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A7309" w14:textId="77777777" w:rsidR="005B1266" w:rsidRPr="00332107" w:rsidRDefault="005B1266" w:rsidP="0768B1AF">
      <w:pPr>
        <w:jc w:val="right"/>
        <w:rPr>
          <w:rFonts w:ascii="Arial" w:hAnsi="Arial" w:cs="Arial"/>
          <w:b/>
        </w:rPr>
      </w:pPr>
    </w:p>
    <w:p w14:paraId="60DC0891" w14:textId="77777777" w:rsidR="00427933" w:rsidRPr="0059721B" w:rsidRDefault="00427933" w:rsidP="00427933">
      <w:pPr>
        <w:rPr>
          <w:rFonts w:ascii="Arial" w:hAnsi="Arial" w:cs="Arial"/>
          <w:noProof/>
        </w:rPr>
      </w:pPr>
    </w:p>
    <w:p w14:paraId="74419CE2" w14:textId="77777777" w:rsidR="00427933" w:rsidRPr="0059721B" w:rsidRDefault="00427933" w:rsidP="00427933">
      <w:pPr>
        <w:rPr>
          <w:rFonts w:ascii="Arial" w:hAnsi="Arial" w:cs="Arial"/>
          <w:b/>
          <w:szCs w:val="24"/>
        </w:rPr>
      </w:pPr>
      <w:r w:rsidRPr="009B3A09">
        <w:rPr>
          <w:noProof/>
          <w:sz w:val="36"/>
          <w:szCs w:val="36"/>
          <w:lang w:eastAsia="en-GB"/>
        </w:rPr>
        <w:drawing>
          <wp:inline distT="0" distB="0" distL="0" distR="0" wp14:anchorId="07EDC829" wp14:editId="482483D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DFA1A29" w14:textId="77777777" w:rsidR="003621DE" w:rsidRPr="00012E71" w:rsidRDefault="003621DE" w:rsidP="003621DE">
      <w:pPr>
        <w:rPr>
          <w:rFonts w:ascii="Arial" w:hAnsi="Arial" w:cs="Arial"/>
          <w:b/>
        </w:rPr>
      </w:pPr>
    </w:p>
    <w:p w14:paraId="56EC44BC" w14:textId="77777777" w:rsidR="003621DE" w:rsidRDefault="003621DE" w:rsidP="003621DE">
      <w:pPr>
        <w:rPr>
          <w:rFonts w:ascii="Arial" w:hAnsi="Arial" w:cs="Arial"/>
          <w:b/>
        </w:rPr>
      </w:pPr>
      <w:r w:rsidRPr="00012E71">
        <w:rPr>
          <w:rFonts w:ascii="Arial" w:hAnsi="Arial" w:cs="Arial"/>
          <w:b/>
        </w:rPr>
        <w:t>Programme Specification</w:t>
      </w:r>
    </w:p>
    <w:p w14:paraId="697EA127" w14:textId="0141DDF2" w:rsidR="003621DE" w:rsidRPr="00012E71" w:rsidRDefault="003621DE" w:rsidP="003621DE">
      <w:pPr>
        <w:rPr>
          <w:rFonts w:ascii="Arial" w:hAnsi="Arial" w:cs="Arial"/>
          <w:b/>
        </w:rPr>
      </w:pPr>
      <w:r w:rsidRPr="00012E71">
        <w:rPr>
          <w:rFonts w:ascii="Arial" w:hAnsi="Arial" w:cs="Arial"/>
          <w:b/>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b/>
        </w:rPr>
        <w:fldChar w:fldCharType="end"/>
      </w:r>
    </w:p>
    <w:p w14:paraId="39F932E7" w14:textId="562D6DC6" w:rsidR="003621DE" w:rsidRDefault="003621DE" w:rsidP="003621DE">
      <w:pPr>
        <w:rPr>
          <w:rFonts w:ascii="Arial" w:hAnsi="Arial" w:cs="Arial"/>
          <w:b/>
        </w:rPr>
      </w:pPr>
      <w:r w:rsidRPr="00012E71">
        <w:rPr>
          <w:rFonts w:ascii="Arial" w:hAnsi="Arial" w:cs="Arial"/>
          <w:b/>
        </w:rPr>
        <w:t xml:space="preserve">Title of Course: </w:t>
      </w:r>
      <w:r>
        <w:rPr>
          <w:rFonts w:ascii="Arial" w:hAnsi="Arial" w:cs="Arial"/>
          <w:b/>
        </w:rPr>
        <w:t>Game Development (Design) MA</w:t>
      </w:r>
    </w:p>
    <w:p w14:paraId="54FA71C2" w14:textId="4115C680" w:rsidR="003621DE" w:rsidRPr="00012E71" w:rsidRDefault="003621DE" w:rsidP="003621DE">
      <w:pPr>
        <w:rPr>
          <w:rFonts w:ascii="Arial" w:hAnsi="Arial" w:cs="Arial"/>
          <w:b/>
        </w:rPr>
      </w:pPr>
      <w:r>
        <w:rPr>
          <w:rFonts w:ascii="Arial" w:hAnsi="Arial" w:cs="Arial"/>
          <w:b/>
        </w:rPr>
        <w:tab/>
      </w:r>
      <w:r>
        <w:rPr>
          <w:rFonts w:ascii="Arial" w:hAnsi="Arial" w:cs="Arial"/>
          <w:b/>
        </w:rPr>
        <w:tab/>
        <w:t>Game Development (Programming) MSc</w:t>
      </w:r>
    </w:p>
    <w:p w14:paraId="26EB012F" w14:textId="77777777" w:rsidR="003621DE" w:rsidRPr="00012E71" w:rsidRDefault="003621DE" w:rsidP="003621D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621DE" w:rsidRPr="00012E71" w14:paraId="2BFBB22C" w14:textId="77777777" w:rsidTr="3D2F8ADE">
        <w:tc>
          <w:tcPr>
            <w:tcW w:w="2689" w:type="dxa"/>
            <w:shd w:val="clear" w:color="auto" w:fill="auto"/>
          </w:tcPr>
          <w:p w14:paraId="4F9B4779" w14:textId="4AD7FBE6" w:rsidR="003621DE" w:rsidRPr="00012E71" w:rsidRDefault="003621DE" w:rsidP="003621DE">
            <w:pPr>
              <w:widowControl w:val="0"/>
              <w:tabs>
                <w:tab w:val="center" w:pos="4153"/>
                <w:tab w:val="right" w:pos="9072"/>
              </w:tabs>
              <w:rPr>
                <w:rFonts w:ascii="Arial" w:hAnsi="Arial" w:cs="Arial"/>
                <w:b/>
                <w:snapToGrid w:val="0"/>
              </w:rPr>
            </w:pPr>
            <w:r>
              <w:rPr>
                <w:rFonts w:ascii="Arial" w:hAnsi="Arial" w:cs="Arial"/>
                <w:b/>
                <w:snapToGrid w:val="0"/>
              </w:rPr>
              <w:t>D</w:t>
            </w:r>
            <w:r w:rsidRPr="00012E71">
              <w:rPr>
                <w:rFonts w:ascii="Arial" w:hAnsi="Arial" w:cs="Arial"/>
                <w:b/>
                <w:snapToGrid w:val="0"/>
              </w:rPr>
              <w:t>ate first produced</w:t>
            </w:r>
          </w:p>
        </w:tc>
        <w:tc>
          <w:tcPr>
            <w:tcW w:w="6327" w:type="dxa"/>
            <w:shd w:val="clear" w:color="auto" w:fill="auto"/>
          </w:tcPr>
          <w:p w14:paraId="1311C693" w14:textId="7D92153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1/2/2013</w:t>
            </w:r>
          </w:p>
        </w:tc>
      </w:tr>
      <w:tr w:rsidR="003621DE" w:rsidRPr="00012E71" w14:paraId="24712937" w14:textId="77777777" w:rsidTr="3D2F8ADE">
        <w:tc>
          <w:tcPr>
            <w:tcW w:w="2689" w:type="dxa"/>
            <w:shd w:val="clear" w:color="auto" w:fill="auto"/>
          </w:tcPr>
          <w:p w14:paraId="71EF015F"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last revised</w:t>
            </w:r>
          </w:p>
        </w:tc>
        <w:tc>
          <w:tcPr>
            <w:tcW w:w="6327" w:type="dxa"/>
            <w:shd w:val="clear" w:color="auto" w:fill="auto"/>
          </w:tcPr>
          <w:p w14:paraId="79148CF9" w14:textId="289CD5D5" w:rsidR="003621DE" w:rsidRPr="00012E71" w:rsidRDefault="00B479E7" w:rsidP="003621DE">
            <w:pPr>
              <w:widowControl w:val="0"/>
              <w:tabs>
                <w:tab w:val="center" w:pos="4153"/>
                <w:tab w:val="right" w:pos="9072"/>
              </w:tabs>
              <w:rPr>
                <w:rFonts w:ascii="Arial" w:hAnsi="Arial" w:cs="Arial"/>
                <w:i/>
                <w:snapToGrid w:val="0"/>
              </w:rPr>
            </w:pPr>
            <w:r>
              <w:rPr>
                <w:rFonts w:ascii="Arial" w:hAnsi="Arial" w:cs="Arial"/>
                <w:i/>
                <w:snapToGrid w:val="0"/>
              </w:rPr>
              <w:t>9/12/21</w:t>
            </w:r>
          </w:p>
        </w:tc>
      </w:tr>
      <w:tr w:rsidR="003621DE" w:rsidRPr="00012E71" w14:paraId="09222378" w14:textId="77777777" w:rsidTr="3D2F8ADE">
        <w:tc>
          <w:tcPr>
            <w:tcW w:w="2689" w:type="dxa"/>
            <w:shd w:val="clear" w:color="auto" w:fill="auto"/>
          </w:tcPr>
          <w:p w14:paraId="2446E718"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of implementation of current version</w:t>
            </w:r>
          </w:p>
        </w:tc>
        <w:tc>
          <w:tcPr>
            <w:tcW w:w="6327" w:type="dxa"/>
            <w:shd w:val="clear" w:color="auto" w:fill="auto"/>
          </w:tcPr>
          <w:p w14:paraId="4F1C3B77" w14:textId="4ABB3539"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3/6/2020</w:t>
            </w:r>
          </w:p>
        </w:tc>
      </w:tr>
      <w:tr w:rsidR="003621DE" w:rsidRPr="00012E71" w14:paraId="39A270A0" w14:textId="77777777" w:rsidTr="3D2F8ADE">
        <w:tc>
          <w:tcPr>
            <w:tcW w:w="2689" w:type="dxa"/>
            <w:shd w:val="clear" w:color="auto" w:fill="auto"/>
          </w:tcPr>
          <w:p w14:paraId="7DB760E5"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Version number</w:t>
            </w:r>
          </w:p>
        </w:tc>
        <w:tc>
          <w:tcPr>
            <w:tcW w:w="6327" w:type="dxa"/>
            <w:shd w:val="clear" w:color="auto" w:fill="auto"/>
          </w:tcPr>
          <w:p w14:paraId="7F0D3B22"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w:t>
            </w:r>
          </w:p>
        </w:tc>
      </w:tr>
      <w:tr w:rsidR="003621DE" w:rsidRPr="00012E71" w14:paraId="4F595D38" w14:textId="77777777" w:rsidTr="3D2F8ADE">
        <w:tc>
          <w:tcPr>
            <w:tcW w:w="2689" w:type="dxa"/>
            <w:shd w:val="clear" w:color="auto" w:fill="auto"/>
          </w:tcPr>
          <w:p w14:paraId="27C78BE9"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Faculty</w:t>
            </w:r>
          </w:p>
        </w:tc>
        <w:tc>
          <w:tcPr>
            <w:tcW w:w="6327" w:type="dxa"/>
            <w:shd w:val="clear" w:color="auto" w:fill="auto"/>
          </w:tcPr>
          <w:p w14:paraId="2D4F1EB2" w14:textId="7FAB89B6" w:rsidR="003621DE" w:rsidRPr="00012E71" w:rsidRDefault="35D51E0C" w:rsidP="003621DE">
            <w:pPr>
              <w:widowControl w:val="0"/>
              <w:tabs>
                <w:tab w:val="center" w:pos="4153"/>
                <w:tab w:val="right" w:pos="9072"/>
              </w:tabs>
              <w:rPr>
                <w:rFonts w:ascii="Arial" w:hAnsi="Arial" w:cs="Arial"/>
                <w:snapToGrid w:val="0"/>
              </w:rPr>
            </w:pPr>
            <w:r w:rsidRPr="00012E71">
              <w:rPr>
                <w:rFonts w:ascii="Arial" w:hAnsi="Arial" w:cs="Arial"/>
                <w:snapToGrid w:val="0"/>
              </w:rPr>
              <w:t xml:space="preserve">Faculty of </w:t>
            </w:r>
            <w:r w:rsidR="003621DE" w:rsidRPr="00012E71">
              <w:rPr>
                <w:rFonts w:ascii="Arial" w:hAnsi="Arial" w:cs="Arial"/>
                <w:snapToGrid w:val="0"/>
              </w:rPr>
              <w:t>S</w:t>
            </w:r>
            <w:r w:rsidR="5EBC2222" w:rsidRPr="00012E71">
              <w:rPr>
                <w:rFonts w:ascii="Arial" w:hAnsi="Arial" w:cs="Arial"/>
                <w:snapToGrid w:val="0"/>
              </w:rPr>
              <w:t>cience, Engineering and Computing</w:t>
            </w:r>
          </w:p>
        </w:tc>
      </w:tr>
      <w:tr w:rsidR="003621DE" w:rsidRPr="00012E71" w14:paraId="193438C2" w14:textId="77777777" w:rsidTr="3D2F8ADE">
        <w:tc>
          <w:tcPr>
            <w:tcW w:w="2689" w:type="dxa"/>
            <w:shd w:val="clear" w:color="auto" w:fill="auto"/>
          </w:tcPr>
          <w:p w14:paraId="3259FCEB"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School</w:t>
            </w:r>
          </w:p>
        </w:tc>
        <w:tc>
          <w:tcPr>
            <w:tcW w:w="6327" w:type="dxa"/>
            <w:shd w:val="clear" w:color="auto" w:fill="auto"/>
          </w:tcPr>
          <w:p w14:paraId="41489977" w14:textId="4FEC16F1" w:rsidR="003621DE" w:rsidRPr="00012E71" w:rsidRDefault="3CA76E1C" w:rsidP="003621DE">
            <w:pPr>
              <w:widowControl w:val="0"/>
              <w:tabs>
                <w:tab w:val="center" w:pos="4153"/>
                <w:tab w:val="right" w:pos="9072"/>
              </w:tabs>
              <w:rPr>
                <w:rFonts w:ascii="Arial" w:hAnsi="Arial" w:cs="Arial"/>
                <w:snapToGrid w:val="0"/>
              </w:rPr>
            </w:pPr>
            <w:r w:rsidRPr="00012E71">
              <w:rPr>
                <w:rFonts w:ascii="Arial" w:hAnsi="Arial" w:cs="Arial"/>
                <w:snapToGrid w:val="0"/>
              </w:rPr>
              <w:t xml:space="preserve">School of </w:t>
            </w:r>
            <w:r w:rsidR="003621DE" w:rsidRPr="00012E71">
              <w:rPr>
                <w:rFonts w:ascii="Arial" w:hAnsi="Arial" w:cs="Arial"/>
                <w:snapToGrid w:val="0"/>
              </w:rPr>
              <w:t>Comput</w:t>
            </w:r>
            <w:r w:rsidR="117DE95F" w:rsidRPr="00012E71">
              <w:rPr>
                <w:rFonts w:ascii="Arial" w:hAnsi="Arial" w:cs="Arial"/>
                <w:snapToGrid w:val="0"/>
              </w:rPr>
              <w:t>er Science</w:t>
            </w:r>
            <w:r w:rsidR="551456E0" w:rsidRPr="00012E71">
              <w:rPr>
                <w:rFonts w:ascii="Arial" w:hAnsi="Arial" w:cs="Arial"/>
                <w:snapToGrid w:val="0"/>
              </w:rPr>
              <w:t xml:space="preserve"> and Mathematics</w:t>
            </w:r>
          </w:p>
        </w:tc>
      </w:tr>
      <w:tr w:rsidR="003621DE" w:rsidRPr="00012E71" w14:paraId="2A335156" w14:textId="77777777" w:rsidTr="3D2F8ADE">
        <w:tc>
          <w:tcPr>
            <w:tcW w:w="2689" w:type="dxa"/>
            <w:shd w:val="clear" w:color="auto" w:fill="auto"/>
          </w:tcPr>
          <w:p w14:paraId="03722BB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 xml:space="preserve">Department </w:t>
            </w:r>
          </w:p>
        </w:tc>
        <w:tc>
          <w:tcPr>
            <w:tcW w:w="6327" w:type="dxa"/>
            <w:shd w:val="clear" w:color="auto" w:fill="auto"/>
          </w:tcPr>
          <w:p w14:paraId="4E04D384" w14:textId="2583A629" w:rsidR="003621DE" w:rsidRPr="00012E71" w:rsidRDefault="003621DE" w:rsidP="003621DE">
            <w:pPr>
              <w:widowControl w:val="0"/>
              <w:tabs>
                <w:tab w:val="center" w:pos="4153"/>
                <w:tab w:val="right" w:pos="9072"/>
              </w:tabs>
              <w:rPr>
                <w:rFonts w:ascii="Arial" w:hAnsi="Arial" w:cs="Arial"/>
                <w:snapToGrid w:val="0"/>
              </w:rPr>
            </w:pPr>
            <w:r w:rsidRPr="00012E71">
              <w:rPr>
                <w:rFonts w:ascii="Arial" w:hAnsi="Arial" w:cs="Arial"/>
                <w:snapToGrid w:val="0"/>
              </w:rPr>
              <w:t>Networks and Digital Media</w:t>
            </w:r>
          </w:p>
        </w:tc>
      </w:tr>
      <w:tr w:rsidR="003621DE" w:rsidRPr="00012E71" w14:paraId="3558F6AE" w14:textId="77777777" w:rsidTr="3D2F8ADE">
        <w:tc>
          <w:tcPr>
            <w:tcW w:w="2689" w:type="dxa"/>
            <w:shd w:val="clear" w:color="auto" w:fill="auto"/>
          </w:tcPr>
          <w:p w14:paraId="0DC416A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Delivery Institution</w:t>
            </w:r>
          </w:p>
        </w:tc>
        <w:tc>
          <w:tcPr>
            <w:tcW w:w="6327" w:type="dxa"/>
            <w:shd w:val="clear" w:color="auto" w:fill="auto"/>
          </w:tcPr>
          <w:p w14:paraId="36A6BACC"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KU</w:t>
            </w:r>
          </w:p>
        </w:tc>
      </w:tr>
    </w:tbl>
    <w:p w14:paraId="7AD8B99E" w14:textId="77777777" w:rsidR="003621DE" w:rsidRPr="00012E71" w:rsidRDefault="003621DE" w:rsidP="003621DE">
      <w:pPr>
        <w:rPr>
          <w:rFonts w:ascii="Arial" w:hAnsi="Arial" w:cs="Arial"/>
        </w:rPr>
      </w:pPr>
    </w:p>
    <w:p w14:paraId="6755DC4E" w14:textId="77777777" w:rsidR="003621DE" w:rsidRPr="00012E71" w:rsidRDefault="003621DE" w:rsidP="003621DE">
      <w:pPr>
        <w:rPr>
          <w:rFonts w:ascii="Arial" w:hAnsi="Arial" w:cs="Arial"/>
        </w:rPr>
      </w:pPr>
    </w:p>
    <w:p w14:paraId="63F18A8E" w14:textId="77777777" w:rsidR="003621DE" w:rsidRPr="00012E71" w:rsidRDefault="003621DE" w:rsidP="003621DE">
      <w:pPr>
        <w:rPr>
          <w:rFonts w:ascii="Arial" w:hAnsi="Arial" w:cs="Arial"/>
        </w:rPr>
      </w:pPr>
    </w:p>
    <w:p w14:paraId="445D4AD8" w14:textId="77777777" w:rsidR="003621DE" w:rsidRPr="00012E71" w:rsidRDefault="003621DE" w:rsidP="003621DE">
      <w:pPr>
        <w:rPr>
          <w:rFonts w:ascii="Arial" w:hAnsi="Arial" w:cs="Arial"/>
        </w:rPr>
      </w:pPr>
      <w:r w:rsidRPr="00012E71">
        <w:rPr>
          <w:rFonts w:ascii="Arial" w:hAnsi="Arial" w:cs="Arial"/>
        </w:rPr>
        <w:t>This Programme Specification</w:t>
      </w:r>
      <w:r w:rsidRPr="00012E71">
        <w:rPr>
          <w:rFonts w:ascii="Arial" w:hAnsi="Arial" w:cs="Arial"/>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rPr>
        <w:fldChar w:fldCharType="end"/>
      </w:r>
      <w:r w:rsidRPr="00012E71">
        <w:rPr>
          <w:rFonts w:ascii="Arial" w:hAnsi="Arial" w:cs="Arial"/>
        </w:rPr>
        <w:t xml:space="preserve"> is designed for prospective students, current students, academic </w:t>
      </w:r>
      <w:proofErr w:type="gramStart"/>
      <w:r w:rsidRPr="00012E71">
        <w:rPr>
          <w:rFonts w:ascii="Arial" w:hAnsi="Arial" w:cs="Arial"/>
        </w:rPr>
        <w:t>staff</w:t>
      </w:r>
      <w:proofErr w:type="gramEnd"/>
      <w:r w:rsidRPr="00012E71">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12E71">
        <w:rPr>
          <w:rFonts w:ascii="Arial" w:hAnsi="Arial" w:cs="Arial"/>
        </w:rPr>
        <w:t>modules</w:t>
      </w:r>
      <w:proofErr w:type="gramEnd"/>
      <w:r w:rsidRPr="00012E71">
        <w:rPr>
          <w:rFonts w:ascii="Arial" w:hAnsi="Arial" w:cs="Arial"/>
        </w:rPr>
        <w:t xml:space="preserve"> can be found in the course VLE site and in individual Module Descriptors.</w:t>
      </w:r>
    </w:p>
    <w:p w14:paraId="4A0D1177" w14:textId="77777777" w:rsidR="003621DE" w:rsidRPr="00012E71" w:rsidRDefault="003621DE" w:rsidP="003621DE">
      <w:pPr>
        <w:rPr>
          <w:rFonts w:ascii="Arial" w:hAnsi="Arial" w:cs="Arial"/>
        </w:rPr>
      </w:pPr>
    </w:p>
    <w:p w14:paraId="2654E184" w14:textId="77777777" w:rsidR="00427933" w:rsidRPr="0059721B" w:rsidRDefault="00427933" w:rsidP="00427933">
      <w:pPr>
        <w:rPr>
          <w:rFonts w:ascii="Arial" w:hAnsi="Arial" w:cs="Arial"/>
          <w:b/>
          <w:szCs w:val="24"/>
        </w:rPr>
      </w:pPr>
    </w:p>
    <w:p w14:paraId="215C55A7" w14:textId="77777777" w:rsidR="00427933" w:rsidRPr="0059721B" w:rsidRDefault="00427933" w:rsidP="00427933">
      <w:pPr>
        <w:rPr>
          <w:rFonts w:ascii="Arial" w:hAnsi="Arial" w:cs="Arial"/>
          <w:b/>
          <w:szCs w:val="24"/>
        </w:rPr>
      </w:pPr>
    </w:p>
    <w:p w14:paraId="5DFAED0D" w14:textId="150987EF" w:rsidR="005B1266" w:rsidRDefault="005B1266" w:rsidP="004374CC">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t>GENERAL INFORMATION</w:t>
      </w:r>
    </w:p>
    <w:p w14:paraId="29B089AF" w14:textId="749EB857" w:rsidR="003621DE" w:rsidRDefault="003621DE" w:rsidP="004374CC">
      <w:pPr>
        <w:spacing w:line="24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3621DE" w:rsidRPr="00012E71" w14:paraId="4D7DE67C" w14:textId="77777777" w:rsidTr="003621DE">
        <w:tc>
          <w:tcPr>
            <w:tcW w:w="3436" w:type="dxa"/>
          </w:tcPr>
          <w:p w14:paraId="6853F97B" w14:textId="77777777" w:rsidR="003621DE" w:rsidRPr="00012E71" w:rsidRDefault="003621DE" w:rsidP="003621DE">
            <w:pPr>
              <w:rPr>
                <w:rFonts w:ascii="Arial" w:hAnsi="Arial" w:cs="Arial"/>
                <w:b/>
              </w:rPr>
            </w:pPr>
            <w:r w:rsidRPr="00012E71">
              <w:rPr>
                <w:rFonts w:ascii="Arial" w:hAnsi="Arial" w:cs="Arial"/>
                <w:b/>
              </w:rPr>
              <w:t>Award(s) and Title(s):</w:t>
            </w:r>
          </w:p>
        </w:tc>
        <w:tc>
          <w:tcPr>
            <w:tcW w:w="5580" w:type="dxa"/>
          </w:tcPr>
          <w:p w14:paraId="7896D532" w14:textId="221461F0" w:rsidR="003621DE" w:rsidRPr="00012E71" w:rsidRDefault="003621DE" w:rsidP="003621DE">
            <w:pPr>
              <w:rPr>
                <w:rFonts w:ascii="Arial" w:hAnsi="Arial" w:cs="Arial"/>
              </w:rPr>
            </w:pPr>
            <w:r w:rsidRPr="00D76820">
              <w:rPr>
                <w:rFonts w:ascii="Arial" w:hAnsi="Arial" w:cs="Arial"/>
              </w:rPr>
              <w:t>MSc</w:t>
            </w:r>
            <w:r>
              <w:rPr>
                <w:rFonts w:ascii="Arial" w:hAnsi="Arial" w:cs="Arial"/>
              </w:rPr>
              <w:t xml:space="preserve"> Game Development (Programming)</w:t>
            </w:r>
            <w:r>
              <w:rPr>
                <w:rFonts w:ascii="Arial" w:hAnsi="Arial" w:cs="Arial"/>
              </w:rPr>
              <w:br/>
              <w:t>MA Game Development (Design)</w:t>
            </w:r>
          </w:p>
        </w:tc>
      </w:tr>
      <w:tr w:rsidR="003621DE" w:rsidRPr="00012E71" w14:paraId="7004C8A4" w14:textId="77777777" w:rsidTr="003621DE">
        <w:tc>
          <w:tcPr>
            <w:tcW w:w="3436" w:type="dxa"/>
          </w:tcPr>
          <w:p w14:paraId="71FFFEAE" w14:textId="77777777" w:rsidR="003621DE" w:rsidRPr="00012E71" w:rsidRDefault="003621DE" w:rsidP="003621DE">
            <w:pPr>
              <w:rPr>
                <w:rFonts w:ascii="Arial" w:hAnsi="Arial" w:cs="Arial"/>
                <w:b/>
              </w:rPr>
            </w:pPr>
            <w:r w:rsidRPr="00012E71">
              <w:rPr>
                <w:rFonts w:ascii="Arial" w:hAnsi="Arial" w:cs="Arial"/>
                <w:b/>
              </w:rPr>
              <w:t>Intermediate Awards:</w:t>
            </w:r>
          </w:p>
        </w:tc>
        <w:tc>
          <w:tcPr>
            <w:tcW w:w="5580" w:type="dxa"/>
          </w:tcPr>
          <w:p w14:paraId="04DA5F09" w14:textId="77777777" w:rsidR="003621DE" w:rsidRPr="00D76820" w:rsidRDefault="003621DE" w:rsidP="003621DE">
            <w:pPr>
              <w:rPr>
                <w:rFonts w:ascii="Arial" w:hAnsi="Arial" w:cs="Arial"/>
              </w:rPr>
            </w:pPr>
            <w:r w:rsidRPr="00D76820">
              <w:rPr>
                <w:rFonts w:ascii="Arial" w:hAnsi="Arial" w:cs="Arial"/>
              </w:rPr>
              <w:t xml:space="preserve">PgCert </w:t>
            </w:r>
            <w:proofErr w:type="spellStart"/>
            <w:r w:rsidRPr="00D76820">
              <w:rPr>
                <w:rFonts w:ascii="Arial" w:hAnsi="Arial" w:cs="Arial"/>
              </w:rPr>
              <w:t>PgDip</w:t>
            </w:r>
            <w:proofErr w:type="spellEnd"/>
          </w:p>
          <w:p w14:paraId="487C9FA1" w14:textId="77777777" w:rsidR="003621DE" w:rsidRPr="00D76820" w:rsidRDefault="003621DE" w:rsidP="003621DE">
            <w:pPr>
              <w:rPr>
                <w:rFonts w:ascii="Arial" w:hAnsi="Arial" w:cs="Arial"/>
              </w:rPr>
            </w:pPr>
          </w:p>
        </w:tc>
      </w:tr>
      <w:tr w:rsidR="003621DE" w:rsidRPr="00012E71" w14:paraId="4AF12B24" w14:textId="77777777" w:rsidTr="003621DE">
        <w:tc>
          <w:tcPr>
            <w:tcW w:w="3436" w:type="dxa"/>
          </w:tcPr>
          <w:p w14:paraId="02921DAA" w14:textId="77777777" w:rsidR="003621DE" w:rsidRPr="00012E71" w:rsidRDefault="003621DE" w:rsidP="003621DE">
            <w:pPr>
              <w:rPr>
                <w:rFonts w:ascii="Arial" w:hAnsi="Arial" w:cs="Arial"/>
                <w:b/>
              </w:rPr>
            </w:pPr>
            <w:r w:rsidRPr="00012E71">
              <w:rPr>
                <w:rFonts w:ascii="Arial" w:hAnsi="Arial" w:cs="Arial"/>
                <w:b/>
              </w:rPr>
              <w:t>FHEQ Level for the Final Award:</w:t>
            </w:r>
          </w:p>
          <w:p w14:paraId="3A88AD65" w14:textId="77777777" w:rsidR="003621DE" w:rsidRPr="00012E71" w:rsidRDefault="003621DE" w:rsidP="003621DE">
            <w:pPr>
              <w:rPr>
                <w:rFonts w:ascii="Arial" w:hAnsi="Arial" w:cs="Arial"/>
                <w:b/>
              </w:rPr>
            </w:pPr>
          </w:p>
        </w:tc>
        <w:tc>
          <w:tcPr>
            <w:tcW w:w="5580" w:type="dxa"/>
          </w:tcPr>
          <w:p w14:paraId="2870BCBC" w14:textId="77777777" w:rsidR="003621DE" w:rsidRPr="00D76820" w:rsidRDefault="003621DE" w:rsidP="003621DE">
            <w:pPr>
              <w:rPr>
                <w:rFonts w:ascii="Arial" w:hAnsi="Arial" w:cs="Arial"/>
              </w:rPr>
            </w:pPr>
            <w:r w:rsidRPr="00D76820">
              <w:rPr>
                <w:rFonts w:ascii="Arial" w:hAnsi="Arial" w:cs="Arial"/>
              </w:rPr>
              <w:t>Masters award level 7</w:t>
            </w:r>
          </w:p>
          <w:p w14:paraId="080535E4" w14:textId="77777777" w:rsidR="003621DE" w:rsidRPr="00D76820" w:rsidRDefault="003621DE" w:rsidP="003621DE">
            <w:pPr>
              <w:rPr>
                <w:rFonts w:ascii="Arial" w:hAnsi="Arial" w:cs="Arial"/>
              </w:rPr>
            </w:pPr>
          </w:p>
        </w:tc>
      </w:tr>
      <w:tr w:rsidR="003621DE" w:rsidRPr="00012E71" w14:paraId="4ACC2BAE" w14:textId="77777777" w:rsidTr="003621DE">
        <w:tc>
          <w:tcPr>
            <w:tcW w:w="3436" w:type="dxa"/>
          </w:tcPr>
          <w:p w14:paraId="2110F094" w14:textId="77777777" w:rsidR="003621DE" w:rsidRPr="00012E71" w:rsidRDefault="003621DE" w:rsidP="003621DE">
            <w:pPr>
              <w:rPr>
                <w:rFonts w:ascii="Arial" w:hAnsi="Arial" w:cs="Arial"/>
                <w:b/>
              </w:rPr>
            </w:pPr>
            <w:r w:rsidRPr="00012E71">
              <w:rPr>
                <w:rFonts w:ascii="Arial" w:hAnsi="Arial" w:cs="Arial"/>
                <w:b/>
              </w:rPr>
              <w:t>Awarding Institution:</w:t>
            </w:r>
          </w:p>
          <w:p w14:paraId="21EA11D8" w14:textId="77777777" w:rsidR="003621DE" w:rsidRPr="00012E71" w:rsidRDefault="003621DE" w:rsidP="003621DE">
            <w:pPr>
              <w:rPr>
                <w:rFonts w:ascii="Arial" w:hAnsi="Arial" w:cs="Arial"/>
                <w:b/>
              </w:rPr>
            </w:pPr>
          </w:p>
        </w:tc>
        <w:tc>
          <w:tcPr>
            <w:tcW w:w="5580" w:type="dxa"/>
          </w:tcPr>
          <w:p w14:paraId="2BBB482A" w14:textId="77777777" w:rsidR="003621DE" w:rsidRPr="00012E71" w:rsidRDefault="003621DE" w:rsidP="003621DE">
            <w:pPr>
              <w:rPr>
                <w:rFonts w:ascii="Arial" w:hAnsi="Arial" w:cs="Arial"/>
              </w:rPr>
            </w:pPr>
            <w:r w:rsidRPr="00012E71">
              <w:rPr>
                <w:rFonts w:ascii="Arial" w:hAnsi="Arial" w:cs="Arial"/>
              </w:rPr>
              <w:t>Kingston University</w:t>
            </w:r>
          </w:p>
        </w:tc>
      </w:tr>
      <w:tr w:rsidR="003621DE" w:rsidRPr="00012E71" w14:paraId="42F320E0" w14:textId="77777777" w:rsidTr="003621DE">
        <w:tc>
          <w:tcPr>
            <w:tcW w:w="3436" w:type="dxa"/>
          </w:tcPr>
          <w:p w14:paraId="15B48370" w14:textId="77777777" w:rsidR="003621DE" w:rsidRPr="00012E71" w:rsidRDefault="003621DE" w:rsidP="003621DE">
            <w:pPr>
              <w:rPr>
                <w:rFonts w:ascii="Arial" w:hAnsi="Arial" w:cs="Arial"/>
                <w:b/>
              </w:rPr>
            </w:pPr>
            <w:r w:rsidRPr="00012E71">
              <w:rPr>
                <w:rFonts w:ascii="Arial" w:hAnsi="Arial" w:cs="Arial"/>
                <w:b/>
              </w:rPr>
              <w:t>Teaching Institution:</w:t>
            </w:r>
          </w:p>
          <w:p w14:paraId="49230F44" w14:textId="77777777" w:rsidR="003621DE" w:rsidRPr="00012E71" w:rsidRDefault="003621DE" w:rsidP="003621DE">
            <w:pPr>
              <w:rPr>
                <w:rFonts w:ascii="Arial" w:hAnsi="Arial" w:cs="Arial"/>
                <w:b/>
              </w:rPr>
            </w:pPr>
          </w:p>
        </w:tc>
        <w:tc>
          <w:tcPr>
            <w:tcW w:w="5580" w:type="dxa"/>
          </w:tcPr>
          <w:p w14:paraId="610D8AA7" w14:textId="77777777" w:rsidR="003621DE" w:rsidRPr="00D76820" w:rsidRDefault="003621DE" w:rsidP="003621DE">
            <w:pPr>
              <w:rPr>
                <w:rFonts w:ascii="Arial" w:hAnsi="Arial" w:cs="Arial"/>
              </w:rPr>
            </w:pPr>
            <w:r w:rsidRPr="00012E71">
              <w:rPr>
                <w:rFonts w:ascii="Arial" w:hAnsi="Arial" w:cs="Arial"/>
              </w:rPr>
              <w:t>Kingston University</w:t>
            </w:r>
          </w:p>
          <w:p w14:paraId="5F8D1889" w14:textId="77777777" w:rsidR="003621DE" w:rsidRPr="00D76820" w:rsidRDefault="003621DE" w:rsidP="003621DE">
            <w:pPr>
              <w:rPr>
                <w:rFonts w:ascii="Arial" w:hAnsi="Arial" w:cs="Arial"/>
              </w:rPr>
            </w:pPr>
          </w:p>
        </w:tc>
      </w:tr>
      <w:tr w:rsidR="003621DE" w:rsidRPr="00012E71" w14:paraId="3C6CFF51" w14:textId="77777777" w:rsidTr="003621DE">
        <w:tc>
          <w:tcPr>
            <w:tcW w:w="3436" w:type="dxa"/>
          </w:tcPr>
          <w:p w14:paraId="04411ACE" w14:textId="77777777" w:rsidR="003621DE" w:rsidRPr="00012E71" w:rsidRDefault="003621DE" w:rsidP="003621DE">
            <w:pPr>
              <w:rPr>
                <w:rFonts w:ascii="Arial" w:hAnsi="Arial" w:cs="Arial"/>
                <w:b/>
              </w:rPr>
            </w:pPr>
            <w:r w:rsidRPr="00012E71">
              <w:rPr>
                <w:rFonts w:ascii="Arial" w:hAnsi="Arial" w:cs="Arial"/>
                <w:b/>
              </w:rPr>
              <w:t>Location:</w:t>
            </w:r>
          </w:p>
        </w:tc>
        <w:tc>
          <w:tcPr>
            <w:tcW w:w="5580" w:type="dxa"/>
          </w:tcPr>
          <w:p w14:paraId="50ADF3C0" w14:textId="77777777" w:rsidR="003621DE" w:rsidRPr="00D76820" w:rsidRDefault="003621DE" w:rsidP="003621DE">
            <w:pPr>
              <w:rPr>
                <w:rFonts w:ascii="Arial" w:hAnsi="Arial" w:cs="Arial"/>
              </w:rPr>
            </w:pPr>
            <w:r w:rsidRPr="00012E71">
              <w:rPr>
                <w:rFonts w:ascii="Arial" w:hAnsi="Arial" w:cs="Arial"/>
              </w:rPr>
              <w:t xml:space="preserve">Penrhyn Road, </w:t>
            </w:r>
            <w:r w:rsidRPr="00D76820">
              <w:rPr>
                <w:rFonts w:ascii="Arial" w:hAnsi="Arial" w:cs="Arial"/>
              </w:rPr>
              <w:t>Kingston upon Thames</w:t>
            </w:r>
          </w:p>
        </w:tc>
      </w:tr>
      <w:tr w:rsidR="003621DE" w:rsidRPr="00012E71" w14:paraId="17B8F0BF" w14:textId="77777777" w:rsidTr="003621DE">
        <w:tc>
          <w:tcPr>
            <w:tcW w:w="3436" w:type="dxa"/>
          </w:tcPr>
          <w:p w14:paraId="3C8B95DA" w14:textId="77777777" w:rsidR="003621DE" w:rsidRPr="00012E71" w:rsidRDefault="003621DE" w:rsidP="003621DE">
            <w:pPr>
              <w:rPr>
                <w:rFonts w:ascii="Arial" w:hAnsi="Arial" w:cs="Arial"/>
                <w:b/>
              </w:rPr>
            </w:pPr>
            <w:r w:rsidRPr="00012E71">
              <w:rPr>
                <w:rFonts w:ascii="Arial" w:hAnsi="Arial" w:cs="Arial"/>
                <w:b/>
              </w:rPr>
              <w:t>Language of Delivery:</w:t>
            </w:r>
          </w:p>
          <w:p w14:paraId="5200945A" w14:textId="77777777" w:rsidR="003621DE" w:rsidRPr="00012E71" w:rsidRDefault="003621DE" w:rsidP="003621DE">
            <w:pPr>
              <w:rPr>
                <w:rFonts w:ascii="Arial" w:hAnsi="Arial" w:cs="Arial"/>
                <w:b/>
              </w:rPr>
            </w:pPr>
          </w:p>
        </w:tc>
        <w:tc>
          <w:tcPr>
            <w:tcW w:w="5580" w:type="dxa"/>
          </w:tcPr>
          <w:p w14:paraId="7B481775" w14:textId="77777777" w:rsidR="003621DE" w:rsidRPr="00D76820" w:rsidRDefault="003621DE" w:rsidP="003621DE">
            <w:pPr>
              <w:rPr>
                <w:rFonts w:ascii="Arial" w:hAnsi="Arial" w:cs="Arial"/>
              </w:rPr>
            </w:pPr>
            <w:r w:rsidRPr="00012E71">
              <w:rPr>
                <w:rFonts w:ascii="Arial" w:hAnsi="Arial" w:cs="Arial"/>
              </w:rPr>
              <w:t>English</w:t>
            </w:r>
          </w:p>
        </w:tc>
      </w:tr>
      <w:tr w:rsidR="003621DE" w:rsidRPr="00012E71" w14:paraId="2FA2BAE0" w14:textId="77777777" w:rsidTr="003621DE">
        <w:tc>
          <w:tcPr>
            <w:tcW w:w="3436" w:type="dxa"/>
          </w:tcPr>
          <w:p w14:paraId="2CF89200" w14:textId="77777777" w:rsidR="003621DE" w:rsidRPr="00012E71" w:rsidRDefault="003621DE" w:rsidP="003621DE">
            <w:pPr>
              <w:rPr>
                <w:rFonts w:ascii="Arial" w:hAnsi="Arial" w:cs="Arial"/>
                <w:b/>
              </w:rPr>
            </w:pPr>
            <w:r w:rsidRPr="00012E71">
              <w:rPr>
                <w:rFonts w:ascii="Arial" w:hAnsi="Arial" w:cs="Arial"/>
                <w:b/>
              </w:rPr>
              <w:t>Modes of Delivery:</w:t>
            </w:r>
          </w:p>
          <w:p w14:paraId="5705CFD5" w14:textId="77777777" w:rsidR="003621DE" w:rsidRPr="00012E71" w:rsidRDefault="003621DE" w:rsidP="003621DE">
            <w:pPr>
              <w:rPr>
                <w:rFonts w:ascii="Arial" w:hAnsi="Arial" w:cs="Arial"/>
                <w:b/>
              </w:rPr>
            </w:pPr>
          </w:p>
        </w:tc>
        <w:tc>
          <w:tcPr>
            <w:tcW w:w="5580" w:type="dxa"/>
            <w:shd w:val="clear" w:color="auto" w:fill="auto"/>
          </w:tcPr>
          <w:p w14:paraId="1503034F" w14:textId="77777777" w:rsidR="003621DE" w:rsidRPr="00D76820" w:rsidRDefault="003621DE" w:rsidP="003621DE">
            <w:pPr>
              <w:rPr>
                <w:rFonts w:ascii="Arial" w:hAnsi="Arial" w:cs="Arial"/>
              </w:rPr>
            </w:pPr>
            <w:r w:rsidRPr="00D76820">
              <w:rPr>
                <w:rFonts w:ascii="Arial" w:hAnsi="Arial" w:cs="Arial"/>
              </w:rPr>
              <w:t xml:space="preserve">Full time, Part time, </w:t>
            </w:r>
          </w:p>
        </w:tc>
      </w:tr>
      <w:tr w:rsidR="003621DE" w:rsidRPr="00012E71" w14:paraId="319BFF07" w14:textId="77777777" w:rsidTr="003621DE">
        <w:tc>
          <w:tcPr>
            <w:tcW w:w="3436" w:type="dxa"/>
          </w:tcPr>
          <w:p w14:paraId="10E800AA" w14:textId="77777777" w:rsidR="003621DE" w:rsidRPr="00012E71" w:rsidRDefault="003621DE" w:rsidP="003621DE">
            <w:pPr>
              <w:rPr>
                <w:rFonts w:ascii="Arial" w:hAnsi="Arial" w:cs="Arial"/>
                <w:b/>
              </w:rPr>
            </w:pPr>
            <w:r w:rsidRPr="00012E71">
              <w:rPr>
                <w:rFonts w:ascii="Arial" w:hAnsi="Arial" w:cs="Arial"/>
                <w:b/>
              </w:rPr>
              <w:t>Available as:</w:t>
            </w:r>
          </w:p>
        </w:tc>
        <w:tc>
          <w:tcPr>
            <w:tcW w:w="5580" w:type="dxa"/>
          </w:tcPr>
          <w:p w14:paraId="2F6E32B4" w14:textId="77777777" w:rsidR="003621DE" w:rsidRPr="00D76820" w:rsidRDefault="003621DE" w:rsidP="003621DE">
            <w:pPr>
              <w:rPr>
                <w:rFonts w:ascii="Arial" w:hAnsi="Arial" w:cs="Arial"/>
              </w:rPr>
            </w:pPr>
            <w:r w:rsidRPr="00012E71">
              <w:rPr>
                <w:rFonts w:ascii="Arial" w:hAnsi="Arial" w:cs="Arial"/>
              </w:rPr>
              <w:t>Full field</w:t>
            </w:r>
          </w:p>
        </w:tc>
      </w:tr>
      <w:tr w:rsidR="003621DE" w:rsidRPr="00012E71" w14:paraId="3B6CFE75" w14:textId="77777777" w:rsidTr="003621DE">
        <w:tc>
          <w:tcPr>
            <w:tcW w:w="3436" w:type="dxa"/>
          </w:tcPr>
          <w:p w14:paraId="48938F00" w14:textId="77777777" w:rsidR="003621DE" w:rsidRPr="00012E71" w:rsidRDefault="003621DE" w:rsidP="003621DE">
            <w:pPr>
              <w:rPr>
                <w:rFonts w:ascii="Arial" w:hAnsi="Arial" w:cs="Arial"/>
                <w:b/>
              </w:rPr>
            </w:pPr>
            <w:r w:rsidRPr="00012E71">
              <w:rPr>
                <w:rFonts w:ascii="Arial" w:hAnsi="Arial" w:cs="Arial"/>
                <w:b/>
              </w:rPr>
              <w:t>Minimum period of registration:</w:t>
            </w:r>
          </w:p>
        </w:tc>
        <w:tc>
          <w:tcPr>
            <w:tcW w:w="5580" w:type="dxa"/>
          </w:tcPr>
          <w:p w14:paraId="5FE1DC93" w14:textId="77777777" w:rsidR="003621DE" w:rsidRPr="00D76820" w:rsidRDefault="003621DE" w:rsidP="003621DE">
            <w:pPr>
              <w:rPr>
                <w:rFonts w:ascii="Arial" w:hAnsi="Arial" w:cs="Arial"/>
              </w:rPr>
            </w:pPr>
            <w:r w:rsidRPr="00D76820">
              <w:rPr>
                <w:rFonts w:ascii="Arial" w:hAnsi="Arial" w:cs="Arial"/>
              </w:rPr>
              <w:t>FT 1 year</w:t>
            </w:r>
            <w:r>
              <w:rPr>
                <w:rFonts w:ascii="Arial" w:hAnsi="Arial" w:cs="Arial"/>
              </w:rPr>
              <w:t xml:space="preserve"> (+1 year with prof placement)</w:t>
            </w:r>
          </w:p>
          <w:p w14:paraId="76D7CA9E" w14:textId="77777777" w:rsidR="003621DE" w:rsidRPr="00D76820" w:rsidRDefault="003621DE" w:rsidP="003621DE">
            <w:pPr>
              <w:rPr>
                <w:rFonts w:ascii="Arial" w:hAnsi="Arial" w:cs="Arial"/>
              </w:rPr>
            </w:pPr>
            <w:r w:rsidRPr="00D76820">
              <w:rPr>
                <w:rFonts w:ascii="Arial" w:hAnsi="Arial" w:cs="Arial"/>
              </w:rPr>
              <w:t>PT 2 years</w:t>
            </w:r>
          </w:p>
          <w:p w14:paraId="4F84F9B9" w14:textId="77777777" w:rsidR="003621DE" w:rsidRPr="00012E71" w:rsidRDefault="003621DE" w:rsidP="003621DE">
            <w:pPr>
              <w:rPr>
                <w:rFonts w:ascii="Arial" w:hAnsi="Arial" w:cs="Arial"/>
              </w:rPr>
            </w:pPr>
          </w:p>
        </w:tc>
      </w:tr>
      <w:tr w:rsidR="003621DE" w:rsidRPr="00012E71" w14:paraId="43DE7DA6" w14:textId="77777777" w:rsidTr="003621DE">
        <w:tc>
          <w:tcPr>
            <w:tcW w:w="3436" w:type="dxa"/>
          </w:tcPr>
          <w:p w14:paraId="5F6A9695" w14:textId="77777777" w:rsidR="003621DE" w:rsidRPr="00012E71" w:rsidRDefault="003621DE" w:rsidP="003621DE">
            <w:pPr>
              <w:rPr>
                <w:rFonts w:ascii="Arial" w:hAnsi="Arial" w:cs="Arial"/>
                <w:b/>
              </w:rPr>
            </w:pPr>
            <w:r w:rsidRPr="00012E71">
              <w:rPr>
                <w:rFonts w:ascii="Arial" w:hAnsi="Arial" w:cs="Arial"/>
                <w:b/>
              </w:rPr>
              <w:t>Maximum period of registration:</w:t>
            </w:r>
          </w:p>
          <w:p w14:paraId="171FC84B" w14:textId="77777777" w:rsidR="003621DE" w:rsidRPr="00012E71" w:rsidRDefault="003621DE" w:rsidP="003621DE">
            <w:pPr>
              <w:rPr>
                <w:rFonts w:ascii="Arial" w:hAnsi="Arial" w:cs="Arial"/>
                <w:b/>
              </w:rPr>
            </w:pPr>
          </w:p>
        </w:tc>
        <w:tc>
          <w:tcPr>
            <w:tcW w:w="5580" w:type="dxa"/>
          </w:tcPr>
          <w:p w14:paraId="3953A9E2" w14:textId="77777777" w:rsidR="003621DE" w:rsidRPr="00D76820" w:rsidRDefault="003621DE" w:rsidP="003621DE">
            <w:pPr>
              <w:rPr>
                <w:rFonts w:ascii="Arial" w:hAnsi="Arial" w:cs="Arial"/>
              </w:rPr>
            </w:pPr>
            <w:r w:rsidRPr="00D76820">
              <w:rPr>
                <w:rFonts w:ascii="Arial" w:hAnsi="Arial" w:cs="Arial"/>
              </w:rPr>
              <w:t xml:space="preserve">FT </w:t>
            </w:r>
            <w:r>
              <w:rPr>
                <w:rFonts w:ascii="Arial" w:hAnsi="Arial" w:cs="Arial"/>
              </w:rPr>
              <w:t>2</w:t>
            </w:r>
            <w:r w:rsidRPr="00D76820">
              <w:rPr>
                <w:rFonts w:ascii="Arial" w:hAnsi="Arial" w:cs="Arial"/>
              </w:rPr>
              <w:t xml:space="preserve"> year</w:t>
            </w:r>
            <w:r>
              <w:rPr>
                <w:rFonts w:ascii="Arial" w:hAnsi="Arial" w:cs="Arial"/>
              </w:rPr>
              <w:t>s (+1 year with prof placement)</w:t>
            </w:r>
          </w:p>
          <w:p w14:paraId="59A90543" w14:textId="77777777" w:rsidR="003621DE" w:rsidRPr="00D76820" w:rsidRDefault="003621DE" w:rsidP="003621DE">
            <w:pPr>
              <w:rPr>
                <w:rFonts w:ascii="Arial" w:hAnsi="Arial" w:cs="Arial"/>
              </w:rPr>
            </w:pPr>
            <w:r w:rsidRPr="00D76820">
              <w:rPr>
                <w:rFonts w:ascii="Arial" w:hAnsi="Arial" w:cs="Arial"/>
              </w:rPr>
              <w:t xml:space="preserve">PT </w:t>
            </w:r>
            <w:r>
              <w:rPr>
                <w:rFonts w:ascii="Arial" w:hAnsi="Arial" w:cs="Arial"/>
              </w:rPr>
              <w:t>4</w:t>
            </w:r>
            <w:r w:rsidRPr="00D76820">
              <w:rPr>
                <w:rFonts w:ascii="Arial" w:hAnsi="Arial" w:cs="Arial"/>
              </w:rPr>
              <w:t xml:space="preserve"> years</w:t>
            </w:r>
          </w:p>
          <w:p w14:paraId="443BC417" w14:textId="77777777" w:rsidR="003621DE" w:rsidRPr="00012E71" w:rsidRDefault="003621DE" w:rsidP="003621DE">
            <w:pPr>
              <w:rPr>
                <w:rFonts w:ascii="Arial" w:hAnsi="Arial" w:cs="Arial"/>
              </w:rPr>
            </w:pPr>
          </w:p>
        </w:tc>
      </w:tr>
      <w:tr w:rsidR="003621DE" w:rsidRPr="00012E71" w14:paraId="110FFE10" w14:textId="77777777" w:rsidTr="003621DE">
        <w:tc>
          <w:tcPr>
            <w:tcW w:w="3436" w:type="dxa"/>
          </w:tcPr>
          <w:p w14:paraId="4987143C" w14:textId="77777777" w:rsidR="003621DE" w:rsidRPr="00012E71" w:rsidRDefault="003621DE" w:rsidP="003621DE">
            <w:pPr>
              <w:rPr>
                <w:rFonts w:ascii="Arial" w:hAnsi="Arial" w:cs="Arial"/>
                <w:b/>
              </w:rPr>
            </w:pPr>
            <w:r w:rsidRPr="00012E71">
              <w:rPr>
                <w:rFonts w:ascii="Arial" w:hAnsi="Arial" w:cs="Arial"/>
                <w:b/>
              </w:rPr>
              <w:t xml:space="preserve">Entry Requirements: </w:t>
            </w:r>
          </w:p>
        </w:tc>
        <w:tc>
          <w:tcPr>
            <w:tcW w:w="5580" w:type="dxa"/>
          </w:tcPr>
          <w:p w14:paraId="1F41DED5"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14:paraId="3D0E5A6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AB031FB"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w:t>
            </w:r>
            <w:proofErr w:type="gramStart"/>
            <w:r w:rsidRPr="00332107">
              <w:rPr>
                <w:rFonts w:ascii="Arial" w:hAnsi="Arial" w:cs="Arial"/>
              </w:rPr>
              <w:t>architecture</w:t>
            </w:r>
            <w:proofErr w:type="gramEnd"/>
            <w:r w:rsidRPr="00332107">
              <w:rPr>
                <w:rFonts w:ascii="Arial" w:hAnsi="Arial" w:cs="Arial"/>
              </w:rPr>
              <w:t xml:space="preserve"> or fine art. </w:t>
            </w:r>
          </w:p>
          <w:p w14:paraId="047A6C5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lastRenderedPageBreak/>
              <w:t xml:space="preserve"> </w:t>
            </w:r>
          </w:p>
          <w:p w14:paraId="679AE646"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w:t>
            </w:r>
            <w:proofErr w:type="gramStart"/>
            <w:r w:rsidRPr="00332107">
              <w:rPr>
                <w:rFonts w:ascii="Arial" w:hAnsi="Arial" w:cs="Arial"/>
              </w:rPr>
              <w:t>physics</w:t>
            </w:r>
            <w:proofErr w:type="gramEnd"/>
            <w:r w:rsidRPr="00332107">
              <w:rPr>
                <w:rFonts w:ascii="Arial" w:hAnsi="Arial" w:cs="Arial"/>
              </w:rPr>
              <w:t xml:space="preserve"> or related discipline.  </w:t>
            </w:r>
          </w:p>
          <w:p w14:paraId="3C80ECC3"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907CCC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14:paraId="7B48DE1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57DF23A" w14:textId="77777777" w:rsidR="003621DE" w:rsidRPr="00332107" w:rsidRDefault="003621DE" w:rsidP="003621DE">
            <w:pPr>
              <w:tabs>
                <w:tab w:val="left" w:pos="426"/>
              </w:tabs>
              <w:spacing w:after="0" w:line="240" w:lineRule="auto"/>
              <w:jc w:val="both"/>
              <w:rPr>
                <w:rFonts w:ascii="Arial" w:hAnsi="Arial" w:cs="Arial"/>
              </w:rPr>
            </w:pPr>
            <w:proofErr w:type="gramStart"/>
            <w:r w:rsidRPr="00332107">
              <w:rPr>
                <w:rFonts w:ascii="Arial" w:hAnsi="Arial" w:cs="Arial"/>
              </w:rPr>
              <w:t>Both of these</w:t>
            </w:r>
            <w:proofErr w:type="gramEnd"/>
            <w:r w:rsidRPr="00332107">
              <w:rPr>
                <w:rFonts w:ascii="Arial" w:hAnsi="Arial" w:cs="Arial"/>
              </w:rPr>
              <w:t xml:space="preserve"> types of applicants will benefit from the advanced and specialised nature of the technical and business knowledge covered the course that is designed to build on the knowledge they already possess. </w:t>
            </w:r>
          </w:p>
          <w:p w14:paraId="3BC25FE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2AE7048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14:paraId="7BA58B6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18E2D361"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Language Requirements </w:t>
            </w:r>
          </w:p>
          <w:p w14:paraId="50D3F09A"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477EAE08" w14:textId="77777777" w:rsidR="00DE17D0" w:rsidRDefault="00DE17D0" w:rsidP="003621DE">
            <w:pPr>
              <w:tabs>
                <w:tab w:val="left" w:pos="426"/>
              </w:tabs>
              <w:spacing w:after="0" w:line="240" w:lineRule="auto"/>
              <w:jc w:val="both"/>
              <w:rPr>
                <w:rFonts w:ascii="Arial" w:hAnsi="Arial" w:cs="Arial"/>
              </w:rPr>
            </w:pPr>
            <w:r w:rsidRPr="00DE17D0">
              <w:rPr>
                <w:rFonts w:ascii="Arial" w:hAnsi="Arial" w:cs="Arial"/>
              </w:rPr>
              <w:t xml:space="preserve">Achieve the required scores in a Kingston University accepted English language test (https://www.kingston.ac.uk/international/studying-at-kingston/language-requirements/alternative-tests-and-qualifications/) equivalent to Academic IELTS overall scores of 6.5 with no elements below 6.0. Test results must be less than two years old. Please note that we do not accept Standard XII or Duolingo as proof of Academic English. </w:t>
            </w:r>
          </w:p>
          <w:p w14:paraId="4B2897C0" w14:textId="53859A56"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F52891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14:paraId="4C636B70"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CRB clearance is not required.</w:t>
            </w:r>
          </w:p>
          <w:p w14:paraId="72DC8610" w14:textId="77777777" w:rsidR="003621DE" w:rsidRPr="00012E71" w:rsidRDefault="003621DE" w:rsidP="003621DE">
            <w:pPr>
              <w:rPr>
                <w:rFonts w:ascii="Arial" w:hAnsi="Arial" w:cs="Arial"/>
                <w:i/>
                <w:color w:val="FF0000"/>
              </w:rPr>
            </w:pPr>
          </w:p>
        </w:tc>
      </w:tr>
      <w:tr w:rsidR="003621DE" w:rsidRPr="00012E71" w14:paraId="59846341" w14:textId="77777777" w:rsidTr="003621DE">
        <w:tc>
          <w:tcPr>
            <w:tcW w:w="3436" w:type="dxa"/>
          </w:tcPr>
          <w:p w14:paraId="2D92752B" w14:textId="77777777" w:rsidR="003621DE" w:rsidRPr="00012E71" w:rsidRDefault="003621DE" w:rsidP="003621DE">
            <w:pPr>
              <w:rPr>
                <w:rFonts w:ascii="Arial" w:hAnsi="Arial" w:cs="Arial"/>
                <w:b/>
              </w:rPr>
            </w:pPr>
            <w:r w:rsidRPr="00012E71">
              <w:rPr>
                <w:rFonts w:ascii="Arial" w:hAnsi="Arial" w:cs="Arial"/>
                <w:b/>
              </w:rPr>
              <w:lastRenderedPageBreak/>
              <w:t>Programme Accredited by:</w:t>
            </w:r>
          </w:p>
          <w:p w14:paraId="66A5C5CA" w14:textId="77777777" w:rsidR="003621DE" w:rsidRPr="00012E71" w:rsidRDefault="003621DE" w:rsidP="003621DE">
            <w:pPr>
              <w:rPr>
                <w:rFonts w:ascii="Arial" w:hAnsi="Arial" w:cs="Arial"/>
                <w:b/>
              </w:rPr>
            </w:pPr>
          </w:p>
        </w:tc>
        <w:tc>
          <w:tcPr>
            <w:tcW w:w="5580" w:type="dxa"/>
          </w:tcPr>
          <w:p w14:paraId="00A1C80E" w14:textId="5A87F215" w:rsidR="003621DE" w:rsidRPr="00D76820" w:rsidRDefault="0078618F" w:rsidP="003621DE">
            <w:pPr>
              <w:rPr>
                <w:rFonts w:ascii="Arial" w:hAnsi="Arial" w:cs="Arial"/>
                <w:color w:val="FF0000"/>
              </w:rPr>
            </w:pPr>
            <w:r w:rsidRPr="0078618F">
              <w:rPr>
                <w:rFonts w:ascii="Arial" w:hAnsi="Arial" w:cs="Arial"/>
              </w:rPr>
              <w:t>BCS (MSc only)</w:t>
            </w:r>
          </w:p>
        </w:tc>
      </w:tr>
      <w:tr w:rsidR="003621DE" w:rsidRPr="00012E71" w14:paraId="70CB2E06" w14:textId="77777777" w:rsidTr="00DE17D0">
        <w:trPr>
          <w:trHeight w:val="772"/>
        </w:trPr>
        <w:tc>
          <w:tcPr>
            <w:tcW w:w="3436" w:type="dxa"/>
          </w:tcPr>
          <w:p w14:paraId="2EC8E0A9" w14:textId="1300DE83" w:rsidR="003621DE" w:rsidRPr="00012E71" w:rsidRDefault="003621DE" w:rsidP="003621DE">
            <w:pPr>
              <w:rPr>
                <w:rFonts w:ascii="Arial" w:hAnsi="Arial" w:cs="Arial"/>
                <w:b/>
              </w:rPr>
            </w:pPr>
            <w:r w:rsidRPr="00012E71">
              <w:rPr>
                <w:rFonts w:ascii="Arial" w:hAnsi="Arial" w:cs="Arial"/>
                <w:b/>
              </w:rPr>
              <w:t>QAA Subject Benchmark Statements:</w:t>
            </w:r>
          </w:p>
        </w:tc>
        <w:tc>
          <w:tcPr>
            <w:tcW w:w="5580" w:type="dxa"/>
          </w:tcPr>
          <w:p w14:paraId="47505B4B" w14:textId="75E5DA38" w:rsidR="003621DE" w:rsidRPr="00DE17D0" w:rsidRDefault="003621DE" w:rsidP="003621DE">
            <w:pPr>
              <w:rPr>
                <w:rFonts w:ascii="Arial" w:hAnsi="Arial" w:cs="Arial"/>
                <w:i/>
              </w:rPr>
            </w:pPr>
            <w:r w:rsidRPr="00D76820">
              <w:rPr>
                <w:rFonts w:ascii="Arial" w:hAnsi="Arial" w:cs="Arial"/>
                <w:i/>
              </w:rPr>
              <w:t>QAA Master’s Degree Characteristics</w:t>
            </w:r>
          </w:p>
        </w:tc>
      </w:tr>
      <w:tr w:rsidR="003621DE" w:rsidRPr="00012E71" w14:paraId="0EDA6DC7" w14:textId="77777777" w:rsidTr="003621DE">
        <w:tc>
          <w:tcPr>
            <w:tcW w:w="3436" w:type="dxa"/>
          </w:tcPr>
          <w:p w14:paraId="3DB19DF5" w14:textId="77777777" w:rsidR="003621DE" w:rsidRPr="00012E71" w:rsidRDefault="003621DE" w:rsidP="003621DE">
            <w:pPr>
              <w:rPr>
                <w:rFonts w:ascii="Arial" w:hAnsi="Arial" w:cs="Arial"/>
                <w:b/>
              </w:rPr>
            </w:pPr>
            <w:r w:rsidRPr="00012E71">
              <w:rPr>
                <w:rFonts w:ascii="Arial" w:hAnsi="Arial" w:cs="Arial"/>
                <w:b/>
              </w:rPr>
              <w:t>Approved Variants:</w:t>
            </w:r>
          </w:p>
        </w:tc>
        <w:tc>
          <w:tcPr>
            <w:tcW w:w="5580" w:type="dxa"/>
          </w:tcPr>
          <w:p w14:paraId="09A15F87" w14:textId="77777777" w:rsidR="003621DE" w:rsidRPr="00012E71" w:rsidRDefault="003621DE" w:rsidP="003621DE">
            <w:pPr>
              <w:rPr>
                <w:rFonts w:ascii="Arial" w:hAnsi="Arial" w:cs="Arial"/>
                <w:i/>
                <w:color w:val="FF0000"/>
              </w:rPr>
            </w:pPr>
            <w:r w:rsidRPr="00D76820">
              <w:rPr>
                <w:rFonts w:ascii="Arial" w:hAnsi="Arial" w:cs="Arial"/>
                <w:i/>
              </w:rPr>
              <w:t>None</w:t>
            </w:r>
          </w:p>
        </w:tc>
      </w:tr>
      <w:tr w:rsidR="003621DE" w:rsidRPr="00012E71" w14:paraId="44104EB3" w14:textId="77777777" w:rsidTr="003621DE">
        <w:tc>
          <w:tcPr>
            <w:tcW w:w="3436" w:type="dxa"/>
          </w:tcPr>
          <w:p w14:paraId="06A130C5" w14:textId="236515BE" w:rsidR="003621DE" w:rsidRPr="00012E71" w:rsidRDefault="003621DE" w:rsidP="003621DE">
            <w:pPr>
              <w:rPr>
                <w:rFonts w:ascii="Arial" w:hAnsi="Arial" w:cs="Arial"/>
                <w:b/>
              </w:rPr>
            </w:pPr>
            <w:r w:rsidRPr="00012E71">
              <w:rPr>
                <w:rFonts w:ascii="Arial" w:hAnsi="Arial" w:cs="Arial"/>
                <w:b/>
              </w:rPr>
              <w:t>UCAS Code:</w:t>
            </w:r>
          </w:p>
        </w:tc>
        <w:tc>
          <w:tcPr>
            <w:tcW w:w="5580" w:type="dxa"/>
          </w:tcPr>
          <w:p w14:paraId="70D8B122" w14:textId="77777777" w:rsidR="003621DE" w:rsidRPr="00012E71" w:rsidRDefault="003621DE" w:rsidP="003621DE">
            <w:pPr>
              <w:rPr>
                <w:rFonts w:ascii="Arial" w:hAnsi="Arial" w:cs="Arial"/>
                <w:i/>
                <w:color w:val="FF0000"/>
              </w:rPr>
            </w:pPr>
            <w:r w:rsidRPr="00D76820">
              <w:rPr>
                <w:rFonts w:ascii="Arial" w:hAnsi="Arial" w:cs="Arial"/>
                <w:i/>
              </w:rPr>
              <w:t>NA</w:t>
            </w:r>
          </w:p>
        </w:tc>
      </w:tr>
    </w:tbl>
    <w:p w14:paraId="23B71D61" w14:textId="77777777" w:rsidR="00DE17D0" w:rsidRDefault="00DE17D0" w:rsidP="004374CC">
      <w:pPr>
        <w:spacing w:after="0" w:line="240" w:lineRule="auto"/>
        <w:jc w:val="both"/>
        <w:rPr>
          <w:rFonts w:ascii="Arial" w:hAnsi="Arial" w:cs="Arial"/>
          <w:b/>
        </w:rPr>
      </w:pPr>
    </w:p>
    <w:p w14:paraId="60514A8D" w14:textId="77777777" w:rsidR="00DE17D0" w:rsidRDefault="00DE17D0" w:rsidP="004374CC">
      <w:pPr>
        <w:spacing w:after="0" w:line="240" w:lineRule="auto"/>
        <w:jc w:val="both"/>
        <w:rPr>
          <w:rFonts w:ascii="Arial" w:hAnsi="Arial" w:cs="Arial"/>
          <w:b/>
        </w:rPr>
      </w:pPr>
    </w:p>
    <w:p w14:paraId="70D3DC91" w14:textId="42EEDAEB" w:rsidR="005B1266" w:rsidRPr="00332107" w:rsidRDefault="00DE17D0" w:rsidP="004374CC">
      <w:pPr>
        <w:spacing w:after="0" w:line="240" w:lineRule="auto"/>
        <w:jc w:val="both"/>
        <w:rPr>
          <w:rFonts w:ascii="Arial" w:hAnsi="Arial" w:cs="Arial"/>
          <w:b/>
        </w:rPr>
      </w:pPr>
      <w:r>
        <w:rPr>
          <w:rFonts w:ascii="Arial" w:hAnsi="Arial" w:cs="Arial"/>
          <w:b/>
        </w:rPr>
        <w:lastRenderedPageBreak/>
        <w:t>S</w:t>
      </w:r>
      <w:r w:rsidR="005B1266" w:rsidRPr="00332107">
        <w:rPr>
          <w:rFonts w:ascii="Arial" w:hAnsi="Arial" w:cs="Arial"/>
          <w:b/>
        </w:rPr>
        <w:t>ECTION</w:t>
      </w:r>
      <w:r w:rsidR="00DD7199" w:rsidRPr="00332107">
        <w:rPr>
          <w:rFonts w:ascii="Arial" w:hAnsi="Arial" w:cs="Arial"/>
          <w:b/>
        </w:rPr>
        <w:t xml:space="preserve"> </w:t>
      </w:r>
      <w:r w:rsidR="005B1266" w:rsidRPr="00332107">
        <w:rPr>
          <w:rFonts w:ascii="Arial" w:hAnsi="Arial" w:cs="Arial"/>
          <w:b/>
        </w:rPr>
        <w:t xml:space="preserve">2: </w:t>
      </w:r>
      <w:r w:rsidR="003621DE">
        <w:rPr>
          <w:rFonts w:ascii="Arial" w:hAnsi="Arial" w:cs="Arial"/>
          <w:b/>
        </w:rPr>
        <w:t>THE COURSE</w:t>
      </w:r>
    </w:p>
    <w:p w14:paraId="0AC197D2" w14:textId="77777777" w:rsidR="005B1266" w:rsidRPr="00332107" w:rsidRDefault="005B1266" w:rsidP="004374CC">
      <w:pPr>
        <w:spacing w:after="0" w:line="240" w:lineRule="auto"/>
        <w:jc w:val="both"/>
        <w:rPr>
          <w:rFonts w:ascii="Arial" w:hAnsi="Arial" w:cs="Arial"/>
          <w:b/>
        </w:rPr>
      </w:pPr>
    </w:p>
    <w:p w14:paraId="3FEA118E" w14:textId="0502C318" w:rsidR="00F01492" w:rsidRPr="004A56F5" w:rsidRDefault="00801DE0" w:rsidP="004374CC">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3621DE">
        <w:rPr>
          <w:rFonts w:ascii="Arial" w:hAnsi="Arial" w:cs="Arial"/>
          <w:b/>
        </w:rPr>
        <w:t>Aims of the Course</w:t>
      </w:r>
    </w:p>
    <w:p w14:paraId="11B04C41" w14:textId="28F91330"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significant aspect of study on this course is its articulation with other taught Masters courses as part of Digital Media Kingston (DMK), a Post Graduate </w:t>
      </w:r>
      <w:r w:rsidR="002B1A5A">
        <w:rPr>
          <w:rStyle w:val="textrun"/>
          <w:rFonts w:ascii="Arial" w:hAnsi="Arial" w:cs="Arial"/>
          <w:sz w:val="22"/>
          <w:szCs w:val="22"/>
        </w:rPr>
        <w:t>suite of courses</w:t>
      </w:r>
      <w:r w:rsidR="00566E89">
        <w:rPr>
          <w:rStyle w:val="textrun"/>
          <w:rFonts w:ascii="Arial" w:hAnsi="Arial" w:cs="Arial"/>
          <w:sz w:val="22"/>
          <w:szCs w:val="22"/>
        </w:rPr>
        <w:t xml:space="preserve"> that offers </w:t>
      </w:r>
      <w:r w:rsidRPr="00332107">
        <w:rPr>
          <w:rStyle w:val="textrun"/>
          <w:rFonts w:ascii="Arial" w:hAnsi="Arial" w:cs="Arial"/>
          <w:sz w:val="22"/>
          <w:szCs w:val="22"/>
        </w:rPr>
        <w:t>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14:paraId="336A2105"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w:t>
      </w:r>
      <w:proofErr w:type="gramStart"/>
      <w:r w:rsidRPr="00332107">
        <w:rPr>
          <w:rStyle w:val="textrun"/>
          <w:rFonts w:ascii="Arial" w:hAnsi="Arial" w:cs="Arial"/>
          <w:sz w:val="22"/>
          <w:szCs w:val="22"/>
        </w:rPr>
        <w:t>Masters in Game Development</w:t>
      </w:r>
      <w:proofErr w:type="gramEnd"/>
      <w:r w:rsidRPr="00332107">
        <w:rPr>
          <w:rStyle w:val="textrun"/>
          <w:rFonts w:ascii="Arial" w:hAnsi="Arial" w:cs="Arial"/>
          <w:sz w:val="22"/>
          <w:szCs w:val="22"/>
        </w:rPr>
        <w:t xml:space="preserve">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14:paraId="09819AA1"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w:t>
      </w:r>
      <w:proofErr w:type="gramStart"/>
      <w:r w:rsidRPr="00332107">
        <w:rPr>
          <w:rStyle w:val="textrun"/>
          <w:rFonts w:ascii="Arial" w:hAnsi="Arial" w:cs="Arial"/>
          <w:sz w:val="22"/>
          <w:szCs w:val="22"/>
        </w:rPr>
        <w:t>point</w:t>
      </w:r>
      <w:proofErr w:type="gramEnd"/>
      <w:r w:rsidRPr="00332107">
        <w:rPr>
          <w:rStyle w:val="textrun"/>
          <w:rFonts w:ascii="Arial" w:hAnsi="Arial" w:cs="Arial"/>
          <w:sz w:val="22"/>
          <w:szCs w:val="22"/>
        </w:rPr>
        <w:t xml:space="preserve">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14:paraId="05DF0AA7" w14:textId="77777777" w:rsidR="003621DE" w:rsidRDefault="00AE2E20" w:rsidP="003621DE">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w:t>
      </w:r>
      <w:proofErr w:type="gramStart"/>
      <w:r w:rsidRPr="00332107">
        <w:rPr>
          <w:rStyle w:val="textrun"/>
          <w:rFonts w:ascii="Arial" w:hAnsi="Arial" w:cs="Arial"/>
          <w:sz w:val="22"/>
          <w:szCs w:val="22"/>
        </w:rPr>
        <w:t>Masters</w:t>
      </w:r>
      <w:proofErr w:type="gramEnd"/>
      <w:r w:rsidRPr="00332107">
        <w:rPr>
          <w:rStyle w:val="textrun"/>
          <w:rFonts w:ascii="Arial" w:hAnsi="Arial" w:cs="Arial"/>
          <w:sz w:val="22"/>
          <w:szCs w:val="22"/>
        </w:rPr>
        <w:t xml:space="preserve"> Programme is offered in both full time and part time modes. The </w:t>
      </w:r>
      <w:proofErr w:type="gramStart"/>
      <w:r w:rsidRPr="00332107">
        <w:rPr>
          <w:rStyle w:val="textrun"/>
          <w:rFonts w:ascii="Arial" w:hAnsi="Arial" w:cs="Arial"/>
          <w:sz w:val="22"/>
          <w:szCs w:val="22"/>
        </w:rPr>
        <w:t>School</w:t>
      </w:r>
      <w:proofErr w:type="gramEnd"/>
      <w:r w:rsidRPr="00332107">
        <w:rPr>
          <w:rStyle w:val="textrun"/>
          <w:rFonts w:ascii="Arial" w:hAnsi="Arial" w:cs="Arial"/>
          <w:sz w:val="22"/>
          <w:szCs w:val="22"/>
        </w:rPr>
        <w:t xml:space="preserve">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 xml:space="preserve">the </w:t>
      </w:r>
      <w:proofErr w:type="gramStart"/>
      <w:r w:rsidR="00DF4E59">
        <w:rPr>
          <w:rStyle w:val="textrun"/>
          <w:rFonts w:ascii="Arial" w:hAnsi="Arial" w:cs="Arial"/>
          <w:sz w:val="22"/>
          <w:szCs w:val="22"/>
        </w:rPr>
        <w:t>School</w:t>
      </w:r>
      <w:proofErr w:type="gramEnd"/>
      <w:r w:rsidRPr="00332107">
        <w:rPr>
          <w:rStyle w:val="textrun"/>
          <w:rFonts w:ascii="Arial" w:hAnsi="Arial" w:cs="Arial"/>
          <w:sz w:val="22"/>
          <w:szCs w:val="22"/>
        </w:rPr>
        <w:t xml:space="preserve">. In </w:t>
      </w:r>
      <w:proofErr w:type="gramStart"/>
      <w:r w:rsidRPr="00332107">
        <w:rPr>
          <w:rStyle w:val="textrun"/>
          <w:rFonts w:ascii="Arial" w:hAnsi="Arial" w:cs="Arial"/>
          <w:sz w:val="22"/>
          <w:szCs w:val="22"/>
        </w:rPr>
        <w:t>addition</w:t>
      </w:r>
      <w:proofErr w:type="gramEnd"/>
      <w:r w:rsidRPr="00332107">
        <w:rPr>
          <w:rStyle w:val="textrun"/>
          <w:rFonts w:ascii="Arial" w:hAnsi="Arial" w:cs="Arial"/>
          <w:sz w:val="22"/>
          <w:szCs w:val="22"/>
        </w:rPr>
        <w:t xml:space="preserve">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14:paraId="60568885" w14:textId="7E405A8F" w:rsidR="00114A1C" w:rsidRPr="003621DE" w:rsidRDefault="00114A1C" w:rsidP="003621DE">
      <w:pPr>
        <w:pStyle w:val="paragraph"/>
        <w:jc w:val="both"/>
        <w:textAlignment w:val="baseline"/>
        <w:rPr>
          <w:rFonts w:ascii="Arial" w:hAnsi="Arial" w:cs="Arial"/>
          <w:sz w:val="22"/>
          <w:szCs w:val="22"/>
        </w:rPr>
      </w:pPr>
      <w:r w:rsidRPr="003621DE">
        <w:rPr>
          <w:rFonts w:ascii="Arial" w:hAnsi="Arial" w:cs="Arial"/>
          <w:sz w:val="22"/>
          <w:szCs w:val="22"/>
        </w:rPr>
        <w:t>Game Development is one of the programmes within a suite of degrees being created as part of the Digital Media Kingston</w:t>
      </w:r>
      <w:r w:rsidR="00E056CD" w:rsidRPr="003621DE">
        <w:rPr>
          <w:rFonts w:ascii="Arial" w:hAnsi="Arial" w:cs="Arial"/>
          <w:sz w:val="22"/>
          <w:szCs w:val="22"/>
        </w:rPr>
        <w:t xml:space="preserve"> (DMK)</w:t>
      </w:r>
      <w:r w:rsidRPr="003621DE">
        <w:rPr>
          <w:rFonts w:ascii="Arial" w:hAnsi="Arial" w:cs="Arial"/>
          <w:sz w:val="22"/>
          <w:szCs w:val="22"/>
        </w:rPr>
        <w:t xml:space="preserve">. The DMK brings together people with expertise in computer animation, games design, game development, user interfaces and other areas relating to digital media thus creating a rich environment where arts and computing students </w:t>
      </w:r>
      <w:proofErr w:type="gramStart"/>
      <w:r w:rsidRPr="003621DE">
        <w:rPr>
          <w:rFonts w:ascii="Arial" w:hAnsi="Arial" w:cs="Arial"/>
          <w:sz w:val="22"/>
          <w:szCs w:val="22"/>
        </w:rPr>
        <w:t>have the opportunity to</w:t>
      </w:r>
      <w:proofErr w:type="gramEnd"/>
      <w:r w:rsidRPr="003621DE">
        <w:rPr>
          <w:rFonts w:ascii="Arial" w:hAnsi="Arial" w:cs="Arial"/>
          <w:sz w:val="22"/>
          <w:szCs w:val="22"/>
        </w:rPr>
        <w:t xml:space="preserve"> work together. Considerable emphasis is placed on practical laboratory-based workshops and project work using specialist equipment. The software and hardware </w:t>
      </w:r>
      <w:proofErr w:type="gramStart"/>
      <w:r w:rsidRPr="003621DE">
        <w:rPr>
          <w:rFonts w:ascii="Arial" w:hAnsi="Arial" w:cs="Arial"/>
          <w:sz w:val="22"/>
          <w:szCs w:val="22"/>
        </w:rPr>
        <w:t>has</w:t>
      </w:r>
      <w:proofErr w:type="gramEnd"/>
      <w:r w:rsidRPr="003621DE">
        <w:rPr>
          <w:rFonts w:ascii="Arial" w:hAnsi="Arial" w:cs="Arial"/>
          <w:sz w:val="22"/>
          <w:szCs w:val="22"/>
        </w:rPr>
        <w:t xml:space="preserve"> been selected to be relevant to industry, such as the development on the same games consoles</w:t>
      </w:r>
      <w:r w:rsidR="00815296" w:rsidRPr="003621DE">
        <w:rPr>
          <w:rFonts w:ascii="Arial" w:hAnsi="Arial" w:cs="Arial"/>
          <w:sz w:val="22"/>
          <w:szCs w:val="22"/>
        </w:rPr>
        <w:t>/development kit</w:t>
      </w:r>
      <w:r w:rsidRPr="003621DE">
        <w:rPr>
          <w:rFonts w:ascii="Arial" w:hAnsi="Arial" w:cs="Arial"/>
          <w:sz w:val="22"/>
          <w:szCs w:val="22"/>
        </w:rPr>
        <w:t xml:space="preserve"> which would be used by professional games coders.</w:t>
      </w:r>
      <w:r w:rsidR="00E056CD" w:rsidRPr="003621DE">
        <w:rPr>
          <w:rFonts w:ascii="Arial" w:hAnsi="Arial" w:cs="Arial"/>
          <w:sz w:val="22"/>
          <w:szCs w:val="22"/>
        </w:rPr>
        <w:t xml:space="preserve"> Each of the pathways of Game Development is aligned to an industry role.</w:t>
      </w:r>
    </w:p>
    <w:p w14:paraId="72C05099" w14:textId="77777777" w:rsidR="00114A1C" w:rsidRPr="00332107" w:rsidRDefault="00662453"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Sc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Game Development (Programming)</w:t>
      </w:r>
      <w:r w:rsidRPr="00332107">
        <w:rPr>
          <w:rFonts w:ascii="Arial" w:eastAsia="Times New Roman" w:hAnsi="Arial" w:cs="Arial"/>
          <w:lang w:eastAsia="en-GB"/>
        </w:rPr>
        <w:t xml:space="preserve"> </w:t>
      </w:r>
      <w:r w:rsidR="0074427F" w:rsidRPr="00332107">
        <w:rPr>
          <w:rFonts w:ascii="Arial" w:eastAsia="Times New Roman" w:hAnsi="Arial" w:cs="Arial"/>
          <w:lang w:eastAsia="en-GB"/>
        </w:rPr>
        <w:t xml:space="preserve">focuses </w:t>
      </w:r>
      <w:r w:rsidR="00BC79FA" w:rsidRPr="00332107">
        <w:rPr>
          <w:rFonts w:ascii="Arial" w:eastAsia="Times New Roman" w:hAnsi="Arial" w:cs="Arial"/>
          <w:lang w:eastAsia="en-GB"/>
        </w:rPr>
        <w:t>up</w:t>
      </w:r>
      <w:r w:rsidR="0074427F" w:rsidRPr="00332107">
        <w:rPr>
          <w:rFonts w:ascii="Arial" w:eastAsia="Times New Roman" w:hAnsi="Arial" w:cs="Arial"/>
          <w:lang w:eastAsia="en-GB"/>
        </w:rPr>
        <w:t>on</w:t>
      </w:r>
      <w:r w:rsidR="00CF009A" w:rsidRPr="00332107">
        <w:rPr>
          <w:rFonts w:ascii="Arial" w:eastAsia="Times New Roman" w:hAnsi="Arial" w:cs="Arial"/>
          <w:lang w:eastAsia="en-GB"/>
        </w:rPr>
        <w:t xml:space="preserve"> the development and </w:t>
      </w:r>
      <w:r w:rsidR="00114A1C" w:rsidRPr="00332107">
        <w:rPr>
          <w:rFonts w:ascii="Arial" w:eastAsia="Times New Roman" w:hAnsi="Arial" w:cs="Arial"/>
          <w:lang w:eastAsia="en-GB"/>
        </w:rPr>
        <w:t>implementation (coding)</w:t>
      </w:r>
      <w:r w:rsidR="00CF009A" w:rsidRPr="00332107">
        <w:rPr>
          <w:rFonts w:ascii="Arial" w:eastAsia="Times New Roman" w:hAnsi="Arial" w:cs="Arial"/>
          <w:lang w:eastAsia="en-GB"/>
        </w:rPr>
        <w:t xml:space="preserve"> of </w:t>
      </w:r>
      <w:r w:rsidR="00114A1C" w:rsidRPr="00332107">
        <w:rPr>
          <w:rFonts w:ascii="Arial" w:eastAsia="Times New Roman" w:hAnsi="Arial" w:cs="Arial"/>
          <w:lang w:eastAsia="en-GB"/>
        </w:rPr>
        <w:t>2D and 3D computer games using industry standard tools and practices. Students will be able to d</w:t>
      </w:r>
      <w:r w:rsidR="00815296" w:rsidRPr="00332107">
        <w:rPr>
          <w:rFonts w:ascii="Arial" w:eastAsia="Times New Roman" w:hAnsi="Arial" w:cs="Arial"/>
          <w:lang w:eastAsia="en-GB"/>
        </w:rPr>
        <w:t xml:space="preserve">evelop for </w:t>
      </w:r>
      <w:proofErr w:type="gramStart"/>
      <w:r w:rsidR="00815296" w:rsidRPr="00332107">
        <w:rPr>
          <w:rFonts w:ascii="Arial" w:eastAsia="Times New Roman" w:hAnsi="Arial" w:cs="Arial"/>
          <w:lang w:eastAsia="en-GB"/>
        </w:rPr>
        <w:t>a number of</w:t>
      </w:r>
      <w:proofErr w:type="gramEnd"/>
      <w:r w:rsidR="00815296" w:rsidRPr="00332107">
        <w:rPr>
          <w:rFonts w:ascii="Arial" w:eastAsia="Times New Roman" w:hAnsi="Arial" w:cs="Arial"/>
          <w:lang w:eastAsia="en-GB"/>
        </w:rPr>
        <w:t xml:space="preserve"> platforms including</w:t>
      </w:r>
      <w:r w:rsidR="00114A1C" w:rsidRPr="00332107">
        <w:rPr>
          <w:rFonts w:ascii="Arial" w:eastAsia="Times New Roman" w:hAnsi="Arial" w:cs="Arial"/>
          <w:lang w:eastAsia="en-GB"/>
        </w:rPr>
        <w:t xml:space="preserve"> </w:t>
      </w:r>
      <w:r w:rsidR="002771E7" w:rsidRPr="00332107">
        <w:rPr>
          <w:rFonts w:ascii="Arial" w:eastAsia="Times New Roman" w:hAnsi="Arial" w:cs="Arial"/>
          <w:lang w:eastAsia="en-GB"/>
        </w:rPr>
        <w:t xml:space="preserve">games </w:t>
      </w:r>
      <w:r w:rsidR="00114A1C" w:rsidRPr="00332107">
        <w:rPr>
          <w:rFonts w:ascii="Arial" w:eastAsia="Times New Roman" w:hAnsi="Arial" w:cs="Arial"/>
          <w:lang w:eastAsia="en-GB"/>
        </w:rPr>
        <w:t>consoles, the PC</w:t>
      </w:r>
      <w:r w:rsidR="00815296" w:rsidRPr="00332107">
        <w:rPr>
          <w:rFonts w:ascii="Arial" w:eastAsia="Times New Roman" w:hAnsi="Arial" w:cs="Arial"/>
          <w:lang w:eastAsia="en-GB"/>
        </w:rPr>
        <w:t>s</w:t>
      </w:r>
      <w:r w:rsidR="00114A1C" w:rsidRPr="00332107">
        <w:rPr>
          <w:rFonts w:ascii="Arial" w:eastAsia="Times New Roman" w:hAnsi="Arial" w:cs="Arial"/>
          <w:lang w:eastAsia="en-GB"/>
        </w:rPr>
        <w:t xml:space="preserve"> and mobile devices. The course covers the mathematics, </w:t>
      </w:r>
      <w:proofErr w:type="gramStart"/>
      <w:r w:rsidR="00114A1C" w:rsidRPr="00332107">
        <w:rPr>
          <w:rFonts w:ascii="Arial" w:eastAsia="Times New Roman" w:hAnsi="Arial" w:cs="Arial"/>
          <w:lang w:eastAsia="en-GB"/>
        </w:rPr>
        <w:t>physics</w:t>
      </w:r>
      <w:proofErr w:type="gramEnd"/>
      <w:r w:rsidR="00114A1C" w:rsidRPr="00332107">
        <w:rPr>
          <w:rFonts w:ascii="Arial" w:eastAsia="Times New Roman" w:hAnsi="Arial" w:cs="Arial"/>
          <w:lang w:eastAsia="en-GB"/>
        </w:rPr>
        <w:t xml:space="preserve"> and technical skills together with the coding in a number of programming languages.</w:t>
      </w:r>
    </w:p>
    <w:p w14:paraId="56E0E834" w14:textId="77777777" w:rsidR="00CF009A" w:rsidRDefault="0017648B"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A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 xml:space="preserve">Game Development (Design) </w:t>
      </w:r>
      <w:r w:rsidR="00FD58EF" w:rsidRPr="00332107">
        <w:rPr>
          <w:rFonts w:ascii="Arial" w:eastAsia="Times New Roman" w:hAnsi="Arial" w:cs="Arial"/>
          <w:b/>
          <w:lang w:eastAsia="en-GB"/>
        </w:rPr>
        <w:t xml:space="preserve">focuses upon </w:t>
      </w:r>
      <w:r w:rsidR="00FD58EF" w:rsidRPr="00332107">
        <w:rPr>
          <w:rFonts w:ascii="Arial" w:eastAsia="Times New Roman" w:hAnsi="Arial" w:cs="Arial"/>
          <w:lang w:eastAsia="en-GB"/>
        </w:rPr>
        <w:t xml:space="preserve">the design and development of 2D and 3D computer games using industry standard tools and practices. Students will be able to </w:t>
      </w:r>
      <w:r w:rsidR="00815296" w:rsidRPr="00332107">
        <w:rPr>
          <w:rFonts w:ascii="Arial" w:eastAsia="Times New Roman" w:hAnsi="Arial" w:cs="Arial"/>
          <w:lang w:eastAsia="en-GB"/>
        </w:rPr>
        <w:t xml:space="preserve">design for </w:t>
      </w:r>
      <w:proofErr w:type="gramStart"/>
      <w:r w:rsidR="00815296" w:rsidRPr="00332107">
        <w:rPr>
          <w:rFonts w:ascii="Arial" w:eastAsia="Times New Roman" w:hAnsi="Arial" w:cs="Arial"/>
          <w:lang w:eastAsia="en-GB"/>
        </w:rPr>
        <w:t>a number of</w:t>
      </w:r>
      <w:proofErr w:type="gramEnd"/>
      <w:r w:rsidR="00815296" w:rsidRPr="00332107">
        <w:rPr>
          <w:rFonts w:ascii="Arial" w:eastAsia="Times New Roman" w:hAnsi="Arial" w:cs="Arial"/>
          <w:lang w:eastAsia="en-GB"/>
        </w:rPr>
        <w:t xml:space="preserve"> platforms including games consoles, </w:t>
      </w:r>
      <w:r w:rsidR="00FD58EF" w:rsidRPr="00332107">
        <w:rPr>
          <w:rFonts w:ascii="Arial" w:eastAsia="Times New Roman" w:hAnsi="Arial" w:cs="Arial"/>
          <w:lang w:eastAsia="en-GB"/>
        </w:rPr>
        <w:t>PC</w:t>
      </w:r>
      <w:r w:rsidR="00815296" w:rsidRPr="00332107">
        <w:rPr>
          <w:rFonts w:ascii="Arial" w:eastAsia="Times New Roman" w:hAnsi="Arial" w:cs="Arial"/>
          <w:lang w:eastAsia="en-GB"/>
        </w:rPr>
        <w:t>s</w:t>
      </w:r>
      <w:r w:rsidR="00FD58EF" w:rsidRPr="00332107">
        <w:rPr>
          <w:rFonts w:ascii="Arial" w:eastAsia="Times New Roman" w:hAnsi="Arial" w:cs="Arial"/>
          <w:lang w:eastAsia="en-GB"/>
        </w:rPr>
        <w:t xml:space="preserve"> and mobile devices. The course covers the principles, </w:t>
      </w:r>
      <w:proofErr w:type="gramStart"/>
      <w:r w:rsidR="00FD58EF" w:rsidRPr="00332107">
        <w:rPr>
          <w:rFonts w:ascii="Arial" w:eastAsia="Times New Roman" w:hAnsi="Arial" w:cs="Arial"/>
          <w:lang w:eastAsia="en-GB"/>
        </w:rPr>
        <w:t>practices</w:t>
      </w:r>
      <w:proofErr w:type="gramEnd"/>
      <w:r w:rsidR="00FD58EF" w:rsidRPr="00332107">
        <w:rPr>
          <w:rFonts w:ascii="Arial" w:eastAsia="Times New Roman" w:hAnsi="Arial" w:cs="Arial"/>
          <w:lang w:eastAsia="en-GB"/>
        </w:rPr>
        <w:t xml:space="preserve"> and processes of games design</w:t>
      </w:r>
      <w:r w:rsidR="00581DD0" w:rsidRPr="00332107">
        <w:rPr>
          <w:rFonts w:ascii="Arial" w:eastAsia="Times New Roman" w:hAnsi="Arial" w:cs="Arial"/>
          <w:lang w:eastAsia="en-GB"/>
        </w:rPr>
        <w:t>.</w:t>
      </w:r>
    </w:p>
    <w:p w14:paraId="0D38FF04" w14:textId="68590A4A" w:rsidR="00516261"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Optional: Each of the pathways is offered with a Professional Placement. This option is to spend an additional year in industry as part of the course. The placement year is a 10 to 12 months period with 30-40 working hours per week</w:t>
      </w:r>
      <w:r w:rsidR="0068664E">
        <w:rPr>
          <w:rFonts w:ascii="Arial" w:eastAsia="Times New Roman" w:hAnsi="Arial" w:cs="Arial"/>
          <w:lang w:eastAsia="en-GB"/>
        </w:rPr>
        <w:t xml:space="preserve">. </w:t>
      </w:r>
      <w:r>
        <w:rPr>
          <w:rFonts w:ascii="Arial" w:eastAsia="Times New Roman" w:hAnsi="Arial" w:cs="Arial"/>
          <w:lang w:eastAsia="en-GB"/>
        </w:rPr>
        <w:t xml:space="preserve">The placement must be in a company and the work </w:t>
      </w:r>
      <w:r>
        <w:rPr>
          <w:rFonts w:ascii="Arial" w:eastAsia="Times New Roman" w:hAnsi="Arial" w:cs="Arial"/>
          <w:lang w:eastAsia="en-GB"/>
        </w:rPr>
        <w:lastRenderedPageBreak/>
        <w:t xml:space="preserve">must be relevant to the degree. It </w:t>
      </w:r>
      <w:r w:rsidR="002F4A43">
        <w:rPr>
          <w:rFonts w:ascii="Arial" w:eastAsia="Times New Roman" w:hAnsi="Arial" w:cs="Arial"/>
          <w:lang w:eastAsia="en-GB"/>
        </w:rPr>
        <w:t>should be in the</w:t>
      </w:r>
      <w:r>
        <w:rPr>
          <w:rFonts w:ascii="Arial" w:eastAsia="Times New Roman" w:hAnsi="Arial" w:cs="Arial"/>
          <w:lang w:eastAsia="en-GB"/>
        </w:rPr>
        <w:t xml:space="preserve"> UK and has to be approved by the </w:t>
      </w:r>
      <w:proofErr w:type="gramStart"/>
      <w:r>
        <w:rPr>
          <w:rFonts w:ascii="Arial" w:eastAsia="Times New Roman" w:hAnsi="Arial" w:cs="Arial"/>
          <w:lang w:eastAsia="en-GB"/>
        </w:rPr>
        <w:t>Faculty</w:t>
      </w:r>
      <w:proofErr w:type="gramEnd"/>
      <w:r>
        <w:rPr>
          <w:rFonts w:ascii="Arial" w:eastAsia="Times New Roman" w:hAnsi="Arial" w:cs="Arial"/>
          <w:lang w:eastAsia="en-GB"/>
        </w:rPr>
        <w:t xml:space="preserve">. </w:t>
      </w:r>
      <w:r w:rsidR="00EF4971">
        <w:rPr>
          <w:rFonts w:ascii="Arial" w:eastAsia="Times New Roman" w:hAnsi="Arial" w:cs="Arial"/>
          <w:lang w:eastAsia="en-GB"/>
        </w:rPr>
        <w:t>The professional placement route is for full time</w:t>
      </w:r>
      <w:r w:rsidR="0068664E">
        <w:rPr>
          <w:rFonts w:ascii="Arial" w:eastAsia="Times New Roman" w:hAnsi="Arial" w:cs="Arial"/>
          <w:lang w:eastAsia="en-GB"/>
        </w:rPr>
        <w:t xml:space="preserve"> students only.</w:t>
      </w:r>
    </w:p>
    <w:p w14:paraId="5E9BF40C" w14:textId="77777777" w:rsidR="00516261" w:rsidRPr="00332107"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Finding the placement is the responsibility of the individual students. If students do not find a suitable </w:t>
      </w:r>
      <w:proofErr w:type="gramStart"/>
      <w:r>
        <w:rPr>
          <w:rFonts w:ascii="Arial" w:eastAsia="Times New Roman" w:hAnsi="Arial" w:cs="Arial"/>
          <w:lang w:eastAsia="en-GB"/>
        </w:rPr>
        <w:t>placement</w:t>
      </w:r>
      <w:proofErr w:type="gramEnd"/>
      <w:r>
        <w:rPr>
          <w:rFonts w:ascii="Arial" w:eastAsia="Times New Roman" w:hAnsi="Arial" w:cs="Arial"/>
          <w:lang w:eastAsia="en-GB"/>
        </w:rPr>
        <w:t xml:space="preserve"> they will be switched onto the </w:t>
      </w:r>
      <w:r w:rsidR="00B16F4F">
        <w:rPr>
          <w:rFonts w:ascii="Arial" w:eastAsia="Times New Roman" w:hAnsi="Arial" w:cs="Arial"/>
          <w:lang w:eastAsia="en-GB"/>
        </w:rPr>
        <w:t>non-placement course.</w:t>
      </w:r>
    </w:p>
    <w:p w14:paraId="213A1667"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4C7A374C" w14:textId="77777777" w:rsidR="00A455D5" w:rsidRPr="0078618F" w:rsidRDefault="00A455D5" w:rsidP="0078618F">
      <w:pPr>
        <w:pStyle w:val="cell"/>
        <w:tabs>
          <w:tab w:val="left" w:pos="1170"/>
        </w:tabs>
        <w:jc w:val="both"/>
        <w:outlineLvl w:val="0"/>
        <w:rPr>
          <w:rFonts w:ascii="Arial" w:hAnsi="Arial" w:cs="Arial"/>
          <w:iCs/>
          <w:sz w:val="22"/>
          <w:szCs w:val="22"/>
        </w:rPr>
      </w:pPr>
      <w:r w:rsidRPr="0078618F">
        <w:rPr>
          <w:rFonts w:ascii="Arial" w:eastAsia="Calibri" w:hAnsi="Arial" w:cs="Arial"/>
          <w:iCs/>
          <w:sz w:val="22"/>
          <w:szCs w:val="22"/>
          <w:lang w:eastAsia="en-US"/>
        </w:rPr>
        <w:t>The Aims of the Course are to</w:t>
      </w:r>
      <w:r w:rsidRPr="0078618F">
        <w:rPr>
          <w:rFonts w:ascii="Arial" w:hAnsi="Arial" w:cs="Arial"/>
          <w:iCs/>
          <w:sz w:val="22"/>
          <w:szCs w:val="22"/>
        </w:rPr>
        <w:t xml:space="preserve">: </w:t>
      </w:r>
    </w:p>
    <w:p w14:paraId="07A83C33"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5C1A1E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Equip students with the capability to use and employ tools, frameworks, models and rules relevant to game </w:t>
      </w:r>
      <w:proofErr w:type="gramStart"/>
      <w:r w:rsidRPr="00332107">
        <w:rPr>
          <w:rFonts w:ascii="Arial" w:hAnsi="Arial" w:cs="Arial"/>
        </w:rPr>
        <w:t>development;</w:t>
      </w:r>
      <w:proofErr w:type="gramEnd"/>
    </w:p>
    <w:p w14:paraId="712374B3"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Enhance a student’s job performance and enable him/her to contribute effectively to the knowledge base of the </w:t>
      </w:r>
      <w:proofErr w:type="gramStart"/>
      <w:r w:rsidRPr="00332107">
        <w:rPr>
          <w:rFonts w:ascii="Arial" w:hAnsi="Arial" w:cs="Arial"/>
        </w:rPr>
        <w:t>employer;</w:t>
      </w:r>
      <w:proofErr w:type="gramEnd"/>
    </w:p>
    <w:p w14:paraId="7840D7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Give students the means to explore in detail the analysis, design and evaluation of computer </w:t>
      </w:r>
      <w:proofErr w:type="gramStart"/>
      <w:r w:rsidRPr="00332107">
        <w:rPr>
          <w:rFonts w:ascii="Arial" w:hAnsi="Arial" w:cs="Arial"/>
        </w:rPr>
        <w:t>games;</w:t>
      </w:r>
      <w:proofErr w:type="gramEnd"/>
    </w:p>
    <w:p w14:paraId="6AAABA2F" w14:textId="77777777" w:rsidR="00A455D5" w:rsidRPr="00332107" w:rsidRDefault="00A455D5" w:rsidP="004374CC">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14:paraId="32B57C9C"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Gain a solid foundation in this specialist area, adding to and integrating, the knowledge and skills gained from each student’s individual educational background and work </w:t>
      </w:r>
      <w:proofErr w:type="gramStart"/>
      <w:r w:rsidRPr="00332107">
        <w:rPr>
          <w:rFonts w:ascii="Arial" w:hAnsi="Arial" w:cs="Arial"/>
        </w:rPr>
        <w:t>experience;</w:t>
      </w:r>
      <w:proofErr w:type="gramEnd"/>
    </w:p>
    <w:p w14:paraId="777A36D9"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Explore disciplinary boundaries, resolve value </w:t>
      </w:r>
      <w:proofErr w:type="gramStart"/>
      <w:r w:rsidRPr="00332107">
        <w:rPr>
          <w:rFonts w:ascii="Arial" w:hAnsi="Arial" w:cs="Arial"/>
        </w:rPr>
        <w:t>conflicts</w:t>
      </w:r>
      <w:proofErr w:type="gramEnd"/>
      <w:r w:rsidRPr="00332107">
        <w:rPr>
          <w:rFonts w:ascii="Arial" w:hAnsi="Arial" w:cs="Arial"/>
        </w:rPr>
        <w:t xml:space="preserve"> and bridge gaps in knowledge with arguments from first principle and activity at the forefront of best practice.</w:t>
      </w:r>
    </w:p>
    <w:p w14:paraId="26971C4B" w14:textId="77777777" w:rsidR="00A455D5" w:rsidRPr="00332107" w:rsidRDefault="00A455D5" w:rsidP="004374CC">
      <w:pPr>
        <w:spacing w:line="240" w:lineRule="auto"/>
        <w:ind w:left="360"/>
        <w:jc w:val="both"/>
        <w:rPr>
          <w:rFonts w:ascii="Arial" w:hAnsi="Arial" w:cs="Arial"/>
        </w:rPr>
      </w:pPr>
    </w:p>
    <w:p w14:paraId="0E252DA9" w14:textId="77777777" w:rsidR="00A455D5" w:rsidRPr="00332107" w:rsidRDefault="00A455D5" w:rsidP="004374CC">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14:paraId="435559A7"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14:paraId="3C5D2A6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Develop students’ reflexive, critical and cross-disciplinary practice with </w:t>
      </w:r>
      <w:proofErr w:type="gramStart"/>
      <w:r w:rsidRPr="00332107">
        <w:rPr>
          <w:rFonts w:ascii="Arial" w:hAnsi="Arial" w:cs="Arial"/>
        </w:rPr>
        <w:t>particular regard</w:t>
      </w:r>
      <w:proofErr w:type="gramEnd"/>
      <w:r w:rsidRPr="00332107">
        <w:rPr>
          <w:rFonts w:ascii="Arial" w:hAnsi="Arial" w:cs="Arial"/>
        </w:rPr>
        <w:t xml:space="preserve"> to game</w:t>
      </w:r>
      <w:r w:rsidR="000F3BE2" w:rsidRPr="00332107">
        <w:rPr>
          <w:rFonts w:ascii="Arial" w:hAnsi="Arial" w:cs="Arial"/>
        </w:rPr>
        <w:t>s programming</w:t>
      </w:r>
      <w:r w:rsidRPr="00332107">
        <w:rPr>
          <w:rFonts w:ascii="Arial" w:hAnsi="Arial" w:cs="Arial"/>
        </w:rPr>
        <w:t>.</w:t>
      </w:r>
    </w:p>
    <w:p w14:paraId="5D31210A" w14:textId="77777777" w:rsidR="00A455D5" w:rsidRPr="00332107" w:rsidRDefault="00A455D5" w:rsidP="004374CC">
      <w:pPr>
        <w:spacing w:after="0" w:line="240" w:lineRule="auto"/>
        <w:ind w:left="709"/>
        <w:jc w:val="both"/>
        <w:rPr>
          <w:rFonts w:ascii="Arial" w:hAnsi="Arial" w:cs="Arial"/>
        </w:rPr>
      </w:pPr>
    </w:p>
    <w:p w14:paraId="40CD5220" w14:textId="77777777" w:rsidR="00A455D5" w:rsidRPr="00332107" w:rsidRDefault="00A455D5" w:rsidP="004374CC">
      <w:pPr>
        <w:spacing w:line="240" w:lineRule="auto"/>
        <w:ind w:left="360"/>
        <w:jc w:val="both"/>
        <w:rPr>
          <w:rFonts w:ascii="Arial" w:hAnsi="Arial" w:cs="Arial"/>
        </w:rPr>
      </w:pPr>
    </w:p>
    <w:p w14:paraId="1FD47922" w14:textId="77777777" w:rsidR="00A455D5" w:rsidRPr="00332107" w:rsidRDefault="00A455D5" w:rsidP="004374CC">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14:paraId="3537C938"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14:paraId="382F4834" w14:textId="77777777" w:rsidR="00403F59" w:rsidRPr="00332107" w:rsidRDefault="00403F59"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 xml:space="preserve">Develop students’ reflexive, critical and cross-disciplinary practice with </w:t>
      </w:r>
      <w:proofErr w:type="gramStart"/>
      <w:r w:rsidRPr="00332107">
        <w:rPr>
          <w:rFonts w:ascii="Arial" w:hAnsi="Arial" w:cs="Arial"/>
        </w:rPr>
        <w:t>particular regard</w:t>
      </w:r>
      <w:proofErr w:type="gramEnd"/>
      <w:r w:rsidRPr="00332107">
        <w:rPr>
          <w:rFonts w:ascii="Arial" w:hAnsi="Arial" w:cs="Arial"/>
        </w:rPr>
        <w:t xml:space="preserve"> to games design.</w:t>
      </w:r>
    </w:p>
    <w:p w14:paraId="08F1CB16" w14:textId="77777777" w:rsidR="000F3BE2" w:rsidRPr="00332107" w:rsidRDefault="000F3BE2" w:rsidP="004374CC">
      <w:pPr>
        <w:spacing w:after="0" w:line="240" w:lineRule="auto"/>
        <w:jc w:val="both"/>
        <w:rPr>
          <w:rFonts w:ascii="Arial" w:hAnsi="Arial" w:cs="Arial"/>
        </w:rPr>
      </w:pPr>
    </w:p>
    <w:p w14:paraId="3F08B673" w14:textId="77777777" w:rsidR="00A455D5" w:rsidRPr="00332107" w:rsidRDefault="00A455D5" w:rsidP="004374CC">
      <w:pPr>
        <w:spacing w:after="0" w:line="240" w:lineRule="auto"/>
        <w:ind w:left="993"/>
        <w:jc w:val="both"/>
        <w:rPr>
          <w:rFonts w:ascii="Arial" w:hAnsi="Arial" w:cs="Arial"/>
          <w:color w:val="FF0000"/>
        </w:rPr>
      </w:pPr>
    </w:p>
    <w:p w14:paraId="4C4C411A" w14:textId="77777777" w:rsidR="006475D5" w:rsidRPr="00332107" w:rsidRDefault="006475D5" w:rsidP="004374CC">
      <w:pPr>
        <w:spacing w:line="240" w:lineRule="auto"/>
        <w:jc w:val="both"/>
        <w:rPr>
          <w:rFonts w:ascii="Arial" w:hAnsi="Arial" w:cs="Arial"/>
        </w:rPr>
      </w:pPr>
    </w:p>
    <w:p w14:paraId="246A6ECB" w14:textId="77777777" w:rsidR="005B1266" w:rsidRPr="00332107" w:rsidRDefault="005B1266" w:rsidP="004374CC">
      <w:pPr>
        <w:pStyle w:val="MediumGrid1-Accent21"/>
        <w:spacing w:line="240" w:lineRule="auto"/>
        <w:ind w:left="0"/>
        <w:jc w:val="both"/>
        <w:rPr>
          <w:rFonts w:ascii="Arial" w:hAnsi="Arial" w:cs="Arial"/>
          <w:i/>
        </w:rPr>
      </w:pPr>
    </w:p>
    <w:p w14:paraId="20E01230" w14:textId="10E3DBB1" w:rsidR="005B1266" w:rsidRPr="00332107" w:rsidRDefault="0078618F" w:rsidP="003621DE">
      <w:pPr>
        <w:pStyle w:val="MediumGrid1-Accent21"/>
        <w:tabs>
          <w:tab w:val="left" w:pos="426"/>
        </w:tabs>
        <w:spacing w:after="0" w:line="240" w:lineRule="auto"/>
        <w:ind w:left="0"/>
        <w:jc w:val="both"/>
        <w:rPr>
          <w:rFonts w:ascii="Arial" w:hAnsi="Arial" w:cs="Arial"/>
        </w:rPr>
      </w:pPr>
      <w:r>
        <w:rPr>
          <w:rFonts w:ascii="Arial" w:hAnsi="Arial" w:cs="Arial"/>
          <w:b/>
        </w:rPr>
        <w:t>B</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Intended Learning Outcomes</w:t>
      </w:r>
    </w:p>
    <w:p w14:paraId="3D4CF758" w14:textId="77777777" w:rsidR="0078618F" w:rsidRDefault="0078618F" w:rsidP="0078618F">
      <w:pPr>
        <w:spacing w:line="240" w:lineRule="auto"/>
        <w:contextualSpacing/>
        <w:jc w:val="both"/>
        <w:rPr>
          <w:rFonts w:ascii="Arial" w:hAnsi="Arial" w:cs="Arial"/>
        </w:rPr>
      </w:pPr>
    </w:p>
    <w:p w14:paraId="0CDFD4F6" w14:textId="77777777" w:rsidR="0078618F" w:rsidRDefault="0078618F" w:rsidP="0078618F">
      <w:pPr>
        <w:spacing w:line="240" w:lineRule="auto"/>
        <w:contextualSpacing/>
        <w:jc w:val="both"/>
        <w:rPr>
          <w:rFonts w:ascii="Arial" w:hAnsi="Arial" w:cs="Arial"/>
        </w:rPr>
      </w:pPr>
    </w:p>
    <w:p w14:paraId="01F9A2EF" w14:textId="77777777" w:rsidR="0078618F" w:rsidRPr="007946CB" w:rsidRDefault="0078618F" w:rsidP="0078618F">
      <w:pPr>
        <w:rPr>
          <w:rFonts w:ascii="Arial" w:hAnsi="Arial" w:cs="Arial"/>
        </w:rPr>
      </w:pPr>
      <w:r w:rsidRPr="007946CB">
        <w:rPr>
          <w:rFonts w:ascii="Arial" w:hAnsi="Arial" w:cs="Arial"/>
        </w:rPr>
        <w:t>The course outcomes are referenced to the relevant QAA subject benchmarks indicated</w:t>
      </w:r>
      <w:r w:rsidRPr="007946CB">
        <w:rPr>
          <w:rFonts w:ascii="Arial" w:hAnsi="Arial" w:cs="Arial"/>
          <w:color w:val="FF0000"/>
        </w:rPr>
        <w:t xml:space="preserve"> </w:t>
      </w:r>
      <w:r w:rsidRPr="007946CB">
        <w:rPr>
          <w:rFonts w:ascii="Arial" w:hAnsi="Arial" w:cs="Arial"/>
        </w:rPr>
        <w:t>and the Frameworks for Higher Education Qualifications of UK Degree-Awarding Bodies (2014)</w:t>
      </w:r>
      <w:r>
        <w:rPr>
          <w:rFonts w:ascii="Arial" w:hAnsi="Arial" w:cs="Arial"/>
        </w:rPr>
        <w:t xml:space="preserve"> </w:t>
      </w:r>
      <w:r w:rsidRPr="007946CB">
        <w:rPr>
          <w:rFonts w:ascii="Arial" w:hAnsi="Arial" w:cs="Arial"/>
        </w:rPr>
        <w:t xml:space="preserve">and relate to the typical student.  The course provides opportunities for students to develop and demonstrate knowledge and understanding specific to the subject, key </w:t>
      </w:r>
      <w:proofErr w:type="gramStart"/>
      <w:r w:rsidRPr="007946CB">
        <w:rPr>
          <w:rFonts w:ascii="Arial" w:hAnsi="Arial" w:cs="Arial"/>
        </w:rPr>
        <w:t>skills</w:t>
      </w:r>
      <w:proofErr w:type="gramEnd"/>
      <w:r w:rsidRPr="007946CB">
        <w:rPr>
          <w:rFonts w:ascii="Arial" w:hAnsi="Arial" w:cs="Arial"/>
        </w:rPr>
        <w:t xml:space="preserve"> and graduate attributes in the following areas:</w:t>
      </w:r>
    </w:p>
    <w:p w14:paraId="6A2E2A75" w14:textId="4CB9BEF7" w:rsidR="0078618F" w:rsidRPr="00332107" w:rsidRDefault="0078618F" w:rsidP="0078618F">
      <w:pPr>
        <w:spacing w:line="240" w:lineRule="auto"/>
        <w:contextualSpacing/>
        <w:jc w:val="both"/>
        <w:rPr>
          <w:rFonts w:ascii="Arial" w:hAnsi="Arial" w:cs="Arial"/>
        </w:rPr>
        <w:sectPr w:rsidR="0078618F" w:rsidRPr="00332107" w:rsidSect="00245D0B">
          <w:footerReference w:type="default" r:id="rId13"/>
          <w:pgSz w:w="11906" w:h="16838"/>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332107" w14:paraId="423B26C5" w14:textId="77777777" w:rsidTr="0768B1A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81FACF7"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lastRenderedPageBreak/>
              <w:t>Programme Learning Outcomes</w:t>
            </w:r>
            <w:r w:rsidR="001140AE" w:rsidRPr="00332107">
              <w:rPr>
                <w:rFonts w:ascii="Arial" w:hAnsi="Arial" w:cs="Arial"/>
                <w:b/>
              </w:rPr>
              <w:t xml:space="preserve">  </w:t>
            </w:r>
          </w:p>
        </w:tc>
      </w:tr>
      <w:tr w:rsidR="00CA6EC8" w:rsidRPr="00332107" w14:paraId="1822654B" w14:textId="77777777" w:rsidTr="0768B1AF">
        <w:tc>
          <w:tcPr>
            <w:tcW w:w="675" w:type="dxa"/>
            <w:tcBorders>
              <w:left w:val="single" w:sz="4" w:space="0" w:color="auto"/>
              <w:bottom w:val="single" w:sz="4" w:space="0" w:color="auto"/>
              <w:right w:val="single" w:sz="4" w:space="0" w:color="auto"/>
            </w:tcBorders>
            <w:shd w:val="clear" w:color="auto" w:fill="DBE5F1"/>
          </w:tcPr>
          <w:p w14:paraId="724B1F64" w14:textId="77777777" w:rsidR="00CA6EC8" w:rsidRPr="00332107" w:rsidRDefault="00CA6EC8" w:rsidP="004374CC">
            <w:pPr>
              <w:spacing w:after="0" w:line="240" w:lineRule="auto"/>
              <w:jc w:val="both"/>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70038A3"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Knowledge and Understanding</w:t>
            </w:r>
          </w:p>
          <w:p w14:paraId="6E89A20C" w14:textId="77777777" w:rsidR="00CA6EC8" w:rsidRPr="00332107" w:rsidRDefault="00CA6EC8" w:rsidP="004374CC">
            <w:pPr>
              <w:spacing w:after="0" w:line="240" w:lineRule="auto"/>
              <w:jc w:val="both"/>
              <w:rPr>
                <w:rFonts w:ascii="Arial" w:hAnsi="Arial" w:cs="Arial"/>
                <w:b/>
              </w:rPr>
            </w:pPr>
          </w:p>
          <w:p w14:paraId="311AA896"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w:t>
            </w:r>
            <w:r w:rsidR="007154BA" w:rsidRPr="00332107">
              <w:rPr>
                <w:rFonts w:ascii="Arial" w:hAnsi="Arial" w:cs="Arial"/>
                <w:b/>
              </w:rPr>
              <w:t>be able to</w:t>
            </w:r>
            <w:r w:rsidRPr="0033210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66C250A4" w14:textId="77777777" w:rsidR="00CA6EC8" w:rsidRPr="00332107" w:rsidRDefault="00CA6EC8" w:rsidP="004374CC">
            <w:pPr>
              <w:spacing w:after="0" w:line="240" w:lineRule="auto"/>
              <w:jc w:val="both"/>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79C8EB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Intellectual skills </w:t>
            </w:r>
          </w:p>
          <w:p w14:paraId="5C1C45AB" w14:textId="77777777" w:rsidR="00CA6EC8" w:rsidRPr="00332107" w:rsidRDefault="00CA6EC8" w:rsidP="004374CC">
            <w:pPr>
              <w:spacing w:after="0" w:line="240" w:lineRule="auto"/>
              <w:jc w:val="both"/>
              <w:rPr>
                <w:rFonts w:ascii="Arial" w:hAnsi="Arial" w:cs="Arial"/>
                <w:b/>
              </w:rPr>
            </w:pPr>
          </w:p>
          <w:p w14:paraId="43A991A1"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B44A587" w14:textId="77777777" w:rsidR="00CA6EC8" w:rsidRPr="00332107" w:rsidRDefault="00CA6EC8" w:rsidP="004374CC">
            <w:pPr>
              <w:spacing w:after="0" w:line="240" w:lineRule="auto"/>
              <w:jc w:val="both"/>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38F164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Subject Practical skills </w:t>
            </w:r>
          </w:p>
          <w:p w14:paraId="53570473" w14:textId="77777777" w:rsidR="00CA6EC8" w:rsidRPr="00332107" w:rsidRDefault="00CA6EC8" w:rsidP="004374CC">
            <w:pPr>
              <w:spacing w:after="0" w:line="240" w:lineRule="auto"/>
              <w:jc w:val="both"/>
              <w:rPr>
                <w:rFonts w:ascii="Arial" w:hAnsi="Arial" w:cs="Arial"/>
                <w:b/>
              </w:rPr>
            </w:pPr>
          </w:p>
          <w:p w14:paraId="4C529B73"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r>
      <w:tr w:rsidR="00E536F8" w:rsidRPr="00332107" w14:paraId="12D501E1" w14:textId="77777777" w:rsidTr="0768B1AF">
        <w:tc>
          <w:tcPr>
            <w:tcW w:w="675" w:type="dxa"/>
            <w:tcBorders>
              <w:top w:val="single" w:sz="4" w:space="0" w:color="auto"/>
              <w:left w:val="single" w:sz="4" w:space="0" w:color="auto"/>
              <w:bottom w:val="single" w:sz="4" w:space="0" w:color="auto"/>
              <w:right w:val="single" w:sz="4" w:space="0" w:color="auto"/>
            </w:tcBorders>
          </w:tcPr>
          <w:p w14:paraId="7A94B1E7" w14:textId="77777777" w:rsidR="00E536F8" w:rsidRPr="00332107" w:rsidRDefault="00E536F8" w:rsidP="004374CC">
            <w:pPr>
              <w:spacing w:after="0" w:line="240" w:lineRule="auto"/>
              <w:jc w:val="both"/>
              <w:rPr>
                <w:rFonts w:ascii="Arial" w:hAnsi="Arial" w:cs="Arial"/>
              </w:rPr>
            </w:pPr>
            <w:r w:rsidRPr="0033210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579EBF2"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evaluate the </w:t>
            </w:r>
            <w:r w:rsidR="00E536F8" w:rsidRPr="00332107">
              <w:rPr>
                <w:rFonts w:ascii="Arial" w:hAnsi="Arial" w:cs="Arial"/>
              </w:rPr>
              <w:t xml:space="preserve">current developments and emerging research areas within games </w:t>
            </w:r>
            <w:proofErr w:type="gramStart"/>
            <w:r w:rsidR="00E536F8" w:rsidRPr="00332107">
              <w:rPr>
                <w:rFonts w:ascii="Arial" w:hAnsi="Arial" w:cs="Arial"/>
              </w:rPr>
              <w:t>development;</w:t>
            </w:r>
            <w:proofErr w:type="gramEnd"/>
          </w:p>
          <w:p w14:paraId="215D74AA" w14:textId="77777777" w:rsidR="00E536F8" w:rsidRPr="00332107" w:rsidRDefault="00E536F8" w:rsidP="004374CC">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95157C1" w14:textId="77777777" w:rsidR="00E536F8" w:rsidRPr="00332107" w:rsidRDefault="00E536F8" w:rsidP="004374CC">
            <w:pPr>
              <w:spacing w:after="0" w:line="240" w:lineRule="auto"/>
              <w:jc w:val="both"/>
              <w:rPr>
                <w:rFonts w:ascii="Arial" w:hAnsi="Arial" w:cs="Arial"/>
              </w:rPr>
            </w:pPr>
            <w:r w:rsidRPr="0033210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0A05137"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critically analyse and evaluate research in games development. Identify contemporary </w:t>
            </w:r>
            <w:proofErr w:type="gramStart"/>
            <w:r w:rsidRPr="00332107">
              <w:rPr>
                <w:rFonts w:ascii="Arial" w:hAnsi="Arial" w:cs="Arial"/>
              </w:rPr>
              <w:t>issues;</w:t>
            </w:r>
            <w:proofErr w:type="gramEnd"/>
          </w:p>
          <w:p w14:paraId="01589D7A"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9DF36A" w14:textId="77777777" w:rsidR="00E536F8" w:rsidRPr="00332107" w:rsidRDefault="00E536F8" w:rsidP="004374CC">
            <w:pPr>
              <w:spacing w:after="0" w:line="240" w:lineRule="auto"/>
              <w:jc w:val="both"/>
              <w:rPr>
                <w:rFonts w:ascii="Arial" w:hAnsi="Arial" w:cs="Arial"/>
              </w:rPr>
            </w:pPr>
            <w:r w:rsidRPr="0033210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98FF5CA" w14:textId="77777777" w:rsidR="00E536F8" w:rsidRPr="00332107" w:rsidRDefault="00E536F8" w:rsidP="004374CC">
            <w:pPr>
              <w:spacing w:after="0" w:line="240" w:lineRule="auto"/>
              <w:jc w:val="both"/>
              <w:rPr>
                <w:rFonts w:ascii="Arial" w:hAnsi="Arial" w:cs="Arial"/>
              </w:rPr>
            </w:pPr>
            <w:r w:rsidRPr="00332107">
              <w:rPr>
                <w:rFonts w:ascii="Arial" w:hAnsi="Arial" w:cs="Arial"/>
              </w:rPr>
              <w:t>select, adapt/</w:t>
            </w:r>
            <w:proofErr w:type="gramStart"/>
            <w:r w:rsidRPr="00332107">
              <w:rPr>
                <w:rFonts w:ascii="Arial" w:hAnsi="Arial" w:cs="Arial"/>
              </w:rPr>
              <w:t>extend</w:t>
            </w:r>
            <w:proofErr w:type="gramEnd"/>
            <w:r w:rsidRPr="00332107">
              <w:rPr>
                <w:rFonts w:ascii="Arial" w:hAnsi="Arial" w:cs="Arial"/>
              </w:rPr>
              <w:t xml:space="preserve"> and use effectively a wide range of methods, tools and techniques for games development;</w:t>
            </w:r>
          </w:p>
        </w:tc>
      </w:tr>
      <w:tr w:rsidR="00E536F8" w:rsidRPr="00332107" w14:paraId="6EC96BF7" w14:textId="77777777" w:rsidTr="0768B1AF">
        <w:tc>
          <w:tcPr>
            <w:tcW w:w="675" w:type="dxa"/>
            <w:tcBorders>
              <w:top w:val="single" w:sz="4" w:space="0" w:color="auto"/>
              <w:left w:val="single" w:sz="4" w:space="0" w:color="auto"/>
              <w:bottom w:val="single" w:sz="4" w:space="0" w:color="auto"/>
              <w:right w:val="single" w:sz="4" w:space="0" w:color="auto"/>
            </w:tcBorders>
          </w:tcPr>
          <w:p w14:paraId="10B5D0C2" w14:textId="77777777" w:rsidR="00E536F8" w:rsidRPr="00332107" w:rsidRDefault="00E536F8" w:rsidP="004374CC">
            <w:pPr>
              <w:spacing w:after="0" w:line="240" w:lineRule="auto"/>
              <w:jc w:val="both"/>
              <w:rPr>
                <w:rFonts w:ascii="Arial" w:hAnsi="Arial" w:cs="Arial"/>
              </w:rPr>
            </w:pPr>
            <w:r w:rsidRPr="0033210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A1668E9"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use and recommend </w:t>
            </w:r>
            <w:r w:rsidR="00E536F8" w:rsidRPr="00332107">
              <w:rPr>
                <w:rFonts w:ascii="Arial" w:hAnsi="Arial" w:cs="Arial"/>
              </w:rPr>
              <w:t xml:space="preserve">the tools and technologies necessary for games </w:t>
            </w:r>
            <w:proofErr w:type="gramStart"/>
            <w:r w:rsidR="00E536F8" w:rsidRPr="00332107">
              <w:rPr>
                <w:rFonts w:ascii="Arial" w:hAnsi="Arial" w:cs="Arial"/>
              </w:rPr>
              <w:t>development;</w:t>
            </w:r>
            <w:proofErr w:type="gramEnd"/>
          </w:p>
          <w:p w14:paraId="38C38298"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75D3CA" w14:textId="77777777" w:rsidR="00E536F8" w:rsidRPr="00332107" w:rsidRDefault="00E536F8" w:rsidP="004374CC">
            <w:pPr>
              <w:spacing w:after="0" w:line="240" w:lineRule="auto"/>
              <w:jc w:val="both"/>
              <w:rPr>
                <w:rFonts w:ascii="Arial" w:hAnsi="Arial" w:cs="Arial"/>
              </w:rPr>
            </w:pPr>
            <w:r w:rsidRPr="0033210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64ACCAB"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assess and select the tools and methods necessary to solve a games-related </w:t>
            </w:r>
            <w:proofErr w:type="gramStart"/>
            <w:r w:rsidRPr="00332107">
              <w:rPr>
                <w:rFonts w:ascii="Arial" w:hAnsi="Arial" w:cs="Arial"/>
              </w:rPr>
              <w:t>problem;</w:t>
            </w:r>
            <w:proofErr w:type="gramEnd"/>
          </w:p>
          <w:p w14:paraId="1E9A7F42"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810D73A" w14:textId="77777777" w:rsidR="00E536F8" w:rsidRPr="00332107" w:rsidRDefault="00E536F8" w:rsidP="004374CC">
            <w:pPr>
              <w:spacing w:after="0" w:line="240" w:lineRule="auto"/>
              <w:jc w:val="both"/>
              <w:rPr>
                <w:rFonts w:ascii="Arial" w:hAnsi="Arial" w:cs="Arial"/>
              </w:rPr>
            </w:pPr>
            <w:r w:rsidRPr="0033210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91D9427" w14:textId="77777777" w:rsidR="00E536F8" w:rsidRPr="00332107" w:rsidRDefault="00E536F8" w:rsidP="004374CC">
            <w:pPr>
              <w:spacing w:after="0" w:line="240" w:lineRule="auto"/>
              <w:jc w:val="both"/>
              <w:rPr>
                <w:rFonts w:ascii="Arial" w:hAnsi="Arial" w:cs="Arial"/>
              </w:rPr>
            </w:pPr>
            <w:r w:rsidRPr="00332107">
              <w:rPr>
                <w:rFonts w:ascii="Arial" w:hAnsi="Arial" w:cs="Arial"/>
              </w:rPr>
              <w:t>develop and use games prototypes and mock-ups;</w:t>
            </w:r>
          </w:p>
        </w:tc>
      </w:tr>
      <w:tr w:rsidR="00E536F8" w:rsidRPr="00332107" w14:paraId="1A6162C7" w14:textId="77777777" w:rsidTr="0768B1AF">
        <w:tc>
          <w:tcPr>
            <w:tcW w:w="675" w:type="dxa"/>
            <w:tcBorders>
              <w:top w:val="single" w:sz="4" w:space="0" w:color="auto"/>
              <w:left w:val="single" w:sz="4" w:space="0" w:color="auto"/>
              <w:bottom w:val="single" w:sz="4" w:space="0" w:color="auto"/>
              <w:right w:val="single" w:sz="4" w:space="0" w:color="auto"/>
            </w:tcBorders>
          </w:tcPr>
          <w:p w14:paraId="403FCDBA" w14:textId="77777777" w:rsidR="00E536F8" w:rsidRPr="00332107" w:rsidRDefault="00E536F8" w:rsidP="004374CC">
            <w:pPr>
              <w:spacing w:after="0" w:line="240" w:lineRule="auto"/>
              <w:jc w:val="both"/>
              <w:rPr>
                <w:rFonts w:ascii="Arial" w:hAnsi="Arial" w:cs="Arial"/>
              </w:rPr>
            </w:pPr>
            <w:r w:rsidRPr="0033210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AC44118"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discuss </w:t>
            </w:r>
            <w:r w:rsidR="00E536F8" w:rsidRPr="00332107">
              <w:rPr>
                <w:rFonts w:ascii="Arial" w:hAnsi="Arial" w:cs="Arial"/>
              </w:rPr>
              <w:t xml:space="preserve">the computer games industry itself. This includes ethical, </w:t>
            </w:r>
            <w:proofErr w:type="gramStart"/>
            <w:r w:rsidR="00E536F8" w:rsidRPr="00332107">
              <w:rPr>
                <w:rFonts w:ascii="Arial" w:hAnsi="Arial" w:cs="Arial"/>
              </w:rPr>
              <w:t>legal</w:t>
            </w:r>
            <w:proofErr w:type="gramEnd"/>
            <w:r w:rsidR="00E536F8" w:rsidRPr="00332107">
              <w:rPr>
                <w:rFonts w:ascii="Arial" w:hAnsi="Arial" w:cs="Arial"/>
              </w:rPr>
              <w:t xml:space="preserve"> and professional issues and the games production process</w:t>
            </w:r>
          </w:p>
        </w:tc>
        <w:tc>
          <w:tcPr>
            <w:tcW w:w="708" w:type="dxa"/>
            <w:tcBorders>
              <w:top w:val="single" w:sz="4" w:space="0" w:color="auto"/>
              <w:left w:val="single" w:sz="4" w:space="0" w:color="auto"/>
              <w:bottom w:val="single" w:sz="4" w:space="0" w:color="auto"/>
              <w:right w:val="single" w:sz="4" w:space="0" w:color="auto"/>
            </w:tcBorders>
          </w:tcPr>
          <w:p w14:paraId="06021E79" w14:textId="77777777" w:rsidR="00E536F8" w:rsidRPr="00332107" w:rsidRDefault="00E536F8" w:rsidP="004374CC">
            <w:pPr>
              <w:spacing w:after="0" w:line="240" w:lineRule="auto"/>
              <w:jc w:val="both"/>
              <w:rPr>
                <w:rFonts w:ascii="Arial" w:hAnsi="Arial" w:cs="Arial"/>
              </w:rPr>
            </w:pPr>
            <w:r w:rsidRPr="0033210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A57B8E3"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synthesise information from diverse disciplines and application </w:t>
            </w:r>
            <w:proofErr w:type="gramStart"/>
            <w:r w:rsidRPr="00332107">
              <w:rPr>
                <w:rFonts w:ascii="Arial" w:hAnsi="Arial" w:cs="Arial"/>
              </w:rPr>
              <w:t>domains;</w:t>
            </w:r>
            <w:proofErr w:type="gramEnd"/>
          </w:p>
          <w:p w14:paraId="325CA765"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78E99BF" w14:textId="77777777" w:rsidR="00E536F8" w:rsidRPr="00332107" w:rsidRDefault="00E536F8" w:rsidP="004374CC">
            <w:pPr>
              <w:spacing w:after="0" w:line="240" w:lineRule="auto"/>
              <w:jc w:val="both"/>
              <w:rPr>
                <w:rFonts w:ascii="Arial" w:hAnsi="Arial" w:cs="Arial"/>
              </w:rPr>
            </w:pPr>
            <w:r w:rsidRPr="0033210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24ACF5E0"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create games which incorporate advanced digital media (text, graphics, </w:t>
            </w:r>
            <w:proofErr w:type="gramStart"/>
            <w:r w:rsidRPr="00332107">
              <w:rPr>
                <w:rFonts w:ascii="Arial" w:hAnsi="Arial" w:cs="Arial"/>
              </w:rPr>
              <w:t>audio</w:t>
            </w:r>
            <w:proofErr w:type="gramEnd"/>
            <w:r w:rsidRPr="00332107">
              <w:rPr>
                <w:rFonts w:ascii="Arial" w:hAnsi="Arial" w:cs="Arial"/>
              </w:rPr>
              <w:t xml:space="preserve"> and video);</w:t>
            </w:r>
          </w:p>
        </w:tc>
      </w:tr>
      <w:tr w:rsidR="00E536F8" w:rsidRPr="00332107" w14:paraId="434175E9" w14:textId="77777777" w:rsidTr="0768B1AF">
        <w:tc>
          <w:tcPr>
            <w:tcW w:w="675" w:type="dxa"/>
            <w:tcBorders>
              <w:top w:val="single" w:sz="4" w:space="0" w:color="auto"/>
              <w:left w:val="single" w:sz="4" w:space="0" w:color="auto"/>
              <w:bottom w:val="single" w:sz="4" w:space="0" w:color="auto"/>
              <w:right w:val="single" w:sz="4" w:space="0" w:color="auto"/>
            </w:tcBorders>
          </w:tcPr>
          <w:p w14:paraId="25171BF3" w14:textId="77777777" w:rsidR="00E536F8" w:rsidRPr="00332107" w:rsidRDefault="000F3BE2" w:rsidP="004374CC">
            <w:pPr>
              <w:spacing w:after="0" w:line="240" w:lineRule="auto"/>
              <w:jc w:val="both"/>
              <w:rPr>
                <w:rFonts w:ascii="Arial" w:hAnsi="Arial" w:cs="Arial"/>
              </w:rPr>
            </w:pPr>
            <w:r w:rsidRPr="0033210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29800D7"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For </w:t>
            </w:r>
            <w:r w:rsidR="002E2FA2" w:rsidRPr="00332107">
              <w:rPr>
                <w:rFonts w:ascii="Arial" w:hAnsi="Arial" w:cs="Arial"/>
              </w:rPr>
              <w:t>MA</w:t>
            </w:r>
          </w:p>
          <w:p w14:paraId="1C64D721"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apply </w:t>
            </w:r>
            <w:r w:rsidR="00E536F8" w:rsidRPr="00332107">
              <w:rPr>
                <w:rFonts w:ascii="Arial" w:hAnsi="Arial" w:cs="Arial"/>
              </w:rPr>
              <w:t>game theory and design methodologies in relation to practical processes and production involved in games development</w:t>
            </w:r>
          </w:p>
        </w:tc>
        <w:tc>
          <w:tcPr>
            <w:tcW w:w="708" w:type="dxa"/>
            <w:tcBorders>
              <w:top w:val="single" w:sz="4" w:space="0" w:color="auto"/>
              <w:left w:val="single" w:sz="4" w:space="0" w:color="auto"/>
              <w:bottom w:val="single" w:sz="4" w:space="0" w:color="auto"/>
              <w:right w:val="single" w:sz="4" w:space="0" w:color="auto"/>
            </w:tcBorders>
          </w:tcPr>
          <w:p w14:paraId="639DC81B" w14:textId="77777777" w:rsidR="00E536F8" w:rsidRPr="00332107" w:rsidRDefault="00E536F8" w:rsidP="004374CC">
            <w:pPr>
              <w:spacing w:after="0" w:line="240" w:lineRule="auto"/>
              <w:jc w:val="both"/>
              <w:rPr>
                <w:rFonts w:ascii="Arial" w:hAnsi="Arial" w:cs="Arial"/>
              </w:rPr>
            </w:pPr>
            <w:r w:rsidRPr="0033210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712B0B7"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report on their work critically in written format, at meetings, or by formal oral </w:t>
            </w:r>
            <w:proofErr w:type="gramStart"/>
            <w:r w:rsidRPr="00332107">
              <w:rPr>
                <w:rFonts w:ascii="Arial" w:hAnsi="Arial" w:cs="Arial"/>
              </w:rPr>
              <w:t>presentation;</w:t>
            </w:r>
            <w:proofErr w:type="gramEnd"/>
          </w:p>
          <w:p w14:paraId="63122E73"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8CE70A" w14:textId="77777777" w:rsidR="00E536F8" w:rsidRPr="00332107" w:rsidRDefault="00E536F8" w:rsidP="004374CC">
            <w:pPr>
              <w:spacing w:after="0" w:line="240" w:lineRule="auto"/>
              <w:jc w:val="both"/>
              <w:rPr>
                <w:rFonts w:ascii="Arial" w:hAnsi="Arial" w:cs="Arial"/>
              </w:rPr>
            </w:pPr>
            <w:r w:rsidRPr="00332107">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884EBC"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apply scientific theories, frameworks, </w:t>
            </w:r>
            <w:proofErr w:type="gramStart"/>
            <w:r w:rsidRPr="00332107">
              <w:rPr>
                <w:rFonts w:ascii="Arial" w:hAnsi="Arial" w:cs="Arial"/>
              </w:rPr>
              <w:t>models</w:t>
            </w:r>
            <w:proofErr w:type="gramEnd"/>
            <w:r w:rsidRPr="00332107">
              <w:rPr>
                <w:rFonts w:ascii="Arial" w:hAnsi="Arial" w:cs="Arial"/>
              </w:rPr>
              <w:t xml:space="preserve"> and design guidelines to all stages of games development.  Includes research material;</w:t>
            </w:r>
          </w:p>
        </w:tc>
      </w:tr>
      <w:tr w:rsidR="00E536F8" w:rsidRPr="00332107" w14:paraId="26CA1B31"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41554FF9" w14:textId="77777777" w:rsidR="00E536F8" w:rsidRPr="00332107" w:rsidRDefault="000F3BE2" w:rsidP="004374CC">
            <w:pPr>
              <w:spacing w:after="0" w:line="240" w:lineRule="auto"/>
              <w:jc w:val="both"/>
              <w:rPr>
                <w:rFonts w:ascii="Arial" w:hAnsi="Arial" w:cs="Arial"/>
              </w:rPr>
            </w:pPr>
            <w:r w:rsidRPr="0033210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0E9E59E" w14:textId="77777777" w:rsidR="00E536F8" w:rsidRPr="00332107" w:rsidRDefault="00E536F8" w:rsidP="004374CC">
            <w:pPr>
              <w:spacing w:after="0" w:line="240" w:lineRule="auto"/>
              <w:jc w:val="both"/>
              <w:rPr>
                <w:rFonts w:ascii="Arial" w:hAnsi="Arial" w:cs="Arial"/>
              </w:rPr>
            </w:pPr>
            <w:r w:rsidRPr="00332107">
              <w:rPr>
                <w:rFonts w:ascii="Arial" w:hAnsi="Arial" w:cs="Arial"/>
              </w:rPr>
              <w:t>For MSc</w:t>
            </w:r>
          </w:p>
          <w:p w14:paraId="281A8FEE"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and apply </w:t>
            </w:r>
            <w:r w:rsidR="00E536F8" w:rsidRPr="00332107">
              <w:rPr>
                <w:rFonts w:ascii="Arial" w:hAnsi="Arial" w:cs="Arial"/>
              </w:rPr>
              <w:t>the mathematics, physics, graphics programming skills involved in games development;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10536A" w14:textId="77777777" w:rsidR="00E536F8" w:rsidRPr="00332107" w:rsidRDefault="000F3BE2" w:rsidP="004374CC">
            <w:pPr>
              <w:spacing w:after="0" w:line="240" w:lineRule="auto"/>
              <w:jc w:val="both"/>
              <w:rPr>
                <w:rFonts w:ascii="Arial" w:hAnsi="Arial" w:cs="Arial"/>
              </w:rPr>
            </w:pPr>
            <w:r w:rsidRPr="0033210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735CC017" w14:textId="77777777" w:rsidR="00E536F8" w:rsidRPr="00332107" w:rsidRDefault="00E536F8" w:rsidP="004374CC">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14:paraId="48422BDA"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D99253C" w14:textId="77777777" w:rsidR="00E536F8" w:rsidRPr="00332107" w:rsidRDefault="00E536F8" w:rsidP="004374CC">
            <w:pPr>
              <w:spacing w:after="0" w:line="240" w:lineRule="auto"/>
              <w:jc w:val="both"/>
              <w:rPr>
                <w:rFonts w:ascii="Arial" w:hAnsi="Arial" w:cs="Arial"/>
              </w:rPr>
            </w:pPr>
            <w:r w:rsidRPr="00332107">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7363CDF" w14:textId="77777777" w:rsidR="00E536F8" w:rsidRPr="00332107" w:rsidRDefault="00E536F8" w:rsidP="004374CC">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00E536F8" w:rsidRPr="00332107" w14:paraId="35353B6A"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3281FB05" w14:textId="77777777" w:rsidR="00E536F8" w:rsidRPr="00DC45C3" w:rsidRDefault="00B16F4F" w:rsidP="004374CC">
            <w:pPr>
              <w:spacing w:after="0" w:line="240" w:lineRule="auto"/>
              <w:jc w:val="both"/>
              <w:rPr>
                <w:rFonts w:ascii="Arial" w:hAnsi="Arial" w:cs="Arial"/>
              </w:rPr>
            </w:pPr>
            <w:r w:rsidRPr="00DC45C3">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F87CEF3" w14:textId="77777777" w:rsidR="00E536F8" w:rsidRPr="00DC45C3" w:rsidRDefault="00946E92" w:rsidP="004374CC">
            <w:pPr>
              <w:spacing w:after="0" w:line="240" w:lineRule="auto"/>
              <w:jc w:val="both"/>
              <w:rPr>
                <w:rFonts w:ascii="Arial" w:hAnsi="Arial" w:cs="Arial"/>
                <w:highlight w:val="lightGray"/>
              </w:rPr>
            </w:pPr>
            <w:r w:rsidRPr="00DC45C3">
              <w:rPr>
                <w:rFonts w:ascii="Arial" w:hAnsi="Arial" w:cs="Arial"/>
              </w:rPr>
              <w:t>a</w:t>
            </w:r>
            <w:r w:rsidR="00B16F4F" w:rsidRPr="00DC45C3">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1B1BD7" w14:textId="77777777" w:rsidR="00E536F8" w:rsidRPr="00DC45C3" w:rsidRDefault="000F3BE2" w:rsidP="004374CC">
            <w:pPr>
              <w:spacing w:after="0" w:line="240" w:lineRule="auto"/>
              <w:jc w:val="both"/>
              <w:rPr>
                <w:rFonts w:ascii="Arial" w:hAnsi="Arial" w:cs="Arial"/>
              </w:rPr>
            </w:pPr>
            <w:r w:rsidRPr="00DC45C3">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307DF99"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MA</w:t>
            </w:r>
          </w:p>
          <w:p w14:paraId="0019B7EB" w14:textId="77777777" w:rsidR="00E536F8" w:rsidRPr="00DC45C3" w:rsidRDefault="00E536F8" w:rsidP="004374CC">
            <w:pPr>
              <w:spacing w:after="0" w:line="240" w:lineRule="auto"/>
              <w:jc w:val="both"/>
              <w:rPr>
                <w:rFonts w:ascii="Arial" w:hAnsi="Arial" w:cs="Arial"/>
              </w:rPr>
            </w:pPr>
            <w:r w:rsidRPr="00DC45C3">
              <w:rPr>
                <w:rFonts w:ascii="Arial" w:hAnsi="Arial" w:cs="Arial"/>
              </w:rPr>
              <w:t xml:space="preserve">apply relevant game theory and design methodologies to a </w:t>
            </w:r>
            <w:proofErr w:type="gramStart"/>
            <w:r w:rsidRPr="00DC45C3">
              <w:rPr>
                <w:rFonts w:ascii="Arial" w:hAnsi="Arial" w:cs="Arial"/>
              </w:rPr>
              <w:t>games</w:t>
            </w:r>
            <w:proofErr w:type="gramEnd"/>
            <w:r w:rsidRPr="00DC45C3">
              <w:rPr>
                <w:rFonts w:ascii="Arial" w:hAnsi="Arial" w:cs="Arial"/>
              </w:rPr>
              <w:t xml:space="preserve">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5B162D9" w14:textId="77777777" w:rsidR="00E536F8" w:rsidRPr="00DC45C3" w:rsidRDefault="00B16F4F" w:rsidP="004374CC">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312A0CAE" w14:textId="77777777" w:rsidR="00E536F8" w:rsidRPr="00DC45C3" w:rsidRDefault="00B16F4F" w:rsidP="00B16F4F">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00E536F8" w:rsidRPr="00332107" w14:paraId="03F69EAD"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563520E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4F3D38FB" w14:textId="77777777" w:rsidR="00E536F8" w:rsidRPr="00DC45C3" w:rsidRDefault="00E536F8" w:rsidP="004374CC">
            <w:pPr>
              <w:spacing w:after="0" w:line="240" w:lineRule="auto"/>
              <w:jc w:val="both"/>
              <w:rPr>
                <w:rFonts w:ascii="Arial" w:hAnsi="Arial" w:cs="Arial"/>
                <w:highlight w:val="lightGray"/>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BFCBF3" w14:textId="77777777" w:rsidR="00E536F8" w:rsidRPr="00DC45C3" w:rsidRDefault="000F3BE2" w:rsidP="004374CC">
            <w:pPr>
              <w:spacing w:after="0" w:line="240" w:lineRule="auto"/>
              <w:jc w:val="both"/>
              <w:rPr>
                <w:rFonts w:ascii="Arial" w:hAnsi="Arial" w:cs="Arial"/>
              </w:rPr>
            </w:pPr>
            <w:r w:rsidRPr="00DC45C3">
              <w:rPr>
                <w:rFonts w:ascii="Arial" w:hAnsi="Arial" w:cs="Arial"/>
              </w:rPr>
              <w:t>B7</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B001028"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MSc</w:t>
            </w:r>
          </w:p>
          <w:p w14:paraId="3C789125" w14:textId="77777777" w:rsidR="00E536F8" w:rsidRPr="00DC45C3" w:rsidRDefault="00E536F8" w:rsidP="004374CC">
            <w:pPr>
              <w:spacing w:after="0" w:line="240" w:lineRule="auto"/>
              <w:jc w:val="both"/>
              <w:rPr>
                <w:rFonts w:ascii="Arial" w:hAnsi="Arial" w:cs="Arial"/>
              </w:rPr>
            </w:pPr>
            <w:r w:rsidRPr="00DC45C3">
              <w:rPr>
                <w:rFonts w:ascii="Arial" w:hAnsi="Arial" w:cs="Arial"/>
              </w:rPr>
              <w:lastRenderedPageBreak/>
              <w:t xml:space="preserve">apply relevant mathematics, physics and computing knowledge to a </w:t>
            </w:r>
            <w:proofErr w:type="gramStart"/>
            <w:r w:rsidRPr="00DC45C3">
              <w:rPr>
                <w:rFonts w:ascii="Arial" w:hAnsi="Arial" w:cs="Arial"/>
              </w:rPr>
              <w:t>games</w:t>
            </w:r>
            <w:proofErr w:type="gramEnd"/>
            <w:r w:rsidRPr="00DC45C3">
              <w:rPr>
                <w:rFonts w:ascii="Arial" w:hAnsi="Arial" w:cs="Arial"/>
              </w:rPr>
              <w:t xml:space="preserve">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864FE45"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57BA85B" w14:textId="77777777" w:rsidR="00E536F8" w:rsidRPr="004A56F5" w:rsidRDefault="00E536F8" w:rsidP="004374CC">
            <w:pPr>
              <w:spacing w:after="0" w:line="240" w:lineRule="auto"/>
              <w:jc w:val="both"/>
              <w:rPr>
                <w:rFonts w:ascii="Arial" w:hAnsi="Arial" w:cs="Arial"/>
                <w:highlight w:val="lightGray"/>
              </w:rPr>
            </w:pPr>
          </w:p>
        </w:tc>
      </w:tr>
      <w:tr w:rsidR="00E536F8" w:rsidRPr="00332107" w14:paraId="663C6BD2" w14:textId="77777777" w:rsidTr="0768B1AF">
        <w:tc>
          <w:tcPr>
            <w:tcW w:w="675" w:type="dxa"/>
            <w:tcBorders>
              <w:top w:val="single" w:sz="4" w:space="0" w:color="auto"/>
              <w:left w:val="single" w:sz="4" w:space="0" w:color="auto"/>
              <w:bottom w:val="single" w:sz="4" w:space="0" w:color="auto"/>
              <w:right w:val="single" w:sz="4" w:space="0" w:color="auto"/>
            </w:tcBorders>
          </w:tcPr>
          <w:p w14:paraId="273210B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B8FDD9" w14:textId="77777777" w:rsidR="00E536F8" w:rsidRPr="00DC45C3"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EF49D8" w14:textId="77777777" w:rsidR="00E536F8" w:rsidRPr="00DC45C3" w:rsidRDefault="00B16F4F" w:rsidP="004374CC">
            <w:pPr>
              <w:spacing w:after="0" w:line="240" w:lineRule="auto"/>
              <w:jc w:val="both"/>
              <w:rPr>
                <w:rFonts w:ascii="Arial" w:hAnsi="Arial" w:cs="Arial"/>
              </w:rPr>
            </w:pPr>
            <w:r w:rsidRPr="00DC45C3">
              <w:rPr>
                <w:rFonts w:ascii="Arial" w:hAnsi="Arial" w:cs="Arial"/>
              </w:rPr>
              <w:t>B8</w:t>
            </w:r>
          </w:p>
        </w:tc>
        <w:tc>
          <w:tcPr>
            <w:tcW w:w="4087" w:type="dxa"/>
            <w:tcBorders>
              <w:top w:val="single" w:sz="4" w:space="0" w:color="auto"/>
              <w:left w:val="single" w:sz="4" w:space="0" w:color="auto"/>
              <w:bottom w:val="single" w:sz="4" w:space="0" w:color="auto"/>
              <w:right w:val="single" w:sz="4" w:space="0" w:color="auto"/>
            </w:tcBorders>
          </w:tcPr>
          <w:p w14:paraId="13F0BF69" w14:textId="77777777" w:rsidR="00E536F8" w:rsidRPr="00DC45C3" w:rsidRDefault="00946E92" w:rsidP="004374CC">
            <w:pPr>
              <w:tabs>
                <w:tab w:val="left" w:pos="426"/>
                <w:tab w:val="num" w:pos="1134"/>
              </w:tabs>
              <w:spacing w:after="0" w:line="240" w:lineRule="auto"/>
              <w:jc w:val="both"/>
              <w:rPr>
                <w:rFonts w:ascii="Arial" w:hAnsi="Arial" w:cs="Arial"/>
              </w:rPr>
            </w:pPr>
            <w:r w:rsidRPr="00DC45C3">
              <w:rPr>
                <w:rFonts w:ascii="Arial" w:hAnsi="Arial" w:cs="Arial"/>
              </w:rPr>
              <w:t>r</w:t>
            </w:r>
            <w:r w:rsidR="00B16F4F" w:rsidRPr="00DC45C3">
              <w:rPr>
                <w:rFonts w:ascii="Arial" w:hAnsi="Arial" w:cs="Arial"/>
              </w:rPr>
              <w:t>eflect critically on the</w:t>
            </w:r>
            <w:r w:rsidRPr="00DC45C3">
              <w:rPr>
                <w:rFonts w:ascii="Arial" w:hAnsi="Arial" w:cs="Arial"/>
              </w:rPr>
              <w:t>ir</w:t>
            </w:r>
            <w:r w:rsidR="00B16F4F" w:rsidRPr="00DC45C3">
              <w:rPr>
                <w:rFonts w:ascii="Arial" w:hAnsi="Arial" w:cs="Arial"/>
              </w:rPr>
              <w:t xml:space="preserve"> experience during the professional placement, including research and information literacy, numeracy, </w:t>
            </w:r>
            <w:proofErr w:type="gramStart"/>
            <w:r w:rsidR="00B16F4F" w:rsidRPr="00DC45C3">
              <w:rPr>
                <w:rFonts w:ascii="Arial" w:hAnsi="Arial" w:cs="Arial"/>
              </w:rPr>
              <w:t>management</w:t>
            </w:r>
            <w:proofErr w:type="gramEnd"/>
            <w:r w:rsidR="00B16F4F" w:rsidRPr="00DC45C3">
              <w:rPr>
                <w:rFonts w:ascii="Arial" w:hAnsi="Arial" w:cs="Arial"/>
              </w:rPr>
              <w:t xml:space="preserve"> and leadership skills. (</w:t>
            </w:r>
            <w:proofErr w:type="gramStart"/>
            <w:r w:rsidR="00B16F4F" w:rsidRPr="00DC45C3">
              <w:rPr>
                <w:rFonts w:ascii="Arial" w:hAnsi="Arial" w:cs="Arial"/>
              </w:rPr>
              <w:t>with</w:t>
            </w:r>
            <w:proofErr w:type="gramEnd"/>
            <w:r w:rsidR="00B16F4F" w:rsidRPr="00DC45C3">
              <w:rPr>
                <w:rFonts w:ascii="Arial" w:hAnsi="Arial" w:cs="Arial"/>
              </w:rPr>
              <w:t xml:space="preserve"> Professional Placement Only)</w:t>
            </w:r>
          </w:p>
        </w:tc>
        <w:tc>
          <w:tcPr>
            <w:tcW w:w="644" w:type="dxa"/>
            <w:tcBorders>
              <w:top w:val="single" w:sz="4" w:space="0" w:color="auto"/>
              <w:left w:val="single" w:sz="4" w:space="0" w:color="auto"/>
              <w:bottom w:val="single" w:sz="4" w:space="0" w:color="auto"/>
              <w:right w:val="single" w:sz="4" w:space="0" w:color="auto"/>
            </w:tcBorders>
          </w:tcPr>
          <w:p w14:paraId="15EBCDC1"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4117D8" w14:textId="77777777" w:rsidR="00E536F8" w:rsidRPr="00332107" w:rsidRDefault="00E536F8" w:rsidP="004374CC">
            <w:pPr>
              <w:tabs>
                <w:tab w:val="left" w:pos="426"/>
                <w:tab w:val="left" w:pos="1134"/>
              </w:tabs>
              <w:spacing w:after="0" w:line="240" w:lineRule="auto"/>
              <w:jc w:val="both"/>
              <w:rPr>
                <w:rFonts w:ascii="Arial" w:hAnsi="Arial" w:cs="Arial"/>
              </w:rPr>
            </w:pPr>
          </w:p>
        </w:tc>
      </w:tr>
    </w:tbl>
    <w:p w14:paraId="37013387" w14:textId="77777777" w:rsidR="00F70062" w:rsidRDefault="00F70062" w:rsidP="004374CC">
      <w:pPr>
        <w:spacing w:line="240" w:lineRule="auto"/>
        <w:jc w:val="both"/>
        <w:rPr>
          <w:rFonts w:ascii="Arial" w:hAnsi="Arial" w:cs="Arial"/>
        </w:rPr>
      </w:pPr>
    </w:p>
    <w:p w14:paraId="44228C86" w14:textId="77777777" w:rsidR="00F70062" w:rsidRDefault="00F70062" w:rsidP="00F70062">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C75B948" w14:textId="77777777" w:rsidR="00F70062" w:rsidRDefault="00F70062" w:rsidP="00F70062">
      <w:pPr>
        <w:rPr>
          <w:rFonts w:ascii="Arial" w:hAnsi="Arial" w:cs="Arial"/>
        </w:rPr>
      </w:pPr>
      <w:r>
        <w:rPr>
          <w:rFonts w:ascii="Arial" w:hAnsi="Arial" w:cs="Arial"/>
        </w:rPr>
        <w:t>students to develop a range of Key Skills as follows:</w:t>
      </w:r>
    </w:p>
    <w:tbl>
      <w:tblPr>
        <w:tblW w:w="15417"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70062" w:rsidRPr="00B55861" w14:paraId="23CC9D73" w14:textId="77777777" w:rsidTr="00DE17D0">
        <w:tc>
          <w:tcPr>
            <w:tcW w:w="15417" w:type="dxa"/>
            <w:gridSpan w:val="7"/>
            <w:shd w:val="clear" w:color="auto" w:fill="DBE5F1"/>
          </w:tcPr>
          <w:p w14:paraId="4B51FFBC" w14:textId="77777777" w:rsidR="00F70062" w:rsidRPr="00B55861" w:rsidRDefault="00F70062" w:rsidP="007C30BD">
            <w:pPr>
              <w:jc w:val="center"/>
              <w:rPr>
                <w:rFonts w:ascii="Arial" w:hAnsi="Arial" w:cs="Arial"/>
                <w:b/>
                <w:sz w:val="20"/>
                <w:szCs w:val="20"/>
              </w:rPr>
            </w:pPr>
            <w:r w:rsidRPr="00B55861">
              <w:rPr>
                <w:rFonts w:ascii="Arial" w:hAnsi="Arial" w:cs="Arial"/>
                <w:b/>
                <w:sz w:val="20"/>
                <w:szCs w:val="20"/>
              </w:rPr>
              <w:t>Key Skills</w:t>
            </w:r>
          </w:p>
        </w:tc>
      </w:tr>
      <w:tr w:rsidR="00F70062" w:rsidRPr="00B55861" w14:paraId="1A71A5A0" w14:textId="77777777" w:rsidTr="00DE17D0">
        <w:tc>
          <w:tcPr>
            <w:tcW w:w="2202" w:type="dxa"/>
            <w:shd w:val="clear" w:color="auto" w:fill="DBE5F1"/>
            <w:vAlign w:val="center"/>
          </w:tcPr>
          <w:p w14:paraId="7BC1098F" w14:textId="77777777" w:rsidR="00F70062" w:rsidRPr="004E5C5F" w:rsidRDefault="00F70062" w:rsidP="007C30BD">
            <w:pPr>
              <w:jc w:val="center"/>
              <w:rPr>
                <w:rFonts w:ascii="Arial" w:hAnsi="Arial" w:cs="Arial"/>
                <w:b/>
                <w:sz w:val="20"/>
                <w:szCs w:val="20"/>
              </w:rPr>
            </w:pPr>
            <w:proofErr w:type="spellStart"/>
            <w:r w:rsidRPr="004E5C5F">
              <w:rPr>
                <w:rFonts w:ascii="Arial" w:hAnsi="Arial" w:cs="Arial"/>
                <w:b/>
                <w:sz w:val="20"/>
                <w:szCs w:val="20"/>
              </w:rPr>
              <w:t>Self Awareness</w:t>
            </w:r>
            <w:proofErr w:type="spellEnd"/>
            <w:r w:rsidRPr="004E5C5F">
              <w:rPr>
                <w:rFonts w:ascii="Arial" w:hAnsi="Arial" w:cs="Arial"/>
                <w:b/>
                <w:sz w:val="20"/>
                <w:szCs w:val="20"/>
              </w:rPr>
              <w:t xml:space="preserve"> Skills</w:t>
            </w:r>
          </w:p>
        </w:tc>
        <w:tc>
          <w:tcPr>
            <w:tcW w:w="2202" w:type="dxa"/>
            <w:shd w:val="clear" w:color="auto" w:fill="DBE5F1"/>
            <w:vAlign w:val="center"/>
          </w:tcPr>
          <w:p w14:paraId="3798A96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14:paraId="76A801B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14:paraId="26571B95"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14:paraId="76C9E2E4"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14:paraId="3A1234C6" w14:textId="77777777" w:rsidR="00F70062" w:rsidRPr="004E5C5F" w:rsidRDefault="00F70062" w:rsidP="007C30BD">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14:paraId="677F51CA"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 xml:space="preserve">Creativity and </w:t>
            </w:r>
            <w:proofErr w:type="gramStart"/>
            <w:r w:rsidRPr="004E5C5F">
              <w:rPr>
                <w:rFonts w:ascii="Arial" w:hAnsi="Arial" w:cs="Arial"/>
                <w:b/>
                <w:sz w:val="20"/>
                <w:szCs w:val="20"/>
              </w:rPr>
              <w:t>Problem Solving</w:t>
            </w:r>
            <w:proofErr w:type="gramEnd"/>
            <w:r w:rsidRPr="004E5C5F">
              <w:rPr>
                <w:rFonts w:ascii="Arial" w:hAnsi="Arial" w:cs="Arial"/>
                <w:b/>
                <w:sz w:val="20"/>
                <w:szCs w:val="20"/>
              </w:rPr>
              <w:t xml:space="preserve"> Skills</w:t>
            </w:r>
          </w:p>
        </w:tc>
      </w:tr>
      <w:tr w:rsidR="00F70062" w:rsidRPr="00B55861" w14:paraId="479959BC" w14:textId="77777777" w:rsidTr="00DE17D0">
        <w:tc>
          <w:tcPr>
            <w:tcW w:w="2202" w:type="dxa"/>
            <w:shd w:val="clear" w:color="auto" w:fill="auto"/>
            <w:vAlign w:val="center"/>
          </w:tcPr>
          <w:p w14:paraId="14EBAC8A"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 xml:space="preserve">Take responsibility </w:t>
            </w:r>
            <w:proofErr w:type="gramStart"/>
            <w:r w:rsidRPr="004E5C5F">
              <w:rPr>
                <w:rFonts w:ascii="Arial" w:hAnsi="Arial" w:cs="Arial"/>
                <w:sz w:val="20"/>
                <w:szCs w:val="20"/>
              </w:rPr>
              <w:t>for  own</w:t>
            </w:r>
            <w:proofErr w:type="gramEnd"/>
            <w:r w:rsidRPr="004E5C5F">
              <w:rPr>
                <w:rFonts w:ascii="Arial" w:hAnsi="Arial" w:cs="Arial"/>
                <w:sz w:val="20"/>
                <w:szCs w:val="20"/>
              </w:rPr>
              <w:t xml:space="preserve"> learning and plan for and record own personal development</w:t>
            </w:r>
          </w:p>
        </w:tc>
        <w:tc>
          <w:tcPr>
            <w:tcW w:w="2202" w:type="dxa"/>
            <w:shd w:val="clear" w:color="auto" w:fill="auto"/>
            <w:vAlign w:val="center"/>
          </w:tcPr>
          <w:p w14:paraId="3046F390"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14:paraId="2CFAB57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 xml:space="preserve">Work </w:t>
            </w:r>
            <w:proofErr w:type="gramStart"/>
            <w:r w:rsidRPr="004E5C5F">
              <w:rPr>
                <w:rFonts w:ascii="Arial" w:hAnsi="Arial" w:cs="Arial"/>
                <w:sz w:val="20"/>
                <w:szCs w:val="20"/>
              </w:rPr>
              <w:t>well  with</w:t>
            </w:r>
            <w:proofErr w:type="gramEnd"/>
            <w:r w:rsidRPr="004E5C5F">
              <w:rPr>
                <w:rFonts w:ascii="Arial" w:hAnsi="Arial" w:cs="Arial"/>
                <w:sz w:val="20"/>
                <w:szCs w:val="20"/>
              </w:rPr>
              <w:t xml:space="preserve"> others in a group or team</w:t>
            </w:r>
          </w:p>
        </w:tc>
        <w:tc>
          <w:tcPr>
            <w:tcW w:w="2202" w:type="dxa"/>
            <w:shd w:val="clear" w:color="auto" w:fill="auto"/>
            <w:vAlign w:val="center"/>
          </w:tcPr>
          <w:p w14:paraId="290FEA5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14:paraId="629D3B0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4EF7E2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14:paraId="32C8420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00F70062" w:rsidRPr="00B55861" w14:paraId="271C7F5C" w14:textId="77777777" w:rsidTr="00DE17D0">
        <w:tc>
          <w:tcPr>
            <w:tcW w:w="2202" w:type="dxa"/>
            <w:shd w:val="clear" w:color="auto" w:fill="auto"/>
            <w:vAlign w:val="center"/>
          </w:tcPr>
          <w:p w14:paraId="611469A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 xml:space="preserve">Recognise own academic strengths and weaknesses, reflect on </w:t>
            </w:r>
            <w:proofErr w:type="gramStart"/>
            <w:r w:rsidRPr="004E5C5F">
              <w:rPr>
                <w:rFonts w:ascii="Arial" w:hAnsi="Arial" w:cs="Arial"/>
                <w:sz w:val="20"/>
                <w:szCs w:val="20"/>
              </w:rPr>
              <w:t>performance</w:t>
            </w:r>
            <w:proofErr w:type="gramEnd"/>
            <w:r w:rsidRPr="004E5C5F">
              <w:rPr>
                <w:rFonts w:ascii="Arial" w:hAnsi="Arial" w:cs="Arial"/>
                <w:sz w:val="20"/>
                <w:szCs w:val="20"/>
              </w:rPr>
              <w:t xml:space="preserve"> and progress and respond to feedback</w:t>
            </w:r>
          </w:p>
        </w:tc>
        <w:tc>
          <w:tcPr>
            <w:tcW w:w="2202" w:type="dxa"/>
            <w:shd w:val="clear" w:color="auto" w:fill="auto"/>
            <w:vAlign w:val="center"/>
          </w:tcPr>
          <w:p w14:paraId="6726C64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 xml:space="preserve">Present, challenge and </w:t>
            </w:r>
            <w:proofErr w:type="gramStart"/>
            <w:r w:rsidRPr="004E5C5F">
              <w:rPr>
                <w:rFonts w:ascii="Arial" w:hAnsi="Arial" w:cs="Arial"/>
                <w:sz w:val="20"/>
                <w:szCs w:val="20"/>
              </w:rPr>
              <w:t>defend  ideas</w:t>
            </w:r>
            <w:proofErr w:type="gramEnd"/>
            <w:r w:rsidRPr="004E5C5F">
              <w:rPr>
                <w:rFonts w:ascii="Arial" w:hAnsi="Arial" w:cs="Arial"/>
                <w:sz w:val="20"/>
                <w:szCs w:val="20"/>
              </w:rPr>
              <w:t xml:space="preserve"> and results effectively orally and in writing</w:t>
            </w:r>
          </w:p>
        </w:tc>
        <w:tc>
          <w:tcPr>
            <w:tcW w:w="2203" w:type="dxa"/>
            <w:shd w:val="clear" w:color="auto" w:fill="auto"/>
            <w:vAlign w:val="center"/>
          </w:tcPr>
          <w:p w14:paraId="5592312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14:paraId="6474229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14:paraId="566100DB"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14:paraId="626ABC4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3C4FCA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00F70062" w:rsidRPr="00B55861" w14:paraId="0C0D0DF3" w14:textId="77777777" w:rsidTr="00DE17D0">
        <w:tc>
          <w:tcPr>
            <w:tcW w:w="2202" w:type="dxa"/>
            <w:shd w:val="clear" w:color="auto" w:fill="auto"/>
            <w:vAlign w:val="center"/>
          </w:tcPr>
          <w:p w14:paraId="0B4EC23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7D90F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14:paraId="5730586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14:paraId="74BB87F5"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14:paraId="595BB27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14:paraId="2DDA9829"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60C2C52" w14:textId="77777777" w:rsidR="00F70062" w:rsidRPr="004E5C5F" w:rsidRDefault="00F70062" w:rsidP="007C30BD">
            <w:pPr>
              <w:jc w:val="center"/>
              <w:rPr>
                <w:rFonts w:ascii="Arial" w:hAnsi="Arial" w:cs="Arial"/>
                <w:sz w:val="20"/>
                <w:szCs w:val="20"/>
              </w:rPr>
            </w:pPr>
          </w:p>
        </w:tc>
      </w:tr>
    </w:tbl>
    <w:p w14:paraId="6BDCD3AE" w14:textId="77777777" w:rsidR="00F70062" w:rsidRDefault="00F70062" w:rsidP="004374CC">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14:paraId="541924EB" w14:textId="77777777" w:rsidR="005B1266" w:rsidRPr="00332107" w:rsidRDefault="001D0119" w:rsidP="004374CC">
      <w:pPr>
        <w:tabs>
          <w:tab w:val="left" w:pos="426"/>
        </w:tabs>
        <w:spacing w:after="0" w:line="240" w:lineRule="auto"/>
        <w:jc w:val="both"/>
        <w:rPr>
          <w:rFonts w:ascii="Arial" w:hAnsi="Arial" w:cs="Arial"/>
        </w:rPr>
      </w:pPr>
      <w:r w:rsidRPr="00332107">
        <w:rPr>
          <w:rFonts w:ascii="Arial" w:hAnsi="Arial" w:cs="Arial"/>
          <w:b/>
        </w:rPr>
        <w:lastRenderedPageBreak/>
        <w:tab/>
      </w:r>
      <w:r w:rsidRPr="00332107">
        <w:rPr>
          <w:rFonts w:ascii="Arial" w:hAnsi="Arial" w:cs="Arial"/>
          <w:b/>
        </w:rPr>
        <w:tab/>
      </w:r>
    </w:p>
    <w:p w14:paraId="63AA21E9" w14:textId="1643B726"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C</w:t>
      </w:r>
      <w:r w:rsidR="00801DE0" w:rsidRPr="00332107">
        <w:rPr>
          <w:rFonts w:ascii="Arial" w:hAnsi="Arial" w:cs="Arial"/>
          <w:b/>
        </w:rPr>
        <w:t>.</w:t>
      </w:r>
      <w:r w:rsidR="00801DE0" w:rsidRPr="00332107">
        <w:rPr>
          <w:rFonts w:ascii="Arial" w:hAnsi="Arial" w:cs="Arial"/>
          <w:b/>
        </w:rPr>
        <w:tab/>
      </w:r>
      <w:r>
        <w:rPr>
          <w:rFonts w:ascii="Arial" w:hAnsi="Arial" w:cs="Arial"/>
          <w:b/>
        </w:rPr>
        <w:t xml:space="preserve">Outline </w:t>
      </w:r>
      <w:r w:rsidR="005B1266" w:rsidRPr="00332107">
        <w:rPr>
          <w:rFonts w:ascii="Arial" w:hAnsi="Arial" w:cs="Arial"/>
          <w:b/>
        </w:rPr>
        <w:t>Programme Structure</w:t>
      </w:r>
    </w:p>
    <w:p w14:paraId="10E3DFFC" w14:textId="77777777" w:rsidR="005B1266" w:rsidRPr="00332107" w:rsidRDefault="005B1266" w:rsidP="004374CC">
      <w:pPr>
        <w:spacing w:after="0" w:line="240" w:lineRule="auto"/>
        <w:jc w:val="both"/>
        <w:rPr>
          <w:rFonts w:ascii="Arial" w:hAnsi="Arial" w:cs="Arial"/>
          <w:b/>
        </w:rPr>
      </w:pPr>
    </w:p>
    <w:p w14:paraId="11146F16" w14:textId="77777777" w:rsidR="00A25DA3" w:rsidRDefault="00A25DA3" w:rsidP="004374CC">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w:t>
      </w:r>
      <w:proofErr w:type="spellStart"/>
      <w:proofErr w:type="gramStart"/>
      <w:r w:rsidRPr="00332107">
        <w:rPr>
          <w:rFonts w:ascii="Arial" w:hAnsi="Arial" w:cs="Arial"/>
        </w:rPr>
        <w:t>Masters</w:t>
      </w:r>
      <w:proofErr w:type="spellEnd"/>
      <w:r w:rsidRPr="00332107">
        <w:rPr>
          <w:rFonts w:ascii="Arial" w:hAnsi="Arial" w:cs="Arial"/>
        </w:rPr>
        <w:t xml:space="preserve"> Degree</w:t>
      </w:r>
      <w:proofErr w:type="gramEnd"/>
      <w:r w:rsidRPr="00332107">
        <w:rPr>
          <w:rFonts w:ascii="Arial" w:hAnsi="Arial" w:cs="Arial"/>
        </w:rPr>
        <w:t xml:space="preserve"> 180 credits. </w:t>
      </w:r>
    </w:p>
    <w:p w14:paraId="57F65CBB" w14:textId="77777777" w:rsidR="00A25DA3" w:rsidRPr="00332107" w:rsidRDefault="00A25DA3" w:rsidP="004374CC">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14:paraId="2150658D" w14:textId="77777777" w:rsidR="00A25DA3" w:rsidRPr="00332107" w:rsidRDefault="00A25DA3" w:rsidP="002955A6">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14:paraId="2454901E" w14:textId="77777777" w:rsidR="00A25DA3" w:rsidRPr="00332107" w:rsidRDefault="00A25DA3" w:rsidP="004374CC">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14:paraId="5B2983B9" w14:textId="77777777" w:rsidR="00A25DA3" w:rsidRDefault="00A25DA3" w:rsidP="004374CC">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w:t>
      </w:r>
      <w:proofErr w:type="gramStart"/>
      <w:r w:rsidRPr="00332107">
        <w:rPr>
          <w:rFonts w:ascii="Arial" w:hAnsi="Arial" w:cs="Arial"/>
        </w:rPr>
        <w:t>two to three year</w:t>
      </w:r>
      <w:proofErr w:type="gramEnd"/>
      <w:r w:rsidRPr="00332107">
        <w:rPr>
          <w:rFonts w:ascii="Arial" w:hAnsi="Arial" w:cs="Arial"/>
        </w:rPr>
        <w:t xml:space="preserve">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14:paraId="62AF2C38" w14:textId="77777777" w:rsidR="00A25DA3" w:rsidRPr="00332107" w:rsidRDefault="00A25DA3" w:rsidP="004374CC">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115B5C6C" w14:textId="67375928" w:rsidR="00785306" w:rsidRPr="008B3087" w:rsidRDefault="00A25DA3" w:rsidP="008B3087">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14:paraId="78F54651" w14:textId="7006BE53" w:rsidR="000B56A1" w:rsidRDefault="002865FC" w:rsidP="004374CC">
      <w:pPr>
        <w:spacing w:after="0" w:line="240" w:lineRule="auto"/>
        <w:jc w:val="both"/>
        <w:rPr>
          <w:rFonts w:ascii="Arial" w:hAnsi="Arial" w:cs="Arial"/>
        </w:rPr>
      </w:pPr>
      <w:r w:rsidRPr="00332107">
        <w:rPr>
          <w:rFonts w:ascii="Arial" w:hAnsi="Arial" w:cs="Arial"/>
        </w:rPr>
        <w:t>The programme</w:t>
      </w:r>
      <w:r w:rsidR="002E318D" w:rsidRPr="00332107">
        <w:rPr>
          <w:rFonts w:ascii="Arial" w:hAnsi="Arial" w:cs="Arial"/>
        </w:rPr>
        <w:t xml:space="preserve"> is made up of four modules each worth 30 credit points plus a</w:t>
      </w:r>
      <w:r w:rsidR="00A25DA3" w:rsidRPr="00332107">
        <w:rPr>
          <w:rFonts w:ascii="Arial" w:hAnsi="Arial" w:cs="Arial"/>
        </w:rPr>
        <w:t>n</w:t>
      </w:r>
      <w:r w:rsidR="002E318D" w:rsidRPr="00332107">
        <w:rPr>
          <w:rFonts w:ascii="Arial" w:hAnsi="Arial" w:cs="Arial"/>
        </w:rPr>
        <w:t xml:space="preserve"> individual project worth 60 credits.</w:t>
      </w:r>
      <w:r w:rsidR="00D5669C">
        <w:rPr>
          <w:rFonts w:ascii="Arial" w:hAnsi="Arial" w:cs="Arial"/>
        </w:rPr>
        <w:t xml:space="preserve"> </w:t>
      </w:r>
      <w:r w:rsidR="002E318D" w:rsidRPr="00332107">
        <w:rPr>
          <w:rFonts w:ascii="Arial" w:hAnsi="Arial" w:cs="Arial"/>
        </w:rPr>
        <w:t>All students will be provided with the University regulations and specific additions that are sometimes required for accreditation by outside bodies (</w:t>
      </w:r>
      <w:proofErr w:type="gramStart"/>
      <w:r w:rsidR="002E318D" w:rsidRPr="00332107">
        <w:rPr>
          <w:rFonts w:ascii="Arial" w:hAnsi="Arial" w:cs="Arial"/>
        </w:rPr>
        <w:t>e.g.</w:t>
      </w:r>
      <w:proofErr w:type="gramEnd"/>
      <w:r w:rsidR="002E318D" w:rsidRPr="00332107">
        <w:rPr>
          <w:rFonts w:ascii="Arial" w:hAnsi="Arial" w:cs="Arial"/>
        </w:rPr>
        <w:t xml:space="preserve"> professional or statutory bodies that confer professional accreditation).  </w:t>
      </w:r>
    </w:p>
    <w:p w14:paraId="74977C45" w14:textId="77777777" w:rsidR="000B56A1" w:rsidRDefault="000B56A1" w:rsidP="004374CC">
      <w:pPr>
        <w:spacing w:after="0" w:line="240" w:lineRule="auto"/>
        <w:jc w:val="both"/>
        <w:rPr>
          <w:rFonts w:ascii="Arial" w:hAnsi="Arial" w:cs="Arial"/>
        </w:rPr>
      </w:pPr>
    </w:p>
    <w:p w14:paraId="7287642A" w14:textId="77777777" w:rsidR="000B56A1" w:rsidRDefault="000B56A1" w:rsidP="004374CC">
      <w:pPr>
        <w:spacing w:after="0" w:line="240" w:lineRule="auto"/>
        <w:jc w:val="both"/>
        <w:rPr>
          <w:rFonts w:ascii="Arial" w:hAnsi="Arial" w:cs="Arial"/>
        </w:rPr>
      </w:pPr>
    </w:p>
    <w:p w14:paraId="22D8B86A" w14:textId="77777777" w:rsidR="00290243" w:rsidRDefault="00290243">
      <w:pPr>
        <w:spacing w:after="0" w:line="240" w:lineRule="auto"/>
        <w:rPr>
          <w:rFonts w:ascii="Arial" w:hAnsi="Arial" w:cs="Arial"/>
          <w:b/>
        </w:rPr>
      </w:pPr>
      <w:r>
        <w:rPr>
          <w:rFonts w:ascii="Arial" w:hAnsi="Arial" w:cs="Arial"/>
          <w:b/>
        </w:rPr>
        <w:br w:type="page"/>
      </w:r>
    </w:p>
    <w:p w14:paraId="4F1A9E43" w14:textId="636B34E2" w:rsidR="000B56A1" w:rsidRPr="000B56A1" w:rsidRDefault="000B56A1" w:rsidP="004374CC">
      <w:pPr>
        <w:spacing w:after="0" w:line="240" w:lineRule="auto"/>
        <w:jc w:val="both"/>
        <w:rPr>
          <w:rFonts w:ascii="Arial" w:hAnsi="Arial" w:cs="Arial"/>
          <w:b/>
        </w:rPr>
      </w:pPr>
      <w:r w:rsidRPr="000B56A1">
        <w:rPr>
          <w:rFonts w:ascii="Arial" w:hAnsi="Arial" w:cs="Arial"/>
          <w:b/>
        </w:rPr>
        <w:lastRenderedPageBreak/>
        <w:t>Game Development (Programming) MSc Full Time</w:t>
      </w:r>
    </w:p>
    <w:p w14:paraId="4B3645AF" w14:textId="77777777" w:rsidR="000B56A1" w:rsidRDefault="000B56A1" w:rsidP="004374CC">
      <w:pPr>
        <w:spacing w:after="0" w:line="240" w:lineRule="auto"/>
        <w:jc w:val="both"/>
        <w:rPr>
          <w:rFonts w:ascii="Arial" w:hAnsi="Arial" w:cs="Arial"/>
        </w:rPr>
      </w:pPr>
    </w:p>
    <w:p w14:paraId="7C1C2024" w14:textId="77777777" w:rsidR="000B56A1" w:rsidRDefault="000B56A1" w:rsidP="004374CC">
      <w:pPr>
        <w:spacing w:after="0" w:line="240" w:lineRule="auto"/>
        <w:jc w:val="both"/>
        <w:rPr>
          <w:rFonts w:ascii="Arial" w:hAnsi="Arial" w:cs="Arial"/>
        </w:rPr>
      </w:pPr>
    </w:p>
    <w:bookmarkStart w:id="0" w:name="_MON_1601450796"/>
    <w:bookmarkEnd w:id="0"/>
    <w:p w14:paraId="5E09EF8D" w14:textId="2CFCC0E6" w:rsidR="003C5271" w:rsidRDefault="00356A29" w:rsidP="004374CC">
      <w:pPr>
        <w:spacing w:after="0" w:line="240" w:lineRule="auto"/>
        <w:jc w:val="both"/>
        <w:rPr>
          <w:rFonts w:ascii="Arial" w:hAnsi="Arial" w:cs="Arial"/>
          <w:color w:val="FF0000"/>
        </w:rPr>
      </w:pPr>
      <w:r>
        <w:rPr>
          <w:noProof/>
          <w:lang w:eastAsia="en-GB"/>
        </w:rPr>
        <w:object w:dxaOrig="9026" w:dyaOrig="6969" w14:anchorId="3BE1C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7pt;height:348.9pt" o:ole="">
            <v:imagedata r:id="rId15" o:title=""/>
          </v:shape>
          <o:OLEObject Type="Embed" ProgID="Word.Document.12" ShapeID="_x0000_i1025" DrawAspect="Content" ObjectID="_1710138037" r:id="rId16">
            <o:FieldCodes>\s</o:FieldCodes>
          </o:OLEObject>
        </w:object>
      </w:r>
    </w:p>
    <w:p w14:paraId="3E37D268" w14:textId="77777777" w:rsidR="003C5271" w:rsidRDefault="003C5271" w:rsidP="004374CC">
      <w:pPr>
        <w:spacing w:after="0" w:line="240" w:lineRule="auto"/>
        <w:jc w:val="both"/>
        <w:rPr>
          <w:rFonts w:ascii="Arial" w:hAnsi="Arial" w:cs="Arial"/>
          <w:color w:val="FF0000"/>
        </w:rPr>
      </w:pPr>
    </w:p>
    <w:p w14:paraId="7E8FC5FB" w14:textId="77777777" w:rsidR="003C5271" w:rsidRDefault="003C5271" w:rsidP="004374CC">
      <w:pPr>
        <w:spacing w:after="0" w:line="240" w:lineRule="auto"/>
        <w:jc w:val="both"/>
        <w:rPr>
          <w:rFonts w:ascii="Arial" w:hAnsi="Arial" w:cs="Arial"/>
          <w:color w:val="FF0000"/>
        </w:rPr>
      </w:pPr>
    </w:p>
    <w:p w14:paraId="6CAB2518" w14:textId="77777777" w:rsidR="000B56A1" w:rsidRDefault="000B56A1" w:rsidP="004374CC">
      <w:pPr>
        <w:spacing w:after="0" w:line="240" w:lineRule="auto"/>
        <w:jc w:val="both"/>
        <w:rPr>
          <w:rFonts w:ascii="Arial" w:hAnsi="Arial" w:cs="Arial"/>
          <w:color w:val="FF0000"/>
        </w:rPr>
      </w:pPr>
    </w:p>
    <w:p w14:paraId="7CBAEDBF" w14:textId="77777777" w:rsidR="000B56A1" w:rsidRDefault="000B56A1" w:rsidP="004374CC">
      <w:pPr>
        <w:spacing w:after="0" w:line="240" w:lineRule="auto"/>
        <w:jc w:val="both"/>
        <w:rPr>
          <w:rFonts w:ascii="Arial" w:hAnsi="Arial" w:cs="Arial"/>
          <w:color w:val="FF0000"/>
        </w:rPr>
      </w:pPr>
    </w:p>
    <w:p w14:paraId="2A3FA51C" w14:textId="77777777" w:rsidR="000B56A1" w:rsidRDefault="000B56A1" w:rsidP="004374CC">
      <w:pPr>
        <w:spacing w:after="0" w:line="240" w:lineRule="auto"/>
        <w:jc w:val="both"/>
        <w:rPr>
          <w:rFonts w:ascii="Arial" w:hAnsi="Arial" w:cs="Arial"/>
          <w:color w:val="FF0000"/>
        </w:rPr>
      </w:pPr>
    </w:p>
    <w:p w14:paraId="66ADEC3A" w14:textId="77777777" w:rsidR="003C5271" w:rsidRDefault="003C5271" w:rsidP="004374CC">
      <w:pPr>
        <w:spacing w:after="0" w:line="240" w:lineRule="auto"/>
        <w:jc w:val="both"/>
        <w:rPr>
          <w:rFonts w:ascii="Arial" w:hAnsi="Arial" w:cs="Arial"/>
          <w:color w:val="FF0000"/>
        </w:rPr>
      </w:pPr>
    </w:p>
    <w:p w14:paraId="394C4ABB" w14:textId="77777777" w:rsidR="000B56A1" w:rsidRPr="000B56A1" w:rsidRDefault="000B56A1" w:rsidP="000B56A1">
      <w:pPr>
        <w:spacing w:after="0" w:line="240" w:lineRule="auto"/>
        <w:jc w:val="both"/>
        <w:rPr>
          <w:rFonts w:ascii="Arial" w:hAnsi="Arial" w:cs="Arial"/>
          <w:b/>
        </w:rPr>
      </w:pPr>
      <w:r>
        <w:rPr>
          <w:rFonts w:ascii="Arial" w:hAnsi="Arial" w:cs="Arial"/>
          <w:color w:val="FF0000"/>
        </w:rPr>
        <w:br w:type="page"/>
      </w:r>
      <w:r w:rsidRPr="000B56A1">
        <w:rPr>
          <w:rFonts w:ascii="Arial" w:hAnsi="Arial" w:cs="Arial"/>
          <w:b/>
        </w:rPr>
        <w:lastRenderedPageBreak/>
        <w:t xml:space="preserve">Game Development (Programming) </w:t>
      </w:r>
      <w:r>
        <w:rPr>
          <w:rFonts w:ascii="Arial" w:hAnsi="Arial" w:cs="Arial"/>
          <w:b/>
        </w:rPr>
        <w:t>MSc Part Time</w:t>
      </w:r>
    </w:p>
    <w:p w14:paraId="3EDBC3B9" w14:textId="77777777" w:rsidR="000B56A1" w:rsidRDefault="000B56A1" w:rsidP="004374CC">
      <w:pPr>
        <w:spacing w:after="0" w:line="240" w:lineRule="auto"/>
        <w:jc w:val="both"/>
        <w:rPr>
          <w:rFonts w:ascii="Arial" w:hAnsi="Arial" w:cs="Arial"/>
          <w:color w:val="FF0000"/>
        </w:rPr>
      </w:pPr>
    </w:p>
    <w:bookmarkStart w:id="1" w:name="_MON_1601450768"/>
    <w:bookmarkEnd w:id="1"/>
    <w:p w14:paraId="0FF0573E" w14:textId="358F62CB" w:rsidR="000B56A1" w:rsidRDefault="00356A29" w:rsidP="004374CC">
      <w:pPr>
        <w:spacing w:after="0" w:line="240" w:lineRule="auto"/>
        <w:jc w:val="both"/>
        <w:rPr>
          <w:rFonts w:ascii="Arial" w:hAnsi="Arial" w:cs="Arial"/>
          <w:color w:val="FF0000"/>
        </w:rPr>
      </w:pPr>
      <w:r>
        <w:rPr>
          <w:rFonts w:ascii="Arial" w:hAnsi="Arial" w:cs="Arial"/>
          <w:color w:val="FF0000"/>
        </w:rPr>
        <w:object w:dxaOrig="10348" w:dyaOrig="7053" w14:anchorId="5FCB816F">
          <v:shape id="_x0000_i1026" type="#_x0000_t75" style="width:517.55pt;height:353.25pt" o:ole="">
            <v:imagedata r:id="rId17" o:title=""/>
          </v:shape>
          <o:OLEObject Type="Embed" ProgID="Word.Document.12" ShapeID="_x0000_i1026" DrawAspect="Content" ObjectID="_1710138038" r:id="rId18">
            <o:FieldCodes>\s</o:FieldCodes>
          </o:OLEObject>
        </w:object>
      </w:r>
    </w:p>
    <w:p w14:paraId="124FA07F" w14:textId="17B064CE" w:rsidR="007E600B" w:rsidRDefault="007E600B" w:rsidP="004374CC">
      <w:pPr>
        <w:spacing w:after="0" w:line="240" w:lineRule="auto"/>
        <w:jc w:val="both"/>
        <w:rPr>
          <w:rFonts w:ascii="Arial" w:hAnsi="Arial" w:cs="Arial"/>
          <w:color w:val="FF0000"/>
        </w:rPr>
      </w:pPr>
    </w:p>
    <w:p w14:paraId="13CCD9BE" w14:textId="211CE9C1" w:rsidR="007E600B" w:rsidRDefault="007E600B" w:rsidP="004374CC">
      <w:pPr>
        <w:spacing w:after="0" w:line="240" w:lineRule="auto"/>
        <w:jc w:val="both"/>
        <w:rPr>
          <w:rFonts w:ascii="Arial" w:hAnsi="Arial" w:cs="Arial"/>
          <w:color w:val="FF0000"/>
        </w:rPr>
      </w:pPr>
    </w:p>
    <w:p w14:paraId="34CA0AF1" w14:textId="77777777" w:rsidR="000B56A1" w:rsidRDefault="000B56A1" w:rsidP="004374CC">
      <w:pPr>
        <w:spacing w:after="0" w:line="240" w:lineRule="auto"/>
        <w:jc w:val="both"/>
        <w:rPr>
          <w:rFonts w:ascii="Arial" w:hAnsi="Arial" w:cs="Arial"/>
          <w:color w:val="FF0000"/>
        </w:rPr>
      </w:pPr>
    </w:p>
    <w:p w14:paraId="46128CE0" w14:textId="7BA76EDD" w:rsidR="00AF1202" w:rsidRDefault="00AF1202">
      <w:pPr>
        <w:spacing w:after="0" w:line="240" w:lineRule="auto"/>
        <w:rPr>
          <w:rFonts w:ascii="Arial" w:hAnsi="Arial" w:cs="Arial"/>
          <w:b/>
        </w:rPr>
      </w:pPr>
      <w:r>
        <w:rPr>
          <w:rFonts w:ascii="Arial" w:hAnsi="Arial" w:cs="Arial"/>
          <w:b/>
        </w:rPr>
        <w:br w:type="page"/>
      </w:r>
    </w:p>
    <w:p w14:paraId="50B35899" w14:textId="2D01D927" w:rsidR="000B56A1" w:rsidRDefault="000B56A1" w:rsidP="004374CC">
      <w:pPr>
        <w:spacing w:after="0" w:line="240" w:lineRule="auto"/>
        <w:jc w:val="both"/>
        <w:rPr>
          <w:rFonts w:ascii="Arial" w:hAnsi="Arial" w:cs="Arial"/>
          <w:color w:val="FF0000"/>
        </w:rPr>
      </w:pPr>
      <w:r w:rsidRPr="000B56A1">
        <w:rPr>
          <w:rFonts w:ascii="Arial" w:hAnsi="Arial" w:cs="Arial"/>
          <w:b/>
        </w:rPr>
        <w:lastRenderedPageBreak/>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p w14:paraId="0B5ABCA7" w14:textId="58CDE49B" w:rsidR="000B56A1" w:rsidRDefault="00B479E7" w:rsidP="004374CC">
      <w:pPr>
        <w:spacing w:after="0" w:line="240" w:lineRule="auto"/>
        <w:jc w:val="both"/>
        <w:rPr>
          <w:rFonts w:ascii="Arial" w:hAnsi="Arial" w:cs="Arial"/>
          <w:color w:val="FF0000"/>
        </w:rPr>
      </w:pPr>
      <w:r>
        <w:rPr>
          <w:rFonts w:ascii="Arial" w:hAnsi="Arial" w:cs="Arial"/>
          <w:noProof/>
        </w:rPr>
        <mc:AlternateContent>
          <mc:Choice Requires="wps">
            <w:drawing>
              <wp:anchor distT="0" distB="0" distL="114300" distR="114300" simplePos="0" relativeHeight="251661312" behindDoc="0" locked="0" layoutInCell="1" allowOverlap="1" wp14:anchorId="21AEFA1D" wp14:editId="20145675">
                <wp:simplePos x="0" y="0"/>
                <wp:positionH relativeFrom="column">
                  <wp:posOffset>49086</wp:posOffset>
                </wp:positionH>
                <wp:positionV relativeFrom="paragraph">
                  <wp:posOffset>4298938</wp:posOffset>
                </wp:positionV>
                <wp:extent cx="1466850" cy="809625"/>
                <wp:effectExtent l="0" t="0" r="0" b="9525"/>
                <wp:wrapNone/>
                <wp:docPr id="4" name="Rectangle 4"/>
                <wp:cNvGraphicFramePr/>
                <a:graphic xmlns:a="http://schemas.openxmlformats.org/drawingml/2006/main">
                  <a:graphicData uri="http://schemas.microsoft.com/office/word/2010/wordprocessingShape">
                    <wps:wsp>
                      <wps:cNvSpPr/>
                      <wps:spPr>
                        <a:xfrm>
                          <a:off x="0" y="0"/>
                          <a:ext cx="1466850" cy="809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5347C2" w14:textId="77777777" w:rsidR="00B479E7" w:rsidRPr="00B479E7" w:rsidRDefault="00B479E7" w:rsidP="00B479E7">
                            <w:pPr>
                              <w:rPr>
                                <w:color w:val="1D1B11" w:themeColor="background2" w:themeShade="1A"/>
                              </w:rPr>
                            </w:pPr>
                            <w:r w:rsidRPr="00B479E7">
                              <w:rPr>
                                <w:color w:val="1D1B11" w:themeColor="background2" w:themeShade="1A"/>
                              </w:rPr>
                              <w:t>Character Animation for Film and Games</w:t>
                            </w:r>
                          </w:p>
                          <w:p w14:paraId="21F4E3AD" w14:textId="77777777" w:rsidR="00B479E7" w:rsidRPr="00B479E7" w:rsidRDefault="00B479E7" w:rsidP="00B479E7">
                            <w:pPr>
                              <w:rPr>
                                <w:color w:val="1D1B11" w:themeColor="background2" w:themeShade="1A"/>
                              </w:rPr>
                            </w:pPr>
                            <w:r w:rsidRPr="00B479E7">
                              <w:rPr>
                                <w:color w:val="1D1B11" w:themeColor="background2" w:themeShade="1A"/>
                              </w:rPr>
                              <w:t xml:space="preserve">CI7880 </w:t>
                            </w:r>
                          </w:p>
                          <w:p w14:paraId="4ACF239C" w14:textId="77777777" w:rsidR="00B479E7" w:rsidRPr="00B479E7" w:rsidRDefault="00B479E7" w:rsidP="00B479E7">
                            <w:pPr>
                              <w:rPr>
                                <w:color w:val="1D1B11" w:themeColor="background2"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EFA1D" id="Rectangle 4" o:spid="_x0000_s1026" style="position:absolute;left:0;text-align:left;margin-left:3.85pt;margin-top:338.5pt;width:115.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" fillcolor="white [3212]" stroked="f" strokeweight="2pt">
                <v:textbox>
                  <w:txbxContent>
                    <w:p w14:paraId="7C5347C2" w14:textId="77777777" w:rsidR="00B479E7" w:rsidRPr="00B479E7" w:rsidRDefault="00B479E7" w:rsidP="00B479E7">
                      <w:pPr>
                        <w:rPr>
                          <w:color w:val="1D1B11" w:themeColor="background2" w:themeShade="1A"/>
                        </w:rPr>
                      </w:pPr>
                      <w:r w:rsidRPr="00B479E7">
                        <w:rPr>
                          <w:color w:val="1D1B11" w:themeColor="background2" w:themeShade="1A"/>
                        </w:rPr>
                        <w:t>Character Animation for Film and Games</w:t>
                      </w:r>
                    </w:p>
                    <w:p w14:paraId="21F4E3AD" w14:textId="77777777" w:rsidR="00B479E7" w:rsidRPr="00B479E7" w:rsidRDefault="00B479E7" w:rsidP="00B479E7">
                      <w:pPr>
                        <w:rPr>
                          <w:color w:val="1D1B11" w:themeColor="background2" w:themeShade="1A"/>
                        </w:rPr>
                      </w:pPr>
                      <w:r w:rsidRPr="00B479E7">
                        <w:rPr>
                          <w:color w:val="1D1B11" w:themeColor="background2" w:themeShade="1A"/>
                        </w:rPr>
                        <w:t xml:space="preserve">CI7880 </w:t>
                      </w:r>
                    </w:p>
                    <w:p w14:paraId="4ACF239C" w14:textId="77777777" w:rsidR="00B479E7" w:rsidRPr="00B479E7" w:rsidRDefault="00B479E7" w:rsidP="00B479E7">
                      <w:pPr>
                        <w:rPr>
                          <w:color w:val="1D1B11" w:themeColor="background2" w:themeShade="1A"/>
                        </w:rPr>
                      </w:pPr>
                    </w:p>
                  </w:txbxContent>
                </v:textbox>
              </v:rect>
            </w:pict>
          </mc:Fallback>
        </mc:AlternateContent>
      </w:r>
      <w:bookmarkStart w:id="2" w:name="_MON_1594026527"/>
      <w:bookmarkEnd w:id="2"/>
      <w:r w:rsidR="00356A29">
        <w:rPr>
          <w:rFonts w:ascii="Arial" w:hAnsi="Arial" w:cs="Arial"/>
          <w:color w:val="FF0000"/>
        </w:rPr>
        <w:object w:dxaOrig="9027" w:dyaOrig="10560" w14:anchorId="1D315EC9">
          <v:shape id="_x0000_i1027" type="#_x0000_t75" style="width:451.7pt;height:528pt" o:ole="">
            <v:imagedata r:id="rId19" o:title=""/>
          </v:shape>
          <o:OLEObject Type="Embed" ProgID="Word.Document.12" ShapeID="_x0000_i1027" DrawAspect="Content" ObjectID="_1710138039" r:id="rId20">
            <o:FieldCodes>\s</o:FieldCodes>
          </o:OLEObject>
        </w:object>
      </w:r>
    </w:p>
    <w:p w14:paraId="330408B1" w14:textId="77777777" w:rsidR="000B56A1" w:rsidRDefault="000B56A1" w:rsidP="004374CC">
      <w:pPr>
        <w:spacing w:after="0" w:line="240" w:lineRule="auto"/>
        <w:jc w:val="both"/>
        <w:rPr>
          <w:rFonts w:ascii="Arial" w:hAnsi="Arial" w:cs="Arial"/>
          <w:color w:val="FF0000"/>
        </w:rPr>
      </w:pPr>
    </w:p>
    <w:p w14:paraId="3CCE46B7" w14:textId="77777777" w:rsidR="000B56A1" w:rsidRDefault="000B56A1" w:rsidP="004374CC">
      <w:pPr>
        <w:spacing w:after="0" w:line="240" w:lineRule="auto"/>
        <w:jc w:val="both"/>
        <w:rPr>
          <w:rFonts w:ascii="Arial" w:hAnsi="Arial" w:cs="Arial"/>
          <w:color w:val="FF0000"/>
        </w:rPr>
      </w:pPr>
    </w:p>
    <w:p w14:paraId="507BC135" w14:textId="77777777" w:rsidR="000B56A1" w:rsidRPr="00332107" w:rsidRDefault="000B56A1" w:rsidP="004374CC">
      <w:pPr>
        <w:spacing w:after="0" w:line="240" w:lineRule="auto"/>
        <w:jc w:val="both"/>
        <w:rPr>
          <w:rFonts w:ascii="Arial" w:hAnsi="Arial" w:cs="Arial"/>
          <w:color w:val="FF0000"/>
        </w:rPr>
      </w:pPr>
    </w:p>
    <w:p w14:paraId="36AFE938" w14:textId="77777777" w:rsidR="002E318D" w:rsidRDefault="002E318D" w:rsidP="004374CC">
      <w:pPr>
        <w:pStyle w:val="MediumGrid21"/>
        <w:tabs>
          <w:tab w:val="left" w:pos="426"/>
        </w:tabs>
        <w:jc w:val="both"/>
        <w:rPr>
          <w:rFonts w:ascii="Arial" w:hAnsi="Arial" w:cs="Arial"/>
        </w:rPr>
      </w:pPr>
    </w:p>
    <w:p w14:paraId="1592D074" w14:textId="77777777" w:rsidR="000B56A1" w:rsidRDefault="000B56A1" w:rsidP="004374CC">
      <w:pPr>
        <w:pStyle w:val="MediumGrid21"/>
        <w:tabs>
          <w:tab w:val="left" w:pos="426"/>
        </w:tabs>
        <w:jc w:val="both"/>
        <w:rPr>
          <w:rFonts w:ascii="Arial" w:hAnsi="Arial" w:cs="Arial"/>
        </w:rPr>
      </w:pPr>
    </w:p>
    <w:p w14:paraId="3C53B414" w14:textId="77777777" w:rsidR="00DF4E59" w:rsidRDefault="00DF4E59" w:rsidP="00435762">
      <w:pPr>
        <w:spacing w:after="0" w:line="240" w:lineRule="auto"/>
        <w:jc w:val="both"/>
        <w:rPr>
          <w:rFonts w:ascii="Arial" w:hAnsi="Arial" w:cs="Arial"/>
          <w:b/>
        </w:rPr>
      </w:pPr>
    </w:p>
    <w:p w14:paraId="7230371C" w14:textId="77777777" w:rsidR="00AF1202" w:rsidRDefault="00AF1202">
      <w:pPr>
        <w:spacing w:after="0" w:line="240" w:lineRule="auto"/>
        <w:rPr>
          <w:rFonts w:ascii="Arial" w:hAnsi="Arial" w:cs="Arial"/>
          <w:b/>
        </w:rPr>
      </w:pPr>
      <w:r>
        <w:rPr>
          <w:rFonts w:ascii="Arial" w:hAnsi="Arial" w:cs="Arial"/>
          <w:b/>
        </w:rPr>
        <w:br w:type="page"/>
      </w:r>
    </w:p>
    <w:p w14:paraId="3EBF10D4" w14:textId="77777777" w:rsidR="00435762" w:rsidRDefault="00435762" w:rsidP="00435762">
      <w:pPr>
        <w:spacing w:after="0" w:line="240" w:lineRule="auto"/>
        <w:jc w:val="both"/>
        <w:rPr>
          <w:rFonts w:ascii="Arial" w:hAnsi="Arial" w:cs="Arial"/>
          <w:color w:val="FF0000"/>
        </w:rPr>
      </w:pPr>
      <w:r w:rsidRPr="000B56A1">
        <w:rPr>
          <w:rFonts w:ascii="Arial" w:hAnsi="Arial" w:cs="Arial"/>
          <w:b/>
        </w:rPr>
        <w:lastRenderedPageBreak/>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14:paraId="42F55EF8" w14:textId="77777777" w:rsidR="000B56A1" w:rsidRDefault="000B56A1" w:rsidP="004374CC">
      <w:pPr>
        <w:pStyle w:val="MediumGrid21"/>
        <w:tabs>
          <w:tab w:val="left" w:pos="426"/>
        </w:tabs>
        <w:jc w:val="both"/>
        <w:rPr>
          <w:rFonts w:ascii="Arial" w:hAnsi="Arial" w:cs="Arial"/>
        </w:rPr>
      </w:pPr>
    </w:p>
    <w:p w14:paraId="5A4934A5" w14:textId="390CFCC3" w:rsidR="00435762" w:rsidRDefault="00BB4A61" w:rsidP="004374CC">
      <w:pPr>
        <w:pStyle w:val="MediumGrid21"/>
        <w:tabs>
          <w:tab w:val="left" w:pos="426"/>
        </w:tabs>
        <w:jc w:val="both"/>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424986B4" wp14:editId="4FFB8B25">
                <wp:simplePos x="0" y="0"/>
                <wp:positionH relativeFrom="column">
                  <wp:posOffset>4532923</wp:posOffset>
                </wp:positionH>
                <wp:positionV relativeFrom="paragraph">
                  <wp:posOffset>249213</wp:posOffset>
                </wp:positionV>
                <wp:extent cx="1398954" cy="242277"/>
                <wp:effectExtent l="0" t="0" r="0" b="5715"/>
                <wp:wrapNone/>
                <wp:docPr id="6" name="Rectangle 6"/>
                <wp:cNvGraphicFramePr/>
                <a:graphic xmlns:a="http://schemas.openxmlformats.org/drawingml/2006/main">
                  <a:graphicData uri="http://schemas.microsoft.com/office/word/2010/wordprocessingShape">
                    <wps:wsp>
                      <wps:cNvSpPr/>
                      <wps:spPr>
                        <a:xfrm>
                          <a:off x="0" y="0"/>
                          <a:ext cx="1398954" cy="2422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801D2" id="Rectangle 6" o:spid="_x0000_s1026" style="position:absolute;margin-left:356.9pt;margin-top:19.6pt;width:110.15pt;height:19.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" fillcolor="white [3212]" stroked="f" strokeweight="2pt"/>
            </w:pict>
          </mc:Fallback>
        </mc:AlternateContent>
      </w:r>
      <w:r w:rsidR="00290243">
        <w:rPr>
          <w:rFonts w:ascii="Arial" w:hAnsi="Arial" w:cs="Arial"/>
          <w:noProof/>
        </w:rPr>
        <mc:AlternateContent>
          <mc:Choice Requires="wps">
            <w:drawing>
              <wp:anchor distT="0" distB="0" distL="114300" distR="114300" simplePos="0" relativeHeight="251663360" behindDoc="0" locked="0" layoutInCell="1" allowOverlap="1" wp14:anchorId="12523D7C" wp14:editId="6ADDB84A">
                <wp:simplePos x="0" y="0"/>
                <wp:positionH relativeFrom="column">
                  <wp:posOffset>2535130</wp:posOffset>
                </wp:positionH>
                <wp:positionV relativeFrom="paragraph">
                  <wp:posOffset>548211</wp:posOffset>
                </wp:positionV>
                <wp:extent cx="1772702" cy="762935"/>
                <wp:effectExtent l="0" t="0" r="0" b="0"/>
                <wp:wrapNone/>
                <wp:docPr id="5" name="Text Box 5"/>
                <wp:cNvGraphicFramePr/>
                <a:graphic xmlns:a="http://schemas.openxmlformats.org/drawingml/2006/main">
                  <a:graphicData uri="http://schemas.microsoft.com/office/word/2010/wordprocessingShape">
                    <wps:wsp>
                      <wps:cNvSpPr txBox="1"/>
                      <wps:spPr>
                        <a:xfrm>
                          <a:off x="0" y="0"/>
                          <a:ext cx="1772702" cy="762935"/>
                        </a:xfrm>
                        <a:prstGeom prst="rect">
                          <a:avLst/>
                        </a:prstGeom>
                        <a:solidFill>
                          <a:schemeClr val="lt1"/>
                        </a:solidFill>
                        <a:ln w="6350">
                          <a:noFill/>
                        </a:ln>
                      </wps:spPr>
                      <wps:txbx>
                        <w:txbxContent>
                          <w:p w14:paraId="0EC9D05F" w14:textId="238DA506" w:rsidR="00290243" w:rsidRDefault="00290243">
                            <w:r>
                              <w:t>Connected Games Development</w:t>
                            </w:r>
                          </w:p>
                          <w:p w14:paraId="71C423A7" w14:textId="3297D1E4" w:rsidR="00290243" w:rsidRDefault="00290243">
                            <w:r>
                              <w:t>CI7825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523D7C" id="_x0000_t202" coordsize="21600,21600" o:spt="202" path="m,l,21600r21600,l21600,xe">
                <v:stroke joinstyle="miter"/>
                <v:path gradientshapeok="t" o:connecttype="rect"/>
              </v:shapetype>
              <v:shape id="Text Box 5" o:spid="_x0000_s1027" type="#_x0000_t202" style="position:absolute;left:0;text-align:left;margin-left:199.6pt;margin-top:43.15pt;width:139.6pt;height:60.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" fillcolor="white [3201]" stroked="f" strokeweight=".5pt">
                <v:textbox>
                  <w:txbxContent>
                    <w:p w14:paraId="0EC9D05F" w14:textId="238DA506" w:rsidR="00290243" w:rsidRDefault="00290243">
                      <w:r>
                        <w:t>Connected Games Development</w:t>
                      </w:r>
                    </w:p>
                    <w:p w14:paraId="71C423A7" w14:textId="3297D1E4" w:rsidR="00290243" w:rsidRDefault="00290243">
                      <w:r>
                        <w:t>CI7825                                30</w:t>
                      </w:r>
                    </w:p>
                  </w:txbxContent>
                </v:textbox>
              </v:shape>
            </w:pict>
          </mc:Fallback>
        </mc:AlternateContent>
      </w:r>
      <w:r w:rsidR="00290243">
        <w:rPr>
          <w:rFonts w:ascii="Arial" w:hAnsi="Arial" w:cs="Arial"/>
          <w:noProof/>
        </w:rPr>
        <mc:AlternateContent>
          <mc:Choice Requires="wps">
            <w:drawing>
              <wp:anchor distT="0" distB="0" distL="114300" distR="114300" simplePos="0" relativeHeight="251662336" behindDoc="0" locked="0" layoutInCell="1" allowOverlap="1" wp14:anchorId="77269C6E" wp14:editId="2DA5D4EA">
                <wp:simplePos x="0" y="0"/>
                <wp:positionH relativeFrom="column">
                  <wp:posOffset>2546856</wp:posOffset>
                </wp:positionH>
                <wp:positionV relativeFrom="paragraph">
                  <wp:posOffset>2562135</wp:posOffset>
                </wp:positionV>
                <wp:extent cx="1935387" cy="645129"/>
                <wp:effectExtent l="0" t="0" r="8255" b="3175"/>
                <wp:wrapNone/>
                <wp:docPr id="2" name="Text Box 2"/>
                <wp:cNvGraphicFramePr/>
                <a:graphic xmlns:a="http://schemas.openxmlformats.org/drawingml/2006/main">
                  <a:graphicData uri="http://schemas.microsoft.com/office/word/2010/wordprocessingShape">
                    <wps:wsp>
                      <wps:cNvSpPr txBox="1"/>
                      <wps:spPr>
                        <a:xfrm>
                          <a:off x="0" y="0"/>
                          <a:ext cx="1935387" cy="645129"/>
                        </a:xfrm>
                        <a:prstGeom prst="rect">
                          <a:avLst/>
                        </a:prstGeom>
                        <a:solidFill>
                          <a:schemeClr val="lt1"/>
                        </a:solidFill>
                        <a:ln w="6350">
                          <a:noFill/>
                        </a:ln>
                      </wps:spPr>
                      <wps:txbx>
                        <w:txbxContent>
                          <w:p w14:paraId="57FC9DAD" w14:textId="44910E6E" w:rsidR="00290243" w:rsidRDefault="00290243">
                            <w:r>
                              <w:t>Option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69C6E" id="Text Box 2" o:spid="_x0000_s1028" type="#_x0000_t202" style="position:absolute;left:0;text-align:left;margin-left:200.55pt;margin-top:201.75pt;width:152.4pt;height:50.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" fillcolor="white [3201]" stroked="f" strokeweight=".5pt">
                <v:textbox>
                  <w:txbxContent>
                    <w:p w14:paraId="57FC9DAD" w14:textId="44910E6E" w:rsidR="00290243" w:rsidRDefault="00290243">
                      <w:r>
                        <w:t>Option Module</w:t>
                      </w:r>
                    </w:p>
                  </w:txbxContent>
                </v:textbox>
              </v:shape>
            </w:pict>
          </mc:Fallback>
        </mc:AlternateContent>
      </w:r>
      <w:r w:rsidR="00B479E7">
        <w:rPr>
          <w:rFonts w:ascii="Arial" w:hAnsi="Arial" w:cs="Arial"/>
          <w:noProof/>
        </w:rPr>
        <mc:AlternateContent>
          <mc:Choice Requires="wps">
            <w:drawing>
              <wp:anchor distT="0" distB="0" distL="114300" distR="114300" simplePos="0" relativeHeight="251659264" behindDoc="0" locked="0" layoutInCell="1" allowOverlap="1" wp14:anchorId="6ED12FA5" wp14:editId="2D963C7B">
                <wp:simplePos x="0" y="0"/>
                <wp:positionH relativeFrom="column">
                  <wp:posOffset>76200</wp:posOffset>
                </wp:positionH>
                <wp:positionV relativeFrom="paragraph">
                  <wp:posOffset>4803140</wp:posOffset>
                </wp:positionV>
                <wp:extent cx="1466850" cy="809625"/>
                <wp:effectExtent l="0" t="0" r="0" b="9525"/>
                <wp:wrapNone/>
                <wp:docPr id="1" name="Rectangle 1"/>
                <wp:cNvGraphicFramePr/>
                <a:graphic xmlns:a="http://schemas.openxmlformats.org/drawingml/2006/main">
                  <a:graphicData uri="http://schemas.microsoft.com/office/word/2010/wordprocessingShape">
                    <wps:wsp>
                      <wps:cNvSpPr/>
                      <wps:spPr>
                        <a:xfrm>
                          <a:off x="0" y="0"/>
                          <a:ext cx="1466850" cy="809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2BBE23" w14:textId="77777777" w:rsidR="00B479E7" w:rsidRPr="00B479E7" w:rsidRDefault="00B479E7" w:rsidP="00B479E7">
                            <w:pPr>
                              <w:rPr>
                                <w:color w:val="1D1B11" w:themeColor="background2" w:themeShade="1A"/>
                              </w:rPr>
                            </w:pPr>
                            <w:r w:rsidRPr="00B479E7">
                              <w:rPr>
                                <w:color w:val="1D1B11" w:themeColor="background2" w:themeShade="1A"/>
                              </w:rPr>
                              <w:t>Character Animation for Film and Games</w:t>
                            </w:r>
                          </w:p>
                          <w:p w14:paraId="6D4C7F15" w14:textId="3ED54D04" w:rsidR="00B479E7" w:rsidRPr="00B479E7" w:rsidRDefault="00B479E7" w:rsidP="00B479E7">
                            <w:pPr>
                              <w:rPr>
                                <w:color w:val="1D1B11" w:themeColor="background2" w:themeShade="1A"/>
                              </w:rPr>
                            </w:pPr>
                            <w:r w:rsidRPr="00B479E7">
                              <w:rPr>
                                <w:color w:val="1D1B11" w:themeColor="background2" w:themeShade="1A"/>
                              </w:rPr>
                              <w:t xml:space="preserve">CI7880 </w:t>
                            </w:r>
                          </w:p>
                          <w:p w14:paraId="15AC1E8C" w14:textId="77777777" w:rsidR="00B479E7" w:rsidRPr="00B479E7" w:rsidRDefault="00B479E7" w:rsidP="00B479E7">
                            <w:pPr>
                              <w:rPr>
                                <w:color w:val="1D1B11" w:themeColor="background2"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2FA5" id="Rectangle 1" o:spid="_x0000_s1029" style="position:absolute;left:0;text-align:left;margin-left:6pt;margin-top:378.2pt;width:115.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" fillcolor="white [3212]" stroked="f" strokeweight="2pt">
                <v:textbox>
                  <w:txbxContent>
                    <w:p w14:paraId="032BBE23" w14:textId="77777777" w:rsidR="00B479E7" w:rsidRPr="00B479E7" w:rsidRDefault="00B479E7" w:rsidP="00B479E7">
                      <w:pPr>
                        <w:rPr>
                          <w:color w:val="1D1B11" w:themeColor="background2" w:themeShade="1A"/>
                        </w:rPr>
                      </w:pPr>
                      <w:r w:rsidRPr="00B479E7">
                        <w:rPr>
                          <w:color w:val="1D1B11" w:themeColor="background2" w:themeShade="1A"/>
                        </w:rPr>
                        <w:t>Character Animation for Film and Games</w:t>
                      </w:r>
                    </w:p>
                    <w:p w14:paraId="6D4C7F15" w14:textId="3ED54D04" w:rsidR="00B479E7" w:rsidRPr="00B479E7" w:rsidRDefault="00B479E7" w:rsidP="00B479E7">
                      <w:pPr>
                        <w:rPr>
                          <w:color w:val="1D1B11" w:themeColor="background2" w:themeShade="1A"/>
                        </w:rPr>
                      </w:pPr>
                      <w:r w:rsidRPr="00B479E7">
                        <w:rPr>
                          <w:color w:val="1D1B11" w:themeColor="background2" w:themeShade="1A"/>
                        </w:rPr>
                        <w:t xml:space="preserve">CI7880 </w:t>
                      </w:r>
                    </w:p>
                    <w:p w14:paraId="15AC1E8C" w14:textId="77777777" w:rsidR="00B479E7" w:rsidRPr="00B479E7" w:rsidRDefault="00B479E7" w:rsidP="00B479E7">
                      <w:pPr>
                        <w:rPr>
                          <w:color w:val="1D1B11" w:themeColor="background2" w:themeShade="1A"/>
                        </w:rPr>
                      </w:pPr>
                    </w:p>
                  </w:txbxContent>
                </v:textbox>
              </v:rect>
            </w:pict>
          </mc:Fallback>
        </mc:AlternateContent>
      </w:r>
      <w:bookmarkStart w:id="3" w:name="_MON_1601451216"/>
      <w:bookmarkEnd w:id="3"/>
      <w:r w:rsidR="00356A29">
        <w:rPr>
          <w:rFonts w:ascii="Arial" w:hAnsi="Arial" w:cs="Arial"/>
        </w:rPr>
        <w:object w:dxaOrig="10349" w:dyaOrig="11695" w14:anchorId="0A0E083C">
          <v:shape id="_x0000_i1028" type="#_x0000_t75" style="width:517.55pt;height:584.6pt" o:ole="">
            <v:imagedata r:id="rId21" o:title=""/>
          </v:shape>
          <o:OLEObject Type="Embed" ProgID="Word.Document.12" ShapeID="_x0000_i1028" DrawAspect="Content" ObjectID="_1710138040" r:id="rId22">
            <o:FieldCodes>\s</o:FieldCodes>
          </o:OLEObject>
        </w:object>
      </w:r>
    </w:p>
    <w:p w14:paraId="45759501" w14:textId="77777777" w:rsidR="00435762" w:rsidRDefault="00435762" w:rsidP="004374CC">
      <w:pPr>
        <w:pStyle w:val="MediumGrid21"/>
        <w:tabs>
          <w:tab w:val="left" w:pos="426"/>
        </w:tabs>
        <w:jc w:val="both"/>
        <w:rPr>
          <w:rFonts w:ascii="Arial" w:hAnsi="Arial" w:cs="Arial"/>
        </w:rPr>
      </w:pPr>
    </w:p>
    <w:p w14:paraId="4AE212E4" w14:textId="77777777" w:rsidR="00435762" w:rsidRDefault="00435762" w:rsidP="004374CC">
      <w:pPr>
        <w:pStyle w:val="MediumGrid21"/>
        <w:tabs>
          <w:tab w:val="left" w:pos="426"/>
        </w:tabs>
        <w:jc w:val="both"/>
        <w:rPr>
          <w:rFonts w:ascii="Arial" w:hAnsi="Arial" w:cs="Arial"/>
        </w:rPr>
      </w:pPr>
    </w:p>
    <w:p w14:paraId="5DFB9243" w14:textId="77777777" w:rsidR="00435762" w:rsidRPr="00332107" w:rsidRDefault="00435762" w:rsidP="004374CC">
      <w:pPr>
        <w:pStyle w:val="MediumGrid21"/>
        <w:tabs>
          <w:tab w:val="left" w:pos="426"/>
        </w:tabs>
        <w:jc w:val="both"/>
        <w:rPr>
          <w:rFonts w:ascii="Arial" w:hAnsi="Arial" w:cs="Arial"/>
        </w:rPr>
      </w:pPr>
    </w:p>
    <w:p w14:paraId="6783EC99" w14:textId="77777777" w:rsidR="00290243" w:rsidRDefault="00290243">
      <w:pPr>
        <w:spacing w:after="0" w:line="240" w:lineRule="auto"/>
        <w:rPr>
          <w:rFonts w:ascii="Arial" w:hAnsi="Arial" w:cs="Arial"/>
        </w:rPr>
      </w:pPr>
      <w:r>
        <w:rPr>
          <w:rFonts w:ascii="Arial" w:hAnsi="Arial" w:cs="Arial"/>
        </w:rPr>
        <w:br w:type="page"/>
      </w:r>
    </w:p>
    <w:p w14:paraId="17270197" w14:textId="56F3F17B" w:rsidR="001D0119" w:rsidRPr="00332107" w:rsidRDefault="001D0119" w:rsidP="004374CC">
      <w:pPr>
        <w:tabs>
          <w:tab w:val="left" w:pos="426"/>
        </w:tabs>
        <w:spacing w:after="0" w:line="240" w:lineRule="auto"/>
        <w:jc w:val="both"/>
        <w:rPr>
          <w:rFonts w:ascii="Arial" w:hAnsi="Arial" w:cs="Arial"/>
        </w:rPr>
      </w:pPr>
      <w:r w:rsidRPr="00332107">
        <w:rPr>
          <w:rFonts w:ascii="Arial" w:hAnsi="Arial" w:cs="Arial"/>
        </w:rPr>
        <w:lastRenderedPageBreak/>
        <w:t>Full details of each module will be provided in module descriptors and student module guides.</w:t>
      </w:r>
    </w:p>
    <w:p w14:paraId="4E74AAE3" w14:textId="77777777" w:rsidR="001D0119" w:rsidRPr="00332107" w:rsidRDefault="001D0119" w:rsidP="004374CC">
      <w:pPr>
        <w:tabs>
          <w:tab w:val="left" w:pos="426"/>
        </w:tabs>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10D30" w:rsidRPr="00332107" w14:paraId="126B28E7" w14:textId="77777777" w:rsidTr="007F229E">
        <w:trPr>
          <w:trHeight w:val="173"/>
        </w:trPr>
        <w:tc>
          <w:tcPr>
            <w:tcW w:w="9297" w:type="dxa"/>
            <w:gridSpan w:val="5"/>
            <w:tcBorders>
              <w:top w:val="single" w:sz="4" w:space="0" w:color="auto"/>
              <w:left w:val="single" w:sz="4" w:space="0" w:color="auto"/>
              <w:bottom w:val="nil"/>
              <w:right w:val="single" w:sz="4" w:space="0" w:color="auto"/>
            </w:tcBorders>
            <w:shd w:val="clear" w:color="auto" w:fill="C6D9F1"/>
          </w:tcPr>
          <w:p w14:paraId="6CCCA6AC" w14:textId="77777777" w:rsidR="00310D30" w:rsidRPr="00332107" w:rsidRDefault="00784A55"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Game Development</w:t>
            </w:r>
          </w:p>
          <w:p w14:paraId="0222F705" w14:textId="77777777" w:rsidR="00310D30" w:rsidRPr="00332107" w:rsidRDefault="00310D30" w:rsidP="004374CC">
            <w:pPr>
              <w:tabs>
                <w:tab w:val="left" w:pos="426"/>
              </w:tabs>
              <w:spacing w:after="0" w:line="240" w:lineRule="auto"/>
              <w:jc w:val="both"/>
              <w:rPr>
                <w:rFonts w:ascii="Arial" w:hAnsi="Arial" w:cs="Arial"/>
                <w:sz w:val="18"/>
                <w:szCs w:val="18"/>
              </w:rPr>
            </w:pPr>
            <w:r w:rsidRPr="00332107">
              <w:rPr>
                <w:rFonts w:ascii="Arial" w:hAnsi="Arial" w:cs="Arial"/>
                <w:b/>
                <w:sz w:val="18"/>
                <w:szCs w:val="18"/>
              </w:rPr>
              <w:t xml:space="preserve">Level 7 </w:t>
            </w:r>
          </w:p>
        </w:tc>
      </w:tr>
      <w:tr w:rsidR="007F229E" w:rsidRPr="00332107" w14:paraId="1C31BBB1" w14:textId="77777777" w:rsidTr="0053253C">
        <w:trPr>
          <w:trHeight w:val="94"/>
        </w:trPr>
        <w:tc>
          <w:tcPr>
            <w:tcW w:w="3317" w:type="dxa"/>
            <w:tcBorders>
              <w:top w:val="single" w:sz="4" w:space="0" w:color="auto"/>
              <w:left w:val="single" w:sz="4" w:space="0" w:color="auto"/>
              <w:bottom w:val="single" w:sz="4" w:space="0" w:color="auto"/>
              <w:right w:val="single" w:sz="4" w:space="0" w:color="auto"/>
            </w:tcBorders>
            <w:shd w:val="clear" w:color="auto" w:fill="C6D9F1"/>
          </w:tcPr>
          <w:p w14:paraId="340CCE3C" w14:textId="77777777" w:rsidR="007F229E" w:rsidRPr="00332107" w:rsidRDefault="007F229E" w:rsidP="004374CC">
            <w:pPr>
              <w:tabs>
                <w:tab w:val="left" w:pos="426"/>
              </w:tabs>
              <w:spacing w:after="0" w:line="240" w:lineRule="auto"/>
              <w:jc w:val="both"/>
              <w:rPr>
                <w:rFonts w:ascii="Arial" w:hAnsi="Arial" w:cs="Arial"/>
                <w:b/>
                <w:sz w:val="16"/>
                <w:szCs w:val="16"/>
              </w:rPr>
            </w:pPr>
          </w:p>
          <w:p w14:paraId="6A5093A2"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14:paraId="303CA4C4" w14:textId="77777777" w:rsidR="007F229E" w:rsidRPr="00332107" w:rsidRDefault="007F229E" w:rsidP="004374CC">
            <w:pPr>
              <w:tabs>
                <w:tab w:val="left" w:pos="426"/>
              </w:tabs>
              <w:spacing w:after="0" w:line="240" w:lineRule="auto"/>
              <w:jc w:val="both"/>
              <w:rPr>
                <w:rFonts w:ascii="Arial" w:hAnsi="Arial" w:cs="Arial"/>
                <w:b/>
                <w:sz w:val="16"/>
                <w:szCs w:val="16"/>
              </w:rPr>
            </w:pPr>
          </w:p>
        </w:tc>
        <w:tc>
          <w:tcPr>
            <w:tcW w:w="2079" w:type="dxa"/>
            <w:tcBorders>
              <w:top w:val="single" w:sz="4" w:space="0" w:color="auto"/>
              <w:left w:val="single" w:sz="4" w:space="0" w:color="auto"/>
              <w:bottom w:val="single" w:sz="4" w:space="0" w:color="auto"/>
              <w:right w:val="single" w:sz="4" w:space="0" w:color="auto"/>
            </w:tcBorders>
            <w:shd w:val="clear" w:color="auto" w:fill="C6D9F1"/>
          </w:tcPr>
          <w:p w14:paraId="2189B0CC" w14:textId="77777777" w:rsidR="007F229E" w:rsidRPr="00332107" w:rsidRDefault="007F229E" w:rsidP="004374CC">
            <w:pPr>
              <w:tabs>
                <w:tab w:val="left" w:pos="426"/>
              </w:tabs>
              <w:spacing w:after="0" w:line="240" w:lineRule="auto"/>
              <w:jc w:val="both"/>
              <w:rPr>
                <w:rFonts w:ascii="Arial" w:hAnsi="Arial" w:cs="Arial"/>
                <w:b/>
                <w:sz w:val="16"/>
                <w:szCs w:val="16"/>
              </w:rPr>
            </w:pPr>
          </w:p>
          <w:p w14:paraId="3A50416D"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C6D9F1"/>
          </w:tcPr>
          <w:p w14:paraId="33EAB8BB" w14:textId="77777777" w:rsidR="007F229E" w:rsidRPr="00332107" w:rsidRDefault="007F229E" w:rsidP="004374CC">
            <w:pPr>
              <w:tabs>
                <w:tab w:val="left" w:pos="426"/>
              </w:tabs>
              <w:spacing w:after="0" w:line="240" w:lineRule="auto"/>
              <w:jc w:val="both"/>
              <w:rPr>
                <w:rFonts w:ascii="Arial" w:hAnsi="Arial" w:cs="Arial"/>
                <w:b/>
                <w:sz w:val="16"/>
                <w:szCs w:val="16"/>
              </w:rPr>
            </w:pPr>
          </w:p>
          <w:p w14:paraId="4EBDB85F"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14:paraId="5F56F791"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sz="4" w:space="0" w:color="auto"/>
              <w:left w:val="single" w:sz="4" w:space="0" w:color="auto"/>
              <w:bottom w:val="single" w:sz="4" w:space="0" w:color="auto"/>
              <w:right w:val="single" w:sz="4" w:space="0" w:color="auto"/>
            </w:tcBorders>
            <w:shd w:val="clear" w:color="auto" w:fill="C6D9F1"/>
          </w:tcPr>
          <w:p w14:paraId="26645476" w14:textId="77777777" w:rsidR="007F229E" w:rsidRPr="00332107" w:rsidRDefault="007F229E" w:rsidP="004374CC">
            <w:pPr>
              <w:tabs>
                <w:tab w:val="left" w:pos="426"/>
              </w:tabs>
              <w:spacing w:after="0" w:line="240" w:lineRule="auto"/>
              <w:jc w:val="both"/>
              <w:rPr>
                <w:rFonts w:ascii="Arial" w:hAnsi="Arial" w:cs="Arial"/>
                <w:b/>
                <w:sz w:val="16"/>
                <w:szCs w:val="16"/>
              </w:rPr>
            </w:pPr>
          </w:p>
          <w:p w14:paraId="72090416"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sz="4" w:space="0" w:color="auto"/>
              <w:left w:val="single" w:sz="4" w:space="0" w:color="auto"/>
              <w:bottom w:val="single" w:sz="4" w:space="0" w:color="auto"/>
              <w:right w:val="single" w:sz="4" w:space="0" w:color="auto"/>
            </w:tcBorders>
            <w:shd w:val="clear" w:color="auto" w:fill="C6D9F1"/>
          </w:tcPr>
          <w:p w14:paraId="5EEEBC4C" w14:textId="77777777" w:rsidR="007F229E" w:rsidRPr="00332107" w:rsidRDefault="007F229E" w:rsidP="00A9099A">
            <w:pPr>
              <w:tabs>
                <w:tab w:val="left" w:pos="426"/>
              </w:tabs>
              <w:spacing w:after="0" w:line="240" w:lineRule="auto"/>
              <w:jc w:val="both"/>
              <w:rPr>
                <w:rFonts w:ascii="Arial" w:hAnsi="Arial" w:cs="Arial"/>
                <w:b/>
                <w:sz w:val="16"/>
                <w:szCs w:val="16"/>
              </w:rPr>
            </w:pPr>
          </w:p>
          <w:p w14:paraId="07BA96A4" w14:textId="77777777" w:rsidR="007F229E" w:rsidRPr="00332107" w:rsidRDefault="007F229E" w:rsidP="00A9099A">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007F229E" w:rsidRPr="00332107" w14:paraId="4BEED34E"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AFA2BED" w14:textId="77777777" w:rsidR="007F229E" w:rsidRPr="00332107" w:rsidRDefault="00622AFB" w:rsidP="004374CC">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2A73E68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3B5FDB87"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6775A800"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27BAFFAA"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011979E1"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242D3A2B" w14:textId="77777777" w:rsidR="007F229E" w:rsidRPr="00332107" w:rsidRDefault="007F229E" w:rsidP="004374CC">
            <w:pPr>
              <w:tabs>
                <w:tab w:val="left" w:pos="426"/>
              </w:tabs>
              <w:spacing w:after="0" w:line="240" w:lineRule="auto"/>
              <w:jc w:val="both"/>
              <w:rPr>
                <w:rFonts w:ascii="Arial" w:hAnsi="Arial" w:cs="Arial"/>
                <w:sz w:val="18"/>
                <w:szCs w:val="18"/>
              </w:rPr>
            </w:pPr>
          </w:p>
          <w:p w14:paraId="761D4D7F"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14:paraId="5D330516"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0956F1E4" w14:textId="77777777" w:rsidR="007F229E" w:rsidRPr="00332107" w:rsidRDefault="007F229E" w:rsidP="004374CC">
            <w:pPr>
              <w:tabs>
                <w:tab w:val="left" w:pos="426"/>
              </w:tabs>
              <w:spacing w:after="0" w:line="240" w:lineRule="auto"/>
              <w:jc w:val="both"/>
              <w:rPr>
                <w:rFonts w:ascii="Arial" w:hAnsi="Arial" w:cs="Arial"/>
                <w:sz w:val="18"/>
                <w:szCs w:val="18"/>
              </w:rPr>
            </w:pPr>
          </w:p>
          <w:p w14:paraId="678A639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sz="4" w:space="0" w:color="auto"/>
              <w:left w:val="single" w:sz="4" w:space="0" w:color="auto"/>
              <w:bottom w:val="single" w:sz="4" w:space="0" w:color="auto"/>
              <w:right w:val="single" w:sz="4" w:space="0" w:color="auto"/>
            </w:tcBorders>
          </w:tcPr>
          <w:p w14:paraId="431B4E54" w14:textId="77777777" w:rsidR="007F229E" w:rsidRPr="00332107" w:rsidRDefault="007F229E" w:rsidP="004374CC">
            <w:pPr>
              <w:tabs>
                <w:tab w:val="left" w:pos="426"/>
              </w:tabs>
              <w:spacing w:after="0" w:line="240" w:lineRule="auto"/>
              <w:jc w:val="both"/>
              <w:rPr>
                <w:rFonts w:ascii="Arial" w:hAnsi="Arial" w:cs="Arial"/>
                <w:sz w:val="18"/>
                <w:szCs w:val="18"/>
              </w:rPr>
            </w:pPr>
          </w:p>
          <w:p w14:paraId="0998C86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454BFF3D" w14:textId="77777777" w:rsidR="007F229E" w:rsidRPr="00332107" w:rsidRDefault="007F229E" w:rsidP="004374CC">
            <w:pPr>
              <w:tabs>
                <w:tab w:val="left" w:pos="426"/>
              </w:tabs>
              <w:spacing w:after="0" w:line="240" w:lineRule="auto"/>
              <w:jc w:val="both"/>
              <w:rPr>
                <w:rFonts w:ascii="Arial" w:hAnsi="Arial" w:cs="Arial"/>
                <w:sz w:val="18"/>
                <w:szCs w:val="18"/>
              </w:rPr>
            </w:pPr>
          </w:p>
          <w:p w14:paraId="0F8BA46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B2DA8D9" w14:textId="77777777" w:rsidR="007F229E" w:rsidRPr="00332107" w:rsidRDefault="007F229E" w:rsidP="00A9099A">
            <w:pPr>
              <w:tabs>
                <w:tab w:val="left" w:pos="426"/>
              </w:tabs>
              <w:spacing w:after="0" w:line="240" w:lineRule="auto"/>
              <w:jc w:val="both"/>
              <w:rPr>
                <w:rFonts w:ascii="Arial" w:hAnsi="Arial" w:cs="Arial"/>
                <w:sz w:val="18"/>
                <w:szCs w:val="18"/>
              </w:rPr>
            </w:pPr>
          </w:p>
          <w:p w14:paraId="21B392F5"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7D3A2A7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49655B0B" w14:textId="77777777" w:rsidR="007F229E" w:rsidRPr="00332107" w:rsidRDefault="007F229E" w:rsidP="004374CC">
            <w:pPr>
              <w:tabs>
                <w:tab w:val="left" w:pos="426"/>
              </w:tabs>
              <w:spacing w:after="0" w:line="240" w:lineRule="auto"/>
              <w:jc w:val="both"/>
              <w:rPr>
                <w:rFonts w:ascii="Arial" w:hAnsi="Arial" w:cs="Arial"/>
                <w:sz w:val="18"/>
                <w:szCs w:val="18"/>
              </w:rPr>
            </w:pPr>
          </w:p>
          <w:p w14:paraId="50629894" w14:textId="6C4BF717" w:rsidR="007F229E" w:rsidRPr="00332107" w:rsidRDefault="00676E15" w:rsidP="004374CC">
            <w:pPr>
              <w:tabs>
                <w:tab w:val="left" w:pos="426"/>
              </w:tabs>
              <w:spacing w:after="0" w:line="240" w:lineRule="auto"/>
              <w:jc w:val="both"/>
              <w:rPr>
                <w:rFonts w:ascii="Arial" w:hAnsi="Arial" w:cs="Arial"/>
                <w:sz w:val="18"/>
                <w:szCs w:val="18"/>
              </w:rPr>
            </w:pPr>
            <w:r>
              <w:rPr>
                <w:rFonts w:ascii="Arial" w:hAnsi="Arial" w:cs="Arial"/>
                <w:sz w:val="18"/>
                <w:szCs w:val="18"/>
              </w:rPr>
              <w:t>Connected Games Development</w:t>
            </w:r>
          </w:p>
          <w:p w14:paraId="71843410"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3EE93969" w14:textId="3443DDAC" w:rsidR="007F229E" w:rsidRPr="00332107" w:rsidRDefault="00676E15" w:rsidP="004374CC">
            <w:pPr>
              <w:tabs>
                <w:tab w:val="left" w:pos="426"/>
              </w:tabs>
              <w:spacing w:after="0" w:line="240" w:lineRule="auto"/>
              <w:jc w:val="both"/>
              <w:rPr>
                <w:rFonts w:ascii="Arial" w:hAnsi="Arial" w:cs="Arial"/>
                <w:sz w:val="18"/>
                <w:szCs w:val="18"/>
              </w:rPr>
            </w:pPr>
            <w:r>
              <w:rPr>
                <w:rFonts w:ascii="Arial" w:hAnsi="Arial" w:cs="Arial"/>
                <w:sz w:val="18"/>
                <w:szCs w:val="18"/>
              </w:rPr>
              <w:t>CI7825</w:t>
            </w:r>
          </w:p>
        </w:tc>
        <w:tc>
          <w:tcPr>
            <w:tcW w:w="1040" w:type="dxa"/>
            <w:tcBorders>
              <w:top w:val="single" w:sz="4" w:space="0" w:color="auto"/>
              <w:left w:val="single" w:sz="4" w:space="0" w:color="auto"/>
              <w:bottom w:val="single" w:sz="4" w:space="0" w:color="auto"/>
              <w:right w:val="single" w:sz="4" w:space="0" w:color="auto"/>
            </w:tcBorders>
          </w:tcPr>
          <w:p w14:paraId="144C527B" w14:textId="77777777" w:rsidR="007F229E" w:rsidRPr="00332107" w:rsidRDefault="007F229E" w:rsidP="004374CC">
            <w:pPr>
              <w:tabs>
                <w:tab w:val="left" w:pos="426"/>
              </w:tabs>
              <w:spacing w:after="0" w:line="240" w:lineRule="auto"/>
              <w:jc w:val="both"/>
              <w:rPr>
                <w:rFonts w:ascii="Arial" w:hAnsi="Arial" w:cs="Arial"/>
                <w:sz w:val="18"/>
                <w:szCs w:val="18"/>
              </w:rPr>
            </w:pPr>
          </w:p>
          <w:p w14:paraId="4F04EA49"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A9CD5CE" w14:textId="77777777" w:rsidR="007F229E" w:rsidRPr="00332107" w:rsidRDefault="007F229E" w:rsidP="004374CC">
            <w:pPr>
              <w:tabs>
                <w:tab w:val="left" w:pos="426"/>
              </w:tabs>
              <w:spacing w:after="0" w:line="240" w:lineRule="auto"/>
              <w:jc w:val="both"/>
              <w:rPr>
                <w:rFonts w:ascii="Arial" w:hAnsi="Arial" w:cs="Arial"/>
                <w:sz w:val="18"/>
                <w:szCs w:val="18"/>
              </w:rPr>
            </w:pPr>
          </w:p>
          <w:p w14:paraId="3DC2E6C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91D0B54" w14:textId="77777777" w:rsidR="007F229E" w:rsidRPr="00332107" w:rsidRDefault="007F229E" w:rsidP="00A9099A">
            <w:pPr>
              <w:tabs>
                <w:tab w:val="left" w:pos="426"/>
              </w:tabs>
              <w:spacing w:after="0" w:line="240" w:lineRule="auto"/>
              <w:jc w:val="both"/>
              <w:rPr>
                <w:rFonts w:ascii="Arial" w:hAnsi="Arial" w:cs="Arial"/>
                <w:sz w:val="18"/>
                <w:szCs w:val="18"/>
              </w:rPr>
            </w:pPr>
          </w:p>
          <w:p w14:paraId="6A4892F1"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68C4200B"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B7B6421"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14:paraId="07BD24A0"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7E32D168"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7E98875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3C8C87CB"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76424E56"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1D0CACF7"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470E27ED" w14:textId="77777777" w:rsidR="007F229E" w:rsidRPr="00332107" w:rsidRDefault="007F229E" w:rsidP="004374CC">
            <w:pPr>
              <w:tabs>
                <w:tab w:val="left" w:pos="426"/>
              </w:tabs>
              <w:spacing w:after="0" w:line="240" w:lineRule="auto"/>
              <w:jc w:val="both"/>
              <w:rPr>
                <w:rFonts w:ascii="Arial" w:hAnsi="Arial" w:cs="Arial"/>
                <w:sz w:val="18"/>
                <w:szCs w:val="18"/>
              </w:rPr>
            </w:pPr>
          </w:p>
          <w:p w14:paraId="051E987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14:paraId="01CB3618"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6BE6E0AD" w14:textId="77777777" w:rsidR="007F229E" w:rsidRPr="00332107" w:rsidRDefault="007F229E" w:rsidP="004374CC">
            <w:pPr>
              <w:tabs>
                <w:tab w:val="left" w:pos="426"/>
              </w:tabs>
              <w:spacing w:after="0" w:line="240" w:lineRule="auto"/>
              <w:jc w:val="both"/>
              <w:rPr>
                <w:rFonts w:ascii="Arial" w:hAnsi="Arial" w:cs="Arial"/>
                <w:sz w:val="18"/>
                <w:szCs w:val="18"/>
              </w:rPr>
            </w:pPr>
          </w:p>
          <w:p w14:paraId="13464244"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sz="4" w:space="0" w:color="auto"/>
              <w:left w:val="single" w:sz="4" w:space="0" w:color="auto"/>
              <w:bottom w:val="single" w:sz="4" w:space="0" w:color="auto"/>
              <w:right w:val="single" w:sz="4" w:space="0" w:color="auto"/>
            </w:tcBorders>
          </w:tcPr>
          <w:p w14:paraId="0968E706" w14:textId="77777777" w:rsidR="007F229E" w:rsidRPr="00332107" w:rsidRDefault="007F229E" w:rsidP="004374CC">
            <w:pPr>
              <w:tabs>
                <w:tab w:val="left" w:pos="426"/>
              </w:tabs>
              <w:spacing w:after="0" w:line="240" w:lineRule="auto"/>
              <w:jc w:val="both"/>
              <w:rPr>
                <w:rFonts w:ascii="Arial" w:hAnsi="Arial" w:cs="Arial"/>
                <w:sz w:val="18"/>
                <w:szCs w:val="18"/>
              </w:rPr>
            </w:pPr>
          </w:p>
          <w:p w14:paraId="18738D2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23F9C417" w14:textId="77777777" w:rsidR="007F229E" w:rsidRPr="00332107" w:rsidRDefault="007F229E" w:rsidP="004374CC">
            <w:pPr>
              <w:tabs>
                <w:tab w:val="left" w:pos="426"/>
              </w:tabs>
              <w:spacing w:after="0" w:line="240" w:lineRule="auto"/>
              <w:jc w:val="both"/>
              <w:rPr>
                <w:rFonts w:ascii="Arial" w:hAnsi="Arial" w:cs="Arial"/>
                <w:sz w:val="18"/>
                <w:szCs w:val="18"/>
              </w:rPr>
            </w:pPr>
          </w:p>
          <w:p w14:paraId="3FE47A6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B3979CB" w14:textId="77777777" w:rsidR="007F229E" w:rsidRPr="00332107" w:rsidRDefault="007F229E" w:rsidP="00A9099A">
            <w:pPr>
              <w:tabs>
                <w:tab w:val="left" w:pos="426"/>
              </w:tabs>
              <w:spacing w:after="0" w:line="240" w:lineRule="auto"/>
              <w:jc w:val="both"/>
              <w:rPr>
                <w:rFonts w:ascii="Arial" w:hAnsi="Arial" w:cs="Arial"/>
                <w:sz w:val="18"/>
                <w:szCs w:val="18"/>
              </w:rPr>
            </w:pPr>
          </w:p>
          <w:p w14:paraId="2702448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38E04ED6" w14:textId="77777777" w:rsidTr="0053253C">
        <w:trPr>
          <w:trHeight w:val="334"/>
        </w:trPr>
        <w:tc>
          <w:tcPr>
            <w:tcW w:w="3317" w:type="dxa"/>
            <w:tcBorders>
              <w:top w:val="single" w:sz="4" w:space="0" w:color="auto"/>
              <w:left w:val="single" w:sz="4" w:space="0" w:color="auto"/>
              <w:bottom w:val="single" w:sz="4" w:space="0" w:color="auto"/>
              <w:right w:val="single" w:sz="4" w:space="0" w:color="auto"/>
            </w:tcBorders>
          </w:tcPr>
          <w:p w14:paraId="0A544E1C" w14:textId="77777777" w:rsidR="007F229E" w:rsidRPr="00332107" w:rsidRDefault="007F229E" w:rsidP="004374CC">
            <w:pPr>
              <w:tabs>
                <w:tab w:val="left" w:pos="426"/>
              </w:tabs>
              <w:spacing w:after="0" w:line="240" w:lineRule="auto"/>
              <w:jc w:val="both"/>
              <w:rPr>
                <w:rFonts w:ascii="Arial" w:hAnsi="Arial" w:cs="Arial"/>
                <w:sz w:val="18"/>
                <w:szCs w:val="18"/>
              </w:rPr>
            </w:pPr>
          </w:p>
          <w:p w14:paraId="5F453B7F" w14:textId="4034668B" w:rsidR="007F229E" w:rsidRPr="00332107" w:rsidRDefault="00356A29" w:rsidP="004374CC">
            <w:pPr>
              <w:tabs>
                <w:tab w:val="left" w:pos="426"/>
              </w:tabs>
              <w:spacing w:after="0" w:line="240" w:lineRule="auto"/>
              <w:jc w:val="both"/>
              <w:rPr>
                <w:rFonts w:ascii="Arial" w:hAnsi="Arial" w:cs="Arial"/>
                <w:sz w:val="18"/>
                <w:szCs w:val="18"/>
              </w:rPr>
            </w:pPr>
            <w:r>
              <w:rPr>
                <w:rFonts w:ascii="Arial" w:hAnsi="Arial" w:cs="Arial"/>
                <w:sz w:val="18"/>
                <w:szCs w:val="18"/>
              </w:rPr>
              <w:t>Machine Learning and Artificial Intelligence</w:t>
            </w:r>
          </w:p>
          <w:p w14:paraId="7E08613B"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22871C6E" w14:textId="77777777" w:rsidR="007F229E" w:rsidRPr="00332107" w:rsidRDefault="007F229E" w:rsidP="004374CC">
            <w:pPr>
              <w:tabs>
                <w:tab w:val="left" w:pos="426"/>
              </w:tabs>
              <w:spacing w:after="0" w:line="240" w:lineRule="auto"/>
              <w:jc w:val="both"/>
              <w:rPr>
                <w:rFonts w:ascii="Arial" w:hAnsi="Arial" w:cs="Arial"/>
                <w:sz w:val="18"/>
                <w:szCs w:val="18"/>
              </w:rPr>
            </w:pPr>
          </w:p>
          <w:p w14:paraId="345A7583" w14:textId="77777777" w:rsidR="007F229E" w:rsidRPr="00332107" w:rsidRDefault="00B70A56" w:rsidP="004374CC">
            <w:pPr>
              <w:tabs>
                <w:tab w:val="left" w:pos="426"/>
              </w:tabs>
              <w:spacing w:after="0" w:line="240" w:lineRule="auto"/>
              <w:jc w:val="both"/>
              <w:rPr>
                <w:rFonts w:ascii="Arial" w:hAnsi="Arial" w:cs="Arial"/>
                <w:sz w:val="18"/>
                <w:szCs w:val="18"/>
              </w:rPr>
            </w:pPr>
            <w:r>
              <w:rPr>
                <w:rFonts w:ascii="Arial" w:hAnsi="Arial" w:cs="Arial"/>
                <w:sz w:val="18"/>
                <w:szCs w:val="18"/>
              </w:rPr>
              <w:t>CI75</w:t>
            </w:r>
            <w:r w:rsidR="00A03BFD">
              <w:rPr>
                <w:rFonts w:ascii="Arial" w:hAnsi="Arial" w:cs="Arial"/>
                <w:sz w:val="18"/>
                <w:szCs w:val="18"/>
              </w:rPr>
              <w:t>20</w:t>
            </w:r>
          </w:p>
        </w:tc>
        <w:tc>
          <w:tcPr>
            <w:tcW w:w="1040" w:type="dxa"/>
            <w:tcBorders>
              <w:top w:val="single" w:sz="4" w:space="0" w:color="auto"/>
              <w:left w:val="single" w:sz="4" w:space="0" w:color="auto"/>
              <w:bottom w:val="single" w:sz="4" w:space="0" w:color="auto"/>
              <w:right w:val="single" w:sz="4" w:space="0" w:color="auto"/>
            </w:tcBorders>
          </w:tcPr>
          <w:p w14:paraId="0D5AFC5B" w14:textId="77777777" w:rsidR="007F229E" w:rsidRPr="00332107" w:rsidRDefault="007F229E" w:rsidP="004374CC">
            <w:pPr>
              <w:tabs>
                <w:tab w:val="left" w:pos="426"/>
              </w:tabs>
              <w:spacing w:after="0" w:line="240" w:lineRule="auto"/>
              <w:jc w:val="both"/>
              <w:rPr>
                <w:rFonts w:ascii="Arial" w:hAnsi="Arial" w:cs="Arial"/>
                <w:sz w:val="18"/>
                <w:szCs w:val="18"/>
              </w:rPr>
            </w:pPr>
          </w:p>
          <w:p w14:paraId="768FF9C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C6D8B5B" w14:textId="77777777" w:rsidR="007F229E" w:rsidRPr="00332107" w:rsidRDefault="007F229E" w:rsidP="004374CC">
            <w:pPr>
              <w:tabs>
                <w:tab w:val="left" w:pos="426"/>
              </w:tabs>
              <w:spacing w:after="0" w:line="240" w:lineRule="auto"/>
              <w:jc w:val="both"/>
              <w:rPr>
                <w:rFonts w:ascii="Arial" w:hAnsi="Arial" w:cs="Arial"/>
                <w:sz w:val="18"/>
                <w:szCs w:val="18"/>
              </w:rPr>
            </w:pPr>
          </w:p>
          <w:p w14:paraId="6187C98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14BCF22" w14:textId="77777777" w:rsidR="007F229E" w:rsidRPr="00332107" w:rsidRDefault="007F229E" w:rsidP="00A9099A">
            <w:pPr>
              <w:tabs>
                <w:tab w:val="left" w:pos="426"/>
              </w:tabs>
              <w:spacing w:after="0" w:line="240" w:lineRule="auto"/>
              <w:jc w:val="both"/>
              <w:rPr>
                <w:rFonts w:ascii="Arial" w:hAnsi="Arial" w:cs="Arial"/>
                <w:sz w:val="18"/>
                <w:szCs w:val="18"/>
              </w:rPr>
            </w:pPr>
          </w:p>
          <w:p w14:paraId="44562BE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054B4A33"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103D2782"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15216FCF"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3ECB19E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10ADE4F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7A3507E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5F7E2481"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118285F"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vAlign w:val="center"/>
          </w:tcPr>
          <w:p w14:paraId="346A382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sz="4" w:space="0" w:color="auto"/>
              <w:left w:val="single" w:sz="4" w:space="0" w:color="auto"/>
              <w:bottom w:val="single" w:sz="4" w:space="0" w:color="auto"/>
              <w:right w:val="single" w:sz="4" w:space="0" w:color="auto"/>
            </w:tcBorders>
            <w:vAlign w:val="center"/>
          </w:tcPr>
          <w:p w14:paraId="69F82D44" w14:textId="77777777" w:rsidR="007F229E" w:rsidRPr="00332107" w:rsidRDefault="007F229E" w:rsidP="004374CC">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sz="4" w:space="0" w:color="auto"/>
              <w:left w:val="single" w:sz="4" w:space="0" w:color="auto"/>
              <w:bottom w:val="single" w:sz="4" w:space="0" w:color="auto"/>
              <w:right w:val="single" w:sz="4" w:space="0" w:color="auto"/>
            </w:tcBorders>
            <w:vAlign w:val="center"/>
          </w:tcPr>
          <w:p w14:paraId="70ED7D64"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61F0508C"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B4F085D" w14:textId="77777777" w:rsidR="007F229E" w:rsidRPr="00332107" w:rsidRDefault="007F229E" w:rsidP="00A9099A">
            <w:pPr>
              <w:tabs>
                <w:tab w:val="left" w:pos="426"/>
              </w:tabs>
              <w:spacing w:after="0" w:line="240" w:lineRule="auto"/>
              <w:jc w:val="both"/>
              <w:rPr>
                <w:rFonts w:ascii="Arial" w:hAnsi="Arial" w:cs="Arial"/>
                <w:sz w:val="18"/>
                <w:szCs w:val="18"/>
              </w:rPr>
            </w:pPr>
          </w:p>
          <w:p w14:paraId="0200BB25" w14:textId="77777777" w:rsidR="007F229E" w:rsidRPr="00332107" w:rsidRDefault="007F229E" w:rsidP="00A9099A">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0053253C" w:rsidRPr="00332107" w14:paraId="1EB099F7"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tcPr>
          <w:p w14:paraId="46D1AB9E" w14:textId="77777777" w:rsidR="0053253C" w:rsidRPr="00332107" w:rsidRDefault="0053253C" w:rsidP="000E4A01">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74B1948D" w14:textId="77777777" w:rsidR="0053253C" w:rsidRPr="00332107" w:rsidRDefault="0053253C" w:rsidP="000E4A01">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sz="4" w:space="0" w:color="auto"/>
              <w:left w:val="single" w:sz="4" w:space="0" w:color="auto"/>
              <w:bottom w:val="single" w:sz="4" w:space="0" w:color="auto"/>
              <w:right w:val="single" w:sz="4" w:space="0" w:color="auto"/>
            </w:tcBorders>
          </w:tcPr>
          <w:p w14:paraId="5B9CE25A"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tcPr>
          <w:p w14:paraId="2CA47DB9"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tcPr>
          <w:p w14:paraId="3D77F2AE"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DA5DA33" w14:textId="77777777" w:rsidR="0053253C" w:rsidRPr="00332107" w:rsidRDefault="0053253C" w:rsidP="000E4A01">
            <w:pPr>
              <w:tabs>
                <w:tab w:val="left" w:pos="426"/>
              </w:tabs>
              <w:spacing w:after="0" w:line="240" w:lineRule="auto"/>
              <w:jc w:val="both"/>
              <w:rPr>
                <w:rFonts w:ascii="Arial" w:hAnsi="Arial" w:cs="Arial"/>
                <w:b/>
                <w:sz w:val="18"/>
                <w:szCs w:val="18"/>
              </w:rPr>
            </w:pPr>
          </w:p>
        </w:tc>
      </w:tr>
      <w:tr w:rsidR="007F229E" w:rsidRPr="00332107" w14:paraId="6BE3A71E"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780F5E7C"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sz="4" w:space="0" w:color="auto"/>
              <w:left w:val="single" w:sz="4" w:space="0" w:color="auto"/>
              <w:bottom w:val="single" w:sz="4" w:space="0" w:color="auto"/>
              <w:right w:val="single" w:sz="4" w:space="0" w:color="auto"/>
            </w:tcBorders>
            <w:vAlign w:val="center"/>
          </w:tcPr>
          <w:p w14:paraId="00A8BF60" w14:textId="77777777" w:rsidR="007F229E" w:rsidRPr="00332107" w:rsidRDefault="007F229E" w:rsidP="004374CC">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sz="4" w:space="0" w:color="auto"/>
              <w:left w:val="single" w:sz="4" w:space="0" w:color="auto"/>
              <w:bottom w:val="single" w:sz="4" w:space="0" w:color="auto"/>
              <w:right w:val="single" w:sz="4" w:space="0" w:color="auto"/>
            </w:tcBorders>
            <w:vAlign w:val="center"/>
          </w:tcPr>
          <w:p w14:paraId="64C270F5"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127451DB"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74FE40" w14:textId="77777777" w:rsidR="007F229E" w:rsidRPr="00332107" w:rsidRDefault="007F229E" w:rsidP="00A9099A">
            <w:pPr>
              <w:tabs>
                <w:tab w:val="left" w:pos="426"/>
              </w:tabs>
              <w:spacing w:after="0" w:line="240" w:lineRule="auto"/>
              <w:jc w:val="both"/>
              <w:rPr>
                <w:rFonts w:ascii="Arial" w:hAnsi="Arial" w:cs="Arial"/>
                <w:sz w:val="18"/>
                <w:szCs w:val="18"/>
              </w:rPr>
            </w:pPr>
          </w:p>
          <w:p w14:paraId="0A4A9FD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53253C" w:rsidRPr="00332107" w14:paraId="1CB6BC81"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178F0ED4" w14:textId="33F16C56" w:rsidR="0053253C" w:rsidRPr="00332107" w:rsidRDefault="00B479E7" w:rsidP="004374CC">
            <w:pPr>
              <w:spacing w:after="0" w:line="240" w:lineRule="auto"/>
              <w:jc w:val="both"/>
              <w:rPr>
                <w:rFonts w:ascii="Arial" w:hAnsi="Arial" w:cs="Arial"/>
                <w:sz w:val="18"/>
                <w:szCs w:val="18"/>
              </w:rPr>
            </w:pPr>
            <w:r>
              <w:rPr>
                <w:rFonts w:ascii="Arial" w:hAnsi="Arial" w:cs="Arial"/>
                <w:sz w:val="18"/>
                <w:szCs w:val="18"/>
              </w:rPr>
              <w:t>Character Animation for Film and Games</w:t>
            </w:r>
          </w:p>
        </w:tc>
        <w:tc>
          <w:tcPr>
            <w:tcW w:w="2079" w:type="dxa"/>
            <w:tcBorders>
              <w:top w:val="single" w:sz="4" w:space="0" w:color="auto"/>
              <w:left w:val="single" w:sz="4" w:space="0" w:color="auto"/>
              <w:bottom w:val="single" w:sz="4" w:space="0" w:color="auto"/>
              <w:right w:val="single" w:sz="4" w:space="0" w:color="auto"/>
            </w:tcBorders>
            <w:vAlign w:val="center"/>
          </w:tcPr>
          <w:p w14:paraId="6638A844" w14:textId="7EFCCADB" w:rsidR="0053253C" w:rsidRDefault="00B479E7" w:rsidP="004374CC">
            <w:pPr>
              <w:spacing w:after="0" w:line="240" w:lineRule="auto"/>
              <w:jc w:val="both"/>
              <w:rPr>
                <w:rFonts w:ascii="Arial" w:hAnsi="Arial" w:cs="Arial"/>
                <w:sz w:val="18"/>
                <w:szCs w:val="18"/>
              </w:rPr>
            </w:pPr>
            <w:r>
              <w:rPr>
                <w:rFonts w:ascii="Arial" w:hAnsi="Arial" w:cs="Arial"/>
                <w:sz w:val="18"/>
                <w:szCs w:val="18"/>
              </w:rPr>
              <w:t>CI7880</w:t>
            </w:r>
          </w:p>
        </w:tc>
        <w:tc>
          <w:tcPr>
            <w:tcW w:w="1040" w:type="dxa"/>
            <w:tcBorders>
              <w:top w:val="single" w:sz="4" w:space="0" w:color="auto"/>
              <w:left w:val="single" w:sz="4" w:space="0" w:color="auto"/>
              <w:bottom w:val="single" w:sz="4" w:space="0" w:color="auto"/>
              <w:right w:val="single" w:sz="4" w:space="0" w:color="auto"/>
            </w:tcBorders>
            <w:vAlign w:val="center"/>
          </w:tcPr>
          <w:p w14:paraId="269C1CF6"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4E0FBE31"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D0039D0" w14:textId="77777777" w:rsidR="0053253C" w:rsidRPr="00332107" w:rsidRDefault="0053253C" w:rsidP="00A9099A">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007F229E" w:rsidRPr="00332107" w14:paraId="52E9D093"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296A4F78"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6E7787A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7A9D1D4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78797C1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679B7BD0"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82DB33B" w14:textId="77777777" w:rsidTr="0053253C">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6EF37476" w14:textId="77777777" w:rsidR="007F229E" w:rsidRPr="00332107" w:rsidRDefault="007F229E" w:rsidP="004374CC">
            <w:pPr>
              <w:tabs>
                <w:tab w:val="left" w:pos="426"/>
              </w:tabs>
              <w:spacing w:after="0" w:line="240" w:lineRule="auto"/>
              <w:jc w:val="both"/>
              <w:rPr>
                <w:rFonts w:ascii="Arial" w:hAnsi="Arial" w:cs="Arial"/>
                <w:sz w:val="18"/>
                <w:szCs w:val="18"/>
              </w:rPr>
            </w:pPr>
          </w:p>
          <w:p w14:paraId="0CC7C3A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14:paraId="66A905ED"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D553A6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sz="4" w:space="0" w:color="auto"/>
              <w:left w:val="single" w:sz="4" w:space="0" w:color="auto"/>
              <w:bottom w:val="single" w:sz="4" w:space="0" w:color="auto"/>
              <w:right w:val="single" w:sz="4" w:space="0" w:color="auto"/>
            </w:tcBorders>
            <w:vAlign w:val="center"/>
          </w:tcPr>
          <w:p w14:paraId="49AE4B12" w14:textId="77777777" w:rsidR="007F229E" w:rsidRPr="00332107" w:rsidRDefault="007F229E" w:rsidP="004374CC">
            <w:pPr>
              <w:tabs>
                <w:tab w:val="left" w:pos="426"/>
              </w:tabs>
              <w:spacing w:after="0" w:line="240" w:lineRule="auto"/>
              <w:jc w:val="both"/>
              <w:rPr>
                <w:rFonts w:ascii="Arial" w:hAnsi="Arial" w:cs="Arial"/>
                <w:sz w:val="18"/>
                <w:szCs w:val="18"/>
              </w:rPr>
            </w:pPr>
          </w:p>
          <w:p w14:paraId="3E82E0A8"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sz="4" w:space="0" w:color="auto"/>
              <w:left w:val="single" w:sz="4" w:space="0" w:color="auto"/>
              <w:bottom w:val="single" w:sz="4" w:space="0" w:color="auto"/>
              <w:right w:val="single" w:sz="4" w:space="0" w:color="auto"/>
            </w:tcBorders>
            <w:vAlign w:val="center"/>
          </w:tcPr>
          <w:p w14:paraId="3DF1752F" w14:textId="77777777" w:rsidR="007F229E" w:rsidRPr="00332107" w:rsidRDefault="007F229E" w:rsidP="004374CC">
            <w:pPr>
              <w:tabs>
                <w:tab w:val="left" w:pos="426"/>
              </w:tabs>
              <w:spacing w:after="0" w:line="240" w:lineRule="auto"/>
              <w:jc w:val="both"/>
              <w:rPr>
                <w:rFonts w:ascii="Arial" w:hAnsi="Arial" w:cs="Arial"/>
                <w:sz w:val="18"/>
                <w:szCs w:val="18"/>
              </w:rPr>
            </w:pPr>
          </w:p>
          <w:p w14:paraId="732951F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3AF615" w14:textId="77777777" w:rsidR="007F229E" w:rsidRPr="00332107" w:rsidRDefault="007F229E" w:rsidP="00A9099A">
            <w:pPr>
              <w:tabs>
                <w:tab w:val="left" w:pos="426"/>
              </w:tabs>
              <w:spacing w:after="0" w:line="240" w:lineRule="auto"/>
              <w:jc w:val="both"/>
              <w:rPr>
                <w:rFonts w:ascii="Arial" w:hAnsi="Arial" w:cs="Arial"/>
                <w:sz w:val="18"/>
                <w:szCs w:val="18"/>
              </w:rPr>
            </w:pPr>
          </w:p>
          <w:p w14:paraId="57FF4CA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14:paraId="0C41E096" w14:textId="77777777" w:rsidR="00316D9A" w:rsidRPr="00332107" w:rsidRDefault="00316D9A" w:rsidP="004374CC">
      <w:pPr>
        <w:spacing w:after="0" w:line="240" w:lineRule="auto"/>
        <w:jc w:val="both"/>
        <w:rPr>
          <w:rFonts w:ascii="Arial" w:hAnsi="Arial" w:cs="Arial"/>
        </w:rPr>
      </w:pPr>
    </w:p>
    <w:p w14:paraId="5651A199" w14:textId="77777777" w:rsidR="00D37419" w:rsidRPr="00332107" w:rsidRDefault="00310D30" w:rsidP="004374CC">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00D37419" w:rsidRPr="00332107">
        <w:rPr>
          <w:rFonts w:ascii="Arial" w:hAnsi="Arial" w:cs="Arial"/>
          <w:sz w:val="20"/>
          <w:szCs w:val="20"/>
        </w:rPr>
        <w:t>Digital Media Final Project</w:t>
      </w:r>
      <w:r w:rsidRPr="00332107">
        <w:rPr>
          <w:rFonts w:ascii="Arial" w:hAnsi="Arial" w:cs="Arial"/>
          <w:sz w:val="20"/>
          <w:szCs w:val="20"/>
        </w:rPr>
        <w:t xml:space="preserve">. </w:t>
      </w:r>
    </w:p>
    <w:p w14:paraId="14B152E3" w14:textId="77777777" w:rsidR="00310D30" w:rsidRPr="00332107" w:rsidRDefault="00310D30" w:rsidP="004374CC">
      <w:pPr>
        <w:spacing w:after="0" w:line="240" w:lineRule="auto"/>
        <w:jc w:val="both"/>
        <w:rPr>
          <w:rFonts w:ascii="Arial" w:hAnsi="Arial" w:cs="Arial"/>
          <w:sz w:val="20"/>
          <w:szCs w:val="20"/>
        </w:rPr>
      </w:pPr>
    </w:p>
    <w:p w14:paraId="71C57BF2" w14:textId="77777777" w:rsidR="005B1266" w:rsidRPr="00DC45C3" w:rsidRDefault="0036447C" w:rsidP="004374CC">
      <w:pPr>
        <w:spacing w:after="0" w:line="240" w:lineRule="auto"/>
        <w:jc w:val="both"/>
        <w:rPr>
          <w:rFonts w:ascii="Arial" w:hAnsi="Arial" w:cs="Arial"/>
          <w:b/>
        </w:rPr>
      </w:pPr>
      <w:r w:rsidRPr="00DC45C3">
        <w:rPr>
          <w:rFonts w:ascii="Arial" w:hAnsi="Arial" w:cs="Arial"/>
          <w:b/>
        </w:rPr>
        <w:t>Professional Placement</w:t>
      </w:r>
    </w:p>
    <w:p w14:paraId="4030D692" w14:textId="77777777" w:rsidR="0036447C" w:rsidRPr="00DC45C3" w:rsidRDefault="0036447C" w:rsidP="004374CC">
      <w:pPr>
        <w:spacing w:after="0" w:line="240" w:lineRule="auto"/>
        <w:jc w:val="both"/>
        <w:rPr>
          <w:rFonts w:ascii="Arial" w:hAnsi="Arial" w:cs="Arial"/>
        </w:rPr>
      </w:pPr>
      <w:r w:rsidRPr="00DC45C3">
        <w:rPr>
          <w:rFonts w:ascii="Arial" w:hAnsi="Arial" w:cs="Arial"/>
        </w:rPr>
        <w:t>Students on the Professional Placement additionally take:</w:t>
      </w:r>
    </w:p>
    <w:p w14:paraId="2CA468FF" w14:textId="77777777" w:rsidR="0036447C" w:rsidRPr="00DC45C3" w:rsidRDefault="0036447C" w:rsidP="004374CC">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6447C" w:rsidRPr="00DC45C3" w14:paraId="55CF8579" w14:textId="77777777" w:rsidTr="00284D2D">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3A5CBCD4" w14:textId="77777777" w:rsidR="0036447C" w:rsidRPr="00DC45C3" w:rsidRDefault="0036447C" w:rsidP="00284D2D">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12C4E1B7"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2613F503"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66AB2B29"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4FA3B124" w14:textId="77777777" w:rsidR="0036447C" w:rsidRPr="00DC45C3" w:rsidRDefault="0036447C" w:rsidP="00284D2D">
            <w:pPr>
              <w:tabs>
                <w:tab w:val="left" w:pos="426"/>
              </w:tabs>
              <w:spacing w:after="0" w:line="240" w:lineRule="auto"/>
              <w:jc w:val="both"/>
              <w:rPr>
                <w:rFonts w:ascii="Arial" w:hAnsi="Arial" w:cs="Arial"/>
                <w:b/>
                <w:sz w:val="18"/>
                <w:szCs w:val="18"/>
              </w:rPr>
            </w:pPr>
          </w:p>
        </w:tc>
      </w:tr>
      <w:tr w:rsidR="0036447C" w:rsidRPr="00DC45C3" w14:paraId="6E1DD89A" w14:textId="77777777" w:rsidTr="00284D2D">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1540532B" w14:textId="77777777" w:rsidR="0036447C" w:rsidRPr="00DC45C3" w:rsidRDefault="0036447C" w:rsidP="00284D2D">
            <w:pPr>
              <w:tabs>
                <w:tab w:val="left" w:pos="426"/>
              </w:tabs>
              <w:spacing w:after="0" w:line="240" w:lineRule="auto"/>
              <w:jc w:val="both"/>
              <w:rPr>
                <w:rFonts w:ascii="Arial" w:hAnsi="Arial" w:cs="Arial"/>
                <w:sz w:val="18"/>
                <w:szCs w:val="18"/>
              </w:rPr>
            </w:pPr>
          </w:p>
          <w:p w14:paraId="5FC354C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14:paraId="63989DC0" w14:textId="77777777" w:rsidR="0036447C" w:rsidRPr="00DC45C3" w:rsidRDefault="0036447C" w:rsidP="00284D2D">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0E8BCD1"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14:paraId="2BA0979C"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4AE514E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160154C" w14:textId="77777777" w:rsidR="0036447C" w:rsidRPr="00DC45C3" w:rsidRDefault="0036447C" w:rsidP="00284D2D">
            <w:pPr>
              <w:tabs>
                <w:tab w:val="left" w:pos="426"/>
              </w:tabs>
              <w:spacing w:after="0" w:line="240" w:lineRule="auto"/>
              <w:jc w:val="both"/>
              <w:rPr>
                <w:rFonts w:ascii="Arial" w:hAnsi="Arial" w:cs="Arial"/>
                <w:sz w:val="18"/>
                <w:szCs w:val="18"/>
              </w:rPr>
            </w:pPr>
          </w:p>
        </w:tc>
      </w:tr>
    </w:tbl>
    <w:p w14:paraId="0A0B7D8A" w14:textId="77777777" w:rsidR="0036447C" w:rsidRPr="00DC45C3" w:rsidRDefault="0036447C" w:rsidP="004374CC">
      <w:pPr>
        <w:spacing w:after="0" w:line="240" w:lineRule="auto"/>
        <w:jc w:val="both"/>
        <w:rPr>
          <w:rFonts w:ascii="Arial" w:hAnsi="Arial" w:cs="Arial"/>
        </w:rPr>
      </w:pPr>
    </w:p>
    <w:p w14:paraId="75DBD8B1" w14:textId="77777777" w:rsidR="00785306" w:rsidRPr="00DC45C3" w:rsidRDefault="00785306" w:rsidP="004374CC">
      <w:pPr>
        <w:spacing w:after="0" w:line="240" w:lineRule="auto"/>
        <w:jc w:val="both"/>
        <w:rPr>
          <w:rFonts w:ascii="Arial" w:hAnsi="Arial" w:cs="Arial"/>
        </w:rPr>
      </w:pPr>
    </w:p>
    <w:p w14:paraId="0E14FC09" w14:textId="65E22F2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D</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Principles of Teaching Learning and Assessment </w:t>
      </w:r>
    </w:p>
    <w:p w14:paraId="561590F4"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r w:rsidRPr="00332107">
        <w:rPr>
          <w:rFonts w:ascii="Arial" w:eastAsia="Times New Roman" w:hAnsi="Arial" w:cs="Arial"/>
          <w:lang w:val="en-US" w:eastAsia="ja-JP"/>
        </w:rPr>
        <w:t xml:space="preserve">Digital Media Kingston promotes and sustains a distinctive pattern of teaching and learning practices. Teaching and learning strategies have developed in close relation to the digital media subjects, </w:t>
      </w:r>
      <w:proofErr w:type="gramStart"/>
      <w:r w:rsidRPr="00332107">
        <w:rPr>
          <w:rFonts w:ascii="Arial" w:eastAsia="Times New Roman" w:hAnsi="Arial" w:cs="Arial"/>
          <w:lang w:val="en-US" w:eastAsia="ja-JP"/>
        </w:rPr>
        <w:t>disciplines</w:t>
      </w:r>
      <w:proofErr w:type="gramEnd"/>
      <w:r w:rsidRPr="00332107">
        <w:rPr>
          <w:rFonts w:ascii="Arial" w:eastAsia="Times New Roman" w:hAnsi="Arial" w:cs="Arial"/>
          <w:lang w:val="en-US" w:eastAsia="ja-JP"/>
        </w:rPr>
        <w:t xml:space="preserve">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14:paraId="1466B683"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p>
    <w:p w14:paraId="43747936" w14:textId="77777777" w:rsidR="00C11844" w:rsidRPr="00332107" w:rsidRDefault="00C11844" w:rsidP="004374CC">
      <w:pPr>
        <w:pStyle w:val="Body"/>
        <w:jc w:val="both"/>
        <w:rPr>
          <w:rFonts w:ascii="Arial" w:hAnsi="Arial" w:cs="Arial"/>
          <w:sz w:val="22"/>
          <w:szCs w:val="22"/>
          <w:highlight w:val="cyan"/>
          <w:lang w:eastAsia="ja-JP"/>
        </w:rPr>
      </w:pPr>
      <w:r w:rsidRPr="00332107">
        <w:rPr>
          <w:rFonts w:ascii="Arial" w:hAnsi="Arial" w:cs="Arial"/>
          <w:sz w:val="22"/>
          <w:szCs w:val="22"/>
          <w:lang w:eastAsia="ja-JP"/>
        </w:rPr>
        <w:lastRenderedPageBreak/>
        <w:t xml:space="preserve">Students are strongly encouraged to develop their own informed and creative approach, </w:t>
      </w:r>
      <w:proofErr w:type="gramStart"/>
      <w:r w:rsidRPr="00332107">
        <w:rPr>
          <w:rFonts w:ascii="Arial" w:hAnsi="Arial" w:cs="Arial"/>
          <w:sz w:val="22"/>
          <w:szCs w:val="22"/>
          <w:lang w:eastAsia="ja-JP"/>
        </w:rPr>
        <w:t>taking into account</w:t>
      </w:r>
      <w:proofErr w:type="gramEnd"/>
      <w:r w:rsidRPr="00332107">
        <w:rPr>
          <w:rFonts w:ascii="Arial" w:hAnsi="Arial" w:cs="Arial"/>
          <w:sz w:val="22"/>
          <w:szCs w:val="22"/>
          <w:lang w:eastAsia="ja-JP"/>
        </w:rPr>
        <w:t xml:space="preserve"> contemporary research, current industry and digital media practices. This is achieved through the teaching philosophy at DMK, which highlights the importance of knowledge of the contemporary and future digital media context and through awareness of 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14:paraId="665ADA3E" w14:textId="77777777" w:rsidR="00A52AE4" w:rsidRPr="00332107" w:rsidRDefault="00A52AE4" w:rsidP="004374CC">
      <w:pPr>
        <w:pStyle w:val="Body"/>
        <w:jc w:val="both"/>
        <w:rPr>
          <w:rFonts w:ascii="Arial" w:hAnsi="Arial" w:cs="Arial"/>
          <w:sz w:val="22"/>
          <w:szCs w:val="22"/>
          <w:lang w:eastAsia="ja-JP"/>
        </w:rPr>
      </w:pPr>
    </w:p>
    <w:p w14:paraId="46735D41" w14:textId="75165927" w:rsidR="00F45407" w:rsidRPr="00332107" w:rsidRDefault="002F0BC7" w:rsidP="004374CC">
      <w:pPr>
        <w:tabs>
          <w:tab w:val="left" w:pos="426"/>
        </w:tabs>
        <w:spacing w:line="240" w:lineRule="auto"/>
        <w:jc w:val="both"/>
        <w:rPr>
          <w:rFonts w:ascii="Arial" w:hAnsi="Arial" w:cs="Arial"/>
        </w:rPr>
      </w:pPr>
      <w:r>
        <w:rPr>
          <w:rFonts w:ascii="Arial" w:hAnsi="Arial" w:cs="Arial"/>
        </w:rPr>
        <w:t xml:space="preserve">Our approach to </w:t>
      </w:r>
      <w:r w:rsidR="00F45407" w:rsidRPr="00332107">
        <w:rPr>
          <w:rFonts w:ascii="Arial" w:hAnsi="Arial" w:cs="Arial"/>
        </w:rPr>
        <w:t xml:space="preserve">Teaching, Learning and Assessment is provides an emphasis on: </w:t>
      </w:r>
    </w:p>
    <w:p w14:paraId="52CD738F"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w:t>
      </w:r>
      <w:proofErr w:type="gramStart"/>
      <w:r w:rsidRPr="00332107">
        <w:rPr>
          <w:rFonts w:ascii="Arial" w:hAnsi="Arial" w:cs="Arial"/>
        </w:rPr>
        <w:t>high quality</w:t>
      </w:r>
      <w:proofErr w:type="gramEnd"/>
      <w:r w:rsidRPr="00332107">
        <w:rPr>
          <w:rFonts w:ascii="Arial" w:hAnsi="Arial" w:cs="Arial"/>
        </w:rPr>
        <w:t xml:space="preserve"> teaching informed by research and best practice. </w:t>
      </w:r>
    </w:p>
    <w:p w14:paraId="2ED712D6"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14:paraId="0BFA661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14:paraId="202AA19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14:paraId="1E85407F" w14:textId="77777777" w:rsidR="00F45407" w:rsidRPr="00332107" w:rsidRDefault="00F45407" w:rsidP="004374CC">
      <w:pPr>
        <w:tabs>
          <w:tab w:val="left" w:pos="426"/>
        </w:tabs>
        <w:spacing w:after="0" w:line="240" w:lineRule="auto"/>
        <w:jc w:val="both"/>
        <w:rPr>
          <w:rFonts w:ascii="Arial" w:hAnsi="Arial" w:cs="Arial"/>
        </w:rPr>
      </w:pPr>
    </w:p>
    <w:p w14:paraId="79081589" w14:textId="77777777" w:rsidR="00F06620" w:rsidRPr="00332107" w:rsidRDefault="00F45407" w:rsidP="004374CC">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xml:space="preserve">. These principles relate to the exploration of the discipline in response to questions, problems, </w:t>
      </w:r>
      <w:proofErr w:type="gramStart"/>
      <w:r w:rsidRPr="00332107">
        <w:rPr>
          <w:rFonts w:ascii="Arial" w:hAnsi="Arial" w:cs="Arial"/>
        </w:rPr>
        <w:t>scenarios</w:t>
      </w:r>
      <w:proofErr w:type="gramEnd"/>
      <w:r w:rsidRPr="00332107">
        <w:rPr>
          <w:rFonts w:ascii="Arial" w:hAnsi="Arial" w:cs="Arial"/>
        </w:rPr>
        <w:t xml:space="preserve"> and lines of inquiry formulated by tutors and the progressive development of individual approaches based on the formulation of questions by the student. As the course progresses, this can also be expressed as the development from:</w:t>
      </w:r>
    </w:p>
    <w:p w14:paraId="462F1AF6" w14:textId="77777777" w:rsidR="00F06620" w:rsidRPr="00332107" w:rsidRDefault="00F06620" w:rsidP="004374CC">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14:paraId="182A2251"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14:paraId="237333D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14:paraId="1597FA8D"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14:paraId="02739EFC"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14:paraId="28A6E006" w14:textId="77777777" w:rsidR="00F45407" w:rsidRPr="00332107" w:rsidRDefault="00F45407" w:rsidP="004374CC">
      <w:pPr>
        <w:tabs>
          <w:tab w:val="left" w:pos="426"/>
        </w:tabs>
        <w:spacing w:after="0" w:line="240" w:lineRule="auto"/>
        <w:ind w:left="426"/>
        <w:jc w:val="both"/>
        <w:rPr>
          <w:rFonts w:ascii="Arial" w:hAnsi="Arial" w:cs="Arial"/>
        </w:rPr>
      </w:pPr>
    </w:p>
    <w:p w14:paraId="24ECFBAF" w14:textId="77777777" w:rsidR="00DB07AF" w:rsidRPr="00332107" w:rsidRDefault="00F45407" w:rsidP="004374CC">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2802737"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The teaching and learning of practical digital media projects </w:t>
      </w:r>
      <w:proofErr w:type="gramStart"/>
      <w:r w:rsidRPr="00332107">
        <w:rPr>
          <w:rFonts w:ascii="Arial" w:hAnsi="Arial" w:cs="Arial"/>
        </w:rPr>
        <w:t>incorporates</w:t>
      </w:r>
      <w:proofErr w:type="gramEnd"/>
      <w:r w:rsidRPr="00332107">
        <w:rPr>
          <w:rFonts w:ascii="Arial" w:hAnsi="Arial" w:cs="Arial"/>
        </w:rPr>
        <w:t>:</w:t>
      </w:r>
    </w:p>
    <w:p w14:paraId="796D3D1F" w14:textId="77777777" w:rsidR="00DB07AF" w:rsidRPr="00332107" w:rsidRDefault="00DB07AF" w:rsidP="004374CC">
      <w:pPr>
        <w:spacing w:after="0" w:line="240" w:lineRule="auto"/>
        <w:jc w:val="both"/>
        <w:rPr>
          <w:rFonts w:ascii="Arial" w:hAnsi="Arial" w:cs="Arial"/>
        </w:rPr>
      </w:pPr>
    </w:p>
    <w:p w14:paraId="6ECECDCA"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14:paraId="0EB99E38" w14:textId="77777777" w:rsidR="00DB07AF" w:rsidRPr="00332107" w:rsidRDefault="00DB07AF" w:rsidP="004374CC">
      <w:pPr>
        <w:spacing w:after="0" w:line="240" w:lineRule="auto"/>
        <w:jc w:val="both"/>
        <w:rPr>
          <w:rFonts w:ascii="Arial" w:hAnsi="Arial" w:cs="Arial"/>
        </w:rPr>
      </w:pPr>
      <w:r w:rsidRPr="00332107">
        <w:rPr>
          <w:rFonts w:ascii="Arial" w:hAnsi="Arial" w:cs="Arial"/>
        </w:rPr>
        <w:t>or objective and subsequent problem finding for problem solving.</w:t>
      </w:r>
    </w:p>
    <w:p w14:paraId="01F78A1D" w14:textId="77777777" w:rsidR="00DB07AF" w:rsidRPr="00332107" w:rsidRDefault="00DB07AF" w:rsidP="004374CC">
      <w:pPr>
        <w:spacing w:after="0" w:line="240" w:lineRule="auto"/>
        <w:jc w:val="both"/>
        <w:rPr>
          <w:rFonts w:ascii="Arial" w:hAnsi="Arial" w:cs="Arial"/>
        </w:rPr>
      </w:pPr>
      <w:r w:rsidRPr="00332107">
        <w:rPr>
          <w:rFonts w:ascii="Arial" w:hAnsi="Arial" w:cs="Arial"/>
        </w:rPr>
        <w:t>• Analysis of context.</w:t>
      </w:r>
    </w:p>
    <w:p w14:paraId="107A1DC1" w14:textId="77777777" w:rsidR="00DB07AF" w:rsidRPr="00332107" w:rsidRDefault="00DB07AF" w:rsidP="004374CC">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14:paraId="37D436D4"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14:paraId="634838F5" w14:textId="77777777" w:rsidR="00DB07AF" w:rsidRPr="00332107" w:rsidRDefault="00DB07AF" w:rsidP="004374CC">
      <w:pPr>
        <w:spacing w:after="0" w:line="240" w:lineRule="auto"/>
        <w:jc w:val="both"/>
        <w:rPr>
          <w:rFonts w:ascii="Arial" w:hAnsi="Arial" w:cs="Arial"/>
        </w:rPr>
      </w:pPr>
      <w:r w:rsidRPr="00332107">
        <w:rPr>
          <w:rFonts w:ascii="Arial" w:hAnsi="Arial" w:cs="Arial"/>
        </w:rPr>
        <w:t>• Teaching communication and presentation tools and techniques.</w:t>
      </w:r>
    </w:p>
    <w:p w14:paraId="64BDF5F4" w14:textId="77777777" w:rsidR="00D00D22" w:rsidRPr="00332107" w:rsidRDefault="00D00D22" w:rsidP="004374CC">
      <w:pPr>
        <w:spacing w:after="0" w:line="240" w:lineRule="auto"/>
        <w:jc w:val="both"/>
        <w:rPr>
          <w:rFonts w:ascii="Arial" w:hAnsi="Arial" w:cs="Arial"/>
        </w:rPr>
      </w:pPr>
      <w:r w:rsidRPr="00332107">
        <w:rPr>
          <w:rFonts w:ascii="Arial" w:hAnsi="Arial" w:cs="Arial"/>
        </w:rPr>
        <w:t xml:space="preserve">• </w:t>
      </w:r>
      <w:r w:rsidR="00DB07AF" w:rsidRPr="00332107">
        <w:rPr>
          <w:rFonts w:ascii="Arial" w:hAnsi="Arial" w:cs="Arial"/>
        </w:rPr>
        <w:t xml:space="preserve">Teaching digital tools for design and realisation </w:t>
      </w:r>
    </w:p>
    <w:p w14:paraId="66918182" w14:textId="77777777" w:rsidR="00D00D22" w:rsidRPr="00332107" w:rsidRDefault="00DB07AF" w:rsidP="004374CC">
      <w:pPr>
        <w:spacing w:after="0" w:line="240" w:lineRule="auto"/>
        <w:jc w:val="both"/>
        <w:rPr>
          <w:rFonts w:ascii="Arial" w:hAnsi="Arial" w:cs="Arial"/>
        </w:rPr>
      </w:pPr>
      <w:r w:rsidRPr="00332107">
        <w:rPr>
          <w:rFonts w:ascii="Arial" w:hAnsi="Arial" w:cs="Arial"/>
        </w:rPr>
        <w:t xml:space="preserve">• Tutorials, lectures, </w:t>
      </w:r>
      <w:proofErr w:type="gramStart"/>
      <w:r w:rsidRPr="00332107">
        <w:rPr>
          <w:rFonts w:ascii="Arial" w:hAnsi="Arial" w:cs="Arial"/>
        </w:rPr>
        <w:t>seminars</w:t>
      </w:r>
      <w:proofErr w:type="gramEnd"/>
      <w:r w:rsidRPr="00332107">
        <w:rPr>
          <w:rFonts w:ascii="Arial" w:hAnsi="Arial" w:cs="Arial"/>
        </w:rPr>
        <w:t xml:space="preserve"> and workshops </w:t>
      </w:r>
    </w:p>
    <w:p w14:paraId="77223955" w14:textId="77777777" w:rsidR="00D00D22" w:rsidRPr="00332107" w:rsidRDefault="00DB07AF" w:rsidP="004374CC">
      <w:pPr>
        <w:spacing w:after="0" w:line="240" w:lineRule="auto"/>
        <w:jc w:val="both"/>
        <w:rPr>
          <w:rFonts w:ascii="Arial" w:hAnsi="Arial" w:cs="Arial"/>
        </w:rPr>
      </w:pPr>
      <w:r w:rsidRPr="00332107">
        <w:rPr>
          <w:rFonts w:ascii="Arial" w:hAnsi="Arial" w:cs="Arial"/>
        </w:rPr>
        <w:t xml:space="preserve">• Developing </w:t>
      </w:r>
      <w:proofErr w:type="gramStart"/>
      <w:r w:rsidRPr="00332107">
        <w:rPr>
          <w:rFonts w:ascii="Arial" w:hAnsi="Arial" w:cs="Arial"/>
        </w:rPr>
        <w:t>students</w:t>
      </w:r>
      <w:proofErr w:type="gramEnd"/>
      <w:r w:rsidRPr="00332107">
        <w:rPr>
          <w:rFonts w:ascii="Arial" w:hAnsi="Arial" w:cs="Arial"/>
        </w:rPr>
        <w:t xml:space="preserve"> ability to confidently communicate orally</w:t>
      </w:r>
    </w:p>
    <w:p w14:paraId="76FE5B4D" w14:textId="77777777" w:rsidR="00DB07AF" w:rsidRPr="00332107" w:rsidRDefault="00DB07AF" w:rsidP="004374CC">
      <w:pPr>
        <w:spacing w:after="0" w:line="240" w:lineRule="auto"/>
        <w:jc w:val="both"/>
        <w:rPr>
          <w:rFonts w:ascii="Arial" w:hAnsi="Arial" w:cs="Arial"/>
        </w:rPr>
      </w:pPr>
      <w:r w:rsidRPr="00332107">
        <w:rPr>
          <w:rFonts w:ascii="Arial" w:hAnsi="Arial" w:cs="Arial"/>
        </w:rPr>
        <w:t>• Project reviews and critiques to promote peer project discussion and debate.</w:t>
      </w:r>
    </w:p>
    <w:p w14:paraId="170188B2"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Encouraging within </w:t>
      </w:r>
      <w:proofErr w:type="gramStart"/>
      <w:r w:rsidRPr="00332107">
        <w:rPr>
          <w:rFonts w:ascii="Arial" w:hAnsi="Arial" w:cs="Arial"/>
        </w:rPr>
        <w:t>students</w:t>
      </w:r>
      <w:proofErr w:type="gramEnd"/>
      <w:r w:rsidRPr="00332107">
        <w:rPr>
          <w:rFonts w:ascii="Arial" w:hAnsi="Arial" w:cs="Arial"/>
        </w:rPr>
        <w:t xml:space="preserve"> self-reflection and self-criticism in relation to a sustainable media practice.</w:t>
      </w:r>
    </w:p>
    <w:p w14:paraId="30E5C18C" w14:textId="77777777" w:rsidR="00DB07AF" w:rsidRPr="00332107" w:rsidRDefault="00DB07AF" w:rsidP="004374CC">
      <w:pPr>
        <w:spacing w:after="0" w:line="240" w:lineRule="auto"/>
        <w:jc w:val="both"/>
        <w:rPr>
          <w:rFonts w:ascii="Arial" w:hAnsi="Arial" w:cs="Arial"/>
        </w:rPr>
      </w:pPr>
    </w:p>
    <w:p w14:paraId="793EEA21" w14:textId="77777777" w:rsidR="00DB07AF" w:rsidRPr="00332107" w:rsidRDefault="00DB07AF" w:rsidP="004374CC">
      <w:pPr>
        <w:spacing w:after="0" w:line="240" w:lineRule="auto"/>
        <w:jc w:val="both"/>
        <w:rPr>
          <w:rFonts w:ascii="Arial" w:hAnsi="Arial" w:cs="Arial"/>
          <w:highlight w:val="cyan"/>
        </w:rPr>
      </w:pPr>
      <w:r w:rsidRPr="00332107">
        <w:rPr>
          <w:rFonts w:ascii="Arial" w:hAnsi="Arial" w:cs="Arial"/>
        </w:rPr>
        <w:lastRenderedPageBreak/>
        <w:t xml:space="preserve">The continual and iterative nature of the making process requires a continual process of formative assessment and feedback </w:t>
      </w:r>
      <w:proofErr w:type="gramStart"/>
      <w:r w:rsidRPr="00332107">
        <w:rPr>
          <w:rFonts w:ascii="Arial" w:hAnsi="Arial" w:cs="Arial"/>
        </w:rPr>
        <w:t>through the use of</w:t>
      </w:r>
      <w:proofErr w:type="gramEnd"/>
      <w:r w:rsidRPr="00332107">
        <w:rPr>
          <w:rFonts w:ascii="Arial" w:hAnsi="Arial" w:cs="Arial"/>
        </w:rPr>
        <w:t xml:space="preserve"> studio tutorials, reviews and group critiques. Summative assessment at the end of the module and formal feedback is provided following review of the submitted/presented project work. Summative assessment at the end of the course is based on the final project module.</w:t>
      </w:r>
    </w:p>
    <w:p w14:paraId="7DA8DEC2" w14:textId="77777777" w:rsidR="00A52AE4" w:rsidRPr="00332107" w:rsidRDefault="00A52AE4" w:rsidP="004374CC">
      <w:pPr>
        <w:spacing w:after="0" w:line="240" w:lineRule="auto"/>
        <w:jc w:val="both"/>
        <w:rPr>
          <w:rFonts w:ascii="Arial" w:hAnsi="Arial" w:cs="Arial"/>
          <w:highlight w:val="cyan"/>
        </w:rPr>
      </w:pPr>
    </w:p>
    <w:p w14:paraId="5276B28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00AC153E" w:rsidRPr="00332107">
        <w:rPr>
          <w:rFonts w:ascii="Arial" w:hAnsi="Arial" w:cs="Arial"/>
        </w:rPr>
        <w:t xml:space="preserve"> </w:t>
      </w:r>
      <w:r w:rsidRPr="00332107">
        <w:rPr>
          <w:rFonts w:ascii="Arial" w:hAnsi="Arial" w:cs="Arial"/>
        </w:rPr>
        <w:t xml:space="preserve">Formal lectures are used </w:t>
      </w:r>
      <w:proofErr w:type="gramStart"/>
      <w:r w:rsidRPr="00332107">
        <w:rPr>
          <w:rFonts w:ascii="Arial" w:hAnsi="Arial" w:cs="Arial"/>
        </w:rPr>
        <w:t>in order to</w:t>
      </w:r>
      <w:proofErr w:type="gramEnd"/>
      <w:r w:rsidRPr="00332107">
        <w:rPr>
          <w:rFonts w:ascii="Arial" w:hAnsi="Arial" w:cs="Arial"/>
        </w:rPr>
        <w:t xml:space="preserve"> give the students a good background understanding in the area and to develop the theoretical aspects. These are then often reinforced by practical sessions and/or industry specialists who contribute throughout the course </w:t>
      </w:r>
      <w:proofErr w:type="gramStart"/>
      <w:r w:rsidRPr="00332107">
        <w:rPr>
          <w:rFonts w:ascii="Arial" w:hAnsi="Arial" w:cs="Arial"/>
        </w:rPr>
        <w:t>in order to</w:t>
      </w:r>
      <w:proofErr w:type="gramEnd"/>
      <w:r w:rsidRPr="00332107">
        <w:rPr>
          <w:rFonts w:ascii="Arial" w:hAnsi="Arial" w:cs="Arial"/>
        </w:rPr>
        <w:t xml:space="preserve"> give informative insight into industry developments.</w:t>
      </w:r>
    </w:p>
    <w:p w14:paraId="2EAC0790" w14:textId="77777777" w:rsidR="004F30A5" w:rsidRPr="00332107" w:rsidRDefault="004F30A5" w:rsidP="004374CC">
      <w:pPr>
        <w:spacing w:line="240" w:lineRule="auto"/>
        <w:jc w:val="both"/>
        <w:rPr>
          <w:rFonts w:ascii="Arial" w:hAnsi="Arial" w:cs="Arial"/>
        </w:rPr>
      </w:pPr>
      <w:r w:rsidRPr="00332107">
        <w:rPr>
          <w:rFonts w:ascii="Arial" w:hAnsi="Arial" w:cs="Arial"/>
        </w:rPr>
        <w:t>The practical workshops, open forums, newswires (</w:t>
      </w:r>
      <w:proofErr w:type="gramStart"/>
      <w:r w:rsidRPr="00332107">
        <w:rPr>
          <w:rFonts w:ascii="Arial" w:hAnsi="Arial" w:cs="Arial"/>
        </w:rPr>
        <w:t>e.g.</w:t>
      </w:r>
      <w:proofErr w:type="gramEnd"/>
      <w:r w:rsidRPr="00332107">
        <w:rPr>
          <w:rFonts w:ascii="Arial" w:hAnsi="Arial" w:cs="Arial"/>
        </w:rPr>
        <w:t xml:space="preserve"> </w:t>
      </w:r>
      <w:proofErr w:type="spellStart"/>
      <w:r w:rsidRPr="00332107">
        <w:rPr>
          <w:rFonts w:ascii="Arial" w:hAnsi="Arial" w:cs="Arial"/>
        </w:rPr>
        <w:t>CBDiForum</w:t>
      </w:r>
      <w:proofErr w:type="spellEnd"/>
      <w:r w:rsidRPr="00332107">
        <w:rPr>
          <w:rFonts w:ascii="Arial" w:hAnsi="Arial" w:cs="Arial"/>
        </w:rPr>
        <w:t xml:space="preserve">, </w:t>
      </w:r>
      <w:proofErr w:type="spellStart"/>
      <w:r w:rsidRPr="00332107">
        <w:rPr>
          <w:rFonts w:ascii="Arial" w:hAnsi="Arial" w:cs="Arial"/>
        </w:rPr>
        <w:t>earthweb</w:t>
      </w:r>
      <w:proofErr w:type="spellEnd"/>
      <w:r w:rsidRPr="00332107">
        <w:rPr>
          <w:rFonts w:ascii="Arial" w:hAnsi="Arial" w:cs="Arial"/>
        </w:rPr>
        <w:t xml:space="preserve">, </w:t>
      </w:r>
      <w:proofErr w:type="spellStart"/>
      <w:r w:rsidRPr="00332107">
        <w:rPr>
          <w:rFonts w:ascii="Arial" w:hAnsi="Arial" w:cs="Arial"/>
        </w:rPr>
        <w:t>ebiz</w:t>
      </w:r>
      <w:proofErr w:type="spellEnd"/>
      <w:r w:rsidRPr="00332107">
        <w:rPr>
          <w:rFonts w:ascii="Arial" w:hAnsi="Arial" w:cs="Arial"/>
        </w:rPr>
        <w:t xml:space="preserve">) and group presentations are introduced into the modules to provide students with a detailed understanding of the approaches taken in industry. </w:t>
      </w:r>
    </w:p>
    <w:p w14:paraId="18AAF854"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w:t>
      </w:r>
      <w:proofErr w:type="gramStart"/>
      <w:r w:rsidRPr="00332107">
        <w:rPr>
          <w:rFonts w:ascii="Arial" w:hAnsi="Arial" w:cs="Arial"/>
        </w:rPr>
        <w:t>in order for</w:t>
      </w:r>
      <w:proofErr w:type="gramEnd"/>
      <w:r w:rsidRPr="00332107">
        <w:rPr>
          <w:rFonts w:ascii="Arial" w:hAnsi="Arial" w:cs="Arial"/>
        </w:rPr>
        <w:t xml:space="preserve"> the students to gain from the course they must draw on the taught material and the experience gained from the </w:t>
      </w:r>
      <w:proofErr w:type="spellStart"/>
      <w:r w:rsidRPr="00332107">
        <w:rPr>
          <w:rFonts w:ascii="Arial" w:hAnsi="Arial" w:cs="Arial"/>
        </w:rPr>
        <w:t>practicals</w:t>
      </w:r>
      <w:proofErr w:type="spellEnd"/>
      <w:r w:rsidRPr="00332107">
        <w:rPr>
          <w:rFonts w:ascii="Arial" w:hAnsi="Arial" w:cs="Arial"/>
        </w:rPr>
        <w:t xml:space="preserve"> and case studies embedded within most modules.  </w:t>
      </w:r>
    </w:p>
    <w:p w14:paraId="7205804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w:t>
      </w:r>
      <w:proofErr w:type="spellStart"/>
      <w:r w:rsidRPr="00332107">
        <w:rPr>
          <w:rFonts w:ascii="Arial" w:hAnsi="Arial" w:cs="Arial"/>
        </w:rPr>
        <w:t>self study</w:t>
      </w:r>
      <w:proofErr w:type="spellEnd"/>
      <w:r w:rsidRPr="00332107">
        <w:rPr>
          <w:rFonts w:ascii="Arial" w:hAnsi="Arial" w:cs="Arial"/>
        </w:rPr>
        <w:t xml:space="preserve">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w:t>
      </w:r>
      <w:proofErr w:type="gramStart"/>
      <w:r w:rsidRPr="00332107">
        <w:rPr>
          <w:rFonts w:ascii="Arial" w:hAnsi="Arial" w:cs="Arial"/>
        </w:rPr>
        <w:t>in order for</w:t>
      </w:r>
      <w:proofErr w:type="gramEnd"/>
      <w:r w:rsidRPr="00332107">
        <w:rPr>
          <w:rFonts w:ascii="Arial" w:hAnsi="Arial" w:cs="Arial"/>
        </w:rPr>
        <w:t xml:space="preserve"> them to produce their project dissertation. </w:t>
      </w:r>
    </w:p>
    <w:p w14:paraId="58166AB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It is recognised that team working is a very important aspect in </w:t>
      </w:r>
      <w:proofErr w:type="gramStart"/>
      <w:r w:rsidRPr="00332107">
        <w:rPr>
          <w:rFonts w:ascii="Arial" w:hAnsi="Arial" w:cs="Arial"/>
        </w:rPr>
        <w:t>industry</w:t>
      </w:r>
      <w:proofErr w:type="gramEnd"/>
      <w:r w:rsidRPr="00332107">
        <w:rPr>
          <w:rFonts w:ascii="Arial" w:hAnsi="Arial" w:cs="Arial"/>
        </w:rPr>
        <w:t xml:space="preserve"> and this is reflected during the modules. The course ensures that the students are exposed to team working through group presentations, joint report writing, joint research and lab work. </w:t>
      </w:r>
    </w:p>
    <w:p w14:paraId="6F081F47"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w:t>
      </w:r>
      <w:proofErr w:type="gramStart"/>
      <w:r w:rsidRPr="00332107">
        <w:rPr>
          <w:rFonts w:ascii="Arial" w:hAnsi="Arial" w:cs="Arial"/>
        </w:rPr>
        <w:t>longer term</w:t>
      </w:r>
      <w:proofErr w:type="gramEnd"/>
      <w:r w:rsidRPr="00332107">
        <w:rPr>
          <w:rFonts w:ascii="Arial" w:hAnsi="Arial" w:cs="Arial"/>
        </w:rPr>
        <w:t xml:space="preserve"> career plans and CPD.  Apart from the project itself, each student </w:t>
      </w:r>
      <w:proofErr w:type="gramStart"/>
      <w:r w:rsidRPr="00332107">
        <w:rPr>
          <w:rFonts w:ascii="Arial" w:hAnsi="Arial" w:cs="Arial"/>
        </w:rPr>
        <w:t>has to</w:t>
      </w:r>
      <w:proofErr w:type="gramEnd"/>
      <w:r w:rsidRPr="00332107">
        <w:rPr>
          <w:rFonts w:ascii="Arial" w:hAnsi="Arial" w:cs="Arial"/>
        </w:rPr>
        <w:t xml:space="preserve">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14:paraId="25A4E73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Students will be given close guidance to select a project that is relevant to their background and specialisation. During the project, the student will be expected to apply the knowledge that he/she has learnt during the course </w:t>
      </w:r>
      <w:proofErr w:type="gramStart"/>
      <w:r w:rsidRPr="00332107">
        <w:rPr>
          <w:rFonts w:ascii="Arial" w:hAnsi="Arial" w:cs="Arial"/>
        </w:rPr>
        <w:t>in order to</w:t>
      </w:r>
      <w:proofErr w:type="gramEnd"/>
      <w:r w:rsidRPr="00332107">
        <w:rPr>
          <w:rFonts w:ascii="Arial" w:hAnsi="Arial" w:cs="Arial"/>
        </w:rPr>
        <w:t xml:space="preserve"> achieve a deliverable whilst satisfying any given constraints. Key skills in communication, presentation, literature search, problem analysis, project planning, report </w:t>
      </w:r>
      <w:proofErr w:type="gramStart"/>
      <w:r w:rsidRPr="00332107">
        <w:rPr>
          <w:rFonts w:ascii="Arial" w:hAnsi="Arial" w:cs="Arial"/>
        </w:rPr>
        <w:t>writing</w:t>
      </w:r>
      <w:proofErr w:type="gramEnd"/>
      <w:r w:rsidRPr="00332107">
        <w:rPr>
          <w:rFonts w:ascii="Arial" w:hAnsi="Arial" w:cs="Arial"/>
        </w:rPr>
        <w:t xml:space="preserve"> and solution justification are all part of the learning outcomes defined in this course.</w:t>
      </w:r>
    </w:p>
    <w:p w14:paraId="42473612" w14:textId="77777777" w:rsidR="00806B06" w:rsidRPr="00332107" w:rsidRDefault="00806B06" w:rsidP="004374CC">
      <w:pPr>
        <w:spacing w:line="240" w:lineRule="auto"/>
        <w:jc w:val="both"/>
        <w:rPr>
          <w:rFonts w:ascii="Arial" w:hAnsi="Arial" w:cs="Arial"/>
          <w:b/>
        </w:rPr>
      </w:pPr>
      <w:r w:rsidRPr="00332107">
        <w:rPr>
          <w:rFonts w:ascii="Arial" w:hAnsi="Arial" w:cs="Arial"/>
          <w:b/>
        </w:rPr>
        <w:t>Contact Time</w:t>
      </w:r>
    </w:p>
    <w:p w14:paraId="69A71B37" w14:textId="1EC6274A" w:rsidR="00806B06" w:rsidRPr="00690738" w:rsidRDefault="00806B06" w:rsidP="004374CC">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14:paraId="4ACBEFA9" w14:textId="77777777" w:rsidR="00806B06" w:rsidRPr="00332107" w:rsidRDefault="00946E92" w:rsidP="004374CC">
      <w:pPr>
        <w:spacing w:line="240" w:lineRule="auto"/>
        <w:jc w:val="both"/>
        <w:rPr>
          <w:rFonts w:ascii="Arial" w:hAnsi="Arial" w:cs="Arial"/>
          <w:b/>
        </w:rPr>
      </w:pPr>
      <w:r>
        <w:rPr>
          <w:rFonts w:ascii="Arial" w:hAnsi="Arial" w:cs="Arial"/>
          <w:b/>
        </w:rPr>
        <w:t>Canvas</w:t>
      </w:r>
    </w:p>
    <w:p w14:paraId="0CB608B4" w14:textId="77777777" w:rsidR="00806B06" w:rsidRPr="00332107" w:rsidRDefault="00946E92" w:rsidP="004374CC">
      <w:pPr>
        <w:pStyle w:val="BodyText2"/>
        <w:spacing w:line="240" w:lineRule="auto"/>
        <w:jc w:val="both"/>
        <w:rPr>
          <w:rFonts w:ascii="Arial" w:hAnsi="Arial" w:cs="Arial"/>
          <w:sz w:val="22"/>
        </w:rPr>
      </w:pPr>
      <w:r>
        <w:rPr>
          <w:rFonts w:ascii="Arial" w:hAnsi="Arial" w:cs="Arial"/>
          <w:sz w:val="22"/>
          <w:lang w:val="en-GB"/>
        </w:rPr>
        <w:lastRenderedPageBreak/>
        <w:t>Canvas</w:t>
      </w:r>
      <w:r w:rsidR="00806B06" w:rsidRPr="00332107">
        <w:rPr>
          <w:rFonts w:ascii="Arial" w:hAnsi="Arial" w:cs="Arial"/>
          <w:sz w:val="22"/>
        </w:rPr>
        <w:t xml:space="preserve">, the university’s learning management system, is used extensively in all modules as a means of dissemination of lecture notes, worksheets, assignments, reference materials, links, </w:t>
      </w:r>
      <w:proofErr w:type="gramStart"/>
      <w:r w:rsidR="00806B06" w:rsidRPr="00332107">
        <w:rPr>
          <w:rFonts w:ascii="Arial" w:hAnsi="Arial" w:cs="Arial"/>
          <w:sz w:val="22"/>
        </w:rPr>
        <w:t>videos</w:t>
      </w:r>
      <w:proofErr w:type="gramEnd"/>
      <w:r w:rsidR="00806B06" w:rsidRPr="00332107">
        <w:rPr>
          <w:rFonts w:ascii="Arial" w:hAnsi="Arial" w:cs="Arial"/>
          <w:sz w:val="22"/>
        </w:rPr>
        <w:t xml:space="preserve"> and lecturer annotated slides. In this way it acts as a repository for learning materials to be used by the students for independent study and in addition in some modules, for formative and summative tests and surveys.</w:t>
      </w:r>
    </w:p>
    <w:p w14:paraId="3E78A0DB" w14:textId="77777777" w:rsidR="00806B06" w:rsidRPr="00332107" w:rsidRDefault="00806B06" w:rsidP="004374CC">
      <w:pPr>
        <w:spacing w:after="0" w:line="240" w:lineRule="auto"/>
        <w:jc w:val="both"/>
        <w:rPr>
          <w:rFonts w:ascii="Arial" w:hAnsi="Arial" w:cs="Arial"/>
          <w:b/>
        </w:rPr>
      </w:pPr>
      <w:r w:rsidRPr="00332107">
        <w:rPr>
          <w:rFonts w:ascii="Arial" w:hAnsi="Arial" w:cs="Arial"/>
          <w:b/>
        </w:rPr>
        <w:t xml:space="preserve">Assessment and Feedback </w:t>
      </w:r>
    </w:p>
    <w:p w14:paraId="34BFC5A1" w14:textId="77777777" w:rsidR="00806B06" w:rsidRPr="00332107" w:rsidRDefault="00815296" w:rsidP="004374CC">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00806B06" w:rsidRPr="00332107">
        <w:rPr>
          <w:rFonts w:ascii="Arial" w:hAnsi="Arial" w:cs="Arial"/>
          <w:sz w:val="22"/>
          <w:szCs w:val="22"/>
        </w:rPr>
        <w:t xml:space="preserve"> opportunities given to students for formative assessment with rapid feedback that is an important aid to students’ learning and subsequent summative assessment.  </w:t>
      </w:r>
    </w:p>
    <w:p w14:paraId="3C0D83AF"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 xml:space="preserve">A wide range of other assessment mechanisms, outlined in section C above, are used to ensure that students with different backgrounds and different strengths are not disadvantaged and to ensure that our students </w:t>
      </w:r>
      <w:proofErr w:type="gramStart"/>
      <w:r w:rsidRPr="00332107">
        <w:rPr>
          <w:rFonts w:ascii="Arial" w:hAnsi="Arial" w:cs="Arial"/>
          <w:lang w:eastAsia="en-GB"/>
        </w:rPr>
        <w:t>are capable of tackling</w:t>
      </w:r>
      <w:proofErr w:type="gramEnd"/>
      <w:r w:rsidRPr="00332107">
        <w:rPr>
          <w:rFonts w:ascii="Arial" w:hAnsi="Arial" w:cs="Arial"/>
          <w:lang w:eastAsia="en-GB"/>
        </w:rPr>
        <w:t xml:space="preserve"> many different types of problems. The methods of assessment have been selected </w:t>
      </w:r>
      <w:proofErr w:type="gramStart"/>
      <w:r w:rsidRPr="00332107">
        <w:rPr>
          <w:rFonts w:ascii="Arial" w:hAnsi="Arial" w:cs="Arial"/>
          <w:lang w:eastAsia="en-GB"/>
        </w:rPr>
        <w:t>so as to</w:t>
      </w:r>
      <w:proofErr w:type="gramEnd"/>
      <w:r w:rsidRPr="00332107">
        <w:rPr>
          <w:rFonts w:ascii="Arial" w:hAnsi="Arial" w:cs="Arial"/>
          <w:lang w:eastAsia="en-GB"/>
        </w:rPr>
        <w:t xml:space="preserve"> be most appropriate for the nature of the subject material, teaching style and learning outcomes in each module and the balance between the various assessment methods for each module reflects the specified learning outcomes.</w:t>
      </w:r>
    </w:p>
    <w:p w14:paraId="6D81B460"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23F1C4FB" w14:textId="77777777" w:rsidR="00806B06" w:rsidRPr="00332107" w:rsidRDefault="00806B06" w:rsidP="004374CC">
      <w:pPr>
        <w:pStyle w:val="cHons"/>
        <w:spacing w:after="120"/>
        <w:jc w:val="both"/>
        <w:rPr>
          <w:rFonts w:ascii="Arial" w:eastAsia="Calibri" w:hAnsi="Arial" w:cs="Arial"/>
          <w:b w:val="0"/>
          <w:sz w:val="22"/>
          <w:szCs w:val="22"/>
          <w:lang w:val="en-GB"/>
        </w:rPr>
      </w:pPr>
      <w:r w:rsidRPr="00332107">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14:paraId="0D1E9FA3" w14:textId="77777777" w:rsidR="00806B06" w:rsidRPr="00332107" w:rsidRDefault="00806B06" w:rsidP="004374CC">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14:paraId="6ADEEA82" w14:textId="77777777" w:rsidR="00806B06" w:rsidRPr="00332107" w:rsidRDefault="00806B06" w:rsidP="004374CC">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 xml:space="preserve">In the </w:t>
      </w:r>
      <w:proofErr w:type="gramStart"/>
      <w:r w:rsidRPr="00332107">
        <w:rPr>
          <w:rFonts w:ascii="Arial" w:hAnsi="Arial" w:cs="Arial"/>
          <w:sz w:val="22"/>
          <w:szCs w:val="22"/>
        </w:rPr>
        <w:t>programme as a whole, the</w:t>
      </w:r>
      <w:proofErr w:type="gramEnd"/>
      <w:r w:rsidRPr="00332107">
        <w:rPr>
          <w:rFonts w:ascii="Arial" w:hAnsi="Arial" w:cs="Arial"/>
          <w:sz w:val="22"/>
          <w:szCs w:val="22"/>
        </w:rPr>
        <w:t xml:space="preserve"> following components are used in the assessment of the various modules:</w:t>
      </w:r>
    </w:p>
    <w:p w14:paraId="04D76335"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14:paraId="5605A3F9"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14:paraId="31705861"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14:paraId="3DFB61AC"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14:paraId="6FDED48E"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14:paraId="528D39F4"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xml:space="preserve">, where the ability to communicate the relevant concepts, methods, </w:t>
      </w:r>
      <w:proofErr w:type="gramStart"/>
      <w:r w:rsidRPr="00332107">
        <w:rPr>
          <w:rFonts w:ascii="Arial" w:hAnsi="Arial" w:cs="Arial"/>
        </w:rPr>
        <w:t>results</w:t>
      </w:r>
      <w:proofErr w:type="gramEnd"/>
      <w:r w:rsidRPr="00332107">
        <w:rPr>
          <w:rFonts w:ascii="Arial" w:hAnsi="Arial" w:cs="Arial"/>
        </w:rPr>
        <w:t xml:space="preserve"> and conclusions effectively will be assessed.</w:t>
      </w:r>
    </w:p>
    <w:p w14:paraId="0EF534EA"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xml:space="preserve">, where the ability to summarise accurately and </w:t>
      </w:r>
      <w:proofErr w:type="gramStart"/>
      <w:r w:rsidRPr="00332107">
        <w:rPr>
          <w:rFonts w:ascii="Arial" w:hAnsi="Arial" w:cs="Arial"/>
        </w:rPr>
        <w:t>communicate clearly</w:t>
      </w:r>
      <w:proofErr w:type="gramEnd"/>
      <w:r w:rsidRPr="00332107">
        <w:rPr>
          <w:rFonts w:ascii="Arial" w:hAnsi="Arial" w:cs="Arial"/>
        </w:rPr>
        <w:t xml:space="preserve"> the key points from the work in a brief presentation will be assessed.</w:t>
      </w:r>
    </w:p>
    <w:p w14:paraId="6FFB9E5E"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lastRenderedPageBreak/>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14:paraId="22F7602E" w14:textId="77777777" w:rsidR="00806B06" w:rsidRPr="00332107"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14:paraId="07318B13" w14:textId="77777777" w:rsidR="00806B06" w:rsidRPr="00332107" w:rsidRDefault="00806B06" w:rsidP="004374CC">
      <w:pPr>
        <w:pStyle w:val="cHons"/>
        <w:jc w:val="both"/>
        <w:rPr>
          <w:rFonts w:ascii="Arial" w:hAnsi="Arial" w:cs="Arial"/>
          <w:b w:val="0"/>
          <w:sz w:val="22"/>
          <w:szCs w:val="22"/>
          <w:lang w:val="en-GB"/>
        </w:rPr>
      </w:pPr>
    </w:p>
    <w:p w14:paraId="12B0FA86" w14:textId="77777777" w:rsidR="00806B06"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14:paraId="2A879703" w14:textId="77777777" w:rsidR="001D4ACD" w:rsidRDefault="001D4ACD" w:rsidP="004374CC">
      <w:pPr>
        <w:pStyle w:val="cHons"/>
        <w:jc w:val="both"/>
        <w:rPr>
          <w:rFonts w:ascii="Arial" w:hAnsi="Arial" w:cs="Arial"/>
          <w:b w:val="0"/>
          <w:sz w:val="22"/>
          <w:szCs w:val="22"/>
          <w:lang w:val="en-GB"/>
        </w:rPr>
      </w:pPr>
    </w:p>
    <w:p w14:paraId="2EB907A3" w14:textId="77777777" w:rsidR="001D4ACD" w:rsidRPr="001D4ACD" w:rsidRDefault="001D4ACD" w:rsidP="001D4ACD">
      <w:pPr>
        <w:pStyle w:val="PlainText"/>
        <w:spacing w:after="120"/>
        <w:rPr>
          <w:rFonts w:ascii="Arial" w:hAnsi="Arial" w:cs="Arial"/>
          <w:b/>
          <w:sz w:val="22"/>
          <w:szCs w:val="22"/>
        </w:rPr>
      </w:pPr>
      <w:r w:rsidRPr="001D4ACD">
        <w:rPr>
          <w:rFonts w:ascii="Arial" w:hAnsi="Arial" w:cs="Arial"/>
          <w:b/>
          <w:sz w:val="22"/>
          <w:szCs w:val="22"/>
        </w:rPr>
        <w:t>Research Informed Teaching</w:t>
      </w:r>
    </w:p>
    <w:p w14:paraId="0B66BEE0"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FB555DD"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14:paraId="6AABEBDB" w14:textId="77777777" w:rsidR="001D4ACD" w:rsidRPr="001D4ACD" w:rsidRDefault="001D4ACD" w:rsidP="001D4ACD">
      <w:pPr>
        <w:pStyle w:val="ListParagraph"/>
        <w:numPr>
          <w:ilvl w:val="0"/>
          <w:numId w:val="44"/>
        </w:numPr>
        <w:suppressAutoHyphens/>
        <w:autoSpaceDN w:val="0"/>
        <w:spacing w:after="0"/>
        <w:contextualSpacing/>
        <w:rPr>
          <w:rFonts w:ascii="Arial" w:eastAsia="Times New Roman" w:hAnsi="Arial" w:cs="Arial"/>
        </w:rPr>
      </w:pPr>
      <w:proofErr w:type="spellStart"/>
      <w:r w:rsidRPr="001D4ACD">
        <w:rPr>
          <w:rFonts w:ascii="Arial" w:eastAsia="Times New Roman" w:hAnsi="Arial" w:cs="Arial"/>
        </w:rPr>
        <w:t>NoobLab</w:t>
      </w:r>
      <w:proofErr w:type="spellEnd"/>
      <w:r w:rsidRPr="001D4ACD">
        <w:rPr>
          <w:rFonts w:ascii="Arial" w:eastAsia="Times New Roman"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w:t>
      </w:r>
      <w:proofErr w:type="gramStart"/>
      <w:r w:rsidRPr="001D4ACD">
        <w:rPr>
          <w:rFonts w:ascii="Arial" w:eastAsia="Times New Roman" w:hAnsi="Arial" w:cs="Arial"/>
        </w:rPr>
        <w:t>School</w:t>
      </w:r>
      <w:proofErr w:type="gramEnd"/>
      <w:r w:rsidRPr="001D4ACD">
        <w:rPr>
          <w:rFonts w:ascii="Arial" w:eastAsia="Times New Roman" w:hAnsi="Arial" w:cs="Arial"/>
        </w:rPr>
        <w:t xml:space="preserve"> has internationally recognised research groups that feed into and support student learning through its teaching programme.</w:t>
      </w:r>
    </w:p>
    <w:p w14:paraId="6084120A" w14:textId="77777777" w:rsidR="001D4ACD" w:rsidRPr="001D4ACD" w:rsidRDefault="001D4ACD" w:rsidP="001D4ACD">
      <w:pPr>
        <w:pStyle w:val="ListParagraph"/>
        <w:suppressAutoHyphens/>
        <w:autoSpaceDN w:val="0"/>
        <w:spacing w:after="0"/>
        <w:rPr>
          <w:rFonts w:ascii="Arial" w:eastAsia="Times New Roman" w:hAnsi="Arial" w:cs="Arial"/>
        </w:rPr>
      </w:pPr>
    </w:p>
    <w:p w14:paraId="45B4EF89" w14:textId="77777777" w:rsidR="001D4ACD" w:rsidRPr="001D4ACD" w:rsidRDefault="001D4ACD" w:rsidP="001D4ACD">
      <w:pPr>
        <w:numPr>
          <w:ilvl w:val="0"/>
          <w:numId w:val="44"/>
        </w:numPr>
        <w:autoSpaceDE w:val="0"/>
        <w:autoSpaceDN w:val="0"/>
        <w:adjustRightInd w:val="0"/>
        <w:spacing w:after="120" w:line="240" w:lineRule="auto"/>
        <w:rPr>
          <w:rFonts w:ascii="Arial" w:eastAsia="Times New Roman" w:hAnsi="Arial" w:cs="Arial"/>
        </w:rPr>
      </w:pPr>
      <w:r w:rsidRPr="001D4ACD">
        <w:rPr>
          <w:rFonts w:ascii="Arial" w:eastAsia="Times New Roman" w:hAnsi="Arial" w:cs="Arial"/>
        </w:rPr>
        <w:t xml:space="preserve">The computer vision activity within the centre has internationally recognised expertise in visual surveillance, medical </w:t>
      </w:r>
      <w:proofErr w:type="gramStart"/>
      <w:r w:rsidRPr="001D4ACD">
        <w:rPr>
          <w:rFonts w:ascii="Arial" w:eastAsia="Times New Roman" w:hAnsi="Arial" w:cs="Arial"/>
        </w:rPr>
        <w:t>imaging</w:t>
      </w:r>
      <w:proofErr w:type="gramEnd"/>
      <w:r w:rsidRPr="001D4ACD">
        <w:rPr>
          <w:rFonts w:ascii="Arial" w:eastAsia="Times New Roman" w:hAnsi="Arial" w:cs="Arial"/>
        </w:rPr>
        <w:t xml:space="preserve">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w:t>
      </w:r>
      <w:proofErr w:type="gramStart"/>
      <w:r w:rsidRPr="001D4ACD">
        <w:rPr>
          <w:rFonts w:ascii="Arial" w:eastAsia="Times New Roman" w:hAnsi="Arial" w:cs="Arial"/>
        </w:rPr>
        <w:t>Thus</w:t>
      </w:r>
      <w:proofErr w:type="gramEnd"/>
      <w:r w:rsidRPr="001D4ACD">
        <w:rPr>
          <w:rFonts w:ascii="Arial" w:eastAsia="Times New Roman" w:hAnsi="Arial" w:cs="Arial"/>
        </w:rPr>
        <w:t xml:space="preserve"> there is good linkage between research and teaching and the teaching team for computer science draws from DIRC members.</w:t>
      </w:r>
    </w:p>
    <w:p w14:paraId="495635CF" w14:textId="77777777" w:rsidR="001D4ACD" w:rsidRPr="001D4ACD" w:rsidRDefault="001D4ACD" w:rsidP="001D4ACD">
      <w:pPr>
        <w:numPr>
          <w:ilvl w:val="0"/>
          <w:numId w:val="45"/>
        </w:numPr>
        <w:spacing w:after="120" w:line="240" w:lineRule="auto"/>
        <w:rPr>
          <w:rFonts w:ascii="Arial" w:eastAsia="Times New Roman" w:hAnsi="Arial" w:cs="Arial"/>
        </w:rPr>
      </w:pPr>
      <w:r w:rsidRPr="001D4ACD">
        <w:rPr>
          <w:rFonts w:ascii="Arial" w:eastAsia="Times New Roman"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proofErr w:type="gramStart"/>
      <w:r w:rsidRPr="001D4ACD">
        <w:rPr>
          <w:rFonts w:ascii="Arial" w:eastAsia="Times New Roman" w:hAnsi="Arial" w:cs="Arial"/>
        </w:rPr>
        <w:t>networking</w:t>
      </w:r>
      <w:proofErr w:type="gramEnd"/>
      <w:r w:rsidRPr="001D4ACD">
        <w:rPr>
          <w:rFonts w:ascii="Arial" w:eastAsia="Times New Roman" w:hAnsi="Arial" w:cs="Arial"/>
        </w:rPr>
        <w:t xml:space="preserve"> and security. </w:t>
      </w:r>
    </w:p>
    <w:p w14:paraId="0B5B1447"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14:paraId="4025A59C"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Staff also engage with research into teaching and learning in Higher Education which feeds through to support learning in lectures and other forms of student engagement during contact time. </w:t>
      </w:r>
    </w:p>
    <w:p w14:paraId="7F4F25E3" w14:textId="77777777" w:rsidR="001D4ACD" w:rsidRPr="00DC45C3" w:rsidRDefault="00A94661" w:rsidP="004374CC">
      <w:pPr>
        <w:pStyle w:val="cHons"/>
        <w:jc w:val="both"/>
        <w:rPr>
          <w:rFonts w:ascii="Arial" w:hAnsi="Arial" w:cs="Arial"/>
          <w:b w:val="0"/>
          <w:sz w:val="22"/>
          <w:szCs w:val="22"/>
          <w:lang w:val="en-GB"/>
        </w:rPr>
      </w:pPr>
      <w:r w:rsidRPr="00DC45C3">
        <w:rPr>
          <w:rFonts w:ascii="Arial" w:hAnsi="Arial" w:cs="Arial"/>
          <w:b w:val="0"/>
          <w:sz w:val="22"/>
          <w:szCs w:val="22"/>
          <w:lang w:val="en-GB"/>
        </w:rPr>
        <w:lastRenderedPageBreak/>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1A6D7BF7" w14:textId="77777777" w:rsidR="00806B06" w:rsidRPr="001D4ACD" w:rsidRDefault="00806B06" w:rsidP="001D4ACD">
      <w:pPr>
        <w:pStyle w:val="cHons"/>
        <w:ind w:left="720" w:hanging="283"/>
        <w:jc w:val="both"/>
        <w:rPr>
          <w:rFonts w:ascii="Arial" w:hAnsi="Arial" w:cs="Arial"/>
          <w:b w:val="0"/>
          <w:sz w:val="22"/>
          <w:szCs w:val="22"/>
          <w:highlight w:val="lightGray"/>
          <w:lang w:val="en-GB"/>
        </w:rPr>
      </w:pPr>
    </w:p>
    <w:p w14:paraId="75396800" w14:textId="26E039B3" w:rsidR="00F45407" w:rsidRPr="00332107" w:rsidRDefault="003621DE" w:rsidP="004374CC">
      <w:pPr>
        <w:tabs>
          <w:tab w:val="left" w:pos="426"/>
        </w:tabs>
        <w:spacing w:after="0" w:line="240" w:lineRule="auto"/>
        <w:jc w:val="both"/>
        <w:rPr>
          <w:rFonts w:ascii="Arial" w:hAnsi="Arial" w:cs="Arial"/>
          <w:b/>
        </w:rPr>
      </w:pPr>
      <w:r>
        <w:rPr>
          <w:rFonts w:ascii="Arial" w:hAnsi="Arial" w:cs="Arial"/>
          <w:b/>
        </w:rPr>
        <w:t>E</w:t>
      </w:r>
      <w:r w:rsidR="00801DE0" w:rsidRPr="00332107">
        <w:rPr>
          <w:rFonts w:ascii="Arial" w:hAnsi="Arial" w:cs="Arial"/>
          <w:b/>
        </w:rPr>
        <w:t>.</w:t>
      </w:r>
      <w:r w:rsidR="00801DE0" w:rsidRPr="00332107">
        <w:rPr>
          <w:rFonts w:ascii="Arial" w:hAnsi="Arial" w:cs="Arial"/>
          <w:b/>
        </w:rPr>
        <w:tab/>
      </w:r>
      <w:r w:rsidR="00F45407" w:rsidRPr="00332107">
        <w:rPr>
          <w:rFonts w:ascii="Arial" w:hAnsi="Arial" w:cs="Arial"/>
          <w:b/>
        </w:rPr>
        <w:t>Support for Students and their Learning</w:t>
      </w:r>
    </w:p>
    <w:p w14:paraId="3657CDD3" w14:textId="77777777" w:rsidR="00F45407" w:rsidRPr="00332107" w:rsidRDefault="00F45407" w:rsidP="004374CC">
      <w:pPr>
        <w:tabs>
          <w:tab w:val="left" w:pos="426"/>
        </w:tabs>
        <w:spacing w:after="0" w:line="240" w:lineRule="auto"/>
        <w:ind w:left="360"/>
        <w:jc w:val="both"/>
        <w:rPr>
          <w:rFonts w:ascii="Arial" w:hAnsi="Arial" w:cs="Arial"/>
          <w:b/>
        </w:rPr>
      </w:pPr>
    </w:p>
    <w:p w14:paraId="617FDB03" w14:textId="77777777" w:rsidR="00C7223C" w:rsidRPr="00C7223C" w:rsidRDefault="00C7223C" w:rsidP="00C7223C">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14:paraId="0101E73F" w14:textId="77777777" w:rsidR="00C7223C" w:rsidRPr="00C7223C" w:rsidRDefault="00D3258A"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00C7223C" w:rsidRPr="00C7223C">
        <w:rPr>
          <w:rFonts w:ascii="Arial" w:hAnsi="Arial" w:cs="Arial"/>
          <w:color w:val="000000"/>
          <w:lang w:eastAsia="en-GB"/>
        </w:rPr>
        <w:t xml:space="preserve"> to help students understand the programme structure</w:t>
      </w:r>
    </w:p>
    <w:p w14:paraId="4111179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14:paraId="47C3663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14:paraId="2E35D155" w14:textId="77777777" w:rsidR="00C7223C" w:rsidRPr="00C7223C" w:rsidRDefault="00C7223C" w:rsidP="00C7223C">
      <w:pPr>
        <w:spacing w:after="0"/>
        <w:jc w:val="both"/>
        <w:rPr>
          <w:rFonts w:ascii="Arial" w:hAnsi="Arial" w:cs="Arial"/>
        </w:rPr>
      </w:pPr>
    </w:p>
    <w:p w14:paraId="61AC72EF" w14:textId="77777777" w:rsidR="00C7223C" w:rsidRPr="00C7223C" w:rsidRDefault="00C7223C" w:rsidP="00C7223C">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14:paraId="2FC2187C"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14:paraId="443228D6"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14:paraId="535560C6" w14:textId="3EA664CF"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w:t>
      </w:r>
    </w:p>
    <w:p w14:paraId="0D6E6D44"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14:paraId="60627B4E" w14:textId="77777777" w:rsidR="00C7223C" w:rsidRPr="00C7223C" w:rsidRDefault="00C7223C" w:rsidP="00C7223C">
      <w:pPr>
        <w:spacing w:after="0"/>
        <w:jc w:val="both"/>
        <w:rPr>
          <w:rFonts w:ascii="Arial" w:hAnsi="Arial" w:cs="Arial"/>
        </w:rPr>
      </w:pPr>
    </w:p>
    <w:p w14:paraId="3D21429E" w14:textId="77777777" w:rsidR="00C7223C" w:rsidRPr="00C7223C" w:rsidRDefault="00C7223C" w:rsidP="00C7223C">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14:paraId="400574BA"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14:paraId="2C5BC86E"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14:paraId="5824FB07"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14:paraId="1DBF17EF"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Careers and Employability Service</w:t>
      </w:r>
    </w:p>
    <w:p w14:paraId="4705DDE0"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14:paraId="471DC11A"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14:paraId="5B85DD68" w14:textId="77777777" w:rsidR="00C7223C" w:rsidRPr="00C7223C" w:rsidRDefault="00C7223C" w:rsidP="00C7223C">
      <w:pPr>
        <w:numPr>
          <w:ilvl w:val="0"/>
          <w:numId w:val="2"/>
        </w:numPr>
        <w:spacing w:after="0" w:line="240" w:lineRule="auto"/>
        <w:ind w:left="720"/>
        <w:jc w:val="both"/>
        <w:rPr>
          <w:rFonts w:ascii="Arial" w:hAnsi="Arial" w:cs="Arial"/>
        </w:rPr>
      </w:pPr>
      <w:r w:rsidRPr="00C7223C">
        <w:rPr>
          <w:rFonts w:ascii="Arial" w:hAnsi="Arial" w:cs="Arial"/>
        </w:rPr>
        <w:t>Staff Student Consultative Committee</w:t>
      </w:r>
    </w:p>
    <w:p w14:paraId="398BCC41" w14:textId="127CF5DD"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The students are introduced to all these mechanisms during induction sessions at the beginning of each new academic year. It is here that the students first encounter the university’s computer network, which includes their personal access to the university’s VLE and how to use it as a learning environment. They are also encouraged to make use of the substantial Study Skills Centre, an important resource that provides additional help across a range of academic skills.</w:t>
      </w:r>
    </w:p>
    <w:p w14:paraId="43279B8D"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61874411" w14:textId="77777777" w:rsidR="00C7223C" w:rsidRPr="00C7223C" w:rsidRDefault="00C7223C" w:rsidP="00C7223C">
      <w:pPr>
        <w:jc w:val="both"/>
        <w:rPr>
          <w:rFonts w:ascii="Arial" w:hAnsi="Arial" w:cs="Arial"/>
          <w:b/>
        </w:rPr>
      </w:pPr>
      <w:r w:rsidRPr="00C7223C">
        <w:rPr>
          <w:rFonts w:ascii="Arial" w:hAnsi="Arial" w:cs="Arial"/>
          <w:b/>
        </w:rPr>
        <w:t>Support for Academic Skills</w:t>
      </w:r>
    </w:p>
    <w:p w14:paraId="1D4B23D5" w14:textId="77777777" w:rsidR="00C7223C" w:rsidRPr="00C7223C" w:rsidRDefault="00C7223C" w:rsidP="00C7223C">
      <w:pPr>
        <w:jc w:val="both"/>
        <w:rPr>
          <w:rFonts w:ascii="Arial" w:hAnsi="Arial" w:cs="Arial"/>
        </w:rPr>
      </w:pPr>
      <w:r w:rsidRPr="00C7223C">
        <w:rPr>
          <w:rFonts w:ascii="Arial" w:hAnsi="Arial" w:cs="Arial"/>
        </w:rPr>
        <w:t xml:space="preserve">There is a range of support available within the </w:t>
      </w:r>
      <w:proofErr w:type="gramStart"/>
      <w:r w:rsidRPr="00C7223C">
        <w:rPr>
          <w:rFonts w:ascii="Arial" w:hAnsi="Arial" w:cs="Arial"/>
        </w:rPr>
        <w:t>School</w:t>
      </w:r>
      <w:proofErr w:type="gramEnd"/>
      <w:r w:rsidRPr="00C7223C">
        <w:rPr>
          <w:rFonts w:ascii="Arial" w:hAnsi="Arial" w:cs="Arial"/>
        </w:rPr>
        <w:t>, which includes but is not limited to:</w:t>
      </w:r>
    </w:p>
    <w:p w14:paraId="66AA6C2E" w14:textId="77777777" w:rsidR="00C7223C" w:rsidRPr="00C7223C" w:rsidRDefault="00C7223C" w:rsidP="00C7223C">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14:paraId="33051DB1" w14:textId="77777777" w:rsidR="00C7223C" w:rsidRPr="00C7223C" w:rsidRDefault="00C7223C" w:rsidP="00C7223C">
      <w:pPr>
        <w:spacing w:after="0"/>
        <w:jc w:val="both"/>
        <w:rPr>
          <w:rFonts w:ascii="Arial" w:hAnsi="Arial" w:cs="Arial"/>
        </w:rPr>
      </w:pPr>
      <w:r w:rsidRPr="00C7223C">
        <w:rPr>
          <w:rFonts w:ascii="Arial" w:hAnsi="Arial" w:cs="Arial"/>
        </w:rPr>
        <w:lastRenderedPageBreak/>
        <w:t xml:space="preserve">Drop-in Programming Sessions (Programming Aid) </w:t>
      </w:r>
    </w:p>
    <w:p w14:paraId="6650E83D" w14:textId="77777777" w:rsidR="00C7223C" w:rsidRPr="00C7223C" w:rsidRDefault="00C7223C" w:rsidP="00C7223C">
      <w:pPr>
        <w:spacing w:after="0"/>
        <w:jc w:val="both"/>
        <w:rPr>
          <w:rFonts w:ascii="Arial" w:hAnsi="Arial" w:cs="Arial"/>
        </w:rPr>
      </w:pPr>
      <w:r w:rsidRPr="00C7223C">
        <w:rPr>
          <w:rFonts w:ascii="Arial" w:hAnsi="Arial" w:cs="Arial"/>
        </w:rPr>
        <w:t xml:space="preserve">Drop-in Maths Aid sessions </w:t>
      </w:r>
    </w:p>
    <w:p w14:paraId="48EA5D4D" w14:textId="77777777" w:rsidR="00C7223C" w:rsidRPr="00C7223C" w:rsidRDefault="00C7223C" w:rsidP="00C7223C">
      <w:pPr>
        <w:jc w:val="both"/>
        <w:rPr>
          <w:rFonts w:ascii="Arial" w:hAnsi="Arial" w:cs="Arial"/>
        </w:rPr>
      </w:pPr>
      <w:r w:rsidRPr="00C7223C">
        <w:rPr>
          <w:rFonts w:ascii="Arial" w:hAnsi="Arial" w:cs="Arial"/>
        </w:rPr>
        <w:t>Academic Probation Programme, with Academic Success Workshops</w:t>
      </w:r>
    </w:p>
    <w:p w14:paraId="620A3773" w14:textId="77777777" w:rsidR="00C7223C" w:rsidRPr="00C7223C" w:rsidRDefault="00C7223C" w:rsidP="00C7223C">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14:paraId="26FD2199" w14:textId="77777777" w:rsidR="00C11844" w:rsidRPr="00332107" w:rsidRDefault="00C11844" w:rsidP="004374CC">
      <w:pPr>
        <w:tabs>
          <w:tab w:val="left" w:pos="426"/>
        </w:tabs>
        <w:spacing w:after="0" w:line="240" w:lineRule="auto"/>
        <w:jc w:val="both"/>
        <w:rPr>
          <w:rFonts w:ascii="Arial" w:hAnsi="Arial" w:cs="Arial"/>
        </w:rPr>
      </w:pPr>
    </w:p>
    <w:p w14:paraId="60E6C26E" w14:textId="636B8234" w:rsidR="00690738" w:rsidRPr="00690738" w:rsidRDefault="00690738" w:rsidP="00690738">
      <w:pPr>
        <w:jc w:val="both"/>
        <w:rPr>
          <w:rFonts w:ascii="Arial" w:hAnsi="Arial" w:cs="Arial"/>
          <w:b/>
          <w:bCs/>
        </w:rPr>
      </w:pPr>
      <w:r w:rsidRPr="00262B58">
        <w:rPr>
          <w:rFonts w:ascii="Arial" w:hAnsi="Arial" w:cs="Arial"/>
          <w:b/>
          <w:bCs/>
        </w:rPr>
        <w:t>SASC</w:t>
      </w:r>
      <w:r w:rsidRPr="00262B58">
        <w:rPr>
          <w:rFonts w:ascii="Arial" w:hAnsi="Arial" w:cs="Arial"/>
        </w:rPr>
        <w:t xml:space="preserve"> is a one-to-one drop-in Study Skills session for students every weekday. Help is available on a range of academic skills from writing reports, note-taking, to exam revision. Mathematical skills and referencing are addressed by </w:t>
      </w:r>
      <w:proofErr w:type="spellStart"/>
      <w:r w:rsidRPr="00262B58">
        <w:rPr>
          <w:rFonts w:ascii="Arial" w:hAnsi="Arial" w:cs="Arial"/>
          <w:b/>
          <w:bCs/>
        </w:rPr>
        <w:t>MathsAid</w:t>
      </w:r>
      <w:proofErr w:type="spellEnd"/>
      <w:r w:rsidRPr="00262B58">
        <w:rPr>
          <w:rFonts w:ascii="Arial" w:hAnsi="Arial" w:cs="Arial"/>
        </w:rPr>
        <w:t xml:space="preserve"> and </w:t>
      </w:r>
      <w:proofErr w:type="spellStart"/>
      <w:r w:rsidRPr="00262B58">
        <w:rPr>
          <w:rFonts w:ascii="Arial" w:hAnsi="Arial" w:cs="Arial"/>
          <w:b/>
          <w:bCs/>
        </w:rPr>
        <w:t>d</w:t>
      </w:r>
      <w:r w:rsidRPr="00262B58">
        <w:rPr>
          <w:rFonts w:ascii="Arial" w:hAnsi="Arial" w:cs="Arial"/>
          <w:b/>
          <w:bCs/>
          <w:i/>
          <w:iCs/>
        </w:rPr>
        <w:t>IS</w:t>
      </w:r>
      <w:r w:rsidRPr="00262B58">
        <w:rPr>
          <w:rFonts w:ascii="Arial" w:hAnsi="Arial" w:cs="Arial"/>
          <w:b/>
          <w:bCs/>
        </w:rPr>
        <w:t>cover</w:t>
      </w:r>
      <w:proofErr w:type="spellEnd"/>
      <w:r w:rsidRPr="00262B58">
        <w:rPr>
          <w:rFonts w:ascii="Arial" w:hAnsi="Arial" w:cs="Arial"/>
          <w:b/>
          <w:bCs/>
        </w:rPr>
        <w:t>, respectively.</w:t>
      </w:r>
    </w:p>
    <w:p w14:paraId="0FBDDA98" w14:textId="77777777" w:rsidR="00690738" w:rsidRPr="00262B58" w:rsidRDefault="00690738" w:rsidP="00690738">
      <w:pPr>
        <w:jc w:val="both"/>
        <w:rPr>
          <w:rFonts w:ascii="Arial" w:hAnsi="Arial" w:cs="Arial"/>
        </w:rPr>
      </w:pPr>
      <w:r w:rsidRPr="00262B58">
        <w:rPr>
          <w:rFonts w:ascii="Arial" w:hAnsi="Arial" w:cs="Arial"/>
        </w:rPr>
        <w:t xml:space="preserve">The Student Support Team help students with any problem which </w:t>
      </w:r>
      <w:proofErr w:type="gramStart"/>
      <w:r w:rsidRPr="00262B58">
        <w:rPr>
          <w:rFonts w:ascii="Arial" w:hAnsi="Arial" w:cs="Arial"/>
        </w:rPr>
        <w:t>has an effect on</w:t>
      </w:r>
      <w:proofErr w:type="gramEnd"/>
      <w:r w:rsidRPr="00262B58">
        <w:rPr>
          <w:rFonts w:ascii="Arial" w:hAnsi="Arial" w:cs="Arial"/>
        </w:rPr>
        <w:t xml:space="preserve"> their studies. This can range from illness, problems writing an assignment, questions about academic regulations to serious confidential issues. </w:t>
      </w:r>
    </w:p>
    <w:p w14:paraId="0177AA87" w14:textId="77777777" w:rsidR="00690738" w:rsidRPr="00262B58" w:rsidRDefault="00690738" w:rsidP="00690738">
      <w:pPr>
        <w:autoSpaceDE w:val="0"/>
        <w:autoSpaceDN w:val="0"/>
        <w:adjustRightInd w:val="0"/>
        <w:spacing w:before="120"/>
        <w:jc w:val="both"/>
        <w:rPr>
          <w:rFonts w:ascii="Arial" w:hAnsi="Arial" w:cs="Arial"/>
        </w:rPr>
      </w:pPr>
      <w:r w:rsidRPr="0B115E3C">
        <w:rPr>
          <w:rFonts w:ascii="Arial" w:hAnsi="Arial" w:cs="Arial"/>
        </w:rPr>
        <w:t>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They are also encouraged to make use of the substantial Study Skills Centre, an important resource that provides additional help across a range of academic skills.</w:t>
      </w:r>
    </w:p>
    <w:p w14:paraId="66D59E16" w14:textId="77777777" w:rsidR="00690738" w:rsidRPr="00262B58" w:rsidRDefault="00690738" w:rsidP="00690738">
      <w:pPr>
        <w:autoSpaceDE w:val="0"/>
        <w:autoSpaceDN w:val="0"/>
        <w:adjustRightInd w:val="0"/>
        <w:spacing w:before="120"/>
        <w:jc w:val="both"/>
        <w:rPr>
          <w:rFonts w:ascii="Arial" w:hAnsi="Arial" w:cs="Arial"/>
        </w:rPr>
      </w:pPr>
      <w:r w:rsidRPr="00262B58">
        <w:rPr>
          <w:rFonts w:ascii="Arial" w:hAnsi="Arial" w:cs="Arial"/>
        </w:rPr>
        <w:t>Students are expected to be involved in the development of their programme. On an individual level through meetings with their Course Leader 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14:paraId="2C1E8FCE" w14:textId="77777777" w:rsidR="00690738" w:rsidRPr="00262B58" w:rsidRDefault="00690738" w:rsidP="00690738">
      <w:pPr>
        <w:autoSpaceDE w:val="0"/>
        <w:autoSpaceDN w:val="0"/>
        <w:adjustRightInd w:val="0"/>
        <w:spacing w:before="120"/>
        <w:jc w:val="both"/>
        <w:rPr>
          <w:rFonts w:ascii="Arial" w:hAnsi="Arial" w:cs="Arial"/>
        </w:rPr>
      </w:pPr>
      <w:r w:rsidRPr="00262B58">
        <w:rPr>
          <w:rFonts w:ascii="Arial" w:hAnsi="Arial" w:cs="Arial"/>
          <w:bCs/>
        </w:rPr>
        <w:t xml:space="preserve">In addition, </w:t>
      </w:r>
      <w:proofErr w:type="spellStart"/>
      <w:r w:rsidRPr="00262B58">
        <w:rPr>
          <w:rFonts w:ascii="Arial" w:hAnsi="Arial" w:cs="Arial"/>
          <w:bCs/>
        </w:rPr>
        <w:t>Linkedin</w:t>
      </w:r>
      <w:proofErr w:type="spellEnd"/>
      <w:r w:rsidRPr="00262B58">
        <w:rPr>
          <w:rFonts w:ascii="Arial" w:hAnsi="Arial" w:cs="Arial"/>
          <w:bCs/>
        </w:rPr>
        <w:t xml:space="preserve"> Learning is available to all students</w:t>
      </w:r>
    </w:p>
    <w:p w14:paraId="2B7FA0A9" w14:textId="77777777" w:rsidR="00690738" w:rsidRPr="00262B58" w:rsidRDefault="00690738" w:rsidP="00690738">
      <w:pPr>
        <w:autoSpaceDE w:val="0"/>
        <w:autoSpaceDN w:val="0"/>
        <w:adjustRightInd w:val="0"/>
        <w:spacing w:before="120"/>
        <w:rPr>
          <w:rFonts w:ascii="Arial" w:hAnsi="Arial" w:cs="Arial"/>
        </w:rPr>
      </w:pPr>
    </w:p>
    <w:p w14:paraId="5A435087" w14:textId="77777777" w:rsidR="00690738" w:rsidRPr="00262B58" w:rsidRDefault="00690738" w:rsidP="00690738">
      <w:pPr>
        <w:jc w:val="both"/>
        <w:rPr>
          <w:rFonts w:ascii="Arial" w:hAnsi="Arial" w:cs="Arial"/>
          <w:b/>
          <w:bCs/>
        </w:rPr>
      </w:pPr>
      <w:r w:rsidRPr="0B115E3C">
        <w:rPr>
          <w:rFonts w:ascii="Arial" w:hAnsi="Arial" w:cs="Arial"/>
          <w:b/>
          <w:bCs/>
        </w:rPr>
        <w:t xml:space="preserve">The Personal Tutoring Scheme </w:t>
      </w:r>
    </w:p>
    <w:p w14:paraId="637542C7" w14:textId="77777777" w:rsidR="00690738" w:rsidRPr="00262B58" w:rsidRDefault="00690738" w:rsidP="00690738">
      <w:pPr>
        <w:spacing w:before="120"/>
        <w:jc w:val="both"/>
        <w:rPr>
          <w:rFonts w:ascii="Arial" w:hAnsi="Arial" w:cs="Arial"/>
        </w:rPr>
      </w:pPr>
      <w:r w:rsidRPr="0B115E3C">
        <w:rPr>
          <w:rFonts w:ascii="Arial" w:hAnsi="Arial" w:cs="Arial"/>
        </w:rPr>
        <w:t xml:space="preserve">A </w:t>
      </w:r>
      <w:r w:rsidRPr="0B115E3C">
        <w:rPr>
          <w:rFonts w:ascii="Arial" w:hAnsi="Arial" w:cs="Arial"/>
          <w:b/>
          <w:bCs/>
        </w:rPr>
        <w:t>Personal Tutor</w:t>
      </w:r>
      <w:r w:rsidRPr="0B115E3C">
        <w:rPr>
          <w:rFonts w:ascii="Arial" w:hAnsi="Arial" w:cs="Arial"/>
        </w:rPr>
        <w:t xml:space="preserve"> is allocated to each MSc student. Personal Tutors are recruited from the Course team – to ensure the students </w:t>
      </w:r>
      <w:proofErr w:type="gramStart"/>
      <w:r w:rsidRPr="0B115E3C">
        <w:rPr>
          <w:rFonts w:ascii="Arial" w:hAnsi="Arial" w:cs="Arial"/>
        </w:rPr>
        <w:t>have the opportunity to</w:t>
      </w:r>
      <w:proofErr w:type="gramEnd"/>
      <w:r w:rsidRPr="0B115E3C">
        <w:rPr>
          <w:rFonts w:ascii="Arial" w:hAnsi="Arial" w:cs="Arial"/>
        </w:rPr>
        <w:t xml:space="preserve">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B115E3C">
        <w:rPr>
          <w:rFonts w:ascii="Arial" w:hAnsi="Arial" w:cs="Arial"/>
          <w:b/>
          <w:bCs/>
        </w:rPr>
        <w:t>at least 2 individual meetings per teaching block</w:t>
      </w:r>
      <w:r w:rsidRPr="0B115E3C">
        <w:rPr>
          <w:rFonts w:ascii="Arial" w:hAnsi="Arial" w:cs="Arial"/>
        </w:rPr>
        <w:t xml:space="preserve"> specifically at:</w:t>
      </w:r>
    </w:p>
    <w:p w14:paraId="248FB02D" w14:textId="77777777" w:rsidR="00690738" w:rsidRPr="00262B58" w:rsidRDefault="00690738" w:rsidP="00690738">
      <w:pPr>
        <w:numPr>
          <w:ilvl w:val="0"/>
          <w:numId w:val="48"/>
        </w:numPr>
        <w:spacing w:before="120" w:after="120" w:line="240" w:lineRule="auto"/>
        <w:jc w:val="both"/>
        <w:rPr>
          <w:rFonts w:ascii="Arial" w:hAnsi="Arial" w:cs="Arial"/>
        </w:rPr>
      </w:pPr>
      <w:r w:rsidRPr="0B115E3C">
        <w:rPr>
          <w:rFonts w:ascii="Arial" w:hAnsi="Arial" w:cs="Arial"/>
        </w:rPr>
        <w:t>The start of the teaching block/course to discuss the work patterns on the course and/or the choice of electives</w:t>
      </w:r>
    </w:p>
    <w:p w14:paraId="376666B2" w14:textId="77777777" w:rsidR="00690738" w:rsidRPr="00262B58" w:rsidRDefault="00690738" w:rsidP="00690738">
      <w:pPr>
        <w:numPr>
          <w:ilvl w:val="0"/>
          <w:numId w:val="48"/>
        </w:numPr>
        <w:spacing w:before="120" w:after="120" w:line="240" w:lineRule="auto"/>
        <w:jc w:val="both"/>
        <w:rPr>
          <w:rFonts w:ascii="Arial" w:hAnsi="Arial" w:cs="Arial"/>
        </w:rPr>
      </w:pPr>
      <w:r w:rsidRPr="0B115E3C">
        <w:rPr>
          <w:rFonts w:ascii="Arial" w:hAnsi="Arial" w:cs="Arial"/>
        </w:rPr>
        <w:t>At the end of the teaching block to review the progress of individual students</w:t>
      </w:r>
    </w:p>
    <w:p w14:paraId="6E7E84EA" w14:textId="77777777" w:rsidR="00690738" w:rsidRPr="00262B58" w:rsidRDefault="00690738" w:rsidP="00690738">
      <w:pPr>
        <w:spacing w:before="120"/>
        <w:jc w:val="both"/>
        <w:rPr>
          <w:rFonts w:ascii="Arial" w:hAnsi="Arial" w:cs="Arial"/>
        </w:rPr>
      </w:pPr>
      <w:r w:rsidRPr="0B115E3C">
        <w:rPr>
          <w:rFonts w:ascii="Arial" w:hAnsi="Arial" w:cs="Arial"/>
        </w:rPr>
        <w:lastRenderedPageBreak/>
        <w:t xml:space="preserve">There are also planned </w:t>
      </w:r>
      <w:r w:rsidRPr="0B115E3C">
        <w:rPr>
          <w:rFonts w:ascii="Arial" w:hAnsi="Arial" w:cs="Arial"/>
          <w:b/>
          <w:bCs/>
        </w:rPr>
        <w:t>group meetings</w:t>
      </w:r>
      <w:r w:rsidRPr="0B115E3C">
        <w:rPr>
          <w:rFonts w:ascii="Arial" w:hAnsi="Arial" w:cs="Arial"/>
        </w:rPr>
        <w:t xml:space="preserve"> – one per teaching block – to discuss issues of common interest. At each of these meetings the students are encouraged to raise issues of their concern so that they can be resolved effectively and timely in due course.</w:t>
      </w:r>
    </w:p>
    <w:p w14:paraId="06BE0570" w14:textId="77777777" w:rsidR="00690738" w:rsidRPr="00262B58" w:rsidRDefault="00690738" w:rsidP="00690738">
      <w:pPr>
        <w:spacing w:before="100" w:beforeAutospacing="1" w:after="100" w:afterAutospacing="1"/>
        <w:jc w:val="both"/>
        <w:rPr>
          <w:rFonts w:ascii="Arial" w:hAnsi="Arial" w:cs="Arial"/>
          <w:u w:val="single"/>
          <w:lang w:val="en-US"/>
        </w:rPr>
      </w:pPr>
      <w:r w:rsidRPr="0B115E3C">
        <w:rPr>
          <w:rFonts w:ascii="Arial" w:hAnsi="Arial" w:cs="Arial"/>
          <w:u w:val="single"/>
          <w:lang w:val="en-US"/>
        </w:rPr>
        <w:t xml:space="preserve">At Level 7, the role of the personal tutor is: </w:t>
      </w:r>
    </w:p>
    <w:p w14:paraId="42E35A0D"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 xml:space="preserve">To help students to make the transition to </w:t>
      </w:r>
      <w:proofErr w:type="gramStart"/>
      <w:r w:rsidRPr="0B115E3C">
        <w:rPr>
          <w:rFonts w:ascii="Arial" w:hAnsi="Arial" w:cs="Arial"/>
          <w:lang w:val="en-US"/>
        </w:rPr>
        <w:t>Masters</w:t>
      </w:r>
      <w:proofErr w:type="gramEnd"/>
      <w:r w:rsidRPr="0B115E3C">
        <w:rPr>
          <w:rFonts w:ascii="Arial" w:hAnsi="Arial" w:cs="Arial"/>
          <w:lang w:val="en-US"/>
        </w:rPr>
        <w:t xml:space="preserve"> level study and understand how to use feedback on the postgraduate course </w:t>
      </w:r>
    </w:p>
    <w:p w14:paraId="27027FB0"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 xml:space="preserve">To encourage students to be proactive in making links between their course and their professional and/or academic aspirations </w:t>
      </w:r>
    </w:p>
    <w:p w14:paraId="25E94A0C"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 xml:space="preserve">To explore students’ research aspirations </w:t>
      </w:r>
    </w:p>
    <w:p w14:paraId="01CA704D"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 xml:space="preserve">To help students gain confidence in contributing to, and learning from, constructive peer review </w:t>
      </w:r>
    </w:p>
    <w:p w14:paraId="4E42E774"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 xml:space="preserve">To encourage students to become part of a wider disciplinary and/or professional community </w:t>
      </w:r>
    </w:p>
    <w:p w14:paraId="77B630CB" w14:textId="77777777" w:rsidR="00690738" w:rsidRPr="00262B58" w:rsidRDefault="00690738" w:rsidP="00690738">
      <w:pPr>
        <w:numPr>
          <w:ilvl w:val="0"/>
          <w:numId w:val="36"/>
        </w:numPr>
        <w:spacing w:before="100" w:beforeAutospacing="1" w:after="100" w:afterAutospacing="1" w:line="240" w:lineRule="auto"/>
        <w:jc w:val="both"/>
        <w:rPr>
          <w:rFonts w:ascii="Arial" w:hAnsi="Arial" w:cs="Arial"/>
          <w:lang w:val="en-US"/>
        </w:rPr>
      </w:pPr>
      <w:r w:rsidRPr="0B115E3C">
        <w:rPr>
          <w:rFonts w:ascii="Arial" w:hAnsi="Arial" w:cs="Arial"/>
          <w:lang w:val="en-US"/>
        </w:rPr>
        <w:t>To help students to prepare for the dynamics of supervision</w:t>
      </w:r>
    </w:p>
    <w:p w14:paraId="297120F3" w14:textId="4653DBE6" w:rsidR="003621DE" w:rsidRPr="002E3545" w:rsidRDefault="003621DE" w:rsidP="003621DE">
      <w:pPr>
        <w:rPr>
          <w:rFonts w:ascii="Arial" w:hAnsi="Arial" w:cs="Arial"/>
          <w:b/>
        </w:rPr>
      </w:pPr>
      <w:r w:rsidRPr="00012E71">
        <w:rPr>
          <w:rFonts w:ascii="Arial" w:hAnsi="Arial" w:cs="Arial"/>
          <w:b/>
        </w:rPr>
        <w:t>Placement</w:t>
      </w:r>
    </w:p>
    <w:p w14:paraId="7409C578" w14:textId="77777777" w:rsidR="003621DE" w:rsidRPr="00012E71" w:rsidRDefault="003621DE" w:rsidP="003621DE">
      <w:pPr>
        <w:spacing w:line="257" w:lineRule="auto"/>
        <w:rPr>
          <w:rFonts w:ascii="Arial" w:hAnsi="Arial" w:cs="Arial"/>
        </w:rPr>
      </w:pPr>
      <w:r w:rsidRPr="00012E71">
        <w:rPr>
          <w:rFonts w:ascii="Arial" w:hAnsi="Arial" w:cs="Arial"/>
        </w:rPr>
        <w:t>Additional support is available for students undertaking a placement.</w:t>
      </w:r>
    </w:p>
    <w:p w14:paraId="35E97977"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 xml:space="preserve">While the responsibility for finding and securing a </w:t>
      </w:r>
      <w:proofErr w:type="gramStart"/>
      <w:r w:rsidRPr="00012E71">
        <w:rPr>
          <w:rFonts w:ascii="Arial" w:hAnsi="Arial" w:cs="Arial"/>
        </w:rPr>
        <w:t>professional placement rests</w:t>
      </w:r>
      <w:proofErr w:type="gramEnd"/>
      <w:r w:rsidRPr="00012E71">
        <w:rPr>
          <w:rFonts w:ascii="Arial" w:hAnsi="Arial" w:cs="Arial"/>
        </w:rPr>
        <w:t xml:space="preserve">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within the </w:t>
      </w:r>
      <w:proofErr w:type="gramStart"/>
      <w:r w:rsidRPr="00012E71">
        <w:rPr>
          <w:rFonts w:ascii="Arial" w:hAnsi="Arial" w:cs="Arial"/>
        </w:rPr>
        <w:t>Faculty</w:t>
      </w:r>
      <w:proofErr w:type="gramEnd"/>
      <w:r w:rsidRPr="00012E71">
        <w:rPr>
          <w:rFonts w:ascii="Arial" w:hAnsi="Arial" w:cs="Arial"/>
        </w:rPr>
        <w:t xml:space="preserve"> who, in addition to sourcing potential placement job opportunities and expanding the university’s pool of employer contacts, work with students to help them utilise the resources available and complete the assignments. In addition, staff from the university Careers and Employability team introduce all of their facilities and resources and also work with the students in one-to-one sessions </w:t>
      </w:r>
      <w:proofErr w:type="gramStart"/>
      <w:r w:rsidRPr="00012E71">
        <w:rPr>
          <w:rFonts w:ascii="Arial" w:hAnsi="Arial" w:cs="Arial"/>
        </w:rPr>
        <w:t>e.g.</w:t>
      </w:r>
      <w:proofErr w:type="gramEnd"/>
      <w:r w:rsidRPr="00012E71">
        <w:rPr>
          <w:rFonts w:ascii="Arial" w:hAnsi="Arial" w:cs="Arial"/>
        </w:rPr>
        <w:t xml:space="preserve"> for CV review. As well as acting as consultants, support staff also visit the students in timetabled sessions for ‘maximum exposure’ and students who have completed the placement in the past are also invited back for presentations and Q &amp; A sessions. </w:t>
      </w:r>
    </w:p>
    <w:p w14:paraId="58E5A139"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appropriateness of placement positions is vetted by the Course Leader and while out on placement students are supported by a placement tutor who monitors progress and visits the students on site.</w:t>
      </w:r>
    </w:p>
    <w:p w14:paraId="79AB25AA" w14:textId="0FC002B2" w:rsidR="003621DE" w:rsidRDefault="003621DE" w:rsidP="0073544A">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aim from start to finish is to ensure that students have a successful and rewarding placement experience which develops their knowledge and skills and prepares them for higher levels of employment.</w:t>
      </w:r>
    </w:p>
    <w:p w14:paraId="54342827" w14:textId="77777777" w:rsidR="0073544A" w:rsidRPr="0073544A" w:rsidRDefault="0073544A" w:rsidP="0073544A">
      <w:pPr>
        <w:pStyle w:val="ListParagraph"/>
        <w:autoSpaceDE w:val="0"/>
        <w:autoSpaceDN w:val="0"/>
        <w:spacing w:after="0"/>
        <w:ind w:left="426"/>
        <w:jc w:val="both"/>
        <w:rPr>
          <w:rFonts w:ascii="Arial" w:hAnsi="Arial" w:cs="Arial"/>
        </w:rPr>
      </w:pPr>
    </w:p>
    <w:p w14:paraId="1AA4D90C" w14:textId="1FF72AAC"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F</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Ensuring and Enhancing the Quality of the Course</w:t>
      </w:r>
    </w:p>
    <w:p w14:paraId="412761B9" w14:textId="77777777" w:rsidR="005B1266" w:rsidRPr="00332107" w:rsidRDefault="005B1266" w:rsidP="004374CC">
      <w:pPr>
        <w:spacing w:after="0" w:line="240" w:lineRule="auto"/>
        <w:jc w:val="both"/>
        <w:rPr>
          <w:rFonts w:ascii="Arial" w:hAnsi="Arial" w:cs="Arial"/>
        </w:rPr>
      </w:pPr>
    </w:p>
    <w:p w14:paraId="1EDCD12C" w14:textId="77777777" w:rsidR="001F1627" w:rsidRPr="00332107" w:rsidRDefault="001F1627" w:rsidP="004374CC">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14:paraId="2D1C7B80"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External examiners</w:t>
      </w:r>
    </w:p>
    <w:p w14:paraId="38BAADD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lastRenderedPageBreak/>
        <w:t>Boards of study with student representation</w:t>
      </w:r>
    </w:p>
    <w:p w14:paraId="6CAB46B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Annual Monitoring and Enhancement</w:t>
      </w:r>
    </w:p>
    <w:p w14:paraId="01C4331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Periodic review undertaken at subject level</w:t>
      </w:r>
    </w:p>
    <w:p w14:paraId="5EE7FEB2"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 xml:space="preserve">Student evaluation including Module Evaluation Questionnaire (MEQs), level surveys </w:t>
      </w:r>
    </w:p>
    <w:p w14:paraId="0522E59C"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Moderation policies</w:t>
      </w:r>
    </w:p>
    <w:p w14:paraId="26CF4E37"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Feedback from employers</w:t>
      </w:r>
    </w:p>
    <w:p w14:paraId="7852D407" w14:textId="77777777" w:rsidR="001F1627" w:rsidRPr="00332107" w:rsidRDefault="001F1627" w:rsidP="004374CC">
      <w:pPr>
        <w:spacing w:after="0" w:line="240" w:lineRule="auto"/>
        <w:jc w:val="both"/>
        <w:rPr>
          <w:rFonts w:ascii="Arial" w:hAnsi="Arial" w:cs="Arial"/>
        </w:rPr>
      </w:pPr>
    </w:p>
    <w:p w14:paraId="1C9D10AC" w14:textId="77777777" w:rsidR="00F06EF9" w:rsidRPr="00332107" w:rsidRDefault="00F06EF9" w:rsidP="004374CC">
      <w:pPr>
        <w:spacing w:after="0" w:line="240" w:lineRule="auto"/>
        <w:jc w:val="both"/>
        <w:rPr>
          <w:rFonts w:ascii="Arial" w:hAnsi="Arial" w:cs="Arial"/>
        </w:rPr>
      </w:pPr>
    </w:p>
    <w:p w14:paraId="50956156" w14:textId="576A5108"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G</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Employability </w:t>
      </w:r>
      <w:r>
        <w:rPr>
          <w:rFonts w:ascii="Arial" w:hAnsi="Arial" w:cs="Arial"/>
          <w:b/>
        </w:rPr>
        <w:t>and work-based learning</w:t>
      </w:r>
    </w:p>
    <w:p w14:paraId="0DC40BB1" w14:textId="77777777" w:rsidR="00C11844" w:rsidRPr="00332107" w:rsidRDefault="00C11844" w:rsidP="004374CC">
      <w:pPr>
        <w:tabs>
          <w:tab w:val="left" w:pos="426"/>
        </w:tabs>
        <w:spacing w:after="0" w:line="240" w:lineRule="auto"/>
        <w:jc w:val="both"/>
        <w:rPr>
          <w:rFonts w:ascii="Arial" w:hAnsi="Arial" w:cs="Arial"/>
          <w:b/>
        </w:rPr>
      </w:pPr>
    </w:p>
    <w:p w14:paraId="35014AE9" w14:textId="77777777" w:rsidR="00C11844" w:rsidRPr="00332107" w:rsidRDefault="00C11844" w:rsidP="004374CC">
      <w:pPr>
        <w:tabs>
          <w:tab w:val="left" w:pos="426"/>
        </w:tabs>
        <w:spacing w:after="0" w:line="240" w:lineRule="auto"/>
        <w:jc w:val="both"/>
        <w:rPr>
          <w:rFonts w:ascii="Arial" w:hAnsi="Arial" w:cs="Arial"/>
          <w:b/>
        </w:rPr>
      </w:pPr>
    </w:p>
    <w:p w14:paraId="0DA39CAC"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14:paraId="58BE25A9" w14:textId="77777777" w:rsidR="00C11844" w:rsidRPr="00332107" w:rsidRDefault="00C11844" w:rsidP="004374CC">
      <w:pPr>
        <w:pStyle w:val="PlainText"/>
        <w:jc w:val="both"/>
        <w:rPr>
          <w:rFonts w:ascii="Arial" w:hAnsi="Arial" w:cs="Arial"/>
          <w:sz w:val="22"/>
          <w:szCs w:val="22"/>
        </w:rPr>
      </w:pPr>
    </w:p>
    <w:p w14:paraId="11B7A08F"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14:paraId="4C975176" w14:textId="77777777" w:rsidR="00C11844" w:rsidRPr="00332107" w:rsidRDefault="00C11844" w:rsidP="004374CC">
      <w:pPr>
        <w:pStyle w:val="PlainText"/>
        <w:jc w:val="both"/>
        <w:rPr>
          <w:rFonts w:ascii="Arial" w:hAnsi="Arial" w:cs="Arial"/>
          <w:sz w:val="22"/>
          <w:szCs w:val="22"/>
        </w:rPr>
      </w:pPr>
    </w:p>
    <w:p w14:paraId="641CE898"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The courses and both Schools have strong and well-established links to the digital media industry both nationally and internationally. This is significant for the course as a high percentage of students are from and, </w:t>
      </w:r>
      <w:proofErr w:type="spellStart"/>
      <w:r w:rsidRPr="00332107">
        <w:rPr>
          <w:rFonts w:ascii="Arial" w:hAnsi="Arial" w:cs="Arial"/>
          <w:sz w:val="22"/>
          <w:szCs w:val="22"/>
        </w:rPr>
        <w:t>post graduation</w:t>
      </w:r>
      <w:proofErr w:type="spellEnd"/>
      <w:r w:rsidRPr="00332107">
        <w:rPr>
          <w:rFonts w:ascii="Arial" w:hAnsi="Arial" w:cs="Arial"/>
          <w:sz w:val="22"/>
          <w:szCs w:val="22"/>
        </w:rPr>
        <w:t>,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14:paraId="4413E90F" w14:textId="77777777" w:rsidR="0768B1AF" w:rsidRPr="00332107" w:rsidRDefault="0768B1AF" w:rsidP="004374CC">
      <w:pPr>
        <w:pStyle w:val="PlainText"/>
        <w:jc w:val="both"/>
        <w:rPr>
          <w:rFonts w:ascii="Arial" w:hAnsi="Arial" w:cs="Arial"/>
          <w:sz w:val="22"/>
          <w:szCs w:val="22"/>
        </w:rPr>
      </w:pPr>
    </w:p>
    <w:p w14:paraId="4AE0B61F" w14:textId="77777777" w:rsidR="0768B1AF" w:rsidRPr="00332107" w:rsidRDefault="0768B1AF" w:rsidP="004374CC">
      <w:pPr>
        <w:pStyle w:val="PlainText"/>
        <w:jc w:val="both"/>
        <w:rPr>
          <w:rFonts w:ascii="Arial" w:hAnsi="Arial" w:cs="Arial"/>
          <w:sz w:val="22"/>
          <w:szCs w:val="22"/>
        </w:rPr>
      </w:pPr>
      <w:r w:rsidRPr="00332107">
        <w:rPr>
          <w:rFonts w:ascii="Arial" w:hAnsi="Arial" w:cs="Arial"/>
          <w:sz w:val="22"/>
          <w:szCs w:val="22"/>
        </w:rPr>
        <w:t>Graduates of the existing Games Development course have joined global and major UK companies as a Graduate Games Programmer, Criterion Games; a QA, Beta Tester at Colossal Games, 3D Artist Intern at Colossal Game</w:t>
      </w:r>
      <w:r w:rsidR="00185F81" w:rsidRPr="00332107">
        <w:rPr>
          <w:rFonts w:ascii="Arial" w:hAnsi="Arial" w:cs="Arial"/>
          <w:sz w:val="22"/>
          <w:szCs w:val="22"/>
        </w:rPr>
        <w:t>s</w:t>
      </w:r>
      <w:r w:rsidRPr="00332107">
        <w:rPr>
          <w:rFonts w:ascii="Arial" w:hAnsi="Arial" w:cs="Arial"/>
          <w:sz w:val="22"/>
          <w:szCs w:val="22"/>
        </w:rPr>
        <w:t xml:space="preserve">; Character Artist at Extra Mile Studios and a Coordinating Designer at </w:t>
      </w:r>
      <w:proofErr w:type="spellStart"/>
      <w:r w:rsidRPr="00332107">
        <w:rPr>
          <w:rFonts w:ascii="Arial" w:hAnsi="Arial" w:cs="Arial"/>
          <w:sz w:val="22"/>
          <w:szCs w:val="22"/>
        </w:rPr>
        <w:t>Aventurine</w:t>
      </w:r>
      <w:proofErr w:type="spellEnd"/>
      <w:r w:rsidRPr="00332107">
        <w:rPr>
          <w:rFonts w:ascii="Arial" w:hAnsi="Arial" w:cs="Arial"/>
          <w:sz w:val="22"/>
          <w:szCs w:val="22"/>
        </w:rPr>
        <w:t xml:space="preserve"> South Africa. </w:t>
      </w:r>
    </w:p>
    <w:p w14:paraId="29B79CA7" w14:textId="77777777" w:rsidR="0768B1AF" w:rsidRPr="00332107" w:rsidRDefault="0768B1AF" w:rsidP="004374CC">
      <w:pPr>
        <w:pStyle w:val="PlainText"/>
        <w:jc w:val="both"/>
        <w:rPr>
          <w:rFonts w:ascii="Arial" w:hAnsi="Arial" w:cs="Arial"/>
        </w:rPr>
      </w:pPr>
    </w:p>
    <w:p w14:paraId="040180E6" w14:textId="7CDDEE59" w:rsidR="0768B1AF" w:rsidRPr="00E33232" w:rsidRDefault="00E33232" w:rsidP="00E33232">
      <w:pPr>
        <w:rPr>
          <w:rFonts w:ascii="Arial" w:hAnsi="Arial" w:cs="Arial"/>
          <w:color w:val="000000"/>
        </w:rPr>
      </w:pPr>
      <w:proofErr w:type="spellStart"/>
      <w:r w:rsidRPr="00DF2324">
        <w:rPr>
          <w:rFonts w:ascii="Arial" w:hAnsi="Arial" w:cs="Arial"/>
          <w:color w:val="000000"/>
        </w:rPr>
        <w:t>inKUbator</w:t>
      </w:r>
      <w:proofErr w:type="spellEnd"/>
      <w:r w:rsidRPr="00DF2324">
        <w:rPr>
          <w:rFonts w:ascii="Arial" w:hAnsi="Arial" w:cs="Arial"/>
        </w:rPr>
        <w:br/>
      </w:r>
      <w:r w:rsidRPr="00DF2324">
        <w:rPr>
          <w:rFonts w:ascii="Arial" w:hAnsi="Arial" w:cs="Arial"/>
          <w:b/>
          <w:bCs/>
          <w:color w:val="000000"/>
          <w:sz w:val="16"/>
          <w:szCs w:val="16"/>
        </w:rPr>
        <w:br/>
      </w:r>
      <w:r w:rsidRPr="00DF2324">
        <w:rPr>
          <w:rFonts w:ascii="Arial" w:hAnsi="Arial" w:cs="Arial"/>
          <w:color w:val="000000"/>
        </w:rPr>
        <w:t>Kingston responded to one of the key recommendations of the Livingstone-Hope review</w:t>
      </w:r>
      <w:r>
        <w:rPr>
          <w:rFonts w:ascii="Arial" w:hAnsi="Arial" w:cs="Arial"/>
          <w:color w:val="000000"/>
        </w:rPr>
        <w:t xml:space="preserve"> </w:t>
      </w:r>
      <w:r w:rsidRPr="00DF2324">
        <w:rPr>
          <w:rFonts w:ascii="Arial" w:hAnsi="Arial" w:cs="Arial"/>
          <w:color w:val="000000"/>
        </w:rPr>
        <w:t xml:space="preserve">by setting up the </w:t>
      </w:r>
      <w:proofErr w:type="spellStart"/>
      <w:r w:rsidRPr="00DF2324">
        <w:rPr>
          <w:rFonts w:ascii="Arial" w:hAnsi="Arial" w:cs="Arial"/>
          <w:color w:val="000000"/>
        </w:rPr>
        <w:t>inKUbator</w:t>
      </w:r>
      <w:proofErr w:type="spellEnd"/>
      <w:r w:rsidRPr="00DF2324">
        <w:rPr>
          <w:rFonts w:ascii="Arial" w:hAnsi="Arial" w:cs="Arial"/>
          <w:color w:val="000000"/>
        </w:rPr>
        <w:t>. This is intended to be a 'hothouse' to grow, manage and</w:t>
      </w:r>
      <w:r>
        <w:rPr>
          <w:rFonts w:ascii="Arial" w:hAnsi="Arial" w:cs="Arial"/>
          <w:color w:val="000000"/>
        </w:rPr>
        <w:t xml:space="preserve"> </w:t>
      </w:r>
      <w:r w:rsidRPr="00DF2324">
        <w:rPr>
          <w:rFonts w:ascii="Arial" w:hAnsi="Arial" w:cs="Arial"/>
          <w:color w:val="000000"/>
        </w:rPr>
        <w:t>nurture game projects and media projects and enable students to build their portfolios,</w:t>
      </w:r>
      <w:r>
        <w:rPr>
          <w:rFonts w:ascii="Arial" w:hAnsi="Arial" w:cs="Arial"/>
          <w:color w:val="000000"/>
        </w:rPr>
        <w:t xml:space="preserve"> </w:t>
      </w:r>
      <w:r w:rsidRPr="00DF2324">
        <w:rPr>
          <w:rFonts w:ascii="Arial" w:hAnsi="Arial" w:cs="Arial"/>
          <w:color w:val="000000"/>
        </w:rPr>
        <w:t>emulate industry roles and enhance their future employability prospects. In addition, it is</w:t>
      </w:r>
      <w:r>
        <w:rPr>
          <w:rFonts w:ascii="Arial" w:hAnsi="Arial" w:cs="Arial"/>
          <w:color w:val="000000"/>
        </w:rPr>
        <w:t xml:space="preserve"> </w:t>
      </w:r>
      <w:r w:rsidRPr="00DF2324">
        <w:rPr>
          <w:rFonts w:ascii="Arial" w:hAnsi="Arial" w:cs="Arial"/>
          <w:color w:val="000000"/>
        </w:rPr>
        <w:t>intended to help create a culture of entrepreneurship encouraging students to work</w:t>
      </w:r>
      <w:r>
        <w:rPr>
          <w:rFonts w:ascii="Arial" w:hAnsi="Arial" w:cs="Arial"/>
          <w:color w:val="000000"/>
        </w:rPr>
        <w:t xml:space="preserve"> </w:t>
      </w:r>
      <w:r w:rsidRPr="00DF2324">
        <w:rPr>
          <w:rFonts w:ascii="Arial" w:hAnsi="Arial" w:cs="Arial"/>
          <w:color w:val="000000"/>
        </w:rPr>
        <w:t xml:space="preserve">towards publishing and commercialising their games. </w:t>
      </w:r>
      <w:proofErr w:type="spellStart"/>
      <w:r w:rsidRPr="00DF2324">
        <w:rPr>
          <w:rFonts w:ascii="Arial" w:hAnsi="Arial" w:cs="Arial"/>
          <w:color w:val="000000"/>
        </w:rPr>
        <w:t>inKUbator</w:t>
      </w:r>
      <w:proofErr w:type="spellEnd"/>
      <w:r w:rsidRPr="00DF2324">
        <w:rPr>
          <w:rFonts w:ascii="Arial" w:hAnsi="Arial" w:cs="Arial"/>
          <w:color w:val="000000"/>
        </w:rPr>
        <w:t xml:space="preserve"> breaks down the walls</w:t>
      </w:r>
      <w:r>
        <w:rPr>
          <w:rFonts w:ascii="Arial" w:hAnsi="Arial" w:cs="Arial"/>
          <w:color w:val="000000"/>
        </w:rPr>
        <w:t xml:space="preserve"> </w:t>
      </w:r>
      <w:r w:rsidRPr="00DF2324">
        <w:rPr>
          <w:rFonts w:ascii="Arial" w:hAnsi="Arial" w:cs="Arial"/>
          <w:color w:val="000000"/>
        </w:rPr>
        <w:t>between disciplines by providing an environment for students to come together to</w:t>
      </w:r>
      <w:r>
        <w:rPr>
          <w:rFonts w:ascii="Arial" w:hAnsi="Arial" w:cs="Arial"/>
          <w:color w:val="000000"/>
        </w:rPr>
        <w:t xml:space="preserve"> </w:t>
      </w:r>
      <w:r w:rsidRPr="00DF2324">
        <w:rPr>
          <w:rFonts w:ascii="Arial" w:hAnsi="Arial" w:cs="Arial"/>
          <w:color w:val="000000"/>
        </w:rPr>
        <w:t>develop games across multiple faculties. It regularly invites games companies to speak</w:t>
      </w:r>
      <w:r>
        <w:rPr>
          <w:rFonts w:ascii="Arial" w:hAnsi="Arial" w:cs="Arial"/>
          <w:color w:val="000000"/>
        </w:rPr>
        <w:t xml:space="preserve"> </w:t>
      </w:r>
      <w:r w:rsidRPr="00DF2324">
        <w:rPr>
          <w:rFonts w:ascii="Arial" w:hAnsi="Arial" w:cs="Arial"/>
          <w:color w:val="000000"/>
        </w:rPr>
        <w:t>to students about</w:t>
      </w:r>
      <w:r>
        <w:rPr>
          <w:rFonts w:ascii="Arial" w:hAnsi="Arial" w:cs="Arial"/>
          <w:color w:val="000000"/>
        </w:rPr>
        <w:t xml:space="preserve"> </w:t>
      </w:r>
      <w:r w:rsidRPr="00DF2324">
        <w:rPr>
          <w:rFonts w:ascii="Arial" w:hAnsi="Arial" w:cs="Arial"/>
          <w:color w:val="000000"/>
        </w:rPr>
        <w:t>what it is like to work in the games industry. This focus beyond just</w:t>
      </w:r>
      <w:r>
        <w:rPr>
          <w:rFonts w:ascii="Arial" w:hAnsi="Arial" w:cs="Arial"/>
          <w:color w:val="000000"/>
        </w:rPr>
        <w:t xml:space="preserve"> </w:t>
      </w:r>
      <w:r w:rsidRPr="00DF2324">
        <w:rPr>
          <w:rFonts w:ascii="Arial" w:hAnsi="Arial" w:cs="Arial"/>
          <w:color w:val="000000"/>
        </w:rPr>
        <w:t>technical skills should aid with portfolio development and employability in the very</w:t>
      </w:r>
      <w:r>
        <w:rPr>
          <w:rFonts w:ascii="Arial" w:hAnsi="Arial" w:cs="Arial"/>
          <w:color w:val="000000"/>
        </w:rPr>
        <w:t xml:space="preserve"> </w:t>
      </w:r>
      <w:r w:rsidRPr="00DF2324">
        <w:rPr>
          <w:rFonts w:ascii="Arial" w:hAnsi="Arial" w:cs="Arial"/>
          <w:color w:val="000000"/>
        </w:rPr>
        <w:t xml:space="preserve">competitive marketplace in digital </w:t>
      </w:r>
      <w:r>
        <w:rPr>
          <w:rFonts w:ascii="Arial" w:hAnsi="Arial" w:cs="Arial"/>
          <w:color w:val="000000"/>
        </w:rPr>
        <w:t>media.</w:t>
      </w:r>
    </w:p>
    <w:p w14:paraId="48BA9CF2" w14:textId="77777777" w:rsidR="0768B1AF" w:rsidRPr="00332107" w:rsidRDefault="0768B1AF" w:rsidP="004374CC">
      <w:pPr>
        <w:pStyle w:val="PlainText"/>
        <w:jc w:val="both"/>
        <w:rPr>
          <w:rFonts w:ascii="Arial" w:hAnsi="Arial" w:cs="Arial"/>
        </w:rPr>
      </w:pPr>
    </w:p>
    <w:p w14:paraId="3A23BBE4" w14:textId="77777777" w:rsidR="00C11844" w:rsidRPr="00332107" w:rsidRDefault="00C11844" w:rsidP="004374CC">
      <w:pPr>
        <w:tabs>
          <w:tab w:val="left" w:pos="426"/>
        </w:tabs>
        <w:spacing w:after="0" w:line="240" w:lineRule="auto"/>
        <w:jc w:val="both"/>
        <w:rPr>
          <w:rFonts w:ascii="Arial" w:hAnsi="Arial" w:cs="Arial"/>
          <w:b/>
        </w:rPr>
      </w:pPr>
    </w:p>
    <w:p w14:paraId="07EBFAB7" w14:textId="77777777" w:rsidR="001F1627" w:rsidRPr="00332107" w:rsidRDefault="001F1627" w:rsidP="004374CC">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14:paraId="02FDECA4" w14:textId="77777777" w:rsidR="007D5110" w:rsidRPr="00332107" w:rsidRDefault="001F1627" w:rsidP="004374CC">
      <w:pPr>
        <w:spacing w:line="240" w:lineRule="auto"/>
        <w:jc w:val="both"/>
        <w:rPr>
          <w:rFonts w:ascii="Arial" w:hAnsi="Arial" w:cs="Arial"/>
        </w:rPr>
      </w:pPr>
      <w:r w:rsidRPr="00332107">
        <w:rPr>
          <w:rFonts w:ascii="Arial" w:hAnsi="Arial" w:cs="Arial"/>
        </w:rPr>
        <w:t xml:space="preserve">Employability is signposted in the curriculum where the emphasis is on applying knowledge, developing practical skills and applying them in </w:t>
      </w:r>
      <w:proofErr w:type="gramStart"/>
      <w:r w:rsidRPr="00332107">
        <w:rPr>
          <w:rFonts w:ascii="Arial" w:hAnsi="Arial" w:cs="Arial"/>
        </w:rPr>
        <w:t>mini-projects</w:t>
      </w:r>
      <w:proofErr w:type="gramEnd"/>
      <w:r w:rsidRPr="00332107">
        <w:rPr>
          <w:rFonts w:ascii="Arial" w:hAnsi="Arial" w:cs="Arial"/>
        </w:rPr>
        <w:t xml:space="preserve">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007D5110" w:rsidRPr="00332107">
        <w:rPr>
          <w:rFonts w:ascii="Arial" w:hAnsi="Arial" w:cs="Arial"/>
        </w:rPr>
        <w:t xml:space="preserve">Digital </w:t>
      </w:r>
      <w:r w:rsidR="00713A37">
        <w:rPr>
          <w:rFonts w:ascii="Arial" w:hAnsi="Arial" w:cs="Arial"/>
        </w:rPr>
        <w:lastRenderedPageBreak/>
        <w:t xml:space="preserve">Studio Practice module </w:t>
      </w:r>
      <w:proofErr w:type="gramStart"/>
      <w:r w:rsidR="00713A37">
        <w:rPr>
          <w:rFonts w:ascii="Arial" w:hAnsi="Arial" w:cs="Arial"/>
        </w:rPr>
        <w:t>and also</w:t>
      </w:r>
      <w:proofErr w:type="gramEnd"/>
      <w:r w:rsidR="00713A37">
        <w:rPr>
          <w:rFonts w:ascii="Arial" w:hAnsi="Arial" w:cs="Arial"/>
        </w:rPr>
        <w:t xml:space="preserve"> the Digital Media Final Project. The</w:t>
      </w:r>
      <w:r w:rsidR="007D5110" w:rsidRPr="00332107">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14:paraId="626BFEDB" w14:textId="77777777" w:rsidR="001F1627" w:rsidRPr="00332107" w:rsidRDefault="001F1627" w:rsidP="004374CC">
      <w:pPr>
        <w:spacing w:line="240" w:lineRule="auto"/>
        <w:jc w:val="both"/>
        <w:rPr>
          <w:rFonts w:ascii="Arial" w:hAnsi="Arial" w:cs="Arial"/>
        </w:rPr>
      </w:pPr>
      <w:r w:rsidRPr="00332107">
        <w:rPr>
          <w:rFonts w:ascii="Arial" w:hAnsi="Arial" w:cs="Arial"/>
        </w:rPr>
        <w:t xml:space="preserve">Curriculum developments are discussed by the School’s Industrial Advisory Panel. The </w:t>
      </w:r>
      <w:proofErr w:type="gramStart"/>
      <w:r w:rsidRPr="00332107">
        <w:rPr>
          <w:rFonts w:ascii="Arial" w:hAnsi="Arial" w:cs="Arial"/>
        </w:rPr>
        <w:t>School</w:t>
      </w:r>
      <w:proofErr w:type="gramEnd"/>
      <w:r w:rsidRPr="00332107">
        <w:rPr>
          <w:rFonts w:ascii="Arial" w:hAnsi="Arial" w:cs="Arial"/>
        </w:rPr>
        <w:t xml:space="preserve"> has strong links with both industry and the professional body, the BCS the Chartered Institute for IT. It hosts a local BCS chapter and several members of the </w:t>
      </w:r>
      <w:proofErr w:type="gramStart"/>
      <w:r w:rsidRPr="00332107">
        <w:rPr>
          <w:rFonts w:ascii="Arial" w:hAnsi="Arial" w:cs="Arial"/>
        </w:rPr>
        <w:t>School</w:t>
      </w:r>
      <w:proofErr w:type="gramEnd"/>
      <w:r w:rsidRPr="00332107">
        <w:rPr>
          <w:rFonts w:ascii="Arial" w:hAnsi="Arial" w:cs="Arial"/>
        </w:rPr>
        <w:t xml:space="preserve"> are involved with the Institute at corporate level.</w:t>
      </w:r>
    </w:p>
    <w:p w14:paraId="4F78F252" w14:textId="77777777" w:rsidR="005B1266" w:rsidRPr="00332107" w:rsidRDefault="005B1266" w:rsidP="004374CC">
      <w:pPr>
        <w:spacing w:after="0" w:line="240" w:lineRule="auto"/>
        <w:jc w:val="both"/>
        <w:rPr>
          <w:rFonts w:ascii="Arial" w:hAnsi="Arial" w:cs="Arial"/>
          <w:b/>
        </w:rPr>
      </w:pPr>
    </w:p>
    <w:p w14:paraId="6DF50802" w14:textId="15EA93B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H</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Other sources of information that you may wish to consult</w:t>
      </w:r>
    </w:p>
    <w:p w14:paraId="0C770B8C" w14:textId="77777777" w:rsidR="003621DE" w:rsidRPr="00F417F7" w:rsidRDefault="003621DE" w:rsidP="003621DE">
      <w:pPr>
        <w:rPr>
          <w:rFonts w:ascii="Arial" w:hAnsi="Arial" w:cs="Arial"/>
          <w:lang w:val="es-CO"/>
        </w:rPr>
      </w:pPr>
      <w:r w:rsidRPr="00F417F7">
        <w:rPr>
          <w:rFonts w:ascii="Arial" w:hAnsi="Arial" w:cs="Arial"/>
          <w:lang w:val="es-CO"/>
        </w:rPr>
        <w:t xml:space="preserve">QAA </w:t>
      </w:r>
      <w:proofErr w:type="spellStart"/>
      <w:r w:rsidRPr="00F417F7">
        <w:rPr>
          <w:rFonts w:ascii="Arial" w:hAnsi="Arial" w:cs="Arial"/>
          <w:lang w:val="es-CO"/>
        </w:rPr>
        <w:t>Credit</w:t>
      </w:r>
      <w:proofErr w:type="spellEnd"/>
      <w:r w:rsidRPr="00F417F7">
        <w:rPr>
          <w:rFonts w:ascii="Arial" w:hAnsi="Arial" w:cs="Arial"/>
          <w:lang w:val="es-CO"/>
        </w:rPr>
        <w:t xml:space="preserve"> Framework</w:t>
      </w:r>
    </w:p>
    <w:p w14:paraId="4E02B1D5" w14:textId="77777777" w:rsidR="003621DE" w:rsidRPr="00F417F7" w:rsidRDefault="00F61B72" w:rsidP="003621DE">
      <w:pPr>
        <w:rPr>
          <w:rFonts w:ascii="Arial" w:hAnsi="Arial" w:cs="Arial"/>
          <w:lang w:val="es-CO"/>
        </w:rPr>
      </w:pPr>
      <w:r>
        <w:fldChar w:fldCharType="begin"/>
      </w:r>
      <w:r w:rsidRPr="00BB4A61">
        <w:rPr>
          <w:lang w:val="es-CO"/>
        </w:rPr>
        <w:instrText xml:space="preserve"> HYPERLINK "https://www.qaa.ac.uk/quality-c</w:instrText>
      </w:r>
      <w:r w:rsidRPr="00BB4A61">
        <w:rPr>
          <w:lang w:val="es-CO"/>
        </w:rPr>
        <w:instrText xml:space="preserve">ode/qualifications-and-credit-frameworks" </w:instrText>
      </w:r>
      <w:r>
        <w:fldChar w:fldCharType="separate"/>
      </w:r>
      <w:r w:rsidR="003621DE" w:rsidRPr="00F417F7">
        <w:rPr>
          <w:rStyle w:val="Hyperlink"/>
          <w:lang w:val="es-CO"/>
        </w:rPr>
        <w:t>https://www.qaa.ac.uk/quality-code/qualifications-and-credit-frameworks</w:t>
      </w:r>
      <w:r>
        <w:rPr>
          <w:rStyle w:val="Hyperlink"/>
          <w:lang w:val="es-CO"/>
        </w:rPr>
        <w:fldChar w:fldCharType="end"/>
      </w:r>
    </w:p>
    <w:p w14:paraId="17CA1790"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r:id="rId23" w:history="1">
        <w:r w:rsidRPr="00332107">
          <w:rPr>
            <w:rStyle w:val="Hyperlink"/>
            <w:rFonts w:ascii="Arial" w:hAnsi="Arial" w:cs="Arial"/>
            <w:color w:val="auto"/>
            <w:sz w:val="24"/>
          </w:rPr>
          <w:t>http://www.bcs.org/</w:t>
        </w:r>
      </w:hyperlink>
      <w:r w:rsidRPr="00332107">
        <w:rPr>
          <w:rFonts w:ascii="Arial" w:hAnsi="Arial" w:cs="Arial"/>
          <w:sz w:val="24"/>
        </w:rPr>
        <w:t xml:space="preserve"> </w:t>
      </w:r>
    </w:p>
    <w:p w14:paraId="3EF6A87C"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Module guides</w:t>
      </w:r>
    </w:p>
    <w:p w14:paraId="7F46EF2A" w14:textId="0FE21EBD" w:rsidR="00F417F7" w:rsidRPr="00F417F7" w:rsidRDefault="002E3545" w:rsidP="003B629E">
      <w:pPr>
        <w:spacing w:after="0" w:line="240" w:lineRule="auto"/>
        <w:jc w:val="both"/>
        <w:rPr>
          <w:rFonts w:ascii="Arial" w:hAnsi="Arial" w:cs="Arial"/>
        </w:rPr>
        <w:sectPr w:rsidR="00F417F7" w:rsidRPr="00F417F7" w:rsidSect="00FF46D6">
          <w:footerReference w:type="default" r:id="rId24"/>
          <w:pgSz w:w="11906" w:h="16838"/>
          <w:pgMar w:top="1440" w:right="1440" w:bottom="1276" w:left="1440" w:header="708" w:footer="591" w:gutter="0"/>
          <w:cols w:space="708"/>
          <w:docGrid w:linePitch="360"/>
        </w:sectPr>
      </w:pPr>
      <w:r>
        <w:rPr>
          <w:rFonts w:ascii="Arial" w:hAnsi="Arial" w:cs="Arial"/>
          <w:sz w:val="24"/>
        </w:rPr>
        <w:t>Course Presence</w:t>
      </w:r>
    </w:p>
    <w:p w14:paraId="5F5208F4" w14:textId="6576DEE9" w:rsidR="005B1266" w:rsidRPr="003621DE" w:rsidRDefault="005B1266" w:rsidP="003621DE">
      <w:pPr>
        <w:pStyle w:val="ListParagraph"/>
        <w:numPr>
          <w:ilvl w:val="0"/>
          <w:numId w:val="47"/>
        </w:numPr>
        <w:spacing w:after="0"/>
        <w:jc w:val="both"/>
        <w:rPr>
          <w:rFonts w:ascii="Arial" w:hAnsi="Arial" w:cs="Arial"/>
          <w:b/>
        </w:rPr>
      </w:pPr>
      <w:r w:rsidRPr="003621DE">
        <w:rPr>
          <w:rFonts w:ascii="Arial" w:hAnsi="Arial" w:cs="Arial"/>
          <w:b/>
        </w:rPr>
        <w:lastRenderedPageBreak/>
        <w:t>Development of Programme Learning Outcomes in Modules</w:t>
      </w:r>
    </w:p>
    <w:p w14:paraId="075EA5A8" w14:textId="40EE917C" w:rsidR="0001714A" w:rsidRPr="0001714A" w:rsidRDefault="0001714A" w:rsidP="0001714A">
      <w:pPr>
        <w:pStyle w:val="ListParagraph"/>
        <w:ind w:left="1080"/>
        <w:rPr>
          <w:rFonts w:ascii="Arial" w:hAnsi="Arial" w:cs="Arial"/>
        </w:rPr>
      </w:pPr>
      <w:r w:rsidRPr="0001714A">
        <w:rPr>
          <w:rFonts w:ascii="Arial" w:hAnsi="Arial" w:cs="Arial"/>
        </w:rPr>
        <w:t xml:space="preserve">The table below maps where course learning outcomes are </w:t>
      </w:r>
      <w:proofErr w:type="spellStart"/>
      <w:r w:rsidRPr="0001714A">
        <w:rPr>
          <w:rFonts w:ascii="Arial" w:hAnsi="Arial" w:cs="Arial"/>
          <w:b/>
        </w:rPr>
        <w:t>summatively</w:t>
      </w:r>
      <w:proofErr w:type="spellEnd"/>
      <w:r w:rsidRPr="0001714A">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pPr w:leftFromText="180" w:rightFromText="180" w:horzAnchor="margin" w:tblpY="645"/>
        <w:tblW w:w="13920"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009B7F63" w:rsidRPr="00332107" w14:paraId="357507DA" w14:textId="77777777" w:rsidTr="003B629E">
        <w:trPr>
          <w:cantSplit/>
          <w:trHeight w:val="363"/>
          <w:tblHeader/>
        </w:trPr>
        <w:tc>
          <w:tcPr>
            <w:tcW w:w="575" w:type="dxa"/>
          </w:tcPr>
          <w:p w14:paraId="4B4819B6" w14:textId="77777777" w:rsidR="009B7F63" w:rsidRPr="00332107" w:rsidRDefault="009B7F63" w:rsidP="003B629E">
            <w:pPr>
              <w:tabs>
                <w:tab w:val="left" w:pos="426"/>
              </w:tabs>
              <w:spacing w:after="0" w:line="240" w:lineRule="auto"/>
              <w:jc w:val="both"/>
              <w:rPr>
                <w:rFonts w:ascii="Arial" w:hAnsi="Arial" w:cs="Arial"/>
                <w:b/>
              </w:rPr>
            </w:pPr>
          </w:p>
        </w:tc>
        <w:tc>
          <w:tcPr>
            <w:tcW w:w="3536" w:type="dxa"/>
          </w:tcPr>
          <w:p w14:paraId="280F3422" w14:textId="77777777" w:rsidR="009B7F63" w:rsidRPr="00332107" w:rsidRDefault="009B7F63" w:rsidP="003B629E">
            <w:pPr>
              <w:tabs>
                <w:tab w:val="left" w:pos="426"/>
              </w:tabs>
              <w:spacing w:after="0" w:line="240" w:lineRule="auto"/>
              <w:jc w:val="both"/>
              <w:rPr>
                <w:rFonts w:ascii="Arial" w:hAnsi="Arial" w:cs="Arial"/>
                <w:b/>
              </w:rPr>
            </w:pPr>
          </w:p>
        </w:tc>
        <w:tc>
          <w:tcPr>
            <w:tcW w:w="620" w:type="dxa"/>
          </w:tcPr>
          <w:p w14:paraId="6A4FCE19" w14:textId="77777777" w:rsidR="009B7F63" w:rsidRPr="00332107" w:rsidRDefault="009B7F63" w:rsidP="003B629E">
            <w:pPr>
              <w:tabs>
                <w:tab w:val="left" w:pos="426"/>
              </w:tabs>
              <w:spacing w:after="0" w:line="240" w:lineRule="auto"/>
              <w:jc w:val="both"/>
              <w:rPr>
                <w:rFonts w:ascii="Arial" w:hAnsi="Arial" w:cs="Arial"/>
                <w:b/>
              </w:rPr>
            </w:pPr>
          </w:p>
        </w:tc>
        <w:tc>
          <w:tcPr>
            <w:tcW w:w="9189" w:type="dxa"/>
            <w:gridSpan w:val="9"/>
            <w:tcBorders>
              <w:right w:val="single" w:sz="4" w:space="0" w:color="auto"/>
            </w:tcBorders>
            <w:shd w:val="clear" w:color="auto" w:fill="DBE5F1" w:themeFill="accent1" w:themeFillTint="33"/>
          </w:tcPr>
          <w:p w14:paraId="12A27571" w14:textId="77777777" w:rsidR="009B7F63" w:rsidRPr="00332107" w:rsidRDefault="009B7F63" w:rsidP="003B629E">
            <w:pPr>
              <w:spacing w:after="0" w:line="240" w:lineRule="auto"/>
              <w:jc w:val="both"/>
              <w:rPr>
                <w:rFonts w:ascii="Arial" w:hAnsi="Arial" w:cs="Arial"/>
                <w:b/>
              </w:rPr>
            </w:pPr>
          </w:p>
          <w:p w14:paraId="524C14DA" w14:textId="77777777" w:rsidR="009B7F63" w:rsidRDefault="009B7F63" w:rsidP="003B629E">
            <w:pPr>
              <w:spacing w:after="0" w:line="240" w:lineRule="auto"/>
              <w:jc w:val="both"/>
              <w:rPr>
                <w:rFonts w:ascii="Arial" w:hAnsi="Arial" w:cs="Arial"/>
                <w:b/>
                <w:bCs/>
              </w:rPr>
            </w:pPr>
            <w:r w:rsidRPr="76716F69">
              <w:rPr>
                <w:rFonts w:ascii="Arial" w:hAnsi="Arial" w:cs="Arial"/>
                <w:b/>
                <w:bCs/>
              </w:rPr>
              <w:t>Level 7</w:t>
            </w:r>
          </w:p>
        </w:tc>
      </w:tr>
      <w:tr w:rsidR="009B7F63" w:rsidRPr="00332107" w14:paraId="07B93611" w14:textId="77777777" w:rsidTr="003B629E">
        <w:trPr>
          <w:cantSplit/>
          <w:trHeight w:val="1045"/>
          <w:tblHeader/>
        </w:trPr>
        <w:tc>
          <w:tcPr>
            <w:tcW w:w="575" w:type="dxa"/>
            <w:tcBorders>
              <w:bottom w:val="single" w:sz="4" w:space="0" w:color="auto"/>
            </w:tcBorders>
          </w:tcPr>
          <w:p w14:paraId="65BB0278" w14:textId="77777777" w:rsidR="009B7F63" w:rsidRPr="00332107" w:rsidRDefault="009B7F63" w:rsidP="003B629E">
            <w:pPr>
              <w:tabs>
                <w:tab w:val="left" w:pos="426"/>
              </w:tabs>
              <w:spacing w:after="0" w:line="240" w:lineRule="auto"/>
              <w:jc w:val="both"/>
              <w:rPr>
                <w:rFonts w:ascii="Arial" w:hAnsi="Arial" w:cs="Arial"/>
                <w:b/>
              </w:rPr>
            </w:pPr>
          </w:p>
        </w:tc>
        <w:tc>
          <w:tcPr>
            <w:tcW w:w="3536" w:type="dxa"/>
            <w:tcBorders>
              <w:bottom w:val="single" w:sz="4" w:space="0" w:color="auto"/>
            </w:tcBorders>
            <w:shd w:val="clear" w:color="auto" w:fill="auto"/>
            <w:vAlign w:val="center"/>
          </w:tcPr>
          <w:p w14:paraId="525AB259" w14:textId="77777777" w:rsidR="009B7F63" w:rsidRPr="00332107" w:rsidRDefault="009B7F63" w:rsidP="003B629E">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sz="4" w:space="0" w:color="auto"/>
              <w:right w:val="single" w:sz="4" w:space="0" w:color="auto"/>
            </w:tcBorders>
          </w:tcPr>
          <w:p w14:paraId="7C78EAB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45D1DF13" w14:textId="77777777" w:rsidR="009B7F63" w:rsidRPr="00332107" w:rsidRDefault="33C3C174" w:rsidP="003B629E">
            <w:pPr>
              <w:tabs>
                <w:tab w:val="left" w:pos="426"/>
              </w:tabs>
              <w:spacing w:after="0" w:line="240" w:lineRule="auto"/>
              <w:ind w:right="113"/>
              <w:jc w:val="both"/>
              <w:rPr>
                <w:rFonts w:ascii="Arial" w:hAnsi="Arial" w:cs="Arial"/>
                <w:b/>
                <w:bCs/>
              </w:rPr>
            </w:pPr>
            <w:r w:rsidRPr="3D2F8ADE">
              <w:rPr>
                <w:rFonts w:ascii="Arial" w:hAnsi="Arial" w:cs="Arial"/>
                <w:b/>
                <w:bCs/>
              </w:rPr>
              <w:t>CI7810*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1F67BF56" w14:textId="37C3CE2B" w:rsidR="009B7F63" w:rsidRPr="00332107" w:rsidRDefault="33C3C174" w:rsidP="003B629E">
            <w:pPr>
              <w:tabs>
                <w:tab w:val="left" w:pos="426"/>
              </w:tabs>
              <w:spacing w:after="0" w:line="240" w:lineRule="auto"/>
              <w:ind w:left="113" w:right="113"/>
              <w:jc w:val="both"/>
              <w:rPr>
                <w:rFonts w:ascii="Arial" w:hAnsi="Arial" w:cs="Arial"/>
                <w:b/>
                <w:bCs/>
              </w:rPr>
            </w:pPr>
            <w:r w:rsidRPr="3D2F8ADE">
              <w:rPr>
                <w:rFonts w:ascii="Arial" w:hAnsi="Arial" w:cs="Arial"/>
                <w:b/>
                <w:bCs/>
              </w:rPr>
              <w:t>CI782</w:t>
            </w:r>
            <w:r w:rsidR="00356A29" w:rsidRPr="3D2F8ADE">
              <w:rPr>
                <w:rFonts w:ascii="Arial" w:hAnsi="Arial" w:cs="Arial"/>
                <w:b/>
                <w:bCs/>
              </w:rPr>
              <w:t>5</w:t>
            </w:r>
            <w:r w:rsidR="003B629E">
              <w:rPr>
                <w:rFonts w:ascii="Arial" w:hAnsi="Arial" w:cs="Arial"/>
                <w:b/>
                <w:bCs/>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6A23FB24" w14:textId="392D2CA2" w:rsidR="009B7F63" w:rsidRPr="00332107" w:rsidRDefault="02F20A8B" w:rsidP="003B629E">
            <w:pPr>
              <w:tabs>
                <w:tab w:val="left" w:pos="426"/>
              </w:tabs>
              <w:spacing w:after="0" w:line="240" w:lineRule="auto"/>
              <w:ind w:right="113"/>
              <w:jc w:val="both"/>
              <w:rPr>
                <w:rFonts w:ascii="Arial" w:hAnsi="Arial" w:cs="Arial"/>
                <w:b/>
                <w:bCs/>
              </w:rPr>
            </w:pPr>
            <w:r w:rsidRPr="3D2F8ADE">
              <w:rPr>
                <w:rFonts w:ascii="Arial" w:hAnsi="Arial" w:cs="Arial"/>
                <w:b/>
                <w:bCs/>
              </w:rPr>
              <w:t>C</w:t>
            </w:r>
            <w:r w:rsidR="5C50061C" w:rsidRPr="3D2F8ADE">
              <w:rPr>
                <w:rFonts w:ascii="Arial" w:hAnsi="Arial" w:cs="Arial"/>
                <w:b/>
                <w:bCs/>
              </w:rPr>
              <w:t>I</w:t>
            </w:r>
            <w:r w:rsidRPr="3D2F8ADE">
              <w:rPr>
                <w:rFonts w:ascii="Arial" w:hAnsi="Arial" w:cs="Arial"/>
                <w:b/>
                <w:bCs/>
              </w:rPr>
              <w:t>750</w:t>
            </w:r>
            <w:r w:rsidR="069C591D" w:rsidRPr="3D2F8ADE">
              <w:rPr>
                <w:rFonts w:ascii="Arial" w:hAnsi="Arial" w:cs="Arial"/>
                <w:b/>
                <w:bCs/>
              </w:rPr>
              <w:t>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01667710" w14:textId="77777777" w:rsidR="009B7F63" w:rsidRPr="00332107" w:rsidRDefault="00B70A56" w:rsidP="003B629E">
            <w:pPr>
              <w:tabs>
                <w:tab w:val="left" w:pos="426"/>
              </w:tabs>
              <w:spacing w:after="0" w:line="240" w:lineRule="auto"/>
              <w:ind w:left="113" w:right="113"/>
              <w:jc w:val="both"/>
              <w:rPr>
                <w:rFonts w:ascii="Arial" w:hAnsi="Arial" w:cs="Arial"/>
                <w:b/>
              </w:rPr>
            </w:pPr>
            <w:r>
              <w:rPr>
                <w:rFonts w:ascii="Arial" w:hAnsi="Arial" w:cs="Arial"/>
                <w:b/>
              </w:rPr>
              <w:t>CI75</w:t>
            </w:r>
            <w:r w:rsidR="00A03BFD">
              <w:rPr>
                <w:rFonts w:ascii="Arial" w:hAnsi="Arial" w:cs="Arial"/>
                <w:b/>
              </w:rPr>
              <w:t>20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52F25244" w14:textId="77777777" w:rsidR="009B7F63" w:rsidRPr="00332107" w:rsidRDefault="009B7F63" w:rsidP="003B629E">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sz="4" w:space="0" w:color="auto"/>
              <w:left w:val="single" w:sz="4" w:space="0" w:color="auto"/>
              <w:bottom w:val="single" w:sz="4" w:space="0" w:color="auto"/>
              <w:right w:val="single" w:sz="4" w:space="0" w:color="auto"/>
            </w:tcBorders>
            <w:textDirection w:val="btLr"/>
          </w:tcPr>
          <w:p w14:paraId="354AD00C" w14:textId="77777777" w:rsidR="009B7F63" w:rsidRPr="00332107" w:rsidRDefault="009B7F63" w:rsidP="003B629E">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tcPr>
          <w:p w14:paraId="121C3D65" w14:textId="6C953338" w:rsidR="009B7F63" w:rsidRDefault="009B7F63" w:rsidP="003B629E">
            <w:pPr>
              <w:tabs>
                <w:tab w:val="left" w:pos="426"/>
              </w:tabs>
              <w:spacing w:after="0" w:line="240" w:lineRule="auto"/>
              <w:ind w:left="113" w:right="113"/>
              <w:jc w:val="both"/>
              <w:rPr>
                <w:rFonts w:ascii="Arial" w:hAnsi="Arial" w:cs="Arial"/>
                <w:b/>
              </w:rPr>
            </w:pPr>
            <w:r>
              <w:rPr>
                <w:rFonts w:ascii="Arial" w:hAnsi="Arial" w:cs="Arial"/>
                <w:b/>
              </w:rPr>
              <w:t>CI</w:t>
            </w:r>
            <w:r w:rsidR="00B479E7">
              <w:rPr>
                <w:rFonts w:ascii="Arial" w:hAnsi="Arial" w:cs="Arial"/>
                <w:b/>
              </w:rPr>
              <w:t>7880</w:t>
            </w:r>
          </w:p>
        </w:tc>
        <w:tc>
          <w:tcPr>
            <w:tcW w:w="1021" w:type="dxa"/>
            <w:tcBorders>
              <w:top w:val="single" w:sz="4" w:space="0" w:color="auto"/>
              <w:left w:val="single" w:sz="4" w:space="0" w:color="auto"/>
              <w:bottom w:val="single" w:sz="4" w:space="0" w:color="auto"/>
              <w:right w:val="single" w:sz="4" w:space="0" w:color="auto"/>
            </w:tcBorders>
            <w:textDirection w:val="btLr"/>
          </w:tcPr>
          <w:p w14:paraId="606C07C8" w14:textId="77777777" w:rsidR="009B7F63" w:rsidRPr="00332107" w:rsidRDefault="009B7F63" w:rsidP="003B629E">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tcPr>
          <w:p w14:paraId="2B73776C" w14:textId="77777777" w:rsidR="009B7F63" w:rsidRPr="00DC45C3" w:rsidRDefault="009B7F63" w:rsidP="003B629E">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009B7F63" w:rsidRPr="00332107" w14:paraId="1F8294C6" w14:textId="77777777" w:rsidTr="003B629E">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75BD6C2" w14:textId="77777777" w:rsidR="009B7F63" w:rsidRPr="00332107" w:rsidRDefault="009B7F63" w:rsidP="003B629E">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sz="4" w:space="0" w:color="auto"/>
              <w:left w:val="single" w:sz="4" w:space="0" w:color="auto"/>
              <w:right w:val="single" w:sz="4" w:space="0" w:color="auto"/>
            </w:tcBorders>
          </w:tcPr>
          <w:p w14:paraId="494AAD3D" w14:textId="77777777" w:rsidR="009B7F63" w:rsidRPr="00332107" w:rsidRDefault="009B7F63" w:rsidP="003B629E">
            <w:pPr>
              <w:pBdr>
                <w:top w:val="single" w:sz="4" w:space="1" w:color="auto"/>
              </w:pBdr>
              <w:tabs>
                <w:tab w:val="left" w:pos="426"/>
              </w:tabs>
              <w:spacing w:after="0" w:line="240" w:lineRule="auto"/>
              <w:jc w:val="both"/>
              <w:rPr>
                <w:rFonts w:ascii="Arial" w:hAnsi="Arial" w:cs="Arial"/>
                <w:b/>
              </w:rPr>
            </w:pPr>
            <w:r w:rsidRPr="00332107">
              <w:rPr>
                <w:rFonts w:ascii="Arial" w:hAnsi="Arial" w:cs="Arial"/>
                <w:b/>
              </w:rPr>
              <w:t>Knowledge &amp; Understanding</w:t>
            </w:r>
          </w:p>
          <w:p w14:paraId="50E4D20E" w14:textId="77777777" w:rsidR="009B7F63" w:rsidRPr="00332107" w:rsidRDefault="009B7F63" w:rsidP="003B629E">
            <w:pPr>
              <w:tabs>
                <w:tab w:val="left" w:pos="426"/>
              </w:tabs>
              <w:spacing w:after="0" w:line="240" w:lineRule="auto"/>
              <w:jc w:val="both"/>
              <w:rPr>
                <w:rFonts w:ascii="Arial" w:hAnsi="Arial" w:cs="Arial"/>
                <w:b/>
              </w:rPr>
            </w:pPr>
          </w:p>
          <w:p w14:paraId="755B3534"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7150F17"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14:paraId="0DF0C14C" w14:textId="2114A88F" w:rsidR="009B7F63" w:rsidRPr="00332107" w:rsidRDefault="00F417F7"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8342F36" w14:textId="322094C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5042A12" w14:textId="0567F9C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BCECD40" w14:textId="29D3D4B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7A512DA" w14:textId="7E49E67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D0FFC0" w14:textId="52959DA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F03853" w14:textId="6D68931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8AD9E40" w14:textId="0839D5D5"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79CA56A" w14:textId="3979C758" w:rsidR="009B7F63" w:rsidRPr="00DC45C3" w:rsidRDefault="009B7F63" w:rsidP="003B629E">
            <w:pPr>
              <w:tabs>
                <w:tab w:val="left" w:pos="426"/>
              </w:tabs>
              <w:spacing w:after="0" w:line="240" w:lineRule="auto"/>
              <w:jc w:val="both"/>
              <w:rPr>
                <w:rFonts w:ascii="Arial" w:hAnsi="Arial" w:cs="Arial"/>
              </w:rPr>
            </w:pPr>
          </w:p>
        </w:tc>
      </w:tr>
      <w:tr w:rsidR="009B7F63" w:rsidRPr="00332107" w14:paraId="762719EC" w14:textId="77777777" w:rsidTr="003B629E">
        <w:trPr>
          <w:trHeight w:val="148"/>
        </w:trPr>
        <w:tc>
          <w:tcPr>
            <w:tcW w:w="575" w:type="dxa"/>
            <w:vMerge/>
          </w:tcPr>
          <w:p w14:paraId="6F922B6C"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5598B09D"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DBC63E8"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14:paraId="1F519233" w14:textId="2CEAA17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7627CFB" w14:textId="0299EA6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61637B" w14:textId="48AB524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32254D" w14:textId="3BEC35D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DCDB69E" w14:textId="0C13067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7E39559" w14:textId="6C0F5BC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E5823F" w14:textId="49B534D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FC2A219" w14:textId="1CE8804A"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D1729F" w14:textId="0FE15137" w:rsidR="009B7F63" w:rsidRPr="00DC45C3" w:rsidRDefault="009B7F63" w:rsidP="003B629E">
            <w:pPr>
              <w:tabs>
                <w:tab w:val="left" w:pos="426"/>
              </w:tabs>
              <w:spacing w:after="0" w:line="240" w:lineRule="auto"/>
              <w:jc w:val="both"/>
              <w:rPr>
                <w:rFonts w:ascii="Arial" w:hAnsi="Arial" w:cs="Arial"/>
              </w:rPr>
            </w:pPr>
          </w:p>
        </w:tc>
      </w:tr>
      <w:tr w:rsidR="009B7F63" w:rsidRPr="00332107" w14:paraId="0074C8B9" w14:textId="77777777" w:rsidTr="003B629E">
        <w:trPr>
          <w:trHeight w:val="148"/>
        </w:trPr>
        <w:tc>
          <w:tcPr>
            <w:tcW w:w="575" w:type="dxa"/>
            <w:vMerge/>
          </w:tcPr>
          <w:p w14:paraId="551A5C9B"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6F5F9979"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18F97C4"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14:paraId="3CBE07C1" w14:textId="54099A1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3C50E0" w14:textId="7EBBC40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F79271" w14:textId="0D6A5F2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1B9D68F" w14:textId="498407F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169202B" w14:textId="4EB45145"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903BA9C" w14:textId="3EF4354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1AB3DC" w14:textId="1039F03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E72E547" w14:textId="1F1C6EF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D28CEA" w14:textId="51F56114" w:rsidR="009B7F63" w:rsidRPr="00DC45C3" w:rsidRDefault="009B7F63" w:rsidP="003B629E">
            <w:pPr>
              <w:tabs>
                <w:tab w:val="left" w:pos="426"/>
              </w:tabs>
              <w:spacing w:after="0" w:line="240" w:lineRule="auto"/>
              <w:jc w:val="both"/>
              <w:rPr>
                <w:rFonts w:ascii="Arial" w:hAnsi="Arial" w:cs="Arial"/>
              </w:rPr>
            </w:pPr>
          </w:p>
        </w:tc>
      </w:tr>
      <w:tr w:rsidR="009B7F63" w:rsidRPr="00332107" w14:paraId="51F1BF40" w14:textId="77777777" w:rsidTr="003B629E">
        <w:trPr>
          <w:trHeight w:val="148"/>
        </w:trPr>
        <w:tc>
          <w:tcPr>
            <w:tcW w:w="575" w:type="dxa"/>
            <w:vMerge/>
          </w:tcPr>
          <w:p w14:paraId="1B452146"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461A3985"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71D8668"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14:paraId="42BA3945" w14:textId="69ABA59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D33DEB5" w14:textId="72BFC38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9F3D35E" w14:textId="145C7CF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A00A2AE" w14:textId="30F435A0"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56DA567"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A6F6977"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6F2DB63F"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7B57BAF" w14:textId="354FF31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856B887" w14:textId="4D9A1BA6" w:rsidR="009B7F63" w:rsidRPr="00DC45C3" w:rsidRDefault="009B7F63" w:rsidP="003B629E">
            <w:pPr>
              <w:tabs>
                <w:tab w:val="left" w:pos="426"/>
              </w:tabs>
              <w:spacing w:after="0" w:line="240" w:lineRule="auto"/>
              <w:jc w:val="both"/>
              <w:rPr>
                <w:rFonts w:ascii="Arial" w:hAnsi="Arial" w:cs="Arial"/>
              </w:rPr>
            </w:pPr>
          </w:p>
        </w:tc>
      </w:tr>
      <w:tr w:rsidR="009B7F63" w:rsidRPr="00332107" w14:paraId="1DDBC95D" w14:textId="77777777" w:rsidTr="003B629E">
        <w:trPr>
          <w:trHeight w:val="148"/>
        </w:trPr>
        <w:tc>
          <w:tcPr>
            <w:tcW w:w="575" w:type="dxa"/>
            <w:vMerge/>
          </w:tcPr>
          <w:p w14:paraId="4242DA88"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19C67CE8"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EB2A087"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14:paraId="55C5497C" w14:textId="6660F65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105D" w14:textId="6A7B901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9FD6BFF"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A24CF8F"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613B6415"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E7B703E" w14:textId="1D2C37E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08DC29B" w14:textId="185C5C9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F841B" w14:textId="1BC5909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2BEACE" w14:textId="2C2391E9" w:rsidR="009B7F63" w:rsidRPr="00DC45C3" w:rsidRDefault="009B7F63" w:rsidP="003B629E">
            <w:pPr>
              <w:tabs>
                <w:tab w:val="left" w:pos="426"/>
              </w:tabs>
              <w:spacing w:after="0" w:line="240" w:lineRule="auto"/>
              <w:jc w:val="both"/>
              <w:rPr>
                <w:rFonts w:ascii="Arial" w:hAnsi="Arial" w:cs="Arial"/>
              </w:rPr>
            </w:pPr>
          </w:p>
        </w:tc>
      </w:tr>
      <w:tr w:rsidR="009B7F63" w:rsidRPr="00332107" w14:paraId="124F3A10" w14:textId="77777777" w:rsidTr="003B629E">
        <w:trPr>
          <w:trHeight w:val="148"/>
        </w:trPr>
        <w:tc>
          <w:tcPr>
            <w:tcW w:w="575" w:type="dxa"/>
            <w:vMerge/>
          </w:tcPr>
          <w:p w14:paraId="13C8B72D"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1627EA47"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370B9" w14:textId="77777777" w:rsidR="009B7F63" w:rsidRPr="00332107" w:rsidRDefault="009B7F63" w:rsidP="003B629E">
            <w:pPr>
              <w:tabs>
                <w:tab w:val="left" w:pos="426"/>
              </w:tabs>
              <w:spacing w:after="0" w:line="240" w:lineRule="auto"/>
              <w:jc w:val="both"/>
              <w:rPr>
                <w:rFonts w:ascii="Arial" w:hAnsi="Arial" w:cs="Arial"/>
              </w:rPr>
            </w:pPr>
            <w:r>
              <w:rPr>
                <w:rFonts w:ascii="Arial" w:hAnsi="Arial" w:cs="Arial"/>
              </w:rPr>
              <w:t>A6</w:t>
            </w:r>
          </w:p>
        </w:tc>
        <w:tc>
          <w:tcPr>
            <w:tcW w:w="1021" w:type="dxa"/>
            <w:tcBorders>
              <w:top w:val="single" w:sz="4" w:space="0" w:color="auto"/>
              <w:left w:val="single" w:sz="4" w:space="0" w:color="auto"/>
              <w:bottom w:val="single" w:sz="4" w:space="0" w:color="auto"/>
              <w:right w:val="single" w:sz="4" w:space="0" w:color="auto"/>
            </w:tcBorders>
            <w:vAlign w:val="center"/>
          </w:tcPr>
          <w:p w14:paraId="60183542"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C00CD4"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1B8F16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F124587"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02139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9B6C054"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2FD3800"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75A178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645E42C" w14:textId="5DB5D731" w:rsidR="009B7F63" w:rsidRPr="00DC45C3" w:rsidRDefault="0001714A" w:rsidP="003B629E">
            <w:pPr>
              <w:tabs>
                <w:tab w:val="left" w:pos="426"/>
              </w:tabs>
              <w:spacing w:after="0" w:line="240" w:lineRule="auto"/>
              <w:jc w:val="both"/>
              <w:rPr>
                <w:rFonts w:ascii="Arial" w:hAnsi="Arial" w:cs="Arial"/>
              </w:rPr>
            </w:pPr>
            <w:r>
              <w:rPr>
                <w:rFonts w:ascii="Arial" w:hAnsi="Arial" w:cs="Arial"/>
              </w:rPr>
              <w:t>X</w:t>
            </w:r>
          </w:p>
        </w:tc>
      </w:tr>
      <w:tr w:rsidR="009B7F63" w:rsidRPr="00332107" w14:paraId="21E67E70" w14:textId="77777777" w:rsidTr="003B629E">
        <w:trPr>
          <w:trHeight w:val="148"/>
        </w:trPr>
        <w:tc>
          <w:tcPr>
            <w:tcW w:w="575" w:type="dxa"/>
            <w:vMerge/>
          </w:tcPr>
          <w:p w14:paraId="047335A2"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52DD35B5" w14:textId="77777777" w:rsidR="009B7F63" w:rsidRPr="00332107" w:rsidRDefault="009B7F63" w:rsidP="003B629E">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sz="4" w:space="0" w:color="auto"/>
              <w:left w:val="single" w:sz="4" w:space="0" w:color="auto"/>
              <w:bottom w:val="single" w:sz="4" w:space="0" w:color="auto"/>
              <w:right w:val="single" w:sz="4" w:space="0" w:color="auto"/>
            </w:tcBorders>
          </w:tcPr>
          <w:p w14:paraId="0B6240E4"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14:paraId="53602007" w14:textId="3104F5E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9B98509" w14:textId="1A58CEB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D31719A" w14:textId="7B3DE67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CDFF7C9" w14:textId="39315C1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31C7DE" w14:textId="64CAB40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BCD4E38" w14:textId="0545FC5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E3E6128" w14:textId="1C89ED5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A2218D2" w14:textId="7171CA9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1EE93C" w14:textId="6BA172FB" w:rsidR="009B7F63" w:rsidRPr="00DC45C3" w:rsidRDefault="009B7F63" w:rsidP="003B629E">
            <w:pPr>
              <w:tabs>
                <w:tab w:val="left" w:pos="426"/>
              </w:tabs>
              <w:spacing w:after="0" w:line="240" w:lineRule="auto"/>
              <w:jc w:val="both"/>
              <w:rPr>
                <w:rFonts w:ascii="Arial" w:hAnsi="Arial" w:cs="Arial"/>
              </w:rPr>
            </w:pPr>
          </w:p>
        </w:tc>
      </w:tr>
      <w:tr w:rsidR="009B7F63" w:rsidRPr="00332107" w14:paraId="267C4856" w14:textId="77777777" w:rsidTr="003B629E">
        <w:trPr>
          <w:trHeight w:val="148"/>
        </w:trPr>
        <w:tc>
          <w:tcPr>
            <w:tcW w:w="575" w:type="dxa"/>
            <w:vMerge/>
          </w:tcPr>
          <w:p w14:paraId="228D47C9"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2107AD3C"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E8D87A7"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14:paraId="5699D5A0" w14:textId="29EAC86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6A551A9" w14:textId="4656944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3AA7DE" w14:textId="2E3586C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46E9EF" w14:textId="17B234A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3893A16" w14:textId="749E2A5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8623AE" w14:textId="023E0FD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137AD7" w14:textId="00D7864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95C5F86" w14:textId="5AD06EC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7C97438" w14:textId="2BC4F122" w:rsidR="009B7F63" w:rsidRPr="00DC45C3" w:rsidRDefault="009B7F63" w:rsidP="003B629E">
            <w:pPr>
              <w:tabs>
                <w:tab w:val="left" w:pos="426"/>
              </w:tabs>
              <w:spacing w:after="0" w:line="240" w:lineRule="auto"/>
              <w:jc w:val="both"/>
              <w:rPr>
                <w:rFonts w:ascii="Arial" w:hAnsi="Arial" w:cs="Arial"/>
              </w:rPr>
            </w:pPr>
          </w:p>
        </w:tc>
      </w:tr>
      <w:tr w:rsidR="009B7F63" w:rsidRPr="00332107" w14:paraId="51323AE8" w14:textId="77777777" w:rsidTr="003B629E">
        <w:trPr>
          <w:trHeight w:val="148"/>
        </w:trPr>
        <w:tc>
          <w:tcPr>
            <w:tcW w:w="575" w:type="dxa"/>
            <w:vMerge/>
          </w:tcPr>
          <w:p w14:paraId="08EFC35E"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7126A27F"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234C890"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14:paraId="6DFF21D6" w14:textId="3469603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213BD" w14:textId="3E8FE87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7C2363" w14:textId="59C160C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C664BD4" w14:textId="3B36949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77ED12" w14:textId="6E005E75"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CE71FB" w14:textId="41533C3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4F764A1" w14:textId="74755695"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1DC4209" w14:textId="6C2BA4E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DE5366" w14:textId="3D637932" w:rsidR="009B7F63" w:rsidRPr="00DC45C3" w:rsidRDefault="009B7F63" w:rsidP="003B629E">
            <w:pPr>
              <w:tabs>
                <w:tab w:val="left" w:pos="426"/>
              </w:tabs>
              <w:spacing w:after="0" w:line="240" w:lineRule="auto"/>
              <w:jc w:val="both"/>
              <w:rPr>
                <w:rFonts w:ascii="Arial" w:hAnsi="Arial" w:cs="Arial"/>
              </w:rPr>
            </w:pPr>
          </w:p>
        </w:tc>
      </w:tr>
      <w:tr w:rsidR="009B7F63" w:rsidRPr="00332107" w14:paraId="7964988D" w14:textId="77777777" w:rsidTr="003B629E">
        <w:trPr>
          <w:trHeight w:val="148"/>
        </w:trPr>
        <w:tc>
          <w:tcPr>
            <w:tcW w:w="575" w:type="dxa"/>
            <w:vMerge/>
          </w:tcPr>
          <w:p w14:paraId="0F0AC1BB"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2AB6E88B"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603EC85"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14:paraId="1F9583DC" w14:textId="13F509D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5F044B8" w14:textId="14A4089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D8930B8" w14:textId="61F8677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1ECF93" w14:textId="5447A94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00DEDE1" w14:textId="320C609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16BA26A" w14:textId="692EC63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9428689" w14:textId="77D748D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830214A" w14:textId="51FC6DE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97A06D3" w14:textId="2C2D56D2" w:rsidR="009B7F63" w:rsidRPr="00DC45C3" w:rsidRDefault="009B7F63" w:rsidP="003B629E">
            <w:pPr>
              <w:tabs>
                <w:tab w:val="left" w:pos="426"/>
              </w:tabs>
              <w:spacing w:after="0" w:line="240" w:lineRule="auto"/>
              <w:jc w:val="both"/>
              <w:rPr>
                <w:rFonts w:ascii="Arial" w:hAnsi="Arial" w:cs="Arial"/>
              </w:rPr>
            </w:pPr>
          </w:p>
        </w:tc>
      </w:tr>
      <w:tr w:rsidR="009B7F63" w:rsidRPr="00332107" w14:paraId="264040DA" w14:textId="77777777" w:rsidTr="003B629E">
        <w:trPr>
          <w:trHeight w:val="148"/>
        </w:trPr>
        <w:tc>
          <w:tcPr>
            <w:tcW w:w="575" w:type="dxa"/>
            <w:vMerge/>
          </w:tcPr>
          <w:p w14:paraId="233D5981"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039F5C25"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39EA659"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14:paraId="486072EE" w14:textId="16384E9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26030E" w14:textId="6D51981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8500DD2" w14:textId="70802DB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22F140B" w14:textId="16B42AB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320D346" w14:textId="44FC830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D55DFC6" w14:textId="6BAE592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768360" w14:textId="7BE0DDB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79AC88D" w14:textId="5119D499"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0C986C" w14:textId="62688017" w:rsidR="009B7F63" w:rsidRPr="00DC45C3" w:rsidRDefault="009B7F63" w:rsidP="003B629E">
            <w:pPr>
              <w:tabs>
                <w:tab w:val="left" w:pos="426"/>
              </w:tabs>
              <w:spacing w:after="0" w:line="240" w:lineRule="auto"/>
              <w:jc w:val="both"/>
              <w:rPr>
                <w:rFonts w:ascii="Arial" w:hAnsi="Arial" w:cs="Arial"/>
              </w:rPr>
            </w:pPr>
          </w:p>
        </w:tc>
      </w:tr>
      <w:tr w:rsidR="009B7F63" w:rsidRPr="00332107" w14:paraId="60DEB1EE" w14:textId="77777777" w:rsidTr="003B629E">
        <w:trPr>
          <w:trHeight w:val="148"/>
        </w:trPr>
        <w:tc>
          <w:tcPr>
            <w:tcW w:w="575" w:type="dxa"/>
            <w:vMerge/>
          </w:tcPr>
          <w:p w14:paraId="0A04A7F7"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6FAC6E1E"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509685D"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sz="4" w:space="0" w:color="auto"/>
              <w:left w:val="single" w:sz="4" w:space="0" w:color="auto"/>
              <w:bottom w:val="single" w:sz="4" w:space="0" w:color="auto"/>
              <w:right w:val="single" w:sz="4" w:space="0" w:color="auto"/>
            </w:tcBorders>
            <w:vAlign w:val="center"/>
          </w:tcPr>
          <w:p w14:paraId="14F58E2E" w14:textId="33322BB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B5C3EBF" w14:textId="5C93745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DFFC88"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7AA67"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D80DF59" w14:textId="656D5D6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405406F" w14:textId="5E159145"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85B9C4" w14:textId="5D67629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D346D11" w14:textId="6BADCB3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F490F59" w14:textId="5E06EF56" w:rsidR="009B7F63" w:rsidRPr="00DC45C3" w:rsidRDefault="009B7F63" w:rsidP="003B629E">
            <w:pPr>
              <w:tabs>
                <w:tab w:val="left" w:pos="426"/>
              </w:tabs>
              <w:spacing w:after="0" w:line="240" w:lineRule="auto"/>
              <w:jc w:val="both"/>
              <w:rPr>
                <w:rFonts w:ascii="Arial" w:hAnsi="Arial" w:cs="Arial"/>
              </w:rPr>
            </w:pPr>
          </w:p>
        </w:tc>
      </w:tr>
      <w:tr w:rsidR="009B7F63" w:rsidRPr="00332107" w14:paraId="1C1C6D2E" w14:textId="77777777" w:rsidTr="003B629E">
        <w:trPr>
          <w:trHeight w:val="148"/>
        </w:trPr>
        <w:tc>
          <w:tcPr>
            <w:tcW w:w="575" w:type="dxa"/>
            <w:vMerge/>
          </w:tcPr>
          <w:p w14:paraId="5A5CE72E"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391DA2E2"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0FE8368"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sz="4" w:space="0" w:color="auto"/>
              <w:left w:val="single" w:sz="4" w:space="0" w:color="auto"/>
              <w:bottom w:val="single" w:sz="4" w:space="0" w:color="auto"/>
              <w:right w:val="single" w:sz="4" w:space="0" w:color="auto"/>
            </w:tcBorders>
            <w:vAlign w:val="center"/>
          </w:tcPr>
          <w:p w14:paraId="7F03F54F" w14:textId="45C313E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E6D14F" w14:textId="6732FF4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2F8960C" w14:textId="75A442D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5A115BC" w14:textId="2A8F121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BC328"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70ACB04"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1B5176"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57110331" w14:textId="6848431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2B45B39" w14:textId="4B188F2F" w:rsidR="009B7F63" w:rsidRPr="00DC45C3" w:rsidRDefault="009B7F63" w:rsidP="003B629E">
            <w:pPr>
              <w:tabs>
                <w:tab w:val="left" w:pos="426"/>
              </w:tabs>
              <w:spacing w:after="0" w:line="240" w:lineRule="auto"/>
              <w:jc w:val="both"/>
              <w:rPr>
                <w:rFonts w:ascii="Arial" w:hAnsi="Arial" w:cs="Arial"/>
              </w:rPr>
            </w:pPr>
          </w:p>
        </w:tc>
      </w:tr>
      <w:tr w:rsidR="009B7F63" w:rsidRPr="00332107" w14:paraId="2D6AD9EE" w14:textId="77777777" w:rsidTr="003B629E">
        <w:trPr>
          <w:trHeight w:val="148"/>
        </w:trPr>
        <w:tc>
          <w:tcPr>
            <w:tcW w:w="575" w:type="dxa"/>
            <w:vMerge/>
          </w:tcPr>
          <w:p w14:paraId="09953E87"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3D8C7917"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10E3C19" w14:textId="77777777" w:rsidR="009B7F63" w:rsidRPr="00332107" w:rsidRDefault="009B7F63" w:rsidP="003B629E">
            <w:pPr>
              <w:tabs>
                <w:tab w:val="left" w:pos="426"/>
              </w:tabs>
              <w:spacing w:after="0" w:line="240" w:lineRule="auto"/>
              <w:jc w:val="both"/>
              <w:rPr>
                <w:rFonts w:ascii="Arial" w:hAnsi="Arial" w:cs="Arial"/>
              </w:rPr>
            </w:pPr>
            <w:r>
              <w:rPr>
                <w:rFonts w:ascii="Arial" w:hAnsi="Arial" w:cs="Arial"/>
              </w:rPr>
              <w:t>B8</w:t>
            </w:r>
          </w:p>
        </w:tc>
        <w:tc>
          <w:tcPr>
            <w:tcW w:w="1021" w:type="dxa"/>
            <w:tcBorders>
              <w:top w:val="single" w:sz="4" w:space="0" w:color="auto"/>
              <w:left w:val="single" w:sz="4" w:space="0" w:color="auto"/>
              <w:bottom w:val="single" w:sz="4" w:space="0" w:color="auto"/>
              <w:right w:val="single" w:sz="4" w:space="0" w:color="auto"/>
            </w:tcBorders>
            <w:vAlign w:val="center"/>
          </w:tcPr>
          <w:p w14:paraId="2A2475A2"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3C18691"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425443C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5B9716D"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64142A8"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0A6FBA0"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11005BD"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EB8EA9E"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70D89C4" w14:textId="2F541A99" w:rsidR="009B7F63" w:rsidRPr="00DC45C3" w:rsidRDefault="0001714A" w:rsidP="003B629E">
            <w:pPr>
              <w:tabs>
                <w:tab w:val="left" w:pos="426"/>
              </w:tabs>
              <w:spacing w:after="0" w:line="240" w:lineRule="auto"/>
              <w:jc w:val="both"/>
              <w:rPr>
                <w:rFonts w:ascii="Arial" w:hAnsi="Arial" w:cs="Arial"/>
              </w:rPr>
            </w:pPr>
            <w:r>
              <w:rPr>
                <w:rFonts w:ascii="Arial" w:hAnsi="Arial" w:cs="Arial"/>
              </w:rPr>
              <w:t>X</w:t>
            </w:r>
          </w:p>
        </w:tc>
      </w:tr>
      <w:tr w:rsidR="009B7F63" w:rsidRPr="00332107" w14:paraId="0B543FD8" w14:textId="77777777" w:rsidTr="003B629E">
        <w:trPr>
          <w:trHeight w:val="148"/>
        </w:trPr>
        <w:tc>
          <w:tcPr>
            <w:tcW w:w="575" w:type="dxa"/>
            <w:vMerge/>
          </w:tcPr>
          <w:p w14:paraId="77373C00"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1D05C337" w14:textId="77777777" w:rsidR="009B7F63" w:rsidRPr="00332107" w:rsidRDefault="009B7F63" w:rsidP="003B629E">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sz="4" w:space="0" w:color="auto"/>
              <w:left w:val="single" w:sz="4" w:space="0" w:color="auto"/>
              <w:bottom w:val="single" w:sz="4" w:space="0" w:color="auto"/>
              <w:right w:val="single" w:sz="4" w:space="0" w:color="auto"/>
            </w:tcBorders>
          </w:tcPr>
          <w:p w14:paraId="011EC829"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14:paraId="14F182B2" w14:textId="6D00547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02FAA2E" w14:textId="1E172CF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FA05894" w14:textId="4E124DF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572E7E5" w14:textId="1DED854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436E7E9" w14:textId="178D97D8"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BC22D" w14:textId="5E93E55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6052991" w14:textId="30D611A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F1864D5" w14:textId="46E62ACA"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5E13251" w14:textId="0839C8DB" w:rsidR="009B7F63" w:rsidRPr="00DC45C3" w:rsidRDefault="009B7F63" w:rsidP="003B629E">
            <w:pPr>
              <w:tabs>
                <w:tab w:val="left" w:pos="426"/>
              </w:tabs>
              <w:spacing w:after="0" w:line="240" w:lineRule="auto"/>
              <w:jc w:val="both"/>
              <w:rPr>
                <w:rFonts w:ascii="Arial" w:hAnsi="Arial" w:cs="Arial"/>
              </w:rPr>
            </w:pPr>
          </w:p>
        </w:tc>
      </w:tr>
      <w:tr w:rsidR="009B7F63" w:rsidRPr="00332107" w14:paraId="0C617DF7" w14:textId="77777777" w:rsidTr="003B629E">
        <w:trPr>
          <w:trHeight w:val="148"/>
        </w:trPr>
        <w:tc>
          <w:tcPr>
            <w:tcW w:w="575" w:type="dxa"/>
            <w:vMerge/>
          </w:tcPr>
          <w:p w14:paraId="3A2202F5"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45D84167"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1E270"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14:paraId="2468AA3F" w14:textId="4C29EF5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E57F845" w14:textId="0285673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DC508C" w14:textId="0DAB246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20AF0C2" w14:textId="366F01D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C343E1" w14:textId="338C709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60FDCE3" w14:textId="20CDF1F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999DB9E" w14:textId="146A3A57"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E8AE622" w14:textId="7FCDE90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1AB86DC" w14:textId="2BDB37AD" w:rsidR="009B7F63" w:rsidRPr="00DC45C3" w:rsidRDefault="009B7F63" w:rsidP="003B629E">
            <w:pPr>
              <w:tabs>
                <w:tab w:val="left" w:pos="426"/>
              </w:tabs>
              <w:spacing w:after="0" w:line="240" w:lineRule="auto"/>
              <w:jc w:val="both"/>
              <w:rPr>
                <w:rFonts w:ascii="Arial" w:hAnsi="Arial" w:cs="Arial"/>
              </w:rPr>
            </w:pPr>
          </w:p>
        </w:tc>
      </w:tr>
      <w:tr w:rsidR="009B7F63" w:rsidRPr="00332107" w14:paraId="40D15BBC" w14:textId="77777777" w:rsidTr="003B629E">
        <w:trPr>
          <w:trHeight w:val="148"/>
        </w:trPr>
        <w:tc>
          <w:tcPr>
            <w:tcW w:w="575" w:type="dxa"/>
            <w:vMerge/>
          </w:tcPr>
          <w:p w14:paraId="132A309E"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5497E69A"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768D8A"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14:paraId="7920E10A" w14:textId="16BFD11E"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D662AC6" w14:textId="66161E6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383EEBB" w14:textId="02E23DBC"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76A5F11" w14:textId="54E886B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6CDCE91" w14:textId="3D5F5BDB"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7A5DC6" w14:textId="3E08A26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16C719D" w14:textId="795A9FCF"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4F511A" w14:textId="550B5606"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5E72DB4" w14:textId="13F3B195" w:rsidR="009B7F63" w:rsidRPr="00DC45C3" w:rsidRDefault="009B7F63" w:rsidP="003B629E">
            <w:pPr>
              <w:tabs>
                <w:tab w:val="left" w:pos="426"/>
              </w:tabs>
              <w:spacing w:after="0" w:line="240" w:lineRule="auto"/>
              <w:jc w:val="both"/>
              <w:rPr>
                <w:rFonts w:ascii="Arial" w:hAnsi="Arial" w:cs="Arial"/>
              </w:rPr>
            </w:pPr>
          </w:p>
        </w:tc>
      </w:tr>
      <w:tr w:rsidR="009B7F63" w:rsidRPr="00332107" w14:paraId="4F276815" w14:textId="77777777" w:rsidTr="003B629E">
        <w:trPr>
          <w:trHeight w:val="148"/>
        </w:trPr>
        <w:tc>
          <w:tcPr>
            <w:tcW w:w="575" w:type="dxa"/>
            <w:vMerge/>
          </w:tcPr>
          <w:p w14:paraId="3AB91330"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6921F4BF"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6B73B32"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14:paraId="4E66D803" w14:textId="4980658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A79C5AD" w14:textId="23DFA5E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6ED8" w14:textId="4C021FA1"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2604A6" w14:textId="54067320"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8D2646" w14:textId="1B6F5B3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30240B2" w14:textId="21EC802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878AA68" w14:textId="13CAFF74"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2E2508" w14:textId="16D52B90"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D4F8829" w14:textId="06F04A6B" w:rsidR="009B7F63" w:rsidRPr="00DC45C3" w:rsidRDefault="009B7F63" w:rsidP="003B629E">
            <w:pPr>
              <w:tabs>
                <w:tab w:val="left" w:pos="426"/>
              </w:tabs>
              <w:spacing w:after="0" w:line="240" w:lineRule="auto"/>
              <w:jc w:val="both"/>
              <w:rPr>
                <w:rFonts w:ascii="Arial" w:hAnsi="Arial" w:cs="Arial"/>
              </w:rPr>
            </w:pPr>
          </w:p>
        </w:tc>
      </w:tr>
      <w:tr w:rsidR="009B7F63" w:rsidRPr="00332107" w14:paraId="4D2882B3" w14:textId="77777777" w:rsidTr="003B629E">
        <w:trPr>
          <w:trHeight w:val="148"/>
        </w:trPr>
        <w:tc>
          <w:tcPr>
            <w:tcW w:w="575" w:type="dxa"/>
            <w:vMerge/>
          </w:tcPr>
          <w:p w14:paraId="35D0C9A4" w14:textId="77777777" w:rsidR="009B7F63" w:rsidRPr="00332107" w:rsidRDefault="009B7F63" w:rsidP="003B629E">
            <w:pPr>
              <w:tabs>
                <w:tab w:val="left" w:pos="426"/>
              </w:tabs>
              <w:spacing w:after="0" w:line="240" w:lineRule="auto"/>
              <w:jc w:val="both"/>
              <w:rPr>
                <w:rFonts w:ascii="Arial" w:hAnsi="Arial" w:cs="Arial"/>
                <w:b/>
              </w:rPr>
            </w:pPr>
          </w:p>
        </w:tc>
        <w:tc>
          <w:tcPr>
            <w:tcW w:w="3536" w:type="dxa"/>
            <w:vMerge/>
          </w:tcPr>
          <w:p w14:paraId="25D47484"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86C0EC" w14:textId="77777777" w:rsidR="009B7F63" w:rsidRPr="00332107" w:rsidRDefault="009B7F63" w:rsidP="003B629E">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14:paraId="66A3F6D2" w14:textId="72BF089A"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B40D55E" w14:textId="67567A3A"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465363" w14:textId="2905DF5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F9C772" w14:textId="1A5BC44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6652905" w14:textId="3C2DBE42"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1E37F09" w14:textId="1734970D"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8D240E" w14:textId="54626A1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4AD183C" w14:textId="42D33A13" w:rsidR="009B7F63" w:rsidRPr="00332107" w:rsidRDefault="0001714A" w:rsidP="003B629E">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8785E5" w14:textId="4B63A192" w:rsidR="009B7F63" w:rsidRPr="00DC45C3" w:rsidRDefault="009B7F63" w:rsidP="003B629E">
            <w:pPr>
              <w:tabs>
                <w:tab w:val="left" w:pos="426"/>
              </w:tabs>
              <w:spacing w:after="0" w:line="240" w:lineRule="auto"/>
              <w:jc w:val="both"/>
              <w:rPr>
                <w:rFonts w:ascii="Arial" w:hAnsi="Arial" w:cs="Arial"/>
              </w:rPr>
            </w:pPr>
          </w:p>
        </w:tc>
      </w:tr>
      <w:tr w:rsidR="009B7F63" w:rsidRPr="00332107" w14:paraId="43DD5C6B" w14:textId="77777777" w:rsidTr="003B629E">
        <w:trPr>
          <w:trHeight w:val="148"/>
        </w:trPr>
        <w:tc>
          <w:tcPr>
            <w:tcW w:w="575" w:type="dxa"/>
            <w:tcBorders>
              <w:left w:val="single" w:sz="4" w:space="0" w:color="auto"/>
              <w:bottom w:val="single" w:sz="4" w:space="0" w:color="auto"/>
              <w:right w:val="single" w:sz="4" w:space="0" w:color="auto"/>
            </w:tcBorders>
            <w:shd w:val="clear" w:color="auto" w:fill="DBE5F1" w:themeFill="accent1" w:themeFillTint="33"/>
          </w:tcPr>
          <w:p w14:paraId="262AE512" w14:textId="77777777" w:rsidR="009B7F63" w:rsidRPr="00332107" w:rsidRDefault="009B7F63" w:rsidP="003B629E">
            <w:pPr>
              <w:tabs>
                <w:tab w:val="left" w:pos="426"/>
              </w:tabs>
              <w:spacing w:after="0" w:line="240" w:lineRule="auto"/>
              <w:jc w:val="both"/>
              <w:rPr>
                <w:rFonts w:ascii="Arial" w:hAnsi="Arial" w:cs="Arial"/>
                <w:b/>
              </w:rPr>
            </w:pPr>
          </w:p>
        </w:tc>
        <w:tc>
          <w:tcPr>
            <w:tcW w:w="3536" w:type="dxa"/>
            <w:tcBorders>
              <w:left w:val="single" w:sz="4" w:space="0" w:color="auto"/>
              <w:bottom w:val="single" w:sz="4" w:space="0" w:color="auto"/>
              <w:right w:val="single" w:sz="4" w:space="0" w:color="auto"/>
            </w:tcBorders>
          </w:tcPr>
          <w:p w14:paraId="56A2A76C" w14:textId="77777777" w:rsidR="009B7F63" w:rsidRPr="00332107" w:rsidRDefault="009B7F63" w:rsidP="003B629E">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8FDC9CE" w14:textId="77777777" w:rsidR="009B7F63" w:rsidRPr="00332107" w:rsidRDefault="009B7F63" w:rsidP="003B629E">
            <w:pPr>
              <w:tabs>
                <w:tab w:val="left" w:pos="426"/>
              </w:tabs>
              <w:spacing w:after="0" w:line="240" w:lineRule="auto"/>
              <w:jc w:val="both"/>
              <w:rPr>
                <w:rFonts w:ascii="Arial" w:hAnsi="Arial" w:cs="Arial"/>
              </w:rPr>
            </w:pPr>
            <w:r>
              <w:rPr>
                <w:rFonts w:ascii="Arial" w:hAnsi="Arial" w:cs="Arial"/>
              </w:rPr>
              <w:t>C6</w:t>
            </w:r>
          </w:p>
        </w:tc>
        <w:tc>
          <w:tcPr>
            <w:tcW w:w="1021" w:type="dxa"/>
            <w:tcBorders>
              <w:top w:val="single" w:sz="4" w:space="0" w:color="auto"/>
              <w:left w:val="single" w:sz="4" w:space="0" w:color="auto"/>
              <w:bottom w:val="single" w:sz="4" w:space="0" w:color="auto"/>
              <w:right w:val="single" w:sz="4" w:space="0" w:color="auto"/>
            </w:tcBorders>
            <w:vAlign w:val="center"/>
          </w:tcPr>
          <w:p w14:paraId="7B33A911"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9EB16"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3EC72D9"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0FED018"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A81D35B"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1960B1A"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348B08"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EC6A0A7" w14:textId="77777777" w:rsidR="009B7F63" w:rsidRPr="00332107" w:rsidRDefault="009B7F63" w:rsidP="003B629E">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50DF784" w14:textId="767D2177" w:rsidR="009B7F63" w:rsidRPr="00DC45C3" w:rsidRDefault="0001714A" w:rsidP="003B629E">
            <w:pPr>
              <w:tabs>
                <w:tab w:val="left" w:pos="426"/>
              </w:tabs>
              <w:spacing w:after="0" w:line="240" w:lineRule="auto"/>
              <w:jc w:val="both"/>
              <w:rPr>
                <w:rFonts w:ascii="Arial" w:hAnsi="Arial" w:cs="Arial"/>
              </w:rPr>
            </w:pPr>
            <w:r>
              <w:rPr>
                <w:rFonts w:ascii="Arial" w:hAnsi="Arial" w:cs="Arial"/>
              </w:rPr>
              <w:t>X</w:t>
            </w:r>
          </w:p>
        </w:tc>
      </w:tr>
    </w:tbl>
    <w:p w14:paraId="08D2128E" w14:textId="2EB9E58C" w:rsidR="00245D0B" w:rsidRPr="00332107" w:rsidRDefault="0001714A" w:rsidP="0001714A">
      <w:pPr>
        <w:tabs>
          <w:tab w:val="left" w:pos="426"/>
        </w:tabs>
        <w:spacing w:after="0" w:line="240" w:lineRule="auto"/>
        <w:jc w:val="both"/>
        <w:rPr>
          <w:rFonts w:ascii="Arial" w:hAnsi="Arial" w:cs="Arial"/>
        </w:rPr>
      </w:pPr>
      <w:r w:rsidRPr="0001714A">
        <w:rPr>
          <w:rFonts w:ascii="Arial" w:hAnsi="Arial" w:cs="Arial"/>
          <w:sz w:val="20"/>
          <w:szCs w:val="20"/>
        </w:rPr>
        <w:t>Students will be provided with formative assessment opportunities throughout the course to practise and develop their proficiency in the range of assessment methods utilised.</w:t>
      </w:r>
      <w:r w:rsidR="00245D0B" w:rsidRPr="00332107">
        <w:rPr>
          <w:rFonts w:ascii="Arial" w:hAnsi="Arial" w:cs="Arial"/>
        </w:rPr>
        <w:t xml:space="preserve"> </w:t>
      </w:r>
    </w:p>
    <w:p w14:paraId="7E1E8894" w14:textId="77777777" w:rsidR="00245D0B" w:rsidRPr="00332107" w:rsidRDefault="00245D0B" w:rsidP="004374CC">
      <w:pPr>
        <w:tabs>
          <w:tab w:val="left" w:pos="426"/>
        </w:tabs>
        <w:spacing w:after="0" w:line="240" w:lineRule="auto"/>
        <w:jc w:val="both"/>
        <w:rPr>
          <w:rFonts w:ascii="Arial" w:hAnsi="Arial" w:cs="Arial"/>
        </w:rPr>
      </w:pPr>
    </w:p>
    <w:p w14:paraId="2BEFEE64" w14:textId="6DC92C3F" w:rsidR="00E95B53" w:rsidRDefault="00245D0B" w:rsidP="007345FF">
      <w:pPr>
        <w:tabs>
          <w:tab w:val="left" w:pos="426"/>
        </w:tabs>
        <w:spacing w:after="0" w:line="240" w:lineRule="auto"/>
        <w:jc w:val="both"/>
        <w:rPr>
          <w:rFonts w:ascii="Arial" w:hAnsi="Arial" w:cs="Arial"/>
          <w:b/>
        </w:r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t xml:space="preserve">* </w:t>
      </w:r>
      <w:proofErr w:type="gramStart"/>
      <w:r w:rsidRPr="00332107">
        <w:rPr>
          <w:rFonts w:ascii="Arial" w:hAnsi="Arial" w:cs="Arial"/>
          <w:b/>
          <w:i/>
          <w:sz w:val="18"/>
          <w:szCs w:val="18"/>
        </w:rPr>
        <w:t>indicates</w:t>
      </w:r>
      <w:proofErr w:type="gramEnd"/>
      <w:r w:rsidRPr="00332107">
        <w:rPr>
          <w:rFonts w:ascii="Arial" w:hAnsi="Arial" w:cs="Arial"/>
          <w:b/>
          <w:i/>
          <w:sz w:val="18"/>
          <w:szCs w:val="18"/>
        </w:rPr>
        <w:t xml:space="preserve"> </w:t>
      </w:r>
      <w:r w:rsidR="00C37F52" w:rsidRPr="00332107">
        <w:rPr>
          <w:rFonts w:ascii="Arial" w:hAnsi="Arial" w:cs="Arial"/>
          <w:b/>
          <w:i/>
          <w:sz w:val="18"/>
          <w:szCs w:val="18"/>
        </w:rPr>
        <w:t>module</w:t>
      </w:r>
      <w:r w:rsidR="003B629E">
        <w:rPr>
          <w:rFonts w:ascii="Arial" w:hAnsi="Arial" w:cs="Arial"/>
          <w:b/>
          <w:i/>
          <w:sz w:val="18"/>
          <w:szCs w:val="18"/>
        </w:rPr>
        <w:t>s</w:t>
      </w:r>
      <w:r w:rsidR="00C37F52" w:rsidRPr="00332107">
        <w:rPr>
          <w:rFonts w:ascii="Arial" w:hAnsi="Arial" w:cs="Arial"/>
          <w:b/>
          <w:i/>
          <w:sz w:val="18"/>
          <w:szCs w:val="18"/>
        </w:rPr>
        <w:t xml:space="preserve"> core to both pathwa</w:t>
      </w:r>
      <w:r w:rsidR="007345FF">
        <w:rPr>
          <w:rFonts w:ascii="Arial" w:hAnsi="Arial" w:cs="Arial"/>
          <w:b/>
          <w:i/>
          <w:sz w:val="18"/>
          <w:szCs w:val="18"/>
        </w:rPr>
        <w:t>y</w:t>
      </w:r>
      <w:r w:rsidR="003B629E">
        <w:rPr>
          <w:rFonts w:ascii="Arial" w:hAnsi="Arial" w:cs="Arial"/>
          <w:b/>
          <w:i/>
          <w:sz w:val="18"/>
          <w:szCs w:val="18"/>
        </w:rPr>
        <w:t>s</w:t>
      </w:r>
    </w:p>
    <w:sectPr w:rsidR="00E95B53" w:rsidSect="003B629E">
      <w:pgSz w:w="16838" w:h="11906" w:orient="landscape"/>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984E2" w14:textId="77777777" w:rsidR="00F61B72" w:rsidRDefault="00F61B72" w:rsidP="007154BA">
      <w:pPr>
        <w:spacing w:after="0" w:line="240" w:lineRule="auto"/>
      </w:pPr>
      <w:r>
        <w:separator/>
      </w:r>
    </w:p>
  </w:endnote>
  <w:endnote w:type="continuationSeparator" w:id="0">
    <w:p w14:paraId="7A7C4625" w14:textId="77777777" w:rsidR="00F61B72" w:rsidRDefault="00F61B72"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A5E5" w14:textId="7455300E"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F417F7">
      <w:rPr>
        <w:rFonts w:ascii="Arial" w:hAnsi="Arial" w:cs="Arial"/>
        <w:sz w:val="16"/>
        <w:szCs w:val="16"/>
        <w:lang w:val="en-GB"/>
      </w:rPr>
      <w:t>2022-2023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274C" w14:textId="452B398B"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3B629E">
      <w:rPr>
        <w:rFonts w:ascii="Arial" w:hAnsi="Arial" w:cs="Arial"/>
        <w:sz w:val="16"/>
        <w:szCs w:val="16"/>
        <w:lang w:val="en-GB"/>
      </w:rPr>
      <w:t>2022-2023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14:paraId="5C75580A" w14:textId="77777777" w:rsidR="003621DE" w:rsidRDefault="00362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3E00" w14:textId="77777777" w:rsidR="00F61B72" w:rsidRDefault="00F61B72" w:rsidP="007154BA">
      <w:pPr>
        <w:spacing w:after="0" w:line="240" w:lineRule="auto"/>
      </w:pPr>
      <w:r>
        <w:separator/>
      </w:r>
    </w:p>
  </w:footnote>
  <w:footnote w:type="continuationSeparator" w:id="0">
    <w:p w14:paraId="11847D18" w14:textId="77777777" w:rsidR="00F61B72" w:rsidRDefault="00F61B72"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2F7D" w14:textId="77777777" w:rsidR="003621DE" w:rsidRDefault="00362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222A5"/>
    <w:multiLevelType w:val="hybridMultilevel"/>
    <w:tmpl w:val="BA5E2D52"/>
    <w:lvl w:ilvl="0" w:tplc="B73E44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6" w15:restartNumberingAfterBreak="0">
    <w:nsid w:val="222D4C21"/>
    <w:multiLevelType w:val="hybridMultilevel"/>
    <w:tmpl w:val="B34E4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66347A"/>
    <w:multiLevelType w:val="hybridMultilevel"/>
    <w:tmpl w:val="D070EC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4"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17"/>
  </w:num>
  <w:num w:numId="4">
    <w:abstractNumId w:val="25"/>
  </w:num>
  <w:num w:numId="5">
    <w:abstractNumId w:val="4"/>
  </w:num>
  <w:num w:numId="6">
    <w:abstractNumId w:val="32"/>
  </w:num>
  <w:num w:numId="7">
    <w:abstractNumId w:val="23"/>
  </w:num>
  <w:num w:numId="8">
    <w:abstractNumId w:val="10"/>
  </w:num>
  <w:num w:numId="9">
    <w:abstractNumId w:val="36"/>
  </w:num>
  <w:num w:numId="10">
    <w:abstractNumId w:val="33"/>
  </w:num>
  <w:num w:numId="11">
    <w:abstractNumId w:val="38"/>
  </w:num>
  <w:num w:numId="12">
    <w:abstractNumId w:val="39"/>
  </w:num>
  <w:num w:numId="13">
    <w:abstractNumId w:val="0"/>
  </w:num>
  <w:num w:numId="14">
    <w:abstractNumId w:val="9"/>
  </w:num>
  <w:num w:numId="15">
    <w:abstractNumId w:val="43"/>
  </w:num>
  <w:num w:numId="16">
    <w:abstractNumId w:val="11"/>
  </w:num>
  <w:num w:numId="17">
    <w:abstractNumId w:val="28"/>
  </w:num>
  <w:num w:numId="18">
    <w:abstractNumId w:val="14"/>
  </w:num>
  <w:num w:numId="19">
    <w:abstractNumId w:val="2"/>
  </w:num>
  <w:num w:numId="20">
    <w:abstractNumId w:val="5"/>
  </w:num>
  <w:num w:numId="21">
    <w:abstractNumId w:val="34"/>
  </w:num>
  <w:num w:numId="22">
    <w:abstractNumId w:val="41"/>
  </w:num>
  <w:num w:numId="23">
    <w:abstractNumId w:val="27"/>
  </w:num>
  <w:num w:numId="24">
    <w:abstractNumId w:val="1"/>
  </w:num>
  <w:num w:numId="25">
    <w:abstractNumId w:val="29"/>
  </w:num>
  <w:num w:numId="26">
    <w:abstractNumId w:val="8"/>
  </w:num>
  <w:num w:numId="27">
    <w:abstractNumId w:val="21"/>
  </w:num>
  <w:num w:numId="28">
    <w:abstractNumId w:val="3"/>
  </w:num>
  <w:num w:numId="29">
    <w:abstractNumId w:val="6"/>
  </w:num>
  <w:num w:numId="30">
    <w:abstractNumId w:val="19"/>
  </w:num>
  <w:num w:numId="31">
    <w:abstractNumId w:val="6"/>
  </w:num>
  <w:num w:numId="32">
    <w:abstractNumId w:val="37"/>
  </w:num>
  <w:num w:numId="33">
    <w:abstractNumId w:val="20"/>
  </w:num>
  <w:num w:numId="34">
    <w:abstractNumId w:val="12"/>
  </w:num>
  <w:num w:numId="35">
    <w:abstractNumId w:val="30"/>
  </w:num>
  <w:num w:numId="36">
    <w:abstractNumId w:val="24"/>
  </w:num>
  <w:num w:numId="37">
    <w:abstractNumId w:val="31"/>
  </w:num>
  <w:num w:numId="38">
    <w:abstractNumId w:val="16"/>
  </w:num>
  <w:num w:numId="39">
    <w:abstractNumId w:val="35"/>
  </w:num>
  <w:num w:numId="40">
    <w:abstractNumId w:val="40"/>
  </w:num>
  <w:num w:numId="41">
    <w:abstractNumId w:val="42"/>
  </w:num>
  <w:num w:numId="42">
    <w:abstractNumId w:val="44"/>
  </w:num>
  <w:num w:numId="43">
    <w:abstractNumId w:val="7"/>
  </w:num>
  <w:num w:numId="44">
    <w:abstractNumId w:val="44"/>
  </w:num>
  <w:num w:numId="45">
    <w:abstractNumId w:val="7"/>
  </w:num>
  <w:num w:numId="46">
    <w:abstractNumId w:val="15"/>
  </w:num>
  <w:num w:numId="47">
    <w:abstractNumId w:val="13"/>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70FD"/>
    <w:rsid w:val="0001714A"/>
    <w:rsid w:val="00024161"/>
    <w:rsid w:val="00026724"/>
    <w:rsid w:val="00034653"/>
    <w:rsid w:val="00035066"/>
    <w:rsid w:val="000424C9"/>
    <w:rsid w:val="00044ADC"/>
    <w:rsid w:val="000453AE"/>
    <w:rsid w:val="000508FC"/>
    <w:rsid w:val="000550E0"/>
    <w:rsid w:val="000608D4"/>
    <w:rsid w:val="00061B30"/>
    <w:rsid w:val="00067802"/>
    <w:rsid w:val="0007252B"/>
    <w:rsid w:val="000777FC"/>
    <w:rsid w:val="00082809"/>
    <w:rsid w:val="00095123"/>
    <w:rsid w:val="0009575B"/>
    <w:rsid w:val="000A6A51"/>
    <w:rsid w:val="000A7506"/>
    <w:rsid w:val="000B56A1"/>
    <w:rsid w:val="000C2390"/>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E2121"/>
    <w:rsid w:val="001F1627"/>
    <w:rsid w:val="001F7BB3"/>
    <w:rsid w:val="002008DD"/>
    <w:rsid w:val="0020121A"/>
    <w:rsid w:val="00204565"/>
    <w:rsid w:val="00205A84"/>
    <w:rsid w:val="0020618E"/>
    <w:rsid w:val="00206576"/>
    <w:rsid w:val="00222BB6"/>
    <w:rsid w:val="0022353C"/>
    <w:rsid w:val="00234583"/>
    <w:rsid w:val="00245D0B"/>
    <w:rsid w:val="00247E34"/>
    <w:rsid w:val="00257E99"/>
    <w:rsid w:val="00260E93"/>
    <w:rsid w:val="002649AE"/>
    <w:rsid w:val="00275C27"/>
    <w:rsid w:val="002771E7"/>
    <w:rsid w:val="00283F59"/>
    <w:rsid w:val="00284D2D"/>
    <w:rsid w:val="002865FC"/>
    <w:rsid w:val="00290243"/>
    <w:rsid w:val="00290DD4"/>
    <w:rsid w:val="00291F8D"/>
    <w:rsid w:val="00295312"/>
    <w:rsid w:val="002955A6"/>
    <w:rsid w:val="00295787"/>
    <w:rsid w:val="002B1A5A"/>
    <w:rsid w:val="002B46B2"/>
    <w:rsid w:val="002C583B"/>
    <w:rsid w:val="002D0481"/>
    <w:rsid w:val="002D2A45"/>
    <w:rsid w:val="002D37D3"/>
    <w:rsid w:val="002E2FA2"/>
    <w:rsid w:val="002E318D"/>
    <w:rsid w:val="002E33BC"/>
    <w:rsid w:val="002E3545"/>
    <w:rsid w:val="002E7F9A"/>
    <w:rsid w:val="002F0BC7"/>
    <w:rsid w:val="002F3DFE"/>
    <w:rsid w:val="002F4A43"/>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56A29"/>
    <w:rsid w:val="00360836"/>
    <w:rsid w:val="003621DE"/>
    <w:rsid w:val="00363147"/>
    <w:rsid w:val="0036447C"/>
    <w:rsid w:val="00372A31"/>
    <w:rsid w:val="003849D0"/>
    <w:rsid w:val="00392A02"/>
    <w:rsid w:val="00395B28"/>
    <w:rsid w:val="003A1AE3"/>
    <w:rsid w:val="003A7CA4"/>
    <w:rsid w:val="003B629E"/>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9DC"/>
    <w:rsid w:val="00494DD7"/>
    <w:rsid w:val="00496682"/>
    <w:rsid w:val="004A34CB"/>
    <w:rsid w:val="004A5504"/>
    <w:rsid w:val="004A56F5"/>
    <w:rsid w:val="004B4BF1"/>
    <w:rsid w:val="004C2366"/>
    <w:rsid w:val="004C53A7"/>
    <w:rsid w:val="004C5CFF"/>
    <w:rsid w:val="004D78E1"/>
    <w:rsid w:val="004E42D3"/>
    <w:rsid w:val="004F30A5"/>
    <w:rsid w:val="005129D6"/>
    <w:rsid w:val="00516261"/>
    <w:rsid w:val="00527996"/>
    <w:rsid w:val="0053253C"/>
    <w:rsid w:val="0053266E"/>
    <w:rsid w:val="00537399"/>
    <w:rsid w:val="00537EAD"/>
    <w:rsid w:val="0055072F"/>
    <w:rsid w:val="005555FE"/>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066F"/>
    <w:rsid w:val="00662453"/>
    <w:rsid w:val="006629FE"/>
    <w:rsid w:val="00666A96"/>
    <w:rsid w:val="00676021"/>
    <w:rsid w:val="00676E15"/>
    <w:rsid w:val="0068608D"/>
    <w:rsid w:val="0068664E"/>
    <w:rsid w:val="00690738"/>
    <w:rsid w:val="00691E72"/>
    <w:rsid w:val="006A6011"/>
    <w:rsid w:val="006B0D11"/>
    <w:rsid w:val="006B2663"/>
    <w:rsid w:val="006D35A8"/>
    <w:rsid w:val="006D7810"/>
    <w:rsid w:val="00701F9B"/>
    <w:rsid w:val="007025EC"/>
    <w:rsid w:val="00703EAD"/>
    <w:rsid w:val="007138E7"/>
    <w:rsid w:val="00713A37"/>
    <w:rsid w:val="007154BA"/>
    <w:rsid w:val="007167E3"/>
    <w:rsid w:val="00730D03"/>
    <w:rsid w:val="007345FF"/>
    <w:rsid w:val="0073544A"/>
    <w:rsid w:val="00735C3D"/>
    <w:rsid w:val="00737CFF"/>
    <w:rsid w:val="0074427F"/>
    <w:rsid w:val="0074487A"/>
    <w:rsid w:val="00744E25"/>
    <w:rsid w:val="0075284E"/>
    <w:rsid w:val="00752CA7"/>
    <w:rsid w:val="007530AF"/>
    <w:rsid w:val="00771916"/>
    <w:rsid w:val="00771CF5"/>
    <w:rsid w:val="00773ABF"/>
    <w:rsid w:val="0077680F"/>
    <w:rsid w:val="00776AF3"/>
    <w:rsid w:val="007831A7"/>
    <w:rsid w:val="00784A55"/>
    <w:rsid w:val="00785306"/>
    <w:rsid w:val="0078618F"/>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82DAA"/>
    <w:rsid w:val="008A3CFA"/>
    <w:rsid w:val="008B1293"/>
    <w:rsid w:val="008B3087"/>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3BFD"/>
    <w:rsid w:val="00A05DB5"/>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80C24"/>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479E7"/>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B4A61"/>
    <w:rsid w:val="00BC3494"/>
    <w:rsid w:val="00BC79FA"/>
    <w:rsid w:val="00BD6284"/>
    <w:rsid w:val="00BE7033"/>
    <w:rsid w:val="00BF1DB2"/>
    <w:rsid w:val="00BF580E"/>
    <w:rsid w:val="00BF6E64"/>
    <w:rsid w:val="00C10757"/>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7133"/>
    <w:rsid w:val="00CC2923"/>
    <w:rsid w:val="00CC6A75"/>
    <w:rsid w:val="00CD3B4A"/>
    <w:rsid w:val="00CD65CC"/>
    <w:rsid w:val="00CD6D92"/>
    <w:rsid w:val="00CE089C"/>
    <w:rsid w:val="00CE47EA"/>
    <w:rsid w:val="00CF009A"/>
    <w:rsid w:val="00CF2597"/>
    <w:rsid w:val="00D00D22"/>
    <w:rsid w:val="00D030FB"/>
    <w:rsid w:val="00D07715"/>
    <w:rsid w:val="00D12E27"/>
    <w:rsid w:val="00D246E0"/>
    <w:rsid w:val="00D25BB8"/>
    <w:rsid w:val="00D3258A"/>
    <w:rsid w:val="00D360EF"/>
    <w:rsid w:val="00D37419"/>
    <w:rsid w:val="00D523E8"/>
    <w:rsid w:val="00D537DC"/>
    <w:rsid w:val="00D54157"/>
    <w:rsid w:val="00D551D2"/>
    <w:rsid w:val="00D5669C"/>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17D0"/>
    <w:rsid w:val="00DE7FF0"/>
    <w:rsid w:val="00DF4E59"/>
    <w:rsid w:val="00E056CD"/>
    <w:rsid w:val="00E1335A"/>
    <w:rsid w:val="00E17DDE"/>
    <w:rsid w:val="00E33232"/>
    <w:rsid w:val="00E36161"/>
    <w:rsid w:val="00E417DB"/>
    <w:rsid w:val="00E4351C"/>
    <w:rsid w:val="00E438BA"/>
    <w:rsid w:val="00E43B76"/>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E7F4D"/>
    <w:rsid w:val="00EF4971"/>
    <w:rsid w:val="00EF4AEF"/>
    <w:rsid w:val="00EF52CC"/>
    <w:rsid w:val="00EF5696"/>
    <w:rsid w:val="00EF6232"/>
    <w:rsid w:val="00EF7718"/>
    <w:rsid w:val="00F01492"/>
    <w:rsid w:val="00F04BC3"/>
    <w:rsid w:val="00F060E6"/>
    <w:rsid w:val="00F06620"/>
    <w:rsid w:val="00F06B35"/>
    <w:rsid w:val="00F06EF9"/>
    <w:rsid w:val="00F125C1"/>
    <w:rsid w:val="00F146C4"/>
    <w:rsid w:val="00F162B1"/>
    <w:rsid w:val="00F169C9"/>
    <w:rsid w:val="00F417F7"/>
    <w:rsid w:val="00F43FE8"/>
    <w:rsid w:val="00F44932"/>
    <w:rsid w:val="00F45407"/>
    <w:rsid w:val="00F46702"/>
    <w:rsid w:val="00F47C17"/>
    <w:rsid w:val="00F54E94"/>
    <w:rsid w:val="00F5537D"/>
    <w:rsid w:val="00F5589D"/>
    <w:rsid w:val="00F60028"/>
    <w:rsid w:val="00F61B72"/>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2F20A8B"/>
    <w:rsid w:val="0399EFE9"/>
    <w:rsid w:val="069C591D"/>
    <w:rsid w:val="0768B1AF"/>
    <w:rsid w:val="0BCD3B49"/>
    <w:rsid w:val="0E84C1FC"/>
    <w:rsid w:val="117DE95F"/>
    <w:rsid w:val="1B61E343"/>
    <w:rsid w:val="1F23BD99"/>
    <w:rsid w:val="25D5F85A"/>
    <w:rsid w:val="33C3C174"/>
    <w:rsid w:val="35D51E0C"/>
    <w:rsid w:val="3CA76E1C"/>
    <w:rsid w:val="3D2F8ADE"/>
    <w:rsid w:val="3FF41CAB"/>
    <w:rsid w:val="413B80B3"/>
    <w:rsid w:val="473DF8C5"/>
    <w:rsid w:val="47B6974D"/>
    <w:rsid w:val="4FEE6E5B"/>
    <w:rsid w:val="5193743E"/>
    <w:rsid w:val="551456E0"/>
    <w:rsid w:val="5631C883"/>
    <w:rsid w:val="5993F3A1"/>
    <w:rsid w:val="5C50061C"/>
    <w:rsid w:val="5EBC2222"/>
    <w:rsid w:val="673BAF40"/>
    <w:rsid w:val="6AFE140C"/>
    <w:rsid w:val="76716F69"/>
    <w:rsid w:val="77038DCF"/>
    <w:rsid w:val="7AFBC0CB"/>
    <w:rsid w:val="7E750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9BDA"/>
  <w15:docId w15:val="{A0E833FF-5265-4D00-87E5-925D8698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customStyle="1" w:styleId="BodyText2Char">
    <w:name w:val="Body Text 2 Char"/>
    <w:link w:val="BodyText2"/>
    <w:uiPriority w:val="99"/>
    <w:rsid w:val="0020618E"/>
    <w:rPr>
      <w:sz w:val="24"/>
      <w:szCs w:val="22"/>
      <w:lang w:val="x-none"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806B06"/>
    <w:rPr>
      <w:rFonts w:ascii="Courier New" w:eastAsia="Times New Roman" w:hAnsi="Courier New"/>
      <w:lang w:val="x-none" w:eastAsia="x-none"/>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customStyle="1" w:styleId="paragraph">
    <w:name w:val="paragraph"/>
    <w:basedOn w:val="Normal"/>
    <w:rsid w:val="001267C6"/>
    <w:pPr>
      <w:spacing w:before="100" w:beforeAutospacing="1" w:after="100" w:afterAutospacing="1" w:line="240" w:lineRule="auto"/>
    </w:pPr>
    <w:rPr>
      <w:rFonts w:ascii="Times" w:eastAsia="MS Mincho" w:hAnsi="Times"/>
      <w:sz w:val="20"/>
      <w:szCs w:val="20"/>
    </w:rPr>
  </w:style>
  <w:style w:type="character" w:customStyle="1" w:styleId="textrun">
    <w:name w:val="textrun"/>
    <w:rsid w:val="001267C6"/>
  </w:style>
  <w:style w:type="character" w:customStyle="1" w:styleId="eop">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package" Target="embeddings/Microsoft_Word_Document1.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D4BC829-822F-48D2-91CC-466963F9E0AC}">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C03844A-796B-4EB2-9DAA-82B49980144D}">
  <ds:schemaRefs>
    <ds:schemaRef ds:uri="http://schemas.openxmlformats.org/officeDocument/2006/bibliography"/>
  </ds:schemaRefs>
</ds:datastoreItem>
</file>

<file path=customXml/itemProps3.xml><?xml version="1.0" encoding="utf-8"?>
<ds:datastoreItem xmlns:ds="http://schemas.openxmlformats.org/officeDocument/2006/customXml" ds:itemID="{56524ACF-2EF7-43D7-9D5F-7FCF127AD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5.xml><?xml version="1.0" encoding="utf-8"?>
<ds:datastoreItem xmlns:ds="http://schemas.openxmlformats.org/officeDocument/2006/customXml" ds:itemID="{34C5AF7A-EA45-48EB-8C7F-7A318CE3B8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24</Pages>
  <Words>6964</Words>
  <Characters>39696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Greenhill, Darrel R</cp:lastModifiedBy>
  <cp:revision>16</cp:revision>
  <cp:lastPrinted>2013-04-08T12:19:00Z</cp:lastPrinted>
  <dcterms:created xsi:type="dcterms:W3CDTF">2021-12-09T09:36:00Z</dcterms:created>
  <dcterms:modified xsi:type="dcterms:W3CDTF">2022-03-30T08:34:00Z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00be7864-1722-44df-9732-8ccb6498a872</vt:lpwstr>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KU06975@kingston.ac.uk</vt:lpwstr>
  </property>
  <property fmtid="{D5CDD505-2E9C-101B-9397-08002B2CF9AE}" pid="8" name="MSIP_Label_3b551598-29da-492a-8b9f-8358cd43dd03_SetDate">
    <vt:lpwstr>2022-03-03T14:40:03.3321732Z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651c7931-2e01-43f7-845f-f874fc80d7f6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