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DA2044" w:rsidR="00A92C9B" w:rsidP="00B83849" w:rsidRDefault="00B9370A" w14:paraId="2322E545" w14:textId="20FFBD0E">
      <w:pPr>
        <w:pStyle w:val="Heading1"/>
      </w:pPr>
      <w:r>
        <w:t>Template C4</w:t>
      </w:r>
    </w:p>
    <w:p w:rsidRPr="00DA2044" w:rsidR="00A92C9B" w:rsidP="00A92C9B" w:rsidRDefault="00A92C9B" w14:paraId="0CC25924" w14:textId="77777777">
      <w:pPr>
        <w:rPr>
          <w:rFonts w:cs="Arial"/>
          <w:noProof/>
        </w:rPr>
      </w:pPr>
    </w:p>
    <w:p w:rsidRPr="00DA2044" w:rsidR="00A92C9B" w:rsidP="00A92C9B" w:rsidRDefault="00A92C9B" w14:paraId="29E826EF" w14:textId="5C541992">
      <w:pPr>
        <w:rPr>
          <w:rFonts w:cs="Arial"/>
          <w:b/>
        </w:rPr>
      </w:pPr>
      <w:r w:rsidRPr="00DA2044">
        <w:rPr>
          <w:rFonts w:cs="Arial"/>
          <w:noProof/>
          <w:sz w:val="36"/>
          <w:szCs w:val="36"/>
          <w:lang w:val="en-US" w:eastAsia="en-US"/>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DA2044" w:rsidR="00A92C9B" w:rsidP="00A92C9B" w:rsidRDefault="00A92C9B" w14:paraId="4A2A64BC" w14:textId="77777777">
      <w:pPr>
        <w:rPr>
          <w:rFonts w:cs="Arial"/>
          <w:b/>
        </w:rPr>
      </w:pPr>
    </w:p>
    <w:p w:rsidRPr="00975D30" w:rsidR="00A92C9B" w:rsidP="00B83849" w:rsidRDefault="00A92C9B" w14:paraId="348A0D6B" w14:textId="180D9685">
      <w:pPr>
        <w:pStyle w:val="Heading1"/>
        <w:jc w:val="center"/>
        <w:rPr>
          <w:rFonts w:cs="Arial"/>
          <w:sz w:val="22"/>
          <w:szCs w:val="22"/>
        </w:rPr>
      </w:pPr>
      <w:r w:rsidRPr="00975D30">
        <w:rPr>
          <w:rFonts w:cs="Arial"/>
          <w:sz w:val="22"/>
          <w:szCs w:val="22"/>
        </w:rPr>
        <w:t>Programme Specification</w:t>
      </w:r>
      <w:r w:rsidRPr="00975D30">
        <w:rPr>
          <w:rFonts w:cs="Arial"/>
          <w:sz w:val="22"/>
          <w:szCs w:val="22"/>
        </w:rPr>
        <w:fldChar w:fldCharType="begin"/>
      </w:r>
      <w:r w:rsidRPr="00975D30">
        <w:rPr>
          <w:rFonts w:cs="Arial"/>
          <w:sz w:val="22"/>
          <w:szCs w:val="22"/>
        </w:rPr>
        <w:instrText xml:space="preserve"> XE "</w:instrText>
      </w:r>
      <w:r w:rsidRPr="00975D30">
        <w:rPr>
          <w:rFonts w:cs="Arial"/>
          <w:noProof/>
          <w:sz w:val="22"/>
          <w:szCs w:val="22"/>
        </w:rPr>
        <w:instrText>Programme Specification</w:instrText>
      </w:r>
      <w:r w:rsidRPr="00975D30">
        <w:rPr>
          <w:rFonts w:cs="Arial"/>
          <w:sz w:val="22"/>
          <w:szCs w:val="22"/>
        </w:rPr>
        <w:instrText xml:space="preserve">" </w:instrText>
      </w:r>
      <w:r w:rsidRPr="00975D30">
        <w:rPr>
          <w:rFonts w:cs="Arial"/>
          <w:sz w:val="22"/>
          <w:szCs w:val="22"/>
        </w:rPr>
        <w:fldChar w:fldCharType="end"/>
      </w:r>
    </w:p>
    <w:p w:rsidRPr="00975D30" w:rsidR="00970D87" w:rsidP="032A1225" w:rsidRDefault="032A1225" w14:paraId="1A534D29" w14:textId="0541CE67">
      <w:pPr>
        <w:rPr>
          <w:rFonts w:cs="Arial"/>
          <w:i/>
          <w:iCs/>
          <w:color w:val="C00000"/>
          <w:sz w:val="22"/>
          <w:szCs w:val="22"/>
        </w:rPr>
      </w:pPr>
      <w:r w:rsidRPr="00975D30">
        <w:rPr>
          <w:rFonts w:cs="Arial"/>
          <w:sz w:val="22"/>
          <w:szCs w:val="22"/>
        </w:rPr>
        <w:t>Title of Course: Foundation Degree in Early Years with Early Years Educator</w:t>
      </w:r>
    </w:p>
    <w:tbl>
      <w:tblPr>
        <w:tblStyle w:val="TableGrid"/>
        <w:tblW w:w="0" w:type="auto"/>
        <w:tblLook w:val="04A0" w:firstRow="1" w:lastRow="0" w:firstColumn="1" w:lastColumn="0" w:noHBand="0" w:noVBand="1"/>
      </w:tblPr>
      <w:tblGrid>
        <w:gridCol w:w="2689"/>
        <w:gridCol w:w="6327"/>
      </w:tblGrid>
      <w:tr w:rsidRPr="00975D30" w:rsidR="00F45E82" w:rsidTr="777C07BA" w14:paraId="04F7B2D6" w14:textId="77777777">
        <w:tc>
          <w:tcPr>
            <w:tcW w:w="2689" w:type="dxa"/>
            <w:tcMar/>
          </w:tcPr>
          <w:p w:rsidRPr="00975D30" w:rsidR="00F45E82" w:rsidP="00F45E82" w:rsidRDefault="00F45E82" w14:paraId="08C3E0E2" w14:textId="77777777">
            <w:pPr>
              <w:rPr>
                <w:rFonts w:cs="Arial"/>
                <w:snapToGrid w:val="0"/>
                <w:sz w:val="22"/>
                <w:szCs w:val="22"/>
              </w:rPr>
            </w:pPr>
            <w:r w:rsidRPr="00975D30">
              <w:rPr>
                <w:rFonts w:cs="Arial"/>
                <w:snapToGrid w:val="0"/>
                <w:sz w:val="22"/>
                <w:szCs w:val="22"/>
              </w:rPr>
              <w:t>Date first produced</w:t>
            </w:r>
          </w:p>
        </w:tc>
        <w:tc>
          <w:tcPr>
            <w:tcW w:w="6327" w:type="dxa"/>
            <w:tcMar/>
          </w:tcPr>
          <w:p w:rsidRPr="00975D30" w:rsidR="00F45E82" w:rsidP="00F45E82" w:rsidRDefault="00F45E82" w14:paraId="5D970069" w14:textId="564E1283">
            <w:pPr>
              <w:rPr>
                <w:rFonts w:cs="Arial"/>
                <w:snapToGrid w:val="0"/>
                <w:sz w:val="22"/>
                <w:szCs w:val="22"/>
              </w:rPr>
            </w:pPr>
            <w:r w:rsidRPr="00975D30">
              <w:rPr>
                <w:rFonts w:cs="Arial"/>
                <w:sz w:val="22"/>
                <w:szCs w:val="22"/>
              </w:rPr>
              <w:t>September 2013</w:t>
            </w:r>
          </w:p>
        </w:tc>
      </w:tr>
      <w:tr w:rsidRPr="00975D30" w:rsidR="00F45E82" w:rsidTr="777C07BA" w14:paraId="40A8A796" w14:textId="77777777">
        <w:tc>
          <w:tcPr>
            <w:tcW w:w="2689" w:type="dxa"/>
            <w:tcMar/>
          </w:tcPr>
          <w:p w:rsidRPr="00975D30" w:rsidR="00F45E82" w:rsidP="00F45E82" w:rsidRDefault="00F45E82" w14:paraId="2D94646E" w14:textId="77777777">
            <w:pPr>
              <w:rPr>
                <w:rFonts w:cs="Arial"/>
                <w:snapToGrid w:val="0"/>
                <w:sz w:val="22"/>
                <w:szCs w:val="22"/>
              </w:rPr>
            </w:pPr>
            <w:r w:rsidRPr="00975D30">
              <w:rPr>
                <w:rFonts w:cs="Arial"/>
                <w:snapToGrid w:val="0"/>
                <w:sz w:val="22"/>
                <w:szCs w:val="22"/>
              </w:rPr>
              <w:t>Date last revised</w:t>
            </w:r>
          </w:p>
        </w:tc>
        <w:tc>
          <w:tcPr>
            <w:tcW w:w="6327" w:type="dxa"/>
            <w:tcMar/>
          </w:tcPr>
          <w:p w:rsidRPr="00975D30" w:rsidR="00F45E82" w:rsidP="484CC3FA" w:rsidRDefault="00F45E82" w14:paraId="30DD9BA4" w14:textId="2DA07AFB">
            <w:pPr>
              <w:rPr>
                <w:rFonts w:cs="Arial"/>
                <w:i w:val="1"/>
                <w:iCs w:val="1"/>
                <w:snapToGrid w:val="0"/>
                <w:sz w:val="22"/>
                <w:szCs w:val="22"/>
              </w:rPr>
            </w:pPr>
            <w:r w:rsidRPr="484CC3FA" w:rsidR="391BE6CF">
              <w:rPr>
                <w:rFonts w:cs="Arial"/>
                <w:sz w:val="22"/>
                <w:szCs w:val="22"/>
              </w:rPr>
              <w:t>August 2023</w:t>
            </w:r>
          </w:p>
        </w:tc>
      </w:tr>
      <w:tr w:rsidRPr="00975D30" w:rsidR="00F45E82" w:rsidTr="777C07BA" w14:paraId="27FE6953" w14:textId="77777777">
        <w:tc>
          <w:tcPr>
            <w:tcW w:w="2689" w:type="dxa"/>
            <w:tcMar/>
          </w:tcPr>
          <w:p w:rsidRPr="00975D30" w:rsidR="00F45E82" w:rsidP="00F45E82" w:rsidRDefault="00F45E82" w14:paraId="21320A7F" w14:textId="77777777">
            <w:pPr>
              <w:rPr>
                <w:rFonts w:cs="Arial"/>
                <w:snapToGrid w:val="0"/>
                <w:sz w:val="22"/>
                <w:szCs w:val="22"/>
              </w:rPr>
            </w:pPr>
            <w:r w:rsidRPr="00975D30">
              <w:rPr>
                <w:rFonts w:cs="Arial"/>
                <w:snapToGrid w:val="0"/>
                <w:sz w:val="22"/>
                <w:szCs w:val="22"/>
              </w:rPr>
              <w:t>Date of implementation of current version</w:t>
            </w:r>
          </w:p>
        </w:tc>
        <w:tc>
          <w:tcPr>
            <w:tcW w:w="6327" w:type="dxa"/>
            <w:tcMar/>
          </w:tcPr>
          <w:p w:rsidRPr="00975D30" w:rsidR="00F45E82" w:rsidP="00F45E82" w:rsidRDefault="00F45E82" w14:paraId="17C97E49" w14:textId="61F8EF7B">
            <w:pPr>
              <w:rPr>
                <w:rFonts w:cs="Arial"/>
                <w:snapToGrid w:val="0"/>
                <w:sz w:val="22"/>
                <w:szCs w:val="22"/>
              </w:rPr>
            </w:pPr>
            <w:r w:rsidRPr="484CC3FA" w:rsidR="00F45E82">
              <w:rPr>
                <w:rFonts w:cs="Arial"/>
                <w:sz w:val="22"/>
                <w:szCs w:val="22"/>
              </w:rPr>
              <w:t>September 202</w:t>
            </w:r>
            <w:r w:rsidRPr="484CC3FA" w:rsidR="3618EFA4">
              <w:rPr>
                <w:rFonts w:cs="Arial"/>
                <w:sz w:val="22"/>
                <w:szCs w:val="22"/>
              </w:rPr>
              <w:t>3</w:t>
            </w:r>
          </w:p>
        </w:tc>
      </w:tr>
      <w:tr w:rsidRPr="00975D30" w:rsidR="00F45E82" w:rsidTr="777C07BA" w14:paraId="1472B3C2" w14:textId="77777777">
        <w:tc>
          <w:tcPr>
            <w:tcW w:w="2689" w:type="dxa"/>
            <w:tcMar/>
          </w:tcPr>
          <w:p w:rsidRPr="00975D30" w:rsidR="00F45E82" w:rsidP="00F45E82" w:rsidRDefault="00F45E82" w14:paraId="661B4E78" w14:textId="77777777">
            <w:pPr>
              <w:rPr>
                <w:rFonts w:cs="Arial"/>
                <w:snapToGrid w:val="0"/>
                <w:sz w:val="22"/>
                <w:szCs w:val="22"/>
              </w:rPr>
            </w:pPr>
            <w:r w:rsidRPr="00975D30">
              <w:rPr>
                <w:rFonts w:cs="Arial"/>
                <w:snapToGrid w:val="0"/>
                <w:sz w:val="22"/>
                <w:szCs w:val="22"/>
              </w:rPr>
              <w:t>Version number</w:t>
            </w:r>
          </w:p>
        </w:tc>
        <w:tc>
          <w:tcPr>
            <w:tcW w:w="6327" w:type="dxa"/>
            <w:tcMar/>
          </w:tcPr>
          <w:p w:rsidRPr="00975D30" w:rsidR="00F45E82" w:rsidP="00F45E82" w:rsidRDefault="00F45E82" w14:paraId="409E5013" w14:textId="37D8A094">
            <w:pPr>
              <w:rPr>
                <w:rFonts w:cs="Arial"/>
                <w:snapToGrid w:val="0"/>
                <w:sz w:val="22"/>
                <w:szCs w:val="22"/>
              </w:rPr>
            </w:pPr>
            <w:r w:rsidRPr="484CC3FA" w:rsidR="43463F54">
              <w:rPr>
                <w:rFonts w:cs="Arial"/>
                <w:sz w:val="22"/>
                <w:szCs w:val="22"/>
              </w:rPr>
              <w:t>4</w:t>
            </w:r>
          </w:p>
        </w:tc>
      </w:tr>
      <w:tr w:rsidRPr="00975D30" w:rsidR="00F45E82" w:rsidTr="777C07BA" w14:paraId="3B8AD0C2" w14:textId="77777777">
        <w:tc>
          <w:tcPr>
            <w:tcW w:w="2689" w:type="dxa"/>
            <w:tcMar/>
          </w:tcPr>
          <w:p w:rsidRPr="00975D30" w:rsidR="00F45E82" w:rsidP="00F45E82" w:rsidRDefault="00F45E82" w14:paraId="0F66DE90" w14:textId="77777777">
            <w:pPr>
              <w:rPr>
                <w:rFonts w:cs="Arial"/>
                <w:snapToGrid w:val="0"/>
                <w:sz w:val="22"/>
                <w:szCs w:val="22"/>
              </w:rPr>
            </w:pPr>
            <w:r w:rsidRPr="00975D30">
              <w:rPr>
                <w:rFonts w:cs="Arial"/>
                <w:snapToGrid w:val="0"/>
                <w:sz w:val="22"/>
                <w:szCs w:val="22"/>
              </w:rPr>
              <w:t>Faculty</w:t>
            </w:r>
          </w:p>
        </w:tc>
        <w:tc>
          <w:tcPr>
            <w:tcW w:w="6327" w:type="dxa"/>
            <w:tcMar/>
          </w:tcPr>
          <w:p w:rsidRPr="00975D30" w:rsidR="00F45E82" w:rsidP="00F45E82" w:rsidRDefault="00F45E82" w14:paraId="7874FFEB" w14:textId="43EF19D6">
            <w:pPr>
              <w:rPr>
                <w:rFonts w:cs="Arial"/>
                <w:snapToGrid w:val="0"/>
                <w:sz w:val="22"/>
                <w:szCs w:val="22"/>
              </w:rPr>
            </w:pPr>
            <w:r w:rsidRPr="777C07BA" w:rsidR="00F45E82">
              <w:rPr>
                <w:rFonts w:cs="Arial"/>
                <w:sz w:val="22"/>
                <w:szCs w:val="22"/>
              </w:rPr>
              <w:t>Health,</w:t>
            </w:r>
            <w:r w:rsidRPr="777C07BA" w:rsidR="23BDC6EE">
              <w:rPr>
                <w:rFonts w:cs="Arial"/>
                <w:sz w:val="22"/>
                <w:szCs w:val="22"/>
              </w:rPr>
              <w:t xml:space="preserve"> Science,</w:t>
            </w:r>
            <w:r w:rsidRPr="777C07BA" w:rsidR="00F45E82">
              <w:rPr>
                <w:rFonts w:cs="Arial"/>
                <w:sz w:val="22"/>
                <w:szCs w:val="22"/>
              </w:rPr>
              <w:t xml:space="preserve"> Social Care and Education</w:t>
            </w:r>
          </w:p>
        </w:tc>
      </w:tr>
      <w:tr w:rsidRPr="00975D30" w:rsidR="00F45E82" w:rsidTr="777C07BA" w14:paraId="55C24DE8" w14:textId="77777777">
        <w:tc>
          <w:tcPr>
            <w:tcW w:w="2689" w:type="dxa"/>
            <w:tcMar/>
          </w:tcPr>
          <w:p w:rsidRPr="00975D30" w:rsidR="00F45E82" w:rsidP="00F45E82" w:rsidRDefault="00F45E82" w14:paraId="57777C04" w14:textId="77777777">
            <w:pPr>
              <w:rPr>
                <w:rFonts w:cs="Arial"/>
                <w:snapToGrid w:val="0"/>
                <w:sz w:val="22"/>
                <w:szCs w:val="22"/>
              </w:rPr>
            </w:pPr>
            <w:r w:rsidRPr="00975D30">
              <w:rPr>
                <w:rFonts w:cs="Arial"/>
                <w:snapToGrid w:val="0"/>
                <w:sz w:val="22"/>
                <w:szCs w:val="22"/>
              </w:rPr>
              <w:t>School</w:t>
            </w:r>
          </w:p>
        </w:tc>
        <w:tc>
          <w:tcPr>
            <w:tcW w:w="6327" w:type="dxa"/>
            <w:tcMar/>
          </w:tcPr>
          <w:p w:rsidRPr="00975D30" w:rsidR="00F45E82" w:rsidP="00F45E82" w:rsidRDefault="00F45E82" w14:paraId="1DDD819E" w14:textId="16FA5482">
            <w:pPr>
              <w:rPr>
                <w:rFonts w:cs="Arial"/>
                <w:snapToGrid w:val="0"/>
                <w:sz w:val="22"/>
                <w:szCs w:val="22"/>
              </w:rPr>
            </w:pPr>
            <w:r w:rsidRPr="00975D30">
              <w:rPr>
                <w:rFonts w:cs="Arial"/>
                <w:sz w:val="22"/>
                <w:szCs w:val="22"/>
              </w:rPr>
              <w:t>School of Education, Midwifery and Social Work</w:t>
            </w:r>
          </w:p>
        </w:tc>
      </w:tr>
      <w:tr w:rsidRPr="00975D30" w:rsidR="00F45E82" w:rsidTr="777C07BA" w14:paraId="04BA7C5F" w14:textId="77777777">
        <w:tc>
          <w:tcPr>
            <w:tcW w:w="2689" w:type="dxa"/>
            <w:tcMar/>
          </w:tcPr>
          <w:p w:rsidRPr="00975D30" w:rsidR="00F45E82" w:rsidP="00F45E82" w:rsidRDefault="00F45E82" w14:paraId="1A33B060" w14:textId="77777777">
            <w:pPr>
              <w:rPr>
                <w:rFonts w:cs="Arial"/>
                <w:snapToGrid w:val="0"/>
                <w:sz w:val="22"/>
                <w:szCs w:val="22"/>
              </w:rPr>
            </w:pPr>
            <w:r w:rsidRPr="00975D30">
              <w:rPr>
                <w:rFonts w:cs="Arial"/>
                <w:snapToGrid w:val="0"/>
                <w:sz w:val="22"/>
                <w:szCs w:val="22"/>
              </w:rPr>
              <w:t xml:space="preserve">Department </w:t>
            </w:r>
          </w:p>
        </w:tc>
        <w:tc>
          <w:tcPr>
            <w:tcW w:w="6327" w:type="dxa"/>
            <w:tcMar/>
          </w:tcPr>
          <w:p w:rsidRPr="00975D30" w:rsidR="00F45E82" w:rsidP="00F45E82" w:rsidRDefault="00F45E82" w14:paraId="4C02065A" w14:textId="1C88CFB4">
            <w:pPr>
              <w:rPr>
                <w:rFonts w:cs="Arial"/>
                <w:snapToGrid w:val="0"/>
                <w:sz w:val="22"/>
                <w:szCs w:val="22"/>
              </w:rPr>
            </w:pPr>
            <w:r w:rsidRPr="00975D30">
              <w:rPr>
                <w:rFonts w:cs="Arial"/>
                <w:sz w:val="22"/>
                <w:szCs w:val="22"/>
              </w:rPr>
              <w:t>Department of Education</w:t>
            </w:r>
          </w:p>
        </w:tc>
      </w:tr>
      <w:tr w:rsidRPr="00975D30" w:rsidR="00F45E82" w:rsidTr="777C07BA" w14:paraId="66C9B42C" w14:textId="77777777">
        <w:tc>
          <w:tcPr>
            <w:tcW w:w="2689" w:type="dxa"/>
            <w:tcMar/>
          </w:tcPr>
          <w:p w:rsidRPr="00975D30" w:rsidR="00F45E82" w:rsidP="00F45E82" w:rsidRDefault="00F45E82" w14:paraId="0141FB8B" w14:textId="77777777">
            <w:pPr>
              <w:rPr>
                <w:rFonts w:cs="Arial"/>
                <w:snapToGrid w:val="0"/>
                <w:sz w:val="22"/>
                <w:szCs w:val="22"/>
              </w:rPr>
            </w:pPr>
            <w:r w:rsidRPr="00975D30">
              <w:rPr>
                <w:rFonts w:cs="Arial"/>
                <w:snapToGrid w:val="0"/>
                <w:sz w:val="22"/>
                <w:szCs w:val="22"/>
              </w:rPr>
              <w:t>Delivery Institution</w:t>
            </w:r>
          </w:p>
        </w:tc>
        <w:tc>
          <w:tcPr>
            <w:tcW w:w="6327" w:type="dxa"/>
            <w:tcMar/>
          </w:tcPr>
          <w:p w:rsidRPr="00975D30" w:rsidR="00F45E82" w:rsidP="00F45E82" w:rsidRDefault="00F45E82" w14:paraId="5B5BAB5B" w14:textId="4794E303">
            <w:pPr>
              <w:rPr>
                <w:rFonts w:cs="Arial"/>
                <w:snapToGrid w:val="0"/>
                <w:sz w:val="22"/>
                <w:szCs w:val="22"/>
              </w:rPr>
            </w:pPr>
            <w:r w:rsidRPr="00975D30">
              <w:rPr>
                <w:rFonts w:cs="Arial"/>
                <w:sz w:val="22"/>
                <w:szCs w:val="22"/>
              </w:rPr>
              <w:t>Kingston University</w:t>
            </w:r>
          </w:p>
        </w:tc>
      </w:tr>
    </w:tbl>
    <w:p w:rsidRPr="00975D30" w:rsidR="00A92C9B" w:rsidP="00B83849" w:rsidRDefault="00A92C9B" w14:paraId="52FD1607" w14:textId="001FF290">
      <w:pPr>
        <w:rPr>
          <w:rFonts w:cs="Arial"/>
          <w:sz w:val="22"/>
          <w:szCs w:val="22"/>
        </w:rPr>
      </w:pPr>
      <w:r w:rsidRPr="00975D30">
        <w:rPr>
          <w:rFonts w:cs="Arial"/>
          <w:sz w:val="22"/>
          <w:szCs w:val="22"/>
        </w:rPr>
        <w:t>This Programme Specification</w:t>
      </w:r>
      <w:r w:rsidRPr="00975D30">
        <w:rPr>
          <w:rFonts w:cs="Arial"/>
          <w:sz w:val="22"/>
          <w:szCs w:val="22"/>
        </w:rPr>
        <w:fldChar w:fldCharType="begin"/>
      </w:r>
      <w:r w:rsidRPr="00975D30">
        <w:rPr>
          <w:rFonts w:cs="Arial"/>
          <w:sz w:val="22"/>
          <w:szCs w:val="22"/>
        </w:rPr>
        <w:instrText xml:space="preserve"> XE "</w:instrText>
      </w:r>
      <w:r w:rsidRPr="00975D30">
        <w:rPr>
          <w:rFonts w:cs="Arial"/>
          <w:noProof/>
          <w:sz w:val="22"/>
          <w:szCs w:val="22"/>
        </w:rPr>
        <w:instrText>Programme Specification</w:instrText>
      </w:r>
      <w:r w:rsidRPr="00975D30">
        <w:rPr>
          <w:rFonts w:cs="Arial"/>
          <w:sz w:val="22"/>
          <w:szCs w:val="22"/>
        </w:rPr>
        <w:instrText xml:space="preserve">" </w:instrText>
      </w:r>
      <w:r w:rsidRPr="00975D30">
        <w:rPr>
          <w:rFonts w:cs="Arial"/>
          <w:sz w:val="22"/>
          <w:szCs w:val="22"/>
        </w:rPr>
        <w:fldChar w:fldCharType="end"/>
      </w:r>
      <w:r w:rsidRPr="00975D30">
        <w:rPr>
          <w:rFonts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975D30" w:rsidR="00C70212">
        <w:rPr>
          <w:rFonts w:cs="Arial"/>
          <w:sz w:val="22"/>
          <w:szCs w:val="22"/>
        </w:rPr>
        <w:t xml:space="preserve"> the course VLE site and </w:t>
      </w:r>
      <w:r w:rsidRPr="00975D30">
        <w:rPr>
          <w:rFonts w:cs="Arial"/>
          <w:sz w:val="22"/>
          <w:szCs w:val="22"/>
        </w:rPr>
        <w:t>in individual Module Descriptors.</w:t>
      </w:r>
    </w:p>
    <w:p w:rsidRPr="00975D30" w:rsidR="0044427F" w:rsidP="0044427F" w:rsidRDefault="0044427F" w14:paraId="58363341" w14:textId="77777777">
      <w:pPr>
        <w:jc w:val="center"/>
        <w:rPr>
          <w:rFonts w:cs="Arial"/>
          <w:i/>
          <w:color w:val="FF0000"/>
          <w:sz w:val="22"/>
          <w:szCs w:val="22"/>
        </w:rPr>
      </w:pPr>
    </w:p>
    <w:p w:rsidRPr="00975D30" w:rsidR="00A92C9B" w:rsidP="00B83849" w:rsidRDefault="00A92C9B" w14:paraId="04BF1175" w14:textId="1FC1B624">
      <w:pPr>
        <w:pStyle w:val="Heading2"/>
        <w:rPr>
          <w:rFonts w:cs="Arial"/>
          <w:b w:val="0"/>
          <w:sz w:val="22"/>
          <w:szCs w:val="22"/>
        </w:rPr>
      </w:pPr>
      <w:r w:rsidRPr="00975D30">
        <w:rPr>
          <w:rFonts w:cs="Arial"/>
          <w:sz w:val="22"/>
          <w:szCs w:val="22"/>
        </w:rPr>
        <w:br w:type="page"/>
      </w:r>
      <w:r w:rsidRPr="00975D30">
        <w:rPr>
          <w:rFonts w:cs="Arial"/>
          <w:sz w:val="22"/>
          <w:szCs w:val="22"/>
        </w:rPr>
        <w:t xml:space="preserve">SECTION </w:t>
      </w:r>
      <w:r w:rsidRPr="00975D30" w:rsidR="007A43DC">
        <w:rPr>
          <w:rFonts w:cs="Arial"/>
          <w:sz w:val="22"/>
          <w:szCs w:val="22"/>
        </w:rPr>
        <w:t>1: GENERAL</w:t>
      </w:r>
      <w:r w:rsidRPr="00975D30">
        <w:rPr>
          <w:rFonts w:cs="Arial"/>
          <w:sz w:val="22"/>
          <w:szCs w:val="22"/>
        </w:rPr>
        <w:t xml:space="preserve"> INFORMATION</w:t>
      </w:r>
    </w:p>
    <w:tbl>
      <w:tblPr>
        <w:tblStyle w:val="TableGrid"/>
        <w:tblW w:w="0" w:type="auto"/>
        <w:tblLook w:val="04A0" w:firstRow="1" w:lastRow="0" w:firstColumn="1" w:lastColumn="0" w:noHBand="0" w:noVBand="1"/>
      </w:tblPr>
      <w:tblGrid>
        <w:gridCol w:w="3436"/>
        <w:gridCol w:w="5580"/>
      </w:tblGrid>
      <w:tr w:rsidRPr="00975D30" w:rsidR="00A92C9B" w:rsidTr="777C07BA" w14:paraId="0C3D9FCF" w14:textId="77777777">
        <w:tc>
          <w:tcPr>
            <w:tcW w:w="3436" w:type="dxa"/>
            <w:tcMar/>
          </w:tcPr>
          <w:p w:rsidRPr="00975D30" w:rsidR="00A92C9B" w:rsidP="00B83849" w:rsidRDefault="00A92C9B" w14:paraId="310D7485" w14:textId="77777777">
            <w:pPr>
              <w:rPr>
                <w:rFonts w:cs="Arial"/>
                <w:sz w:val="22"/>
                <w:szCs w:val="22"/>
              </w:rPr>
            </w:pPr>
            <w:r w:rsidRPr="00975D30">
              <w:rPr>
                <w:rFonts w:cs="Arial"/>
                <w:sz w:val="22"/>
                <w:szCs w:val="22"/>
              </w:rPr>
              <w:t>Award(s) and Title(s):</w:t>
            </w:r>
          </w:p>
        </w:tc>
        <w:tc>
          <w:tcPr>
            <w:tcW w:w="5580" w:type="dxa"/>
            <w:tcMar/>
          </w:tcPr>
          <w:p w:rsidRPr="00975D30" w:rsidR="00A92C9B" w:rsidP="00B83849" w:rsidRDefault="00F45E82" w14:paraId="507DFC1C" w14:textId="485DA3BF">
            <w:pPr>
              <w:rPr>
                <w:rFonts w:cs="Arial"/>
                <w:i/>
                <w:color w:val="C00000"/>
                <w:sz w:val="22"/>
                <w:szCs w:val="22"/>
              </w:rPr>
            </w:pPr>
            <w:r w:rsidRPr="00975D30">
              <w:rPr>
                <w:rFonts w:cs="Arial"/>
                <w:sz w:val="22"/>
                <w:szCs w:val="22"/>
              </w:rPr>
              <w:t>Foundation Degree in Early Years with Early Years Educator</w:t>
            </w:r>
          </w:p>
        </w:tc>
      </w:tr>
      <w:tr w:rsidRPr="00975D30" w:rsidR="00A92C9B" w:rsidTr="777C07BA" w14:paraId="61FE1C85" w14:textId="77777777">
        <w:tc>
          <w:tcPr>
            <w:tcW w:w="3436" w:type="dxa"/>
            <w:tcMar/>
          </w:tcPr>
          <w:p w:rsidRPr="00975D30" w:rsidR="00A92C9B" w:rsidP="00B83849" w:rsidRDefault="00A92C9B" w14:paraId="33286F50" w14:textId="00BD58D5">
            <w:pPr>
              <w:rPr>
                <w:rFonts w:cs="Arial"/>
                <w:sz w:val="22"/>
                <w:szCs w:val="22"/>
              </w:rPr>
            </w:pPr>
            <w:r w:rsidRPr="00975D30">
              <w:rPr>
                <w:rFonts w:cs="Arial"/>
                <w:sz w:val="22"/>
                <w:szCs w:val="22"/>
              </w:rPr>
              <w:t>Intermediate Awards</w:t>
            </w:r>
            <w:r w:rsidRPr="00975D30" w:rsidR="0055500E">
              <w:rPr>
                <w:rFonts w:cs="Arial"/>
                <w:sz w:val="22"/>
                <w:szCs w:val="22"/>
              </w:rPr>
              <w:t>(s) and Title(s)</w:t>
            </w:r>
            <w:r w:rsidRPr="00975D30">
              <w:rPr>
                <w:rFonts w:cs="Arial"/>
                <w:sz w:val="22"/>
                <w:szCs w:val="22"/>
              </w:rPr>
              <w:t>:</w:t>
            </w:r>
          </w:p>
        </w:tc>
        <w:tc>
          <w:tcPr>
            <w:tcW w:w="5580" w:type="dxa"/>
            <w:tcMar/>
          </w:tcPr>
          <w:p w:rsidRPr="00612B26" w:rsidR="00D72280" w:rsidP="00D72280" w:rsidRDefault="00D72280" w14:paraId="16C7CC7E" w14:textId="77777777">
            <w:pPr>
              <w:rPr>
                <w:rFonts w:cs="Arial"/>
                <w:sz w:val="22"/>
                <w:szCs w:val="22"/>
              </w:rPr>
            </w:pPr>
            <w:r w:rsidRPr="00612B26">
              <w:rPr>
                <w:rFonts w:cs="Arial"/>
                <w:sz w:val="22"/>
                <w:szCs w:val="22"/>
              </w:rPr>
              <w:t xml:space="preserve">Certificate in Higher Education or </w:t>
            </w:r>
          </w:p>
          <w:p w:rsidRPr="00975D30" w:rsidR="00F45E82" w:rsidP="00D72280" w:rsidRDefault="00D72280" w14:paraId="779D20BE" w14:textId="09FCB1C7">
            <w:pPr>
              <w:rPr>
                <w:rFonts w:cs="Arial"/>
                <w:sz w:val="22"/>
                <w:szCs w:val="22"/>
              </w:rPr>
            </w:pPr>
            <w:r w:rsidRPr="00612B26">
              <w:rPr>
                <w:rFonts w:cs="Arial"/>
                <w:sz w:val="22"/>
                <w:szCs w:val="22"/>
              </w:rPr>
              <w:t>Foundation Degree in Early Years Learning and Development</w:t>
            </w:r>
          </w:p>
        </w:tc>
      </w:tr>
      <w:tr w:rsidRPr="00975D30" w:rsidR="00A92C9B" w:rsidTr="777C07BA" w14:paraId="644D12BB" w14:textId="77777777">
        <w:tc>
          <w:tcPr>
            <w:tcW w:w="3436" w:type="dxa"/>
            <w:tcMar/>
          </w:tcPr>
          <w:p w:rsidRPr="00975D30" w:rsidR="00A92C9B" w:rsidP="00B83849" w:rsidRDefault="00A92C9B" w14:paraId="47594079" w14:textId="419B17AE">
            <w:pPr>
              <w:rPr>
                <w:rFonts w:cs="Arial"/>
                <w:sz w:val="22"/>
                <w:szCs w:val="22"/>
              </w:rPr>
            </w:pPr>
            <w:r w:rsidRPr="00975D30">
              <w:rPr>
                <w:rFonts w:cs="Arial"/>
                <w:sz w:val="22"/>
                <w:szCs w:val="22"/>
              </w:rPr>
              <w:t>FHEQ Level for the Final Award:</w:t>
            </w:r>
          </w:p>
        </w:tc>
        <w:tc>
          <w:tcPr>
            <w:tcW w:w="5580" w:type="dxa"/>
            <w:tcMar/>
          </w:tcPr>
          <w:p w:rsidRPr="00975D30" w:rsidR="00F45E82" w:rsidP="00B83849" w:rsidRDefault="00F45E82" w14:paraId="3824513B" w14:textId="2FB7C1EA">
            <w:pPr>
              <w:rPr>
                <w:rFonts w:cs="Arial"/>
                <w:sz w:val="22"/>
                <w:szCs w:val="22"/>
              </w:rPr>
            </w:pPr>
            <w:r w:rsidRPr="00975D30">
              <w:rPr>
                <w:rFonts w:cs="Arial"/>
                <w:sz w:val="22"/>
                <w:szCs w:val="22"/>
              </w:rPr>
              <w:t>Foundation Degree Level 5</w:t>
            </w:r>
          </w:p>
        </w:tc>
      </w:tr>
      <w:tr w:rsidRPr="00975D30" w:rsidR="00A92C9B" w:rsidTr="777C07BA" w14:paraId="097980E5" w14:textId="77777777">
        <w:tc>
          <w:tcPr>
            <w:tcW w:w="3436" w:type="dxa"/>
            <w:tcMar/>
          </w:tcPr>
          <w:p w:rsidRPr="00975D30" w:rsidR="00A92C9B" w:rsidP="00B83849" w:rsidRDefault="00A92C9B" w14:paraId="23994CAD" w14:textId="095FA6E7">
            <w:pPr>
              <w:rPr>
                <w:rFonts w:cs="Arial"/>
                <w:sz w:val="22"/>
                <w:szCs w:val="22"/>
              </w:rPr>
            </w:pPr>
            <w:r w:rsidRPr="00975D30">
              <w:rPr>
                <w:rFonts w:cs="Arial"/>
                <w:sz w:val="22"/>
                <w:szCs w:val="22"/>
              </w:rPr>
              <w:t>Awarding Institution:</w:t>
            </w:r>
          </w:p>
        </w:tc>
        <w:tc>
          <w:tcPr>
            <w:tcW w:w="5580" w:type="dxa"/>
            <w:tcMar/>
          </w:tcPr>
          <w:p w:rsidRPr="00975D30" w:rsidR="00A92C9B" w:rsidP="00B83849" w:rsidRDefault="00A92C9B" w14:paraId="4B1F43D1" w14:textId="77777777">
            <w:pPr>
              <w:rPr>
                <w:rFonts w:cs="Arial"/>
                <w:sz w:val="22"/>
                <w:szCs w:val="22"/>
              </w:rPr>
            </w:pPr>
            <w:r w:rsidRPr="00975D30">
              <w:rPr>
                <w:rFonts w:cs="Arial"/>
                <w:sz w:val="22"/>
                <w:szCs w:val="22"/>
              </w:rPr>
              <w:t>Kingston University</w:t>
            </w:r>
          </w:p>
        </w:tc>
      </w:tr>
      <w:tr w:rsidRPr="00975D30" w:rsidR="00A92C9B" w:rsidTr="777C07BA" w14:paraId="721D6BCB" w14:textId="77777777">
        <w:tc>
          <w:tcPr>
            <w:tcW w:w="3436" w:type="dxa"/>
            <w:tcMar/>
          </w:tcPr>
          <w:p w:rsidRPr="00975D30" w:rsidR="00A92C9B" w:rsidP="00B83849" w:rsidRDefault="00A92C9B" w14:paraId="15528E1C" w14:textId="77777777">
            <w:pPr>
              <w:rPr>
                <w:rFonts w:cs="Arial"/>
                <w:sz w:val="22"/>
                <w:szCs w:val="22"/>
              </w:rPr>
            </w:pPr>
            <w:r w:rsidRPr="00975D30">
              <w:rPr>
                <w:rFonts w:cs="Arial"/>
                <w:sz w:val="22"/>
                <w:szCs w:val="22"/>
              </w:rPr>
              <w:t>Teaching Institution:</w:t>
            </w:r>
          </w:p>
          <w:p w:rsidRPr="00975D30" w:rsidR="00A92C9B" w:rsidP="00B83849" w:rsidRDefault="00A92C9B" w14:paraId="1B229580" w14:textId="77777777">
            <w:pPr>
              <w:rPr>
                <w:rFonts w:cs="Arial"/>
                <w:sz w:val="22"/>
                <w:szCs w:val="22"/>
              </w:rPr>
            </w:pPr>
          </w:p>
        </w:tc>
        <w:tc>
          <w:tcPr>
            <w:tcW w:w="5580" w:type="dxa"/>
            <w:tcMar/>
          </w:tcPr>
          <w:p w:rsidRPr="00975D30" w:rsidR="00F45E82" w:rsidP="00B83849" w:rsidRDefault="0410ECF2" w14:paraId="7B98B8AD" w14:textId="0A6682F1">
            <w:pPr>
              <w:rPr>
                <w:rFonts w:cs="Arial"/>
                <w:sz w:val="22"/>
                <w:szCs w:val="22"/>
              </w:rPr>
            </w:pPr>
            <w:r w:rsidRPr="00975D30">
              <w:rPr>
                <w:rFonts w:cs="Arial"/>
                <w:sz w:val="22"/>
                <w:szCs w:val="22"/>
              </w:rPr>
              <w:t>1. Kingston College</w:t>
            </w:r>
          </w:p>
          <w:p w:rsidRPr="00975D30" w:rsidR="00F45E82" w:rsidP="00B83849" w:rsidRDefault="0410ECF2" w14:paraId="63B1CE91" w14:textId="376A8A43">
            <w:pPr>
              <w:rPr>
                <w:rFonts w:cs="Arial"/>
                <w:sz w:val="22"/>
                <w:szCs w:val="22"/>
              </w:rPr>
            </w:pPr>
            <w:r w:rsidRPr="00975D30">
              <w:rPr>
                <w:rFonts w:cs="Arial"/>
                <w:sz w:val="22"/>
                <w:szCs w:val="22"/>
              </w:rPr>
              <w:t>2. Brooklands College</w:t>
            </w:r>
          </w:p>
          <w:p w:rsidRPr="00975D30" w:rsidR="00F45E82" w:rsidP="00B83849" w:rsidRDefault="0410ECF2" w14:paraId="77D7AA45" w14:textId="11131337">
            <w:pPr>
              <w:rPr>
                <w:rFonts w:cs="Arial"/>
                <w:sz w:val="22"/>
                <w:szCs w:val="22"/>
              </w:rPr>
            </w:pPr>
            <w:r w:rsidRPr="00975D30">
              <w:rPr>
                <w:rFonts w:cs="Arial"/>
                <w:sz w:val="22"/>
                <w:szCs w:val="22"/>
              </w:rPr>
              <w:t>3. Morley College London</w:t>
            </w:r>
          </w:p>
          <w:p w:rsidRPr="00975D30" w:rsidR="00F45E82" w:rsidP="00B83849" w:rsidRDefault="0410ECF2" w14:paraId="3C93CA31" w14:textId="4A5EEE5D">
            <w:pPr>
              <w:rPr>
                <w:rFonts w:cs="Arial"/>
                <w:sz w:val="22"/>
                <w:szCs w:val="22"/>
              </w:rPr>
            </w:pPr>
            <w:r w:rsidRPr="00975D30">
              <w:rPr>
                <w:rFonts w:cs="Arial"/>
                <w:sz w:val="22"/>
                <w:szCs w:val="22"/>
              </w:rPr>
              <w:t>4. Reach Academy Feltham</w:t>
            </w:r>
          </w:p>
          <w:p w:rsidRPr="00975D30" w:rsidR="00F45E82" w:rsidP="484CC3FA" w:rsidRDefault="0410ECF2" w14:paraId="2E2F87A9" w14:textId="5E6BA969">
            <w:pPr>
              <w:pStyle w:val="Normal"/>
              <w:rPr>
                <w:rFonts w:ascii="Arial" w:hAnsi="Arial" w:eastAsia="Arial" w:cs="Arial"/>
                <w:noProof w:val="0"/>
                <w:sz w:val="22"/>
                <w:szCs w:val="22"/>
                <w:lang w:val="en-GB"/>
              </w:rPr>
            </w:pPr>
            <w:r w:rsidRPr="484CC3FA" w:rsidR="0410ECF2">
              <w:rPr>
                <w:rFonts w:cs="Arial"/>
                <w:sz w:val="22"/>
                <w:szCs w:val="22"/>
              </w:rPr>
              <w:t xml:space="preserve">5. </w:t>
            </w:r>
            <w:r w:rsidRPr="484CC3FA" w:rsidR="7DA3304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Flourish Learning Trust (formerly Whitefield Academy Trust)</w:t>
            </w:r>
          </w:p>
          <w:p w:rsidRPr="00975D30" w:rsidR="00F80B16" w:rsidP="00B83849" w:rsidRDefault="0410ECF2" w14:paraId="66698E89" w14:textId="7721FC91">
            <w:pPr>
              <w:rPr>
                <w:rFonts w:cs="Arial"/>
                <w:sz w:val="22"/>
                <w:szCs w:val="22"/>
              </w:rPr>
            </w:pPr>
            <w:r w:rsidRPr="00975D30">
              <w:rPr>
                <w:rFonts w:cs="Arial"/>
                <w:sz w:val="22"/>
                <w:szCs w:val="22"/>
              </w:rPr>
              <w:t>6. West Thames College</w:t>
            </w:r>
          </w:p>
          <w:p w:rsidRPr="00975D30" w:rsidR="00F80B16" w:rsidP="00B83849" w:rsidRDefault="0410ECF2" w14:paraId="46D8BC84" w14:textId="38F92A8A">
            <w:pPr>
              <w:rPr>
                <w:rFonts w:cs="Arial"/>
                <w:sz w:val="22"/>
                <w:szCs w:val="22"/>
              </w:rPr>
            </w:pPr>
            <w:r w:rsidRPr="777C07BA" w:rsidR="0410ECF2">
              <w:rPr>
                <w:rFonts w:cs="Arial"/>
                <w:sz w:val="22"/>
                <w:szCs w:val="22"/>
              </w:rPr>
              <w:t xml:space="preserve">7. Richmond </w:t>
            </w:r>
            <w:r w:rsidRPr="777C07BA" w:rsidR="16EFEDF8">
              <w:rPr>
                <w:rFonts w:cs="Arial"/>
                <w:sz w:val="22"/>
                <w:szCs w:val="22"/>
              </w:rPr>
              <w:t xml:space="preserve">upon Thames </w:t>
            </w:r>
            <w:r w:rsidRPr="777C07BA" w:rsidR="0410ECF2">
              <w:rPr>
                <w:rFonts w:cs="Arial"/>
                <w:sz w:val="22"/>
                <w:szCs w:val="22"/>
              </w:rPr>
              <w:t>College</w:t>
            </w:r>
          </w:p>
          <w:p w:rsidRPr="00975D30" w:rsidR="00F80B16" w:rsidP="0410ECF2" w:rsidRDefault="0410ECF2" w14:paraId="34EFE47D" w14:textId="0C88AF5B">
            <w:pPr>
              <w:rPr>
                <w:rFonts w:cs="Arial"/>
                <w:sz w:val="22"/>
                <w:szCs w:val="22"/>
              </w:rPr>
            </w:pPr>
            <w:r w:rsidRPr="45F3F56B" w:rsidR="0410ECF2">
              <w:rPr>
                <w:rFonts w:cs="Arial"/>
                <w:sz w:val="22"/>
                <w:szCs w:val="22"/>
              </w:rPr>
              <w:t xml:space="preserve">8. LETTA </w:t>
            </w:r>
            <w:r w:rsidRPr="45F3F56B" w:rsidR="00126794">
              <w:rPr>
                <w:rFonts w:cs="Arial"/>
                <w:sz w:val="22"/>
                <w:szCs w:val="22"/>
              </w:rPr>
              <w:t>Trust</w:t>
            </w:r>
          </w:p>
        </w:tc>
      </w:tr>
      <w:tr w:rsidRPr="00975D30" w:rsidR="00A92C9B" w:rsidTr="777C07BA" w14:paraId="490F765D" w14:textId="77777777">
        <w:tc>
          <w:tcPr>
            <w:tcW w:w="3436" w:type="dxa"/>
            <w:tcMar/>
          </w:tcPr>
          <w:p w:rsidRPr="00975D30" w:rsidR="00A92C9B" w:rsidP="00B83849" w:rsidRDefault="00A92C9B" w14:paraId="6DBD4986" w14:textId="77777777">
            <w:pPr>
              <w:rPr>
                <w:rFonts w:cs="Arial"/>
                <w:sz w:val="22"/>
                <w:szCs w:val="22"/>
              </w:rPr>
            </w:pPr>
            <w:r w:rsidRPr="00975D30">
              <w:rPr>
                <w:rFonts w:cs="Arial"/>
                <w:sz w:val="22"/>
                <w:szCs w:val="22"/>
              </w:rPr>
              <w:t>Location:</w:t>
            </w:r>
          </w:p>
        </w:tc>
        <w:tc>
          <w:tcPr>
            <w:tcW w:w="5580" w:type="dxa"/>
            <w:tcMar/>
          </w:tcPr>
          <w:p w:rsidRPr="00975D30" w:rsidR="00A92C9B" w:rsidP="00B83849" w:rsidRDefault="00F45E82" w14:paraId="3ADCF0D2" w14:textId="2F51DF24">
            <w:pPr>
              <w:rPr>
                <w:rFonts w:cs="Arial"/>
                <w:color w:val="C00000"/>
                <w:sz w:val="22"/>
                <w:szCs w:val="22"/>
              </w:rPr>
            </w:pPr>
            <w:r w:rsidRPr="00975D30">
              <w:rPr>
                <w:rFonts w:cs="Arial"/>
                <w:sz w:val="22"/>
                <w:szCs w:val="22"/>
              </w:rPr>
              <w:t>Various locations in and around London and Surrey</w:t>
            </w:r>
          </w:p>
        </w:tc>
      </w:tr>
      <w:tr w:rsidRPr="00975D30" w:rsidR="00A92C9B" w:rsidTr="777C07BA" w14:paraId="5F54BDB5" w14:textId="77777777">
        <w:tc>
          <w:tcPr>
            <w:tcW w:w="3436" w:type="dxa"/>
            <w:tcMar/>
          </w:tcPr>
          <w:p w:rsidRPr="00975D30" w:rsidR="00A92C9B" w:rsidP="00B83849" w:rsidRDefault="00A92C9B" w14:paraId="408424F3" w14:textId="52F44EA4">
            <w:pPr>
              <w:rPr>
                <w:rFonts w:cs="Arial"/>
                <w:sz w:val="22"/>
                <w:szCs w:val="22"/>
              </w:rPr>
            </w:pPr>
            <w:r w:rsidRPr="00975D30">
              <w:rPr>
                <w:rFonts w:cs="Arial"/>
                <w:sz w:val="22"/>
                <w:szCs w:val="22"/>
              </w:rPr>
              <w:t>Language of Delivery:</w:t>
            </w:r>
          </w:p>
        </w:tc>
        <w:tc>
          <w:tcPr>
            <w:tcW w:w="5580" w:type="dxa"/>
            <w:tcMar/>
          </w:tcPr>
          <w:p w:rsidRPr="00975D30" w:rsidR="00A92C9B" w:rsidP="00B83849" w:rsidRDefault="00F45E82" w14:paraId="288A5E69" w14:textId="72A7C13A">
            <w:pPr>
              <w:rPr>
                <w:rFonts w:cs="Arial"/>
                <w:sz w:val="22"/>
                <w:szCs w:val="22"/>
              </w:rPr>
            </w:pPr>
            <w:r w:rsidRPr="00975D30">
              <w:rPr>
                <w:rFonts w:cs="Arial"/>
                <w:sz w:val="22"/>
                <w:szCs w:val="22"/>
              </w:rPr>
              <w:t>English</w:t>
            </w:r>
          </w:p>
        </w:tc>
      </w:tr>
      <w:tr w:rsidRPr="00975D30" w:rsidR="00A92C9B" w:rsidTr="777C07BA" w14:paraId="421784EB" w14:textId="77777777">
        <w:tc>
          <w:tcPr>
            <w:tcW w:w="3436" w:type="dxa"/>
            <w:tcMar/>
          </w:tcPr>
          <w:p w:rsidRPr="00975D30" w:rsidR="00A92C9B" w:rsidP="00B83849" w:rsidRDefault="00A92C9B" w14:paraId="537CB538" w14:textId="2BB0CEA2">
            <w:pPr>
              <w:rPr>
                <w:rFonts w:cs="Arial"/>
                <w:sz w:val="22"/>
                <w:szCs w:val="22"/>
              </w:rPr>
            </w:pPr>
            <w:r w:rsidRPr="00975D30">
              <w:rPr>
                <w:rFonts w:cs="Arial"/>
                <w:sz w:val="22"/>
                <w:szCs w:val="22"/>
              </w:rPr>
              <w:t>Modes of Delivery:</w:t>
            </w:r>
          </w:p>
        </w:tc>
        <w:tc>
          <w:tcPr>
            <w:tcW w:w="5580" w:type="dxa"/>
            <w:tcMar/>
          </w:tcPr>
          <w:p w:rsidRPr="00975D30" w:rsidR="00A92C9B" w:rsidP="00B83849" w:rsidRDefault="00970D87" w14:paraId="7240FC2F" w14:textId="246A90B5">
            <w:pPr>
              <w:rPr>
                <w:rFonts w:cs="Arial"/>
                <w:color w:val="C00000"/>
                <w:sz w:val="22"/>
                <w:szCs w:val="22"/>
              </w:rPr>
            </w:pPr>
            <w:r w:rsidRPr="00975D30">
              <w:rPr>
                <w:rFonts w:cs="Arial"/>
                <w:sz w:val="22"/>
                <w:szCs w:val="22"/>
              </w:rPr>
              <w:t>Full time</w:t>
            </w:r>
            <w:r w:rsidRPr="00975D30" w:rsidR="00F45E82">
              <w:rPr>
                <w:rFonts w:cs="Arial"/>
                <w:sz w:val="22"/>
                <w:szCs w:val="22"/>
              </w:rPr>
              <w:t xml:space="preserve"> with part time attendance at teaching institution and a minimum of 16 hours in the workplace</w:t>
            </w:r>
          </w:p>
        </w:tc>
      </w:tr>
      <w:tr w:rsidRPr="00975D30" w:rsidR="00A92C9B" w:rsidTr="777C07BA" w14:paraId="7CF0CC64" w14:textId="77777777">
        <w:tc>
          <w:tcPr>
            <w:tcW w:w="3436" w:type="dxa"/>
            <w:tcMar/>
          </w:tcPr>
          <w:p w:rsidRPr="00975D30" w:rsidR="00A92C9B" w:rsidP="00B83849" w:rsidRDefault="00A92C9B" w14:paraId="1B53104D" w14:textId="77777777">
            <w:pPr>
              <w:rPr>
                <w:rFonts w:cs="Arial"/>
                <w:sz w:val="22"/>
                <w:szCs w:val="22"/>
              </w:rPr>
            </w:pPr>
            <w:r w:rsidRPr="00975D30">
              <w:rPr>
                <w:rFonts w:cs="Arial"/>
                <w:sz w:val="22"/>
                <w:szCs w:val="22"/>
              </w:rPr>
              <w:t>Available as:</w:t>
            </w:r>
          </w:p>
        </w:tc>
        <w:tc>
          <w:tcPr>
            <w:tcW w:w="5580" w:type="dxa"/>
            <w:tcMar/>
          </w:tcPr>
          <w:p w:rsidRPr="00975D30" w:rsidR="00A92C9B" w:rsidP="00B83849" w:rsidRDefault="00A92C9B" w14:paraId="46DBBA17" w14:textId="1880C196">
            <w:pPr>
              <w:rPr>
                <w:rFonts w:cs="Arial"/>
                <w:sz w:val="22"/>
                <w:szCs w:val="22"/>
              </w:rPr>
            </w:pPr>
            <w:r w:rsidRPr="00975D30">
              <w:rPr>
                <w:rFonts w:cs="Arial"/>
                <w:sz w:val="22"/>
                <w:szCs w:val="22"/>
              </w:rPr>
              <w:t>Full field</w:t>
            </w:r>
          </w:p>
          <w:p w:rsidRPr="00975D30" w:rsidR="00A92C9B" w:rsidP="00B83849" w:rsidRDefault="00A92C9B" w14:paraId="767EE3A9" w14:textId="273E34EA">
            <w:pPr>
              <w:rPr>
                <w:rFonts w:cs="Arial"/>
                <w:i/>
                <w:color w:val="C00000"/>
                <w:sz w:val="22"/>
                <w:szCs w:val="22"/>
              </w:rPr>
            </w:pPr>
          </w:p>
        </w:tc>
      </w:tr>
      <w:tr w:rsidRPr="00975D30" w:rsidR="00A92C9B" w:rsidTr="777C07BA" w14:paraId="0AB42F90" w14:textId="77777777">
        <w:tc>
          <w:tcPr>
            <w:tcW w:w="3436" w:type="dxa"/>
            <w:tcMar/>
          </w:tcPr>
          <w:p w:rsidRPr="00975D30" w:rsidR="00A92C9B" w:rsidP="00B83849" w:rsidRDefault="00A92C9B" w14:paraId="3CDE1E3A" w14:textId="77777777">
            <w:pPr>
              <w:rPr>
                <w:rFonts w:cs="Arial"/>
                <w:sz w:val="22"/>
                <w:szCs w:val="22"/>
              </w:rPr>
            </w:pPr>
            <w:r w:rsidRPr="00975D30">
              <w:rPr>
                <w:rFonts w:cs="Arial"/>
                <w:sz w:val="22"/>
                <w:szCs w:val="22"/>
              </w:rPr>
              <w:t>Minimum period of registration:</w:t>
            </w:r>
          </w:p>
        </w:tc>
        <w:tc>
          <w:tcPr>
            <w:tcW w:w="5580" w:type="dxa"/>
            <w:tcMar/>
          </w:tcPr>
          <w:p w:rsidRPr="00975D30" w:rsidR="00F80B16" w:rsidP="00B83849" w:rsidRDefault="00F80B16" w14:paraId="4AB48737" w14:textId="5EAB38CB">
            <w:pPr>
              <w:rPr>
                <w:rFonts w:cs="Arial"/>
                <w:color w:val="C00000"/>
                <w:sz w:val="22"/>
                <w:szCs w:val="22"/>
              </w:rPr>
            </w:pPr>
            <w:r w:rsidRPr="00975D30">
              <w:rPr>
                <w:rFonts w:cs="Arial"/>
                <w:sz w:val="22"/>
                <w:szCs w:val="22"/>
              </w:rPr>
              <w:t>2 years full time</w:t>
            </w:r>
          </w:p>
        </w:tc>
      </w:tr>
      <w:tr w:rsidRPr="00975D30" w:rsidR="00A92C9B" w:rsidTr="777C07BA" w14:paraId="2056D785" w14:textId="77777777">
        <w:tc>
          <w:tcPr>
            <w:tcW w:w="3436" w:type="dxa"/>
            <w:tcMar/>
          </w:tcPr>
          <w:p w:rsidRPr="00975D30" w:rsidR="00A92C9B" w:rsidP="00B83849" w:rsidRDefault="00A92C9B" w14:paraId="0A693F2C" w14:textId="070612E1">
            <w:pPr>
              <w:rPr>
                <w:rFonts w:cs="Arial"/>
                <w:sz w:val="22"/>
                <w:szCs w:val="22"/>
              </w:rPr>
            </w:pPr>
            <w:r w:rsidRPr="00975D30">
              <w:rPr>
                <w:rFonts w:cs="Arial"/>
                <w:sz w:val="22"/>
                <w:szCs w:val="22"/>
              </w:rPr>
              <w:t>Maximum period of registration:</w:t>
            </w:r>
          </w:p>
        </w:tc>
        <w:tc>
          <w:tcPr>
            <w:tcW w:w="5580" w:type="dxa"/>
            <w:tcMar/>
          </w:tcPr>
          <w:p w:rsidRPr="00975D30" w:rsidR="00A92C9B" w:rsidP="00B83849" w:rsidRDefault="10F21138" w14:paraId="31763EE0" w14:textId="04FDA4B4">
            <w:pPr>
              <w:rPr>
                <w:rFonts w:cs="Arial"/>
                <w:color w:val="C00000"/>
                <w:sz w:val="22"/>
                <w:szCs w:val="22"/>
              </w:rPr>
            </w:pPr>
            <w:r w:rsidRPr="00975D30">
              <w:rPr>
                <w:rFonts w:cs="Arial"/>
                <w:sz w:val="22"/>
                <w:szCs w:val="22"/>
              </w:rPr>
              <w:t>4 years</w:t>
            </w:r>
          </w:p>
        </w:tc>
      </w:tr>
      <w:tr w:rsidRPr="00975D30" w:rsidR="00A92C9B" w:rsidTr="777C07BA" w14:paraId="315211C4" w14:textId="77777777">
        <w:tc>
          <w:tcPr>
            <w:tcW w:w="3436" w:type="dxa"/>
            <w:tcMar/>
          </w:tcPr>
          <w:p w:rsidRPr="00975D30" w:rsidR="00A92C9B" w:rsidP="00B83849" w:rsidRDefault="00A92C9B" w14:paraId="3E96C004" w14:textId="77777777">
            <w:pPr>
              <w:rPr>
                <w:rFonts w:cs="Arial"/>
                <w:sz w:val="22"/>
                <w:szCs w:val="22"/>
              </w:rPr>
            </w:pPr>
            <w:r w:rsidRPr="00975D30">
              <w:rPr>
                <w:rFonts w:cs="Arial"/>
                <w:sz w:val="22"/>
                <w:szCs w:val="22"/>
              </w:rPr>
              <w:t xml:space="preserve">Entry Requirements: </w:t>
            </w:r>
          </w:p>
        </w:tc>
        <w:tc>
          <w:tcPr>
            <w:tcW w:w="5580" w:type="dxa"/>
            <w:tcMar/>
          </w:tcPr>
          <w:p w:rsidRPr="00975D30" w:rsidR="00A92C9B" w:rsidP="00B83849" w:rsidRDefault="00A92C9B" w14:paraId="1BD97090" w14:textId="3DBB8098">
            <w:pPr>
              <w:rPr>
                <w:rFonts w:cs="Arial"/>
                <w:sz w:val="22"/>
                <w:szCs w:val="22"/>
              </w:rPr>
            </w:pPr>
            <w:r w:rsidRPr="00975D30">
              <w:rPr>
                <w:rFonts w:cs="Arial"/>
                <w:sz w:val="22"/>
                <w:szCs w:val="22"/>
              </w:rPr>
              <w:t>The minimum entry qualifications for the programme are:</w:t>
            </w:r>
            <w:r w:rsidRPr="00975D30" w:rsidR="003812BB">
              <w:rPr>
                <w:rFonts w:cs="Arial"/>
                <w:sz w:val="22"/>
                <w:szCs w:val="22"/>
              </w:rPr>
              <w:t xml:space="preserve"> </w:t>
            </w:r>
          </w:p>
          <w:p w:rsidRPr="00975D30" w:rsidR="003812BB" w:rsidP="003812BB" w:rsidRDefault="003812BB" w14:paraId="6E56E5E9" w14:textId="77777777">
            <w:pPr>
              <w:rPr>
                <w:rFonts w:cs="Arial"/>
                <w:sz w:val="22"/>
                <w:szCs w:val="22"/>
              </w:rPr>
            </w:pPr>
            <w:r w:rsidRPr="00975D30">
              <w:rPr>
                <w:rFonts w:cs="Arial"/>
                <w:sz w:val="22"/>
                <w:szCs w:val="22"/>
              </w:rPr>
              <w:t>UCAS points:72</w:t>
            </w:r>
          </w:p>
          <w:p w:rsidRPr="00975D30" w:rsidR="00F80B16" w:rsidP="00F80B16" w:rsidRDefault="00C54F6C" w14:paraId="74FF032B" w14:textId="5BA1A88C">
            <w:pPr>
              <w:rPr>
                <w:rFonts w:cs="Arial"/>
                <w:sz w:val="22"/>
                <w:szCs w:val="22"/>
              </w:rPr>
            </w:pPr>
            <w:r w:rsidRPr="00975D30">
              <w:rPr>
                <w:rFonts w:cs="Arial"/>
                <w:sz w:val="22"/>
                <w:szCs w:val="22"/>
              </w:rPr>
              <w:t xml:space="preserve">A wide range of qualifications and combinations are </w:t>
            </w:r>
            <w:r w:rsidRPr="00975D30" w:rsidR="007A43DC">
              <w:rPr>
                <w:rFonts w:cs="Arial"/>
                <w:sz w:val="22"/>
                <w:szCs w:val="22"/>
              </w:rPr>
              <w:t>accepted,</w:t>
            </w:r>
            <w:r w:rsidRPr="00975D30">
              <w:rPr>
                <w:rFonts w:cs="Arial"/>
                <w:sz w:val="22"/>
                <w:szCs w:val="22"/>
              </w:rPr>
              <w:t xml:space="preserve"> and the university assesses each application individually, </w:t>
            </w:r>
            <w:proofErr w:type="gramStart"/>
            <w:r w:rsidRPr="00975D30">
              <w:rPr>
                <w:rFonts w:cs="Arial"/>
                <w:sz w:val="22"/>
                <w:szCs w:val="22"/>
              </w:rPr>
              <w:t>takin</w:t>
            </w:r>
            <w:r w:rsidRPr="00975D30" w:rsidR="003812BB">
              <w:rPr>
                <w:rFonts w:cs="Arial"/>
                <w:sz w:val="22"/>
                <w:szCs w:val="22"/>
              </w:rPr>
              <w:t>g</w:t>
            </w:r>
            <w:r w:rsidRPr="00975D30">
              <w:rPr>
                <w:rFonts w:cs="Arial"/>
                <w:sz w:val="22"/>
                <w:szCs w:val="22"/>
              </w:rPr>
              <w:t xml:space="preserve"> into account</w:t>
            </w:r>
            <w:proofErr w:type="gramEnd"/>
            <w:r w:rsidRPr="00975D30">
              <w:rPr>
                <w:rFonts w:cs="Arial"/>
                <w:sz w:val="22"/>
                <w:szCs w:val="22"/>
              </w:rPr>
              <w:t xml:space="preserve"> any </w:t>
            </w:r>
            <w:r w:rsidRPr="00975D30" w:rsidR="00EA7F93">
              <w:rPr>
                <w:rFonts w:cs="Arial"/>
                <w:sz w:val="22"/>
                <w:szCs w:val="22"/>
              </w:rPr>
              <w:t>relevant</w:t>
            </w:r>
            <w:r w:rsidRPr="00975D30">
              <w:rPr>
                <w:rFonts w:cs="Arial"/>
                <w:sz w:val="22"/>
                <w:szCs w:val="22"/>
              </w:rPr>
              <w:t xml:space="preserve"> experience (either paid</w:t>
            </w:r>
            <w:r w:rsidR="002E15CF">
              <w:rPr>
                <w:rFonts w:cs="Arial"/>
                <w:sz w:val="22"/>
                <w:szCs w:val="22"/>
              </w:rPr>
              <w:t xml:space="preserve"> or</w:t>
            </w:r>
            <w:r w:rsidRPr="00975D30">
              <w:rPr>
                <w:rFonts w:cs="Arial"/>
                <w:sz w:val="22"/>
                <w:szCs w:val="22"/>
              </w:rPr>
              <w:t xml:space="preserve"> voluntary) and skills </w:t>
            </w:r>
            <w:r w:rsidRPr="00975D30" w:rsidR="003812BB">
              <w:rPr>
                <w:rFonts w:cs="Arial"/>
                <w:sz w:val="22"/>
                <w:szCs w:val="22"/>
              </w:rPr>
              <w:t xml:space="preserve">obtained in </w:t>
            </w:r>
            <w:r w:rsidRPr="00975D30" w:rsidR="00B73C62">
              <w:rPr>
                <w:rFonts w:cs="Arial"/>
                <w:sz w:val="22"/>
                <w:szCs w:val="22"/>
              </w:rPr>
              <w:t xml:space="preserve">a </w:t>
            </w:r>
            <w:r w:rsidRPr="00975D30" w:rsidR="003812BB">
              <w:rPr>
                <w:rFonts w:cs="Arial"/>
                <w:sz w:val="22"/>
                <w:szCs w:val="22"/>
              </w:rPr>
              <w:t>chosen field.</w:t>
            </w:r>
          </w:p>
          <w:p w:rsidRPr="00975D30" w:rsidR="003D3D5F" w:rsidP="00F80B16" w:rsidRDefault="00F80B16" w14:paraId="596108B1" w14:textId="455F22F7" w14:noSpellErr="1">
            <w:pPr>
              <w:rPr>
                <w:rFonts w:cs="Arial"/>
                <w:sz w:val="22"/>
                <w:szCs w:val="22"/>
              </w:rPr>
            </w:pPr>
            <w:r w:rsidRPr="45F3F56B" w:rsidR="00F80B16">
              <w:rPr>
                <w:rFonts w:cs="Arial"/>
                <w:sz w:val="22"/>
                <w:szCs w:val="22"/>
              </w:rPr>
              <w:t xml:space="preserve">A </w:t>
            </w:r>
            <w:bookmarkStart w:name="_Int_VMVLHs6I" w:id="730536091"/>
            <w:r w:rsidRPr="45F3F56B" w:rsidR="00F80B16">
              <w:rPr>
                <w:rFonts w:cs="Arial"/>
                <w:sz w:val="22"/>
                <w:szCs w:val="22"/>
              </w:rPr>
              <w:t>Level:</w:t>
            </w:r>
            <w:r>
              <w:tab/>
            </w:r>
            <w:bookmarkEnd w:id="730536091"/>
            <w:r w:rsidRPr="45F3F56B" w:rsidR="00F80B16">
              <w:rPr>
                <w:rFonts w:cs="Arial"/>
                <w:sz w:val="22"/>
                <w:szCs w:val="22"/>
              </w:rPr>
              <w:t>DDD</w:t>
            </w:r>
          </w:p>
          <w:p w:rsidRPr="00975D30" w:rsidR="003D3D5F" w:rsidP="00B66B1F" w:rsidRDefault="00F80B16" w14:paraId="1D494A1E" w14:textId="6DCD377E" w14:noSpellErr="1">
            <w:pPr>
              <w:rPr>
                <w:rFonts w:cs="Arial"/>
                <w:sz w:val="22"/>
                <w:szCs w:val="22"/>
              </w:rPr>
            </w:pPr>
            <w:r w:rsidRPr="45F3F56B" w:rsidR="00F80B16">
              <w:rPr>
                <w:rFonts w:cs="Arial"/>
                <w:sz w:val="22"/>
                <w:szCs w:val="22"/>
              </w:rPr>
              <w:t>T</w:t>
            </w:r>
            <w:r w:rsidRPr="45F3F56B" w:rsidR="003812BB">
              <w:rPr>
                <w:rFonts w:cs="Arial"/>
                <w:sz w:val="22"/>
                <w:szCs w:val="22"/>
              </w:rPr>
              <w:t xml:space="preserve">echnical (T) </w:t>
            </w:r>
            <w:bookmarkStart w:name="_Int_Ax6OI0J7" w:id="391612923"/>
            <w:r w:rsidRPr="45F3F56B" w:rsidR="00F80B16">
              <w:rPr>
                <w:rFonts w:cs="Arial"/>
                <w:sz w:val="22"/>
                <w:szCs w:val="22"/>
              </w:rPr>
              <w:t>Level:</w:t>
            </w:r>
            <w:r>
              <w:tab/>
            </w:r>
            <w:bookmarkEnd w:id="391612923"/>
            <w:r w:rsidRPr="45F3F56B" w:rsidR="00B66B1F">
              <w:rPr>
                <w:rFonts w:cs="Arial"/>
                <w:sz w:val="22"/>
                <w:szCs w:val="22"/>
              </w:rPr>
              <w:t xml:space="preserve"> </w:t>
            </w:r>
            <w:r w:rsidRPr="45F3F56B" w:rsidR="003812BB">
              <w:rPr>
                <w:rFonts w:cs="Arial"/>
                <w:sz w:val="22"/>
                <w:szCs w:val="22"/>
              </w:rPr>
              <w:t xml:space="preserve">P in </w:t>
            </w:r>
            <w:r w:rsidRPr="45F3F56B" w:rsidR="00B66B1F">
              <w:rPr>
                <w:rFonts w:cs="Arial"/>
                <w:sz w:val="22"/>
                <w:szCs w:val="22"/>
              </w:rPr>
              <w:t>Education and Childcare or related subject and/or equivalent</w:t>
            </w:r>
          </w:p>
          <w:p w:rsidRPr="00975D30" w:rsidR="003D3D5F" w:rsidP="00B66B1F" w:rsidRDefault="00B66B1F" w14:paraId="145F6608" w14:textId="77777777">
            <w:pPr>
              <w:rPr>
                <w:rFonts w:cs="Arial"/>
                <w:sz w:val="22"/>
                <w:szCs w:val="22"/>
              </w:rPr>
            </w:pPr>
            <w:r w:rsidRPr="00975D30">
              <w:rPr>
                <w:rFonts w:cs="Arial"/>
                <w:sz w:val="22"/>
                <w:szCs w:val="22"/>
              </w:rPr>
              <w:t xml:space="preserve">BTEC </w:t>
            </w:r>
            <w:r w:rsidRPr="00975D30" w:rsidR="003812BB">
              <w:rPr>
                <w:rFonts w:cs="Arial"/>
                <w:sz w:val="22"/>
                <w:szCs w:val="22"/>
              </w:rPr>
              <w:t xml:space="preserve">Level 3 National Extended Diploma: MPP </w:t>
            </w:r>
          </w:p>
          <w:p w:rsidRPr="00975D30" w:rsidR="003D3D5F" w:rsidP="003D3D5F" w:rsidRDefault="003D3D5F" w14:paraId="2AD9FBCD" w14:textId="77777777">
            <w:pPr>
              <w:rPr>
                <w:rFonts w:cs="Arial"/>
                <w:sz w:val="22"/>
                <w:szCs w:val="22"/>
              </w:rPr>
            </w:pPr>
            <w:r w:rsidRPr="00975D30">
              <w:rPr>
                <w:rFonts w:cs="Arial"/>
                <w:sz w:val="22"/>
                <w:szCs w:val="22"/>
              </w:rPr>
              <w:t xml:space="preserve">BTEC Level 3 National Diploma: DM </w:t>
            </w:r>
          </w:p>
          <w:p w:rsidRPr="00975D30" w:rsidR="00B66B1F" w:rsidP="00B66B1F" w:rsidRDefault="003812BB" w14:paraId="7B0AEAE1" w14:textId="1627AFA6">
            <w:pPr>
              <w:rPr>
                <w:rFonts w:cs="Arial"/>
                <w:sz w:val="22"/>
                <w:szCs w:val="22"/>
              </w:rPr>
            </w:pPr>
            <w:r w:rsidRPr="00975D30">
              <w:rPr>
                <w:rFonts w:cs="Arial"/>
                <w:sz w:val="22"/>
                <w:szCs w:val="22"/>
              </w:rPr>
              <w:t xml:space="preserve">Health </w:t>
            </w:r>
            <w:r w:rsidRPr="00975D30" w:rsidR="00477417">
              <w:rPr>
                <w:rFonts w:cs="Arial"/>
                <w:sz w:val="22"/>
                <w:szCs w:val="22"/>
              </w:rPr>
              <w:t xml:space="preserve">and </w:t>
            </w:r>
            <w:r w:rsidRPr="00975D30">
              <w:rPr>
                <w:rFonts w:cs="Arial"/>
                <w:sz w:val="22"/>
                <w:szCs w:val="22"/>
              </w:rPr>
              <w:t xml:space="preserve">Social Care, Education and Early Years subjects are desirable, however, other </w:t>
            </w:r>
            <w:r w:rsidRPr="00975D30" w:rsidR="003D3D5F">
              <w:rPr>
                <w:rFonts w:cs="Arial"/>
                <w:sz w:val="22"/>
                <w:szCs w:val="22"/>
              </w:rPr>
              <w:t xml:space="preserve">subjects at this level are considered provided the candidate has </w:t>
            </w:r>
            <w:r w:rsidRPr="00975D30" w:rsidR="00EA7F93">
              <w:rPr>
                <w:rFonts w:cs="Arial"/>
                <w:sz w:val="22"/>
                <w:szCs w:val="22"/>
              </w:rPr>
              <w:t xml:space="preserve">relevant </w:t>
            </w:r>
            <w:r w:rsidRPr="00975D30" w:rsidR="003D3D5F">
              <w:rPr>
                <w:rFonts w:cs="Arial"/>
                <w:sz w:val="22"/>
                <w:szCs w:val="22"/>
              </w:rPr>
              <w:t xml:space="preserve">experience in an Early Years setting (either paid or voluntary). </w:t>
            </w:r>
          </w:p>
          <w:p w:rsidRPr="00975D30" w:rsidR="003D3D5F" w:rsidP="00B66B1F" w:rsidRDefault="003D3D5F" w14:paraId="29933A1F" w14:textId="77777777">
            <w:pPr>
              <w:rPr>
                <w:rFonts w:cs="Arial"/>
                <w:sz w:val="22"/>
                <w:szCs w:val="22"/>
              </w:rPr>
            </w:pPr>
            <w:r w:rsidRPr="00975D30">
              <w:rPr>
                <w:rFonts w:cs="Arial"/>
                <w:sz w:val="22"/>
                <w:szCs w:val="22"/>
              </w:rPr>
              <w:t>Access to HE Diploma: Pass with 60 credits: 45 at Level 3 and 15 a Level 2 equating to a minimum of 72 UCAS points.</w:t>
            </w:r>
          </w:p>
          <w:p w:rsidRPr="00975D30" w:rsidR="00E03BD3" w:rsidP="00E441D9" w:rsidRDefault="00E03BD3" w14:paraId="2F3E1A31" w14:textId="169EBDD3">
            <w:pPr>
              <w:rPr>
                <w:rFonts w:cs="Arial"/>
                <w:sz w:val="22"/>
                <w:szCs w:val="22"/>
              </w:rPr>
            </w:pPr>
            <w:r w:rsidRPr="45F3F56B" w:rsidR="00206842">
              <w:rPr>
                <w:rFonts w:cs="Arial"/>
                <w:sz w:val="22"/>
                <w:szCs w:val="22"/>
              </w:rPr>
              <w:t xml:space="preserve">Health </w:t>
            </w:r>
            <w:r w:rsidRPr="45F3F56B" w:rsidR="00477417">
              <w:rPr>
                <w:rFonts w:cs="Arial"/>
                <w:sz w:val="22"/>
                <w:szCs w:val="22"/>
              </w:rPr>
              <w:t xml:space="preserve">and </w:t>
            </w:r>
            <w:r w:rsidRPr="45F3F56B" w:rsidR="00206842">
              <w:rPr>
                <w:rFonts w:cs="Arial"/>
                <w:sz w:val="22"/>
                <w:szCs w:val="22"/>
              </w:rPr>
              <w:t xml:space="preserve">Social Care, Education and Early Years subjects are desirable, however, other subjects at this level are considered </w:t>
            </w:r>
            <w:r w:rsidRPr="45F3F56B" w:rsidR="00206842">
              <w:rPr>
                <w:rFonts w:cs="Arial"/>
                <w:sz w:val="22"/>
                <w:szCs w:val="22"/>
              </w:rPr>
              <w:t>provided</w:t>
            </w:r>
            <w:r w:rsidRPr="45F3F56B" w:rsidR="00206842">
              <w:rPr>
                <w:rFonts w:cs="Arial"/>
                <w:sz w:val="22"/>
                <w:szCs w:val="22"/>
              </w:rPr>
              <w:t xml:space="preserve"> the candidate has </w:t>
            </w:r>
            <w:r w:rsidRPr="45F3F56B" w:rsidR="00431C44">
              <w:rPr>
                <w:rFonts w:cs="Arial"/>
                <w:sz w:val="22"/>
                <w:szCs w:val="22"/>
              </w:rPr>
              <w:t>relevant</w:t>
            </w:r>
            <w:r w:rsidRPr="45F3F56B" w:rsidR="00206842">
              <w:rPr>
                <w:rFonts w:cs="Arial"/>
                <w:sz w:val="22"/>
                <w:szCs w:val="22"/>
              </w:rPr>
              <w:t xml:space="preserve"> experience in an Early Years setting (either paid or voluntary). </w:t>
            </w:r>
          </w:p>
          <w:p w:rsidRPr="00975D30" w:rsidR="007A562E" w:rsidP="45F3F56B" w:rsidRDefault="007A562E" w14:paraId="48E00A31" w14:textId="0A117E0D">
            <w:pPr>
              <w:pStyle w:val="Normal"/>
              <w:rPr>
                <w:rFonts w:ascii="Arial" w:hAnsi="Arial" w:eastAsia="Arial" w:cs="Arial"/>
                <w:noProof w:val="0"/>
                <w:sz w:val="22"/>
                <w:szCs w:val="22"/>
                <w:lang w:val="en-GB"/>
              </w:rPr>
            </w:pPr>
            <w:r w:rsidRPr="45F3F56B" w:rsidR="2436BC0E">
              <w:rPr>
                <w:rFonts w:ascii="Arial" w:hAnsi="Arial" w:eastAsia="Arial" w:cs="Arial"/>
                <w:noProof w:val="0"/>
                <w:sz w:val="22"/>
                <w:szCs w:val="22"/>
                <w:u w:val="single"/>
                <w:lang w:val="en-GB"/>
              </w:rPr>
              <w:t>Maths and English:</w:t>
            </w:r>
            <w:r>
              <w:br/>
            </w:r>
            <w:r w:rsidRPr="45F3F56B" w:rsidR="2436BC0E">
              <w:rPr>
                <w:rFonts w:ascii="Arial" w:hAnsi="Arial" w:eastAsia="Arial" w:cs="Arial"/>
                <w:noProof w:val="0"/>
                <w:sz w:val="22"/>
                <w:szCs w:val="22"/>
                <w:lang w:val="en-GB"/>
              </w:rPr>
              <w:t>English and Maths requirements for level 3 ratios (See EYFS 2021 for further details) will be discussed with candidates</w:t>
            </w:r>
            <w:r w:rsidRPr="45F3F56B" w:rsidR="2436BC0E">
              <w:rPr>
                <w:rFonts w:ascii="Arial" w:hAnsi="Arial" w:eastAsia="Arial" w:cs="Arial"/>
                <w:noProof w:val="0"/>
                <w:sz w:val="22"/>
                <w:szCs w:val="22"/>
                <w:lang w:val="en-GB"/>
              </w:rPr>
              <w:t xml:space="preserve"> </w:t>
            </w:r>
            <w:r w:rsidRPr="45F3F56B" w:rsidR="2436BC0E">
              <w:rPr>
                <w:rFonts w:ascii="Arial" w:hAnsi="Arial" w:eastAsia="Arial" w:cs="Arial"/>
                <w:noProof w:val="0"/>
                <w:sz w:val="22"/>
                <w:szCs w:val="22"/>
                <w:lang w:val="en-GB"/>
              </w:rPr>
              <w:t>as part of the interview process for the course, however they are not a requirement for the course commencement.</w:t>
            </w:r>
          </w:p>
          <w:p w:rsidRPr="00975D30" w:rsidR="007A562E" w:rsidP="7A7294FC" w:rsidRDefault="7A7294FC" w14:paraId="74667C7B" w14:textId="1F765214">
            <w:pPr>
              <w:spacing w:before="0" w:after="0" w:line="240" w:lineRule="auto"/>
              <w:rPr>
                <w:rFonts w:cs="Arial"/>
                <w:sz w:val="22"/>
                <w:szCs w:val="22"/>
              </w:rPr>
            </w:pPr>
            <w:r w:rsidRPr="45F3F56B" w:rsidR="7A7294FC">
              <w:rPr>
                <w:rFonts w:cs="Arial"/>
                <w:sz w:val="22"/>
                <w:szCs w:val="22"/>
              </w:rPr>
              <w:t xml:space="preserve">A minimum IELTS score of 6.5, TOEFL scores of 79 to 93 or equivalent is required for those for whom English is not their first language. </w:t>
            </w:r>
          </w:p>
          <w:p w:rsidRPr="00975D30" w:rsidR="00EF039B" w:rsidP="45F3F56B" w:rsidRDefault="00EF039B" w14:paraId="51683E2A" w14:textId="35D49799">
            <w:pPr>
              <w:pStyle w:val="Normal"/>
              <w:rPr>
                <w:rFonts w:cs="Arial"/>
                <w:sz w:val="22"/>
                <w:szCs w:val="22"/>
                <w:u w:val="single"/>
              </w:rPr>
            </w:pPr>
            <w:r w:rsidRPr="45F3F56B" w:rsidR="4810781A">
              <w:rPr>
                <w:rFonts w:cs="Arial"/>
                <w:sz w:val="22"/>
                <w:szCs w:val="22"/>
                <w:u w:val="single"/>
              </w:rPr>
              <w:t>RPL:</w:t>
            </w:r>
          </w:p>
          <w:p w:rsidRPr="00975D30" w:rsidR="00EF039B" w:rsidP="45F3F56B" w:rsidRDefault="00EF039B" w14:paraId="2490D225" w14:textId="0DE16051">
            <w:pPr>
              <w:pStyle w:val="Normal"/>
              <w:rPr>
                <w:rFonts w:cs="Arial"/>
                <w:sz w:val="22"/>
                <w:szCs w:val="22"/>
              </w:rPr>
            </w:pPr>
            <w:r w:rsidRPr="45F3F56B" w:rsidR="4810781A">
              <w:rPr>
                <w:rFonts w:cs="Arial"/>
                <w:sz w:val="22"/>
                <w:szCs w:val="22"/>
              </w:rPr>
              <w:t>Entry is normally at Level 4 with A-level or equivalent qualifications (See section D)</w:t>
            </w:r>
            <w:r w:rsidRPr="45F3F56B" w:rsidR="4810781A">
              <w:rPr>
                <w:rFonts w:cs="Arial"/>
                <w:sz w:val="22"/>
                <w:szCs w:val="22"/>
              </w:rPr>
              <w:t xml:space="preserve">.  </w:t>
            </w:r>
            <w:r w:rsidRPr="45F3F56B" w:rsidR="4810781A">
              <w:rPr>
                <w:rFonts w:cs="Arial"/>
                <w:sz w:val="22"/>
                <w:szCs w:val="22"/>
              </w:rPr>
              <w:t>Transfer from a similar course is possible at Level 5 with passes in comparable Level 4 modules – but is at the discretion of the course team</w:t>
            </w:r>
            <w:r w:rsidRPr="45F3F56B" w:rsidR="4810781A">
              <w:rPr>
                <w:rFonts w:cs="Arial"/>
                <w:sz w:val="22"/>
                <w:szCs w:val="22"/>
              </w:rPr>
              <w:t xml:space="preserve">.  </w:t>
            </w:r>
            <w:r w:rsidRPr="45F3F56B" w:rsidR="4810781A">
              <w:rPr>
                <w:rFonts w:cs="Arial"/>
                <w:sz w:val="22"/>
                <w:szCs w:val="22"/>
              </w:rPr>
              <w:t xml:space="preserve">Intake is normally in </w:t>
            </w:r>
            <w:r w:rsidRPr="45F3F56B" w:rsidR="4810781A">
              <w:rPr>
                <w:rFonts w:cs="Arial"/>
                <w:sz w:val="22"/>
                <w:szCs w:val="22"/>
              </w:rPr>
              <w:t>September.</w:t>
            </w:r>
          </w:p>
          <w:p w:rsidRPr="00975D30" w:rsidR="00EF039B" w:rsidP="45F3F56B" w:rsidRDefault="00EF039B" w14:paraId="56EF0ECD" w14:textId="773C3788">
            <w:pPr>
              <w:rPr>
                <w:rFonts w:cs="Arial"/>
                <w:sz w:val="22"/>
                <w:szCs w:val="22"/>
              </w:rPr>
            </w:pPr>
            <w:r w:rsidRPr="45F3F56B" w:rsidR="0FD2294D">
              <w:rPr>
                <w:rFonts w:ascii="Arial" w:hAnsi="Arial" w:eastAsia="Arial" w:cs="Arial"/>
                <w:noProof w:val="0"/>
                <w:sz w:val="22"/>
                <w:szCs w:val="22"/>
                <w:u w:val="single"/>
                <w:lang w:val="en-GB"/>
              </w:rPr>
              <w:t>Employment:</w:t>
            </w:r>
          </w:p>
          <w:p w:rsidRPr="00975D30" w:rsidR="00EF039B" w:rsidP="45F3F56B" w:rsidRDefault="00EF039B" w14:paraId="3E9AA9FB" w14:textId="13B1B75E">
            <w:pPr>
              <w:spacing w:before="120" w:beforeAutospacing="off" w:after="120" w:afterAutospacing="off" w:line="360" w:lineRule="auto"/>
            </w:pPr>
            <w:r w:rsidRPr="45F3F56B" w:rsidR="0FD2294D">
              <w:rPr>
                <w:rFonts w:ascii="Arial" w:hAnsi="Arial" w:eastAsia="Arial" w:cs="Arial"/>
                <w:noProof w:val="0"/>
                <w:sz w:val="22"/>
                <w:szCs w:val="22"/>
                <w:lang w:val="en-GB"/>
              </w:rPr>
              <w:t>Employment in an early year setting in either paid or voluntary capacity for a minimum of 16 hours per week for the duration of the programme with the</w:t>
            </w:r>
            <w:r w:rsidRPr="45F3F56B" w:rsidR="0FD2294D">
              <w:rPr>
                <w:rFonts w:ascii="Arial" w:hAnsi="Arial" w:eastAsia="Arial" w:cs="Arial"/>
                <w:noProof w:val="0"/>
                <w:sz w:val="22"/>
                <w:szCs w:val="22"/>
                <w:lang w:val="en-GB"/>
              </w:rPr>
              <w:t xml:space="preserve"> </w:t>
            </w:r>
            <w:r w:rsidRPr="45F3F56B" w:rsidR="0FD2294D">
              <w:rPr>
                <w:rFonts w:ascii="Arial" w:hAnsi="Arial" w:eastAsia="Arial" w:cs="Arial"/>
                <w:noProof w:val="0"/>
                <w:sz w:val="22"/>
                <w:szCs w:val="22"/>
                <w:lang w:val="en-GB"/>
              </w:rPr>
              <w:t>flexibility of visiting provisions catering up to the age of 8.</w:t>
            </w:r>
          </w:p>
          <w:p w:rsidRPr="00975D30" w:rsidR="00EF039B" w:rsidP="45F3F56B" w:rsidRDefault="00EF039B" w14:paraId="64E44EA7" w14:textId="24C15C21">
            <w:pPr>
              <w:spacing w:before="120" w:beforeAutospacing="off" w:after="120" w:afterAutospacing="off" w:line="360" w:lineRule="auto"/>
            </w:pPr>
            <w:r w:rsidRPr="45F3F56B" w:rsidR="0FD2294D">
              <w:rPr>
                <w:rFonts w:ascii="Arial" w:hAnsi="Arial" w:eastAsia="Arial" w:cs="Arial"/>
                <w:noProof w:val="0"/>
                <w:sz w:val="22"/>
                <w:szCs w:val="22"/>
                <w:u w:val="single"/>
                <w:lang w:val="en-GB"/>
              </w:rPr>
              <w:t>Experience:</w:t>
            </w:r>
          </w:p>
          <w:p w:rsidRPr="00975D30" w:rsidR="00EF039B" w:rsidP="45F3F56B" w:rsidRDefault="00EF039B" w14:paraId="61E9BDB9" w14:textId="233163ED">
            <w:pPr>
              <w:pStyle w:val="Normal"/>
              <w:rPr>
                <w:rFonts w:ascii="Arial" w:hAnsi="Arial" w:eastAsia="Arial" w:cs="Arial"/>
                <w:noProof w:val="0"/>
                <w:sz w:val="22"/>
                <w:szCs w:val="22"/>
                <w:lang w:val="en-GB"/>
              </w:rPr>
            </w:pPr>
            <w:r w:rsidRPr="45F3F56B" w:rsidR="0FD2294D">
              <w:rPr>
                <w:rFonts w:ascii="Arial" w:hAnsi="Arial" w:eastAsia="Arial" w:cs="Arial"/>
                <w:noProof w:val="0"/>
                <w:sz w:val="22"/>
                <w:szCs w:val="22"/>
                <w:lang w:val="en-GB"/>
              </w:rPr>
              <w:t xml:space="preserve">It is normally expected that applicants should have prior experience in </w:t>
            </w:r>
            <w:r w:rsidRPr="45F3F56B" w:rsidR="0FD2294D">
              <w:rPr>
                <w:rFonts w:ascii="Arial" w:hAnsi="Arial" w:eastAsia="Arial" w:cs="Arial"/>
                <w:noProof w:val="0"/>
                <w:sz w:val="22"/>
                <w:szCs w:val="22"/>
                <w:lang w:val="en-GB"/>
              </w:rPr>
              <w:t>an appropriate setting</w:t>
            </w:r>
            <w:r w:rsidRPr="45F3F56B" w:rsidR="0FD2294D">
              <w:rPr>
                <w:rFonts w:ascii="Arial" w:hAnsi="Arial" w:eastAsia="Arial" w:cs="Arial"/>
                <w:noProof w:val="0"/>
                <w:sz w:val="22"/>
                <w:szCs w:val="22"/>
                <w:lang w:val="en-GB"/>
              </w:rPr>
              <w:t xml:space="preserve"> prior to undertaking the Foundation Degree. However, Kingston University is committed to widening participation and encourages potential applicants who may not have ‘typical’ qualifications and/or experience to contact the Department of Education for advice.</w:t>
            </w:r>
          </w:p>
          <w:p w:rsidRPr="00975D30" w:rsidR="00C447A7" w:rsidP="45F3F56B" w:rsidRDefault="10F21138" w14:paraId="4FE8AF5A" w14:textId="17D6BBA7">
            <w:pPr>
              <w:spacing w:before="120" w:beforeAutospacing="off" w:after="120" w:afterAutospacing="off" w:line="360" w:lineRule="auto"/>
            </w:pPr>
            <w:r w:rsidRPr="45F3F56B" w:rsidR="0FD2294D">
              <w:rPr>
                <w:rFonts w:ascii="Arial" w:hAnsi="Arial" w:eastAsia="Arial" w:cs="Arial"/>
                <w:noProof w:val="0"/>
                <w:sz w:val="22"/>
                <w:szCs w:val="22"/>
                <w:u w:val="single"/>
                <w:lang w:val="en-GB"/>
              </w:rPr>
              <w:t>DBS:</w:t>
            </w:r>
          </w:p>
          <w:p w:rsidRPr="00975D30" w:rsidR="00C447A7" w:rsidP="45F3F56B" w:rsidRDefault="10F21138" w14:paraId="03659BE5" w14:textId="4E396C8F">
            <w:pPr>
              <w:spacing w:before="120" w:beforeAutospacing="off" w:after="120" w:afterAutospacing="off" w:line="360" w:lineRule="auto"/>
            </w:pPr>
            <w:r w:rsidRPr="45F3F56B" w:rsidR="0FD2294D">
              <w:rPr>
                <w:rFonts w:ascii="Arial" w:hAnsi="Arial" w:eastAsia="Arial" w:cs="Arial"/>
                <w:noProof w:val="0"/>
                <w:sz w:val="22"/>
                <w:szCs w:val="22"/>
                <w:lang w:val="en-GB"/>
              </w:rPr>
              <w:t>Applicants must have a Disclosure Barring Service (DBS) check before they can start this course.</w:t>
            </w:r>
          </w:p>
          <w:p w:rsidRPr="00975D30" w:rsidR="00C447A7" w:rsidP="45F3F56B" w:rsidRDefault="10F21138" w14:paraId="5FBB20E9" w14:textId="6BEAB114">
            <w:pPr>
              <w:spacing w:before="120" w:beforeAutospacing="off" w:after="120" w:afterAutospacing="off" w:line="360" w:lineRule="auto"/>
            </w:pPr>
            <w:r w:rsidRPr="45F3F56B" w:rsidR="0FD2294D">
              <w:rPr>
                <w:rFonts w:ascii="Arial" w:hAnsi="Arial" w:eastAsia="Arial" w:cs="Arial"/>
                <w:noProof w:val="0"/>
                <w:sz w:val="22"/>
                <w:szCs w:val="22"/>
                <w:u w:val="single"/>
                <w:lang w:val="en-GB"/>
              </w:rPr>
              <w:t>Critical Professional Associate:</w:t>
            </w:r>
          </w:p>
          <w:p w:rsidRPr="00975D30" w:rsidR="00C447A7" w:rsidP="45F3F56B" w:rsidRDefault="10F21138" w14:paraId="4B08F2A9" w14:textId="4D875ED3">
            <w:pPr>
              <w:pStyle w:val="Normal"/>
              <w:rPr>
                <w:rFonts w:ascii="Arial" w:hAnsi="Arial" w:eastAsia="Arial" w:cs="Arial"/>
                <w:noProof w:val="0"/>
                <w:sz w:val="22"/>
                <w:szCs w:val="22"/>
                <w:lang w:val="en-GB"/>
              </w:rPr>
            </w:pPr>
            <w:r w:rsidRPr="45F3F56B" w:rsidR="0FD2294D">
              <w:rPr>
                <w:rFonts w:ascii="Arial" w:hAnsi="Arial" w:eastAsia="Arial" w:cs="Arial"/>
                <w:noProof w:val="0"/>
                <w:sz w:val="22"/>
                <w:szCs w:val="22"/>
                <w:lang w:val="en-GB"/>
              </w:rPr>
              <w:t>All candidates will be interviewed as part of the application process and will have to identify a Critical Professional Associate (Mentor) in the workplace who is qualified to Level 6 in a related field and who is willing to carry out workplace assessments. A mandatory training for the Critical Professional Associate will be pro</w:t>
            </w:r>
            <w:r w:rsidRPr="45F3F56B" w:rsidR="0FD2294D">
              <w:rPr>
                <w:rFonts w:ascii="Arial" w:hAnsi="Arial" w:eastAsia="Arial" w:cs="Arial"/>
                <w:noProof w:val="0"/>
                <w:sz w:val="22"/>
                <w:szCs w:val="22"/>
                <w:lang w:val="en-GB"/>
              </w:rPr>
              <w:t>vided by the university.</w:t>
            </w:r>
          </w:p>
        </w:tc>
      </w:tr>
      <w:tr w:rsidRPr="00975D30" w:rsidR="00A92C9B" w:rsidTr="777C07BA" w14:paraId="2D5500BF" w14:textId="77777777">
        <w:tc>
          <w:tcPr>
            <w:tcW w:w="3436" w:type="dxa"/>
            <w:tcMar/>
          </w:tcPr>
          <w:p w:rsidRPr="00975D30" w:rsidR="00A92C9B" w:rsidP="00B83849" w:rsidRDefault="00A92C9B" w14:paraId="348053E9" w14:textId="77777777">
            <w:pPr>
              <w:rPr>
                <w:rFonts w:cs="Arial"/>
                <w:sz w:val="22"/>
                <w:szCs w:val="22"/>
              </w:rPr>
            </w:pPr>
            <w:r w:rsidRPr="00975D30">
              <w:rPr>
                <w:rFonts w:cs="Arial"/>
                <w:sz w:val="22"/>
                <w:szCs w:val="22"/>
              </w:rPr>
              <w:t>Programme Accredited by:</w:t>
            </w:r>
          </w:p>
          <w:p w:rsidRPr="00975D30" w:rsidR="00A92C9B" w:rsidP="00B83849" w:rsidRDefault="00A92C9B" w14:paraId="3A1FE4F7" w14:textId="77777777">
            <w:pPr>
              <w:rPr>
                <w:rFonts w:cs="Arial"/>
                <w:sz w:val="22"/>
                <w:szCs w:val="22"/>
              </w:rPr>
            </w:pPr>
          </w:p>
        </w:tc>
        <w:tc>
          <w:tcPr>
            <w:tcW w:w="5580" w:type="dxa"/>
            <w:tcMar/>
          </w:tcPr>
          <w:p w:rsidRPr="00975D30" w:rsidR="0039167A" w:rsidP="00B83849" w:rsidRDefault="10F21138" w14:paraId="749FB0F8" w14:textId="6475A341">
            <w:pPr>
              <w:rPr>
                <w:rFonts w:cs="Arial"/>
                <w:sz w:val="22"/>
                <w:szCs w:val="22"/>
              </w:rPr>
            </w:pPr>
            <w:r w:rsidRPr="00975D30">
              <w:rPr>
                <w:rFonts w:cs="Arial"/>
                <w:sz w:val="22"/>
                <w:szCs w:val="22"/>
              </w:rPr>
              <w:t>Kingston University</w:t>
            </w:r>
          </w:p>
        </w:tc>
      </w:tr>
      <w:tr w:rsidRPr="00975D30" w:rsidR="00A92C9B" w:rsidTr="777C07BA" w14:paraId="1D2A8CE1" w14:textId="77777777">
        <w:tc>
          <w:tcPr>
            <w:tcW w:w="3436" w:type="dxa"/>
            <w:tcMar/>
          </w:tcPr>
          <w:p w:rsidRPr="00975D30" w:rsidR="00A92C9B" w:rsidP="00B83849" w:rsidRDefault="00A92C9B" w14:paraId="310A7388" w14:textId="77777777">
            <w:pPr>
              <w:rPr>
                <w:rFonts w:cs="Arial"/>
                <w:sz w:val="22"/>
                <w:szCs w:val="22"/>
              </w:rPr>
            </w:pPr>
            <w:r w:rsidRPr="00975D30">
              <w:rPr>
                <w:rFonts w:cs="Arial"/>
                <w:sz w:val="22"/>
                <w:szCs w:val="22"/>
              </w:rPr>
              <w:t>QAA Subject Benchmark Statements:</w:t>
            </w:r>
          </w:p>
          <w:p w:rsidRPr="00975D30" w:rsidR="00A92C9B" w:rsidP="00B83849" w:rsidRDefault="00A92C9B" w14:paraId="78FF0191" w14:textId="77777777">
            <w:pPr>
              <w:rPr>
                <w:rFonts w:cs="Arial"/>
                <w:sz w:val="22"/>
                <w:szCs w:val="22"/>
              </w:rPr>
            </w:pPr>
          </w:p>
        </w:tc>
        <w:tc>
          <w:tcPr>
            <w:tcW w:w="5580" w:type="dxa"/>
            <w:tcMar/>
          </w:tcPr>
          <w:p w:rsidRPr="00975D30" w:rsidR="00A92C9B" w:rsidP="00B83849" w:rsidRDefault="00695022" w14:paraId="527ACB83" w14:textId="45386712">
            <w:pPr>
              <w:rPr>
                <w:rFonts w:cs="Arial"/>
                <w:iCs/>
                <w:sz w:val="22"/>
                <w:szCs w:val="22"/>
              </w:rPr>
            </w:pPr>
            <w:r w:rsidRPr="00975D30">
              <w:rPr>
                <w:rFonts w:cs="Arial"/>
                <w:iCs/>
                <w:sz w:val="22"/>
                <w:szCs w:val="22"/>
              </w:rPr>
              <w:t>QAA Subject Benchmarks for Early Childhood Studies 2020</w:t>
            </w:r>
          </w:p>
          <w:p w:rsidRPr="00975D30" w:rsidR="00695022" w:rsidP="10F21138" w:rsidRDefault="10F21138" w14:paraId="223D1A66" w14:textId="26744E9E">
            <w:pPr>
              <w:rPr>
                <w:rFonts w:cs="Arial"/>
                <w:color w:val="C00000"/>
                <w:sz w:val="22"/>
                <w:szCs w:val="22"/>
              </w:rPr>
            </w:pPr>
            <w:r w:rsidRPr="00975D30">
              <w:rPr>
                <w:rFonts w:cs="Arial"/>
                <w:sz w:val="22"/>
                <w:szCs w:val="22"/>
              </w:rPr>
              <w:t>DfE Early Years Educator Level 3: qualifications criteria</w:t>
            </w:r>
          </w:p>
        </w:tc>
      </w:tr>
      <w:tr w:rsidRPr="00975D30" w:rsidR="00A92C9B" w:rsidTr="777C07BA" w14:paraId="53E5FC2C" w14:textId="77777777">
        <w:tc>
          <w:tcPr>
            <w:tcW w:w="3436" w:type="dxa"/>
            <w:tcMar/>
          </w:tcPr>
          <w:p w:rsidRPr="00975D30" w:rsidR="00A92C9B" w:rsidP="00B83849" w:rsidRDefault="00A92C9B" w14:paraId="046B54B4" w14:textId="77777777">
            <w:pPr>
              <w:rPr>
                <w:rFonts w:cs="Arial"/>
                <w:sz w:val="22"/>
                <w:szCs w:val="22"/>
              </w:rPr>
            </w:pPr>
            <w:r w:rsidRPr="00975D30">
              <w:rPr>
                <w:rFonts w:cs="Arial"/>
                <w:sz w:val="22"/>
                <w:szCs w:val="22"/>
              </w:rPr>
              <w:t>Approved Variants:</w:t>
            </w:r>
          </w:p>
        </w:tc>
        <w:tc>
          <w:tcPr>
            <w:tcW w:w="5580" w:type="dxa"/>
            <w:tcMar/>
          </w:tcPr>
          <w:p w:rsidRPr="00975D30" w:rsidR="00EF039B" w:rsidP="00B83849" w:rsidRDefault="00EF039B" w14:paraId="19BE6DA0" w14:textId="05C813B4">
            <w:pPr>
              <w:rPr>
                <w:rFonts w:cs="Arial"/>
                <w:sz w:val="22"/>
                <w:szCs w:val="22"/>
              </w:rPr>
            </w:pPr>
            <w:r w:rsidRPr="00975D30">
              <w:rPr>
                <w:rFonts w:cs="Arial"/>
                <w:sz w:val="22"/>
                <w:szCs w:val="22"/>
              </w:rPr>
              <w:t xml:space="preserve">All modules must be passed without compensation in order to achieve the Foundation Degree in Early Years with Early Years Educator. </w:t>
            </w:r>
          </w:p>
          <w:p w:rsidRPr="00975D30" w:rsidR="00A92C9B" w:rsidP="7A7294FC" w:rsidRDefault="7A7294FC" w14:paraId="402E8661" w14:textId="63CBE324">
            <w:pPr>
              <w:rPr>
                <w:rFonts w:cs="Arial"/>
                <w:i/>
                <w:iCs/>
                <w:color w:val="FF0000"/>
                <w:sz w:val="22"/>
                <w:szCs w:val="22"/>
              </w:rPr>
            </w:pPr>
            <w:r w:rsidRPr="00975D30">
              <w:rPr>
                <w:rFonts w:cs="Arial"/>
                <w:sz w:val="22"/>
                <w:szCs w:val="22"/>
              </w:rPr>
              <w:t xml:space="preserve">Students registered on this pathway who pass all credit bearing modules but do not pass the non-credit bearing Reflective Professional Practice Record (RPPR) will exit with a </w:t>
            </w:r>
            <w:r w:rsidRPr="00975D30" w:rsidR="00CE22C2">
              <w:rPr>
                <w:rStyle w:val="normaltextrun"/>
                <w:rFonts w:cs="Arial"/>
                <w:color w:val="000000"/>
                <w:sz w:val="22"/>
                <w:szCs w:val="22"/>
                <w:shd w:val="clear" w:color="auto" w:fill="FFFFFF"/>
              </w:rPr>
              <w:t>Foundation Degree in Early Years Education and Learning</w:t>
            </w:r>
            <w:r w:rsidR="002E15CF">
              <w:rPr>
                <w:rStyle w:val="normaltextrun"/>
                <w:rFonts w:cs="Arial"/>
                <w:color w:val="000000"/>
                <w:sz w:val="22"/>
                <w:szCs w:val="22"/>
                <w:shd w:val="clear" w:color="auto" w:fill="FFFFFF"/>
              </w:rPr>
              <w:t>.</w:t>
            </w:r>
          </w:p>
        </w:tc>
      </w:tr>
      <w:tr w:rsidRPr="00975D30" w:rsidR="00A92C9B" w:rsidTr="777C07BA" w14:paraId="033C9415" w14:textId="77777777">
        <w:tc>
          <w:tcPr>
            <w:tcW w:w="3436" w:type="dxa"/>
            <w:tcMar/>
          </w:tcPr>
          <w:p w:rsidRPr="00975D30" w:rsidR="00A92C9B" w:rsidP="00B83849" w:rsidRDefault="00A92C9B" w14:paraId="39080205" w14:textId="77777777">
            <w:pPr>
              <w:rPr>
                <w:rFonts w:cs="Arial"/>
                <w:sz w:val="22"/>
                <w:szCs w:val="22"/>
              </w:rPr>
            </w:pPr>
            <w:r w:rsidRPr="00975D30">
              <w:rPr>
                <w:rFonts w:cs="Arial"/>
                <w:sz w:val="22"/>
                <w:szCs w:val="22"/>
              </w:rPr>
              <w:t>UCAS Code:</w:t>
            </w:r>
          </w:p>
          <w:p w:rsidRPr="00975D30" w:rsidR="00A92C9B" w:rsidP="00B83849" w:rsidRDefault="00A92C9B" w14:paraId="03425216" w14:textId="77777777">
            <w:pPr>
              <w:rPr>
                <w:rFonts w:cs="Arial"/>
                <w:sz w:val="22"/>
                <w:szCs w:val="22"/>
              </w:rPr>
            </w:pPr>
          </w:p>
        </w:tc>
        <w:tc>
          <w:tcPr>
            <w:tcW w:w="5580" w:type="dxa"/>
            <w:tcMar/>
          </w:tcPr>
          <w:p w:rsidRPr="00975D30" w:rsidR="00A92C9B" w:rsidP="00B83849" w:rsidRDefault="0410ECF2" w14:paraId="2253C86C" w14:textId="1B8C4CA1">
            <w:pPr>
              <w:rPr>
                <w:rFonts w:cs="Arial"/>
                <w:color w:val="FF0000"/>
                <w:sz w:val="22"/>
                <w:szCs w:val="22"/>
              </w:rPr>
            </w:pPr>
            <w:r w:rsidRPr="00975D30">
              <w:rPr>
                <w:rFonts w:cs="Arial"/>
                <w:sz w:val="22"/>
                <w:szCs w:val="22"/>
              </w:rPr>
              <w:t>X120</w:t>
            </w:r>
          </w:p>
        </w:tc>
      </w:tr>
    </w:tbl>
    <w:p w:rsidRPr="00975D30" w:rsidR="00A92C9B" w:rsidP="00B83849" w:rsidRDefault="00A92C9B" w14:paraId="0C55EBA3" w14:textId="4EC439CC">
      <w:pPr>
        <w:pStyle w:val="Heading2"/>
        <w:rPr>
          <w:rFonts w:cs="Arial"/>
          <w:sz w:val="22"/>
          <w:szCs w:val="22"/>
        </w:rPr>
      </w:pPr>
      <w:r w:rsidRPr="00975D30">
        <w:rPr>
          <w:rFonts w:cs="Arial"/>
          <w:sz w:val="22"/>
          <w:szCs w:val="22"/>
        </w:rPr>
        <w:t>SECTION 2: THE COURSE</w:t>
      </w:r>
    </w:p>
    <w:p w:rsidRPr="00975D30" w:rsidR="00A92C9B" w:rsidP="00B83849" w:rsidRDefault="00A92C9B" w14:paraId="6CA642FD" w14:textId="76AF4897">
      <w:pPr>
        <w:pStyle w:val="Heading3"/>
        <w:rPr>
          <w:rFonts w:cs="Arial"/>
          <w:sz w:val="22"/>
          <w:szCs w:val="22"/>
        </w:rPr>
      </w:pPr>
      <w:r w:rsidRPr="00975D30">
        <w:rPr>
          <w:rFonts w:cs="Arial"/>
          <w:sz w:val="22"/>
          <w:szCs w:val="22"/>
        </w:rPr>
        <w:t>Aims of the Course</w:t>
      </w:r>
    </w:p>
    <w:p w:rsidRPr="00975D30" w:rsidR="00183ADE" w:rsidP="7A7294FC" w:rsidRDefault="00183ADE" w14:paraId="61C148CE" w14:textId="77777777">
      <w:pPr>
        <w:rPr>
          <w:rFonts w:cs="Arial"/>
          <w:sz w:val="22"/>
          <w:szCs w:val="22"/>
          <w:shd w:val="clear" w:color="auto" w:fill="FFFFFF"/>
        </w:rPr>
      </w:pPr>
      <w:r w:rsidRPr="00975D30">
        <w:rPr>
          <w:rFonts w:cs="Arial"/>
          <w:sz w:val="22"/>
          <w:szCs w:val="22"/>
          <w:shd w:val="clear" w:color="auto" w:fill="FFFFFF"/>
        </w:rPr>
        <w:t>The main aims of the field are to:</w:t>
      </w:r>
    </w:p>
    <w:p w:rsidRPr="00975D30" w:rsidR="00183ADE" w:rsidP="7A7294FC" w:rsidRDefault="00183ADE" w14:paraId="2447873E" w14:textId="74075090">
      <w:pPr>
        <w:pStyle w:val="ListParagraph"/>
        <w:numPr>
          <w:ilvl w:val="0"/>
          <w:numId w:val="14"/>
        </w:numPr>
        <w:rPr>
          <w:rFonts w:ascii="Arial" w:hAnsi="Arial" w:eastAsia="Arial" w:cs="Arial"/>
          <w:shd w:val="clear" w:color="auto" w:fill="FFFFFF"/>
        </w:rPr>
      </w:pPr>
      <w:bookmarkStart w:name="_Hlk112859800" w:id="0"/>
      <w:r w:rsidRPr="00975D30">
        <w:rPr>
          <w:rFonts w:ascii="Arial" w:hAnsi="Arial" w:eastAsia="Arial" w:cs="Arial"/>
          <w:shd w:val="clear" w:color="auto" w:fill="FFFFFF"/>
        </w:rPr>
        <w:t>provide appropriate knowledge and critical understanding of the well-established principles in Early Years and the way in which those principles have developed;</w:t>
      </w:r>
    </w:p>
    <w:p w:rsidRPr="00975D30" w:rsidR="00AB691D" w:rsidP="7A7294FC" w:rsidRDefault="00183ADE" w14:paraId="2B9F25BD" w14:textId="7E367AC1">
      <w:pPr>
        <w:pStyle w:val="ListParagraph"/>
        <w:numPr>
          <w:ilvl w:val="0"/>
          <w:numId w:val="13"/>
        </w:numPr>
        <w:rPr>
          <w:rFonts w:ascii="Arial" w:hAnsi="Arial" w:eastAsia="Arial" w:cs="Arial"/>
          <w:shd w:val="clear" w:color="auto" w:fill="FFFFFF"/>
        </w:rPr>
      </w:pPr>
      <w:r w:rsidRPr="00975D30">
        <w:rPr>
          <w:rFonts w:ascii="Arial" w:hAnsi="Arial" w:eastAsia="Arial" w:cs="Arial"/>
          <w:shd w:val="clear" w:color="auto" w:fill="FFFFFF"/>
        </w:rPr>
        <w:t>deliver the professional, practical skills and competencies which are required to work with children in the Foundation Stage</w:t>
      </w:r>
      <w:r w:rsidRPr="00975D30" w:rsidR="00AB691D">
        <w:rPr>
          <w:rFonts w:ascii="Arial" w:hAnsi="Arial" w:eastAsia="Arial" w:cs="Arial"/>
          <w:shd w:val="clear" w:color="auto" w:fill="FFFFFF"/>
        </w:rPr>
        <w:t>;</w:t>
      </w:r>
    </w:p>
    <w:p w:rsidRPr="00975D30" w:rsidR="00AB691D" w:rsidP="7A7294FC" w:rsidRDefault="7A7294FC" w14:paraId="415F3D2B" w14:textId="7B587786">
      <w:pPr>
        <w:pStyle w:val="ListParagraph"/>
        <w:numPr>
          <w:ilvl w:val="1"/>
          <w:numId w:val="13"/>
        </w:numPr>
        <w:ind w:left="709" w:hanging="283"/>
        <w:rPr>
          <w:rFonts w:ascii="Arial" w:hAnsi="Arial" w:eastAsia="Arial" w:cs="Arial"/>
        </w:rPr>
      </w:pPr>
      <w:r w:rsidRPr="00975D30">
        <w:rPr>
          <w:rFonts w:ascii="Arial" w:hAnsi="Arial" w:eastAsia="Arial" w:cs="Arial"/>
        </w:rPr>
        <w:t>ensure that students can demonstrate, within their practice, that they have adopted appropriate values and principles of working with babies and young children up to the age of 8 years;</w:t>
      </w:r>
    </w:p>
    <w:p w:rsidRPr="00975D30" w:rsidR="00AB691D" w:rsidP="7A7294FC" w:rsidRDefault="7A7294FC" w14:paraId="350B1398" w14:textId="080BA255">
      <w:pPr>
        <w:pStyle w:val="ListParagraph"/>
        <w:numPr>
          <w:ilvl w:val="0"/>
          <w:numId w:val="13"/>
        </w:numPr>
        <w:ind w:left="709" w:hanging="283"/>
        <w:rPr>
          <w:rFonts w:ascii="Arial" w:hAnsi="Arial" w:eastAsia="Arial" w:cs="Arial"/>
        </w:rPr>
      </w:pPr>
      <w:r w:rsidRPr="00975D30">
        <w:rPr>
          <w:rFonts w:ascii="Arial" w:hAnsi="Arial" w:eastAsia="Arial" w:cs="Arial"/>
        </w:rPr>
        <w:t>develop students’ self-awareness and reflection including the ability to evaluate their impact upon other people in the environment in which they work;</w:t>
      </w:r>
    </w:p>
    <w:p w:rsidRPr="00975D30" w:rsidR="00AB691D" w:rsidP="7A7294FC" w:rsidRDefault="7A7294FC" w14:paraId="3053C382" w14:textId="77777777">
      <w:pPr>
        <w:pStyle w:val="ListParagraph"/>
        <w:numPr>
          <w:ilvl w:val="0"/>
          <w:numId w:val="13"/>
        </w:numPr>
        <w:ind w:left="709" w:hanging="283"/>
        <w:rPr>
          <w:rFonts w:ascii="Arial" w:hAnsi="Arial" w:eastAsia="Arial" w:cs="Arial"/>
        </w:rPr>
      </w:pPr>
      <w:r w:rsidRPr="00975D30">
        <w:rPr>
          <w:rFonts w:ascii="Arial" w:hAnsi="Arial" w:eastAsia="Arial" w:cs="Arial"/>
        </w:rPr>
        <w:t>develop students’ ability to understand and apply the principles of evidence-based practice and develop an understanding of the limits of their knowledge, and how this influences analysis and interpretations based on that knowledge in the field of early years and their work context;</w:t>
      </w:r>
    </w:p>
    <w:p w:rsidRPr="00975D30" w:rsidR="00AB691D" w:rsidP="7A7294FC" w:rsidRDefault="7A7294FC" w14:paraId="7510F475" w14:textId="77777777">
      <w:pPr>
        <w:pStyle w:val="ListParagraph"/>
        <w:numPr>
          <w:ilvl w:val="0"/>
          <w:numId w:val="13"/>
        </w:numPr>
        <w:ind w:left="709" w:hanging="283"/>
        <w:rPr>
          <w:rFonts w:ascii="Arial" w:hAnsi="Arial" w:eastAsia="Arial" w:cs="Arial"/>
        </w:rPr>
      </w:pPr>
      <w:r w:rsidRPr="00975D30">
        <w:rPr>
          <w:rFonts w:ascii="Arial" w:hAnsi="Arial" w:eastAsia="Arial" w:cs="Arial"/>
        </w:rPr>
        <w:t>provide an appropriate understanding of the regulatory and legislative frameworks for early years and to prepare students to work within these frameworks;</w:t>
      </w:r>
    </w:p>
    <w:p w:rsidRPr="00975D30" w:rsidR="00183ADE" w:rsidP="7A7294FC" w:rsidRDefault="7A7294FC" w14:paraId="34F09E5B" w14:textId="04BD812B">
      <w:pPr>
        <w:pStyle w:val="ListParagraph"/>
        <w:numPr>
          <w:ilvl w:val="0"/>
          <w:numId w:val="13"/>
        </w:numPr>
        <w:ind w:left="709" w:hanging="283"/>
        <w:rPr>
          <w:rFonts w:ascii="Arial" w:hAnsi="Arial" w:eastAsia="Arial" w:cs="Arial"/>
        </w:rPr>
      </w:pPr>
      <w:r w:rsidRPr="00975D30">
        <w:rPr>
          <w:rFonts w:ascii="Arial" w:hAnsi="Arial" w:eastAsia="Arial" w:cs="Arial"/>
        </w:rPr>
        <w:t>provide a suitable basis in terms of the transferable skills necessary for continued employment and possible progression to BA(Hons.) Degree, Early Years Teacher status (EYT) and/or Qualified Teacher Status (QTS) (subject to entry requirements).</w:t>
      </w:r>
    </w:p>
    <w:bookmarkEnd w:id="0"/>
    <w:p w:rsidRPr="00975D30" w:rsidR="00183ADE" w:rsidP="00B83849" w:rsidRDefault="00183ADE" w14:paraId="7A07A061" w14:textId="77777777">
      <w:pPr>
        <w:rPr>
          <w:rFonts w:cs="Arial"/>
          <w:color w:val="C00000"/>
          <w:sz w:val="22"/>
          <w:szCs w:val="22"/>
        </w:rPr>
      </w:pPr>
    </w:p>
    <w:p w:rsidRPr="00975D30" w:rsidR="00A92C9B" w:rsidP="00B83849" w:rsidRDefault="00A92C9B" w14:paraId="6BE15D8F" w14:textId="470E633A">
      <w:pPr>
        <w:pStyle w:val="Heading3"/>
        <w:rPr>
          <w:rFonts w:cs="Arial"/>
          <w:sz w:val="22"/>
          <w:szCs w:val="22"/>
        </w:rPr>
      </w:pPr>
      <w:r w:rsidRPr="00975D30">
        <w:rPr>
          <w:rFonts w:cs="Arial"/>
          <w:sz w:val="22"/>
          <w:szCs w:val="22"/>
        </w:rPr>
        <w:t>Intended Learning Outcomes</w:t>
      </w:r>
    </w:p>
    <w:p w:rsidRPr="00975D30" w:rsidR="00A92C9B" w:rsidP="00B83849" w:rsidRDefault="00AB691D" w14:paraId="3DA30F0F" w14:textId="34FD14D0">
      <w:pPr>
        <w:rPr>
          <w:rFonts w:cs="Arial"/>
          <w:sz w:val="22"/>
          <w:szCs w:val="22"/>
        </w:rPr>
      </w:pPr>
      <w:r w:rsidRPr="00975D30">
        <w:rPr>
          <w:rFonts w:cs="Arial"/>
          <w:sz w:val="22"/>
          <w:szCs w:val="22"/>
          <w:shd w:val="clear" w:color="auto" w:fill="FFFFFF"/>
        </w:rPr>
        <w:t>The course outcomes are referenced to the relevant QAA Early Childhood Studies subject benchmarks (2020) and the Frameworks for Higher Education Qualifications of UK Degree-Awarding Bodies (2014), and relate to the typical student.  The course provides opportunities for students to develop and demonstrate knowledge and understanding specific to the subject, key skills and graduate attributes in the following areas:</w:t>
      </w:r>
    </w:p>
    <w:p w:rsidRPr="00975D30" w:rsidR="00A92C9B" w:rsidP="00A92C9B" w:rsidRDefault="00A92C9B" w14:paraId="3385991A" w14:textId="77777777">
      <w:pPr>
        <w:ind w:left="720"/>
        <w:contextualSpacing/>
        <w:rPr>
          <w:rFonts w:cs="Arial"/>
          <w:sz w:val="22"/>
          <w:szCs w:val="22"/>
        </w:rPr>
        <w:sectPr w:rsidRPr="00975D30" w:rsidR="00A92C9B" w:rsidSect="00A62F3A">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975D30" w:rsidR="00A92C9B" w:rsidP="00A92C9B" w:rsidRDefault="00A92C9B" w14:paraId="274F4E71" w14:textId="6B66F1BA">
      <w:pPr>
        <w:rPr>
          <w:rFonts w:cs="Arial"/>
          <w:b/>
          <w:sz w:val="22"/>
          <w:szCs w:val="22"/>
        </w:rPr>
      </w:pPr>
    </w:p>
    <w:p w:rsidRPr="00975D30" w:rsidR="00B83849" w:rsidP="00B83849" w:rsidRDefault="00B83849" w14:paraId="31896ECC" w14:textId="77777777">
      <w:pPr>
        <w:pStyle w:val="Heading3"/>
        <w:rPr>
          <w:rFonts w:cs="Arial"/>
          <w:b w:val="0"/>
          <w:sz w:val="22"/>
          <w:szCs w:val="22"/>
        </w:rPr>
      </w:pPr>
      <w:r w:rsidRPr="00975D30">
        <w:rPr>
          <w:rFonts w:cs="Arial"/>
          <w:sz w:val="22"/>
          <w:szCs w:val="22"/>
        </w:rPr>
        <w:t>Programme Learning Outcomes</w:t>
      </w:r>
    </w:p>
    <w:p w:rsidRPr="00975D30" w:rsidR="00B83849" w:rsidP="00B83849" w:rsidRDefault="00B83849" w14:paraId="69711041" w14:textId="6C144E32">
      <w:pPr>
        <w:rPr>
          <w:rStyle w:val="Hyperlink"/>
          <w:rFonts w:cs="Arial"/>
          <w:i/>
          <w:color w:val="C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975D30" w:rsidR="00EF039B" w:rsidTr="7A7294FC" w14:paraId="6ADC714E" w14:textId="77777777">
        <w:tc>
          <w:tcPr>
            <w:tcW w:w="15126" w:type="dxa"/>
            <w:gridSpan w:val="6"/>
            <w:shd w:val="clear" w:color="auto" w:fill="DBE5F1"/>
          </w:tcPr>
          <w:p w:rsidRPr="00975D30" w:rsidR="00EF039B" w:rsidP="00EF039B" w:rsidRDefault="00EF039B" w14:paraId="7890F98C" w14:textId="77777777">
            <w:pPr>
              <w:spacing w:before="0" w:after="0" w:line="240" w:lineRule="auto"/>
              <w:rPr>
                <w:rFonts w:cs="Arial"/>
                <w:b/>
                <w:sz w:val="22"/>
                <w:szCs w:val="22"/>
              </w:rPr>
            </w:pPr>
            <w:bookmarkStart w:name="_Hlk112860032" w:id="1"/>
            <w:r w:rsidRPr="00975D30">
              <w:rPr>
                <w:rFonts w:cs="Arial"/>
                <w:b/>
                <w:sz w:val="22"/>
                <w:szCs w:val="22"/>
              </w:rPr>
              <w:t>Programme Learning Outcomes</w:t>
            </w:r>
          </w:p>
          <w:p w:rsidRPr="00975D30" w:rsidR="00EF039B" w:rsidP="00EF039B" w:rsidRDefault="00EF039B" w14:paraId="6CC25A2E" w14:textId="77777777">
            <w:pPr>
              <w:spacing w:before="0" w:after="0" w:line="240" w:lineRule="auto"/>
              <w:rPr>
                <w:rFonts w:cs="Arial"/>
                <w:i/>
                <w:color w:val="FF0000"/>
                <w:sz w:val="22"/>
                <w:szCs w:val="22"/>
              </w:rPr>
            </w:pPr>
          </w:p>
          <w:p w:rsidRPr="00975D30" w:rsidR="00EF039B" w:rsidP="00EF039B" w:rsidRDefault="00EF039B" w14:paraId="770A8D52" w14:textId="77777777">
            <w:pPr>
              <w:spacing w:before="0" w:after="0" w:line="240" w:lineRule="auto"/>
              <w:rPr>
                <w:rFonts w:cs="Arial"/>
                <w:b/>
                <w:sz w:val="22"/>
                <w:szCs w:val="22"/>
              </w:rPr>
            </w:pPr>
          </w:p>
        </w:tc>
      </w:tr>
      <w:tr w:rsidRPr="00975D30" w:rsidR="00EF039B" w:rsidTr="7A7294FC" w14:paraId="11A78651" w14:textId="77777777">
        <w:tc>
          <w:tcPr>
            <w:tcW w:w="816" w:type="dxa"/>
            <w:shd w:val="clear" w:color="auto" w:fill="DBE5F1"/>
          </w:tcPr>
          <w:p w:rsidRPr="00975D30" w:rsidR="00EF039B" w:rsidP="00EF039B" w:rsidRDefault="00EF039B" w14:paraId="25F3BA8B" w14:textId="77777777">
            <w:pPr>
              <w:spacing w:before="0" w:after="0" w:line="240" w:lineRule="auto"/>
              <w:rPr>
                <w:rFonts w:cs="Arial"/>
                <w:b/>
                <w:sz w:val="22"/>
                <w:szCs w:val="22"/>
              </w:rPr>
            </w:pPr>
          </w:p>
        </w:tc>
        <w:tc>
          <w:tcPr>
            <w:tcW w:w="3905" w:type="dxa"/>
            <w:shd w:val="clear" w:color="auto" w:fill="DBE5F1"/>
          </w:tcPr>
          <w:p w:rsidRPr="00975D30" w:rsidR="00EF039B" w:rsidP="00EF039B" w:rsidRDefault="00EF039B" w14:paraId="12482E0E" w14:textId="77777777">
            <w:pPr>
              <w:spacing w:before="0" w:after="0" w:line="240" w:lineRule="auto"/>
              <w:rPr>
                <w:rFonts w:cs="Arial"/>
                <w:b/>
                <w:sz w:val="22"/>
                <w:szCs w:val="22"/>
              </w:rPr>
            </w:pPr>
            <w:r w:rsidRPr="00975D30">
              <w:rPr>
                <w:rFonts w:cs="Arial"/>
                <w:b/>
                <w:sz w:val="22"/>
                <w:szCs w:val="22"/>
              </w:rPr>
              <w:t>Knowledge and Understanding</w:t>
            </w:r>
          </w:p>
          <w:p w:rsidRPr="00975D30" w:rsidR="00EF039B" w:rsidP="00EF039B" w:rsidRDefault="00EF039B" w14:paraId="761B9477" w14:textId="77777777">
            <w:pPr>
              <w:spacing w:before="0" w:after="0" w:line="240" w:lineRule="auto"/>
              <w:rPr>
                <w:rFonts w:cs="Arial"/>
                <w:b/>
                <w:sz w:val="22"/>
                <w:szCs w:val="22"/>
              </w:rPr>
            </w:pPr>
          </w:p>
          <w:p w:rsidRPr="00975D30" w:rsidR="00EF039B" w:rsidP="00EF039B" w:rsidRDefault="00EF039B" w14:paraId="1B1BA114" w14:textId="77777777">
            <w:pPr>
              <w:spacing w:before="0" w:after="0" w:line="240" w:lineRule="auto"/>
              <w:rPr>
                <w:rFonts w:cs="Arial"/>
                <w:sz w:val="22"/>
                <w:szCs w:val="22"/>
              </w:rPr>
            </w:pPr>
            <w:r w:rsidRPr="00975D30">
              <w:rPr>
                <w:rFonts w:cs="Arial"/>
                <w:sz w:val="22"/>
                <w:szCs w:val="22"/>
              </w:rPr>
              <w:t>On completion of the course students will be able to:</w:t>
            </w:r>
          </w:p>
        </w:tc>
        <w:tc>
          <w:tcPr>
            <w:tcW w:w="771" w:type="dxa"/>
            <w:shd w:val="clear" w:color="auto" w:fill="DBE5F1"/>
          </w:tcPr>
          <w:p w:rsidRPr="00975D30" w:rsidR="00EF039B" w:rsidP="00EF039B" w:rsidRDefault="00EF039B" w14:paraId="0DFF3BE2" w14:textId="77777777">
            <w:pPr>
              <w:spacing w:before="0" w:after="0" w:line="240" w:lineRule="auto"/>
              <w:rPr>
                <w:rFonts w:cs="Arial"/>
                <w:b/>
                <w:sz w:val="22"/>
                <w:szCs w:val="22"/>
              </w:rPr>
            </w:pPr>
          </w:p>
        </w:tc>
        <w:tc>
          <w:tcPr>
            <w:tcW w:w="3951" w:type="dxa"/>
            <w:shd w:val="clear" w:color="auto" w:fill="DBE5F1"/>
          </w:tcPr>
          <w:p w:rsidRPr="00975D30" w:rsidR="00EF039B" w:rsidP="00EF039B" w:rsidRDefault="00EF039B" w14:paraId="13A908BF" w14:textId="77777777">
            <w:pPr>
              <w:spacing w:before="0" w:after="0" w:line="240" w:lineRule="auto"/>
              <w:rPr>
                <w:rFonts w:cs="Arial"/>
                <w:b/>
                <w:sz w:val="22"/>
                <w:szCs w:val="22"/>
              </w:rPr>
            </w:pPr>
            <w:r w:rsidRPr="00975D30">
              <w:rPr>
                <w:rFonts w:cs="Arial"/>
                <w:b/>
                <w:sz w:val="22"/>
                <w:szCs w:val="22"/>
              </w:rPr>
              <w:t>Intellectual Skills</w:t>
            </w:r>
          </w:p>
          <w:p w:rsidRPr="00975D30" w:rsidR="00EF039B" w:rsidP="00EF039B" w:rsidRDefault="00EF039B" w14:paraId="56C15157" w14:textId="77777777">
            <w:pPr>
              <w:spacing w:before="0" w:after="0" w:line="240" w:lineRule="auto"/>
              <w:rPr>
                <w:rFonts w:cs="Arial"/>
                <w:b/>
                <w:sz w:val="22"/>
                <w:szCs w:val="22"/>
              </w:rPr>
            </w:pPr>
          </w:p>
          <w:p w:rsidRPr="00975D30" w:rsidR="00EF039B" w:rsidP="00EF039B" w:rsidRDefault="00EF039B" w14:paraId="515A5B29" w14:textId="77777777">
            <w:pPr>
              <w:spacing w:before="0" w:after="0" w:line="240" w:lineRule="auto"/>
              <w:rPr>
                <w:rFonts w:cs="Arial"/>
                <w:sz w:val="22"/>
                <w:szCs w:val="22"/>
              </w:rPr>
            </w:pPr>
            <w:r w:rsidRPr="00975D30">
              <w:rPr>
                <w:rFonts w:cs="Arial"/>
                <w:sz w:val="22"/>
                <w:szCs w:val="22"/>
              </w:rPr>
              <w:t>On completion of the course students will be able to</w:t>
            </w:r>
          </w:p>
        </w:tc>
        <w:tc>
          <w:tcPr>
            <w:tcW w:w="725" w:type="dxa"/>
            <w:shd w:val="clear" w:color="auto" w:fill="DBE5F1"/>
          </w:tcPr>
          <w:p w:rsidRPr="00975D30" w:rsidR="00EF039B" w:rsidP="00EF039B" w:rsidRDefault="00EF039B" w14:paraId="12680498" w14:textId="77777777">
            <w:pPr>
              <w:spacing w:before="0" w:after="0" w:line="240" w:lineRule="auto"/>
              <w:rPr>
                <w:rFonts w:cs="Arial"/>
                <w:b/>
                <w:sz w:val="22"/>
                <w:szCs w:val="22"/>
              </w:rPr>
            </w:pPr>
          </w:p>
        </w:tc>
        <w:tc>
          <w:tcPr>
            <w:tcW w:w="4958" w:type="dxa"/>
            <w:shd w:val="clear" w:color="auto" w:fill="DBE5F1"/>
          </w:tcPr>
          <w:p w:rsidRPr="00975D30" w:rsidR="00EF039B" w:rsidP="00EF039B" w:rsidRDefault="00EF039B" w14:paraId="3B8506BF" w14:textId="77777777">
            <w:pPr>
              <w:spacing w:before="0" w:after="0" w:line="240" w:lineRule="auto"/>
              <w:rPr>
                <w:rFonts w:cs="Arial"/>
                <w:b/>
                <w:sz w:val="22"/>
                <w:szCs w:val="22"/>
              </w:rPr>
            </w:pPr>
            <w:r w:rsidRPr="00975D30">
              <w:rPr>
                <w:rFonts w:cs="Arial"/>
                <w:b/>
                <w:sz w:val="22"/>
                <w:szCs w:val="22"/>
              </w:rPr>
              <w:t>Subject Practical Skills</w:t>
            </w:r>
          </w:p>
          <w:p w:rsidRPr="00975D30" w:rsidR="00EF039B" w:rsidP="00EF039B" w:rsidRDefault="00EF039B" w14:paraId="7960AAD2" w14:textId="77777777">
            <w:pPr>
              <w:spacing w:before="0" w:after="0" w:line="240" w:lineRule="auto"/>
              <w:rPr>
                <w:rFonts w:cs="Arial"/>
                <w:b/>
                <w:sz w:val="22"/>
                <w:szCs w:val="22"/>
              </w:rPr>
            </w:pPr>
          </w:p>
          <w:p w:rsidRPr="00975D30" w:rsidR="00EF039B" w:rsidP="00EF039B" w:rsidRDefault="00EF039B" w14:paraId="0C86278A" w14:textId="77777777">
            <w:pPr>
              <w:spacing w:before="0" w:after="0" w:line="240" w:lineRule="auto"/>
              <w:rPr>
                <w:rFonts w:cs="Arial"/>
                <w:b/>
                <w:sz w:val="22"/>
                <w:szCs w:val="22"/>
              </w:rPr>
            </w:pPr>
            <w:r w:rsidRPr="00975D30">
              <w:rPr>
                <w:rFonts w:cs="Arial"/>
                <w:sz w:val="22"/>
                <w:szCs w:val="22"/>
              </w:rPr>
              <w:t>On completion of the course students will be able to</w:t>
            </w:r>
          </w:p>
        </w:tc>
      </w:tr>
      <w:tr w:rsidRPr="00975D30" w:rsidR="00EF039B" w:rsidTr="7A7294FC" w14:paraId="2ECE6B85" w14:textId="77777777">
        <w:tc>
          <w:tcPr>
            <w:tcW w:w="816"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62D89935" w14:textId="77777777">
            <w:pPr>
              <w:spacing w:before="0" w:after="0" w:line="240" w:lineRule="auto"/>
              <w:rPr>
                <w:rFonts w:cs="Arial"/>
                <w:sz w:val="22"/>
                <w:szCs w:val="22"/>
              </w:rPr>
            </w:pPr>
            <w:bookmarkStart w:name="_Hlk112860100" w:id="2"/>
            <w:r w:rsidRPr="00975D30">
              <w:rPr>
                <w:rFonts w:cs="Arial"/>
                <w:sz w:val="22"/>
                <w:szCs w:val="22"/>
              </w:rPr>
              <w:t>A1</w:t>
            </w:r>
          </w:p>
        </w:tc>
        <w:tc>
          <w:tcPr>
            <w:tcW w:w="3905" w:type="dxa"/>
            <w:tcBorders>
              <w:top w:val="single" w:color="auto" w:sz="4" w:space="0"/>
              <w:left w:val="single" w:color="auto" w:sz="4" w:space="0"/>
              <w:bottom w:val="single" w:color="auto" w:sz="4" w:space="0"/>
              <w:right w:val="single" w:color="auto" w:sz="4" w:space="0"/>
            </w:tcBorders>
          </w:tcPr>
          <w:p w:rsidRPr="00975D30" w:rsidR="00EF039B" w:rsidP="7A7294FC" w:rsidRDefault="7A7294FC" w14:paraId="2A7A608B" w14:textId="6AFEE41E">
            <w:pPr>
              <w:spacing w:before="0" w:after="0" w:line="240" w:lineRule="auto"/>
              <w:rPr>
                <w:rFonts w:cs="Arial"/>
                <w:i/>
                <w:iCs/>
                <w:color w:val="FF0000"/>
                <w:sz w:val="22"/>
                <w:szCs w:val="22"/>
              </w:rPr>
            </w:pPr>
            <w:r w:rsidRPr="00975D30">
              <w:rPr>
                <w:rFonts w:cs="Arial"/>
                <w:sz w:val="22"/>
                <w:szCs w:val="22"/>
              </w:rPr>
              <w:t xml:space="preserve">Understand Early years regulatory and legislative frameworks </w:t>
            </w:r>
          </w:p>
        </w:tc>
        <w:tc>
          <w:tcPr>
            <w:tcW w:w="77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33D6899E" w14:textId="77777777">
            <w:pPr>
              <w:spacing w:before="0" w:after="0" w:line="240" w:lineRule="auto"/>
              <w:rPr>
                <w:rFonts w:cs="Arial"/>
                <w:sz w:val="22"/>
                <w:szCs w:val="22"/>
              </w:rPr>
            </w:pPr>
            <w:r w:rsidRPr="00975D30">
              <w:rPr>
                <w:rFonts w:cs="Arial"/>
                <w:sz w:val="22"/>
                <w:szCs w:val="22"/>
              </w:rPr>
              <w:t>B1</w:t>
            </w:r>
          </w:p>
        </w:tc>
        <w:tc>
          <w:tcPr>
            <w:tcW w:w="395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486A3310" w14:textId="77777777">
            <w:pPr>
              <w:tabs>
                <w:tab w:val="left" w:pos="1260"/>
              </w:tabs>
              <w:spacing w:before="0" w:after="0" w:line="240" w:lineRule="auto"/>
              <w:rPr>
                <w:rFonts w:cs="Arial"/>
                <w:sz w:val="22"/>
                <w:szCs w:val="22"/>
              </w:rPr>
            </w:pPr>
            <w:bookmarkStart w:name="_Hlk112860173" w:id="3"/>
            <w:r w:rsidRPr="00975D30">
              <w:rPr>
                <w:rFonts w:cs="Arial"/>
                <w:sz w:val="22"/>
                <w:szCs w:val="22"/>
              </w:rPr>
              <w:t>Critically analyse legislation, theories of learning, development and assessment</w:t>
            </w:r>
          </w:p>
          <w:bookmarkEnd w:id="3"/>
          <w:p w:rsidRPr="00975D30" w:rsidR="00EF039B" w:rsidP="00EF039B" w:rsidRDefault="00EF039B" w14:paraId="2D35BD49"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01AB7682" w14:textId="77777777">
            <w:pPr>
              <w:spacing w:before="0" w:after="0" w:line="240" w:lineRule="auto"/>
              <w:rPr>
                <w:rFonts w:cs="Arial"/>
                <w:sz w:val="22"/>
                <w:szCs w:val="22"/>
              </w:rPr>
            </w:pPr>
            <w:r w:rsidRPr="00975D30">
              <w:rPr>
                <w:rFonts w:cs="Arial"/>
                <w:sz w:val="22"/>
                <w:szCs w:val="22"/>
              </w:rPr>
              <w:t>C1</w:t>
            </w:r>
          </w:p>
        </w:tc>
        <w:tc>
          <w:tcPr>
            <w:tcW w:w="4958"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29EE1CAA" w14:textId="77777777">
            <w:pPr>
              <w:spacing w:before="0" w:after="0" w:line="240" w:lineRule="auto"/>
              <w:rPr>
                <w:rFonts w:cs="Arial"/>
                <w:sz w:val="22"/>
                <w:szCs w:val="22"/>
              </w:rPr>
            </w:pPr>
            <w:r w:rsidRPr="00975D30">
              <w:rPr>
                <w:rFonts w:cs="Arial"/>
                <w:sz w:val="22"/>
                <w:szCs w:val="22"/>
              </w:rPr>
              <w:t>Demonstrate effective practice within the regulatory framework</w:t>
            </w:r>
          </w:p>
        </w:tc>
      </w:tr>
      <w:tr w:rsidRPr="00975D30" w:rsidR="00EF039B" w:rsidTr="7A7294FC" w14:paraId="3D3A43FC" w14:textId="77777777">
        <w:tc>
          <w:tcPr>
            <w:tcW w:w="816"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3FFF9BEB" w14:textId="77777777">
            <w:pPr>
              <w:spacing w:before="0" w:after="0" w:line="240" w:lineRule="auto"/>
              <w:rPr>
                <w:rFonts w:cs="Arial"/>
                <w:sz w:val="22"/>
                <w:szCs w:val="22"/>
              </w:rPr>
            </w:pPr>
            <w:bookmarkStart w:name="_Hlk112860122" w:id="4"/>
            <w:bookmarkEnd w:id="2"/>
            <w:r w:rsidRPr="00975D30">
              <w:rPr>
                <w:rFonts w:cs="Arial"/>
                <w:sz w:val="22"/>
                <w:szCs w:val="22"/>
              </w:rPr>
              <w:t>A2</w:t>
            </w:r>
          </w:p>
        </w:tc>
        <w:tc>
          <w:tcPr>
            <w:tcW w:w="3905" w:type="dxa"/>
            <w:tcBorders>
              <w:top w:val="single" w:color="auto" w:sz="4" w:space="0"/>
              <w:left w:val="single" w:color="auto" w:sz="4" w:space="0"/>
              <w:bottom w:val="single" w:color="auto" w:sz="4" w:space="0"/>
              <w:right w:val="single" w:color="auto" w:sz="4" w:space="0"/>
            </w:tcBorders>
          </w:tcPr>
          <w:p w:rsidRPr="00975D30" w:rsidR="00EF039B" w:rsidP="00EF039B" w:rsidRDefault="7A7294FC" w14:paraId="4C0D4E9A" w14:textId="27F2E782">
            <w:pPr>
              <w:spacing w:before="0" w:after="0" w:line="240" w:lineRule="auto"/>
              <w:rPr>
                <w:rFonts w:cs="Arial"/>
                <w:sz w:val="22"/>
                <w:szCs w:val="22"/>
              </w:rPr>
            </w:pPr>
            <w:r w:rsidRPr="00975D30">
              <w:rPr>
                <w:rFonts w:cs="Arial"/>
                <w:sz w:val="22"/>
                <w:szCs w:val="22"/>
              </w:rPr>
              <w:t>Understand Early years principles, values and belief systems of effective practice (including international influences)</w:t>
            </w:r>
          </w:p>
        </w:tc>
        <w:tc>
          <w:tcPr>
            <w:tcW w:w="77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358D47AE" w14:textId="77777777">
            <w:pPr>
              <w:spacing w:before="0" w:after="0" w:line="240" w:lineRule="auto"/>
              <w:rPr>
                <w:rFonts w:cs="Arial"/>
                <w:sz w:val="22"/>
                <w:szCs w:val="22"/>
              </w:rPr>
            </w:pPr>
            <w:r w:rsidRPr="00975D30">
              <w:rPr>
                <w:rFonts w:cs="Arial"/>
                <w:sz w:val="22"/>
                <w:szCs w:val="22"/>
              </w:rPr>
              <w:t>B2</w:t>
            </w:r>
          </w:p>
        </w:tc>
        <w:tc>
          <w:tcPr>
            <w:tcW w:w="395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0803C0F8" w14:textId="77777777">
            <w:pPr>
              <w:spacing w:before="0" w:after="0" w:line="240" w:lineRule="auto"/>
              <w:rPr>
                <w:rFonts w:cs="Arial"/>
                <w:sz w:val="22"/>
                <w:szCs w:val="22"/>
              </w:rPr>
            </w:pPr>
            <w:r w:rsidRPr="00975D30">
              <w:rPr>
                <w:rFonts w:cs="Arial"/>
                <w:sz w:val="22"/>
                <w:szCs w:val="22"/>
              </w:rPr>
              <w:t xml:space="preserve">Engage in self-evaluation and critical reflection of professional practice </w:t>
            </w:r>
          </w:p>
        </w:tc>
        <w:tc>
          <w:tcPr>
            <w:tcW w:w="725"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130EAD02" w14:textId="77777777">
            <w:pPr>
              <w:spacing w:before="0" w:after="0" w:line="240" w:lineRule="auto"/>
              <w:rPr>
                <w:rFonts w:cs="Arial"/>
                <w:sz w:val="22"/>
                <w:szCs w:val="22"/>
              </w:rPr>
            </w:pPr>
            <w:r w:rsidRPr="00975D30">
              <w:rPr>
                <w:rFonts w:cs="Arial"/>
                <w:sz w:val="22"/>
                <w:szCs w:val="22"/>
              </w:rPr>
              <w:t>C2</w:t>
            </w:r>
          </w:p>
        </w:tc>
        <w:tc>
          <w:tcPr>
            <w:tcW w:w="4958"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350FE112" w14:textId="77777777">
            <w:pPr>
              <w:spacing w:before="0" w:after="0" w:line="240" w:lineRule="auto"/>
              <w:rPr>
                <w:rFonts w:cs="Arial"/>
                <w:sz w:val="22"/>
                <w:szCs w:val="22"/>
              </w:rPr>
            </w:pPr>
            <w:r w:rsidRPr="00975D30">
              <w:rPr>
                <w:rFonts w:cs="Arial"/>
                <w:sz w:val="22"/>
                <w:szCs w:val="22"/>
              </w:rPr>
              <w:t>Plan, deliver, assess, monitor and record specific developments and learning activities with young children</w:t>
            </w:r>
          </w:p>
        </w:tc>
      </w:tr>
      <w:tr w:rsidRPr="00975D30" w:rsidR="00EF039B" w:rsidTr="7A7294FC" w14:paraId="39E0D2BF" w14:textId="77777777">
        <w:tc>
          <w:tcPr>
            <w:tcW w:w="816"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7F4EE938" w14:textId="77777777">
            <w:pPr>
              <w:spacing w:before="0" w:after="0" w:line="240" w:lineRule="auto"/>
              <w:rPr>
                <w:rFonts w:cs="Arial"/>
                <w:sz w:val="22"/>
                <w:szCs w:val="22"/>
              </w:rPr>
            </w:pPr>
            <w:bookmarkStart w:name="_Hlk112860132" w:id="5"/>
            <w:bookmarkEnd w:id="4"/>
            <w:r w:rsidRPr="00975D30">
              <w:rPr>
                <w:rFonts w:cs="Arial"/>
                <w:sz w:val="22"/>
                <w:szCs w:val="22"/>
              </w:rPr>
              <w:t>A3</w:t>
            </w:r>
          </w:p>
        </w:tc>
        <w:tc>
          <w:tcPr>
            <w:tcW w:w="3905" w:type="dxa"/>
            <w:tcBorders>
              <w:top w:val="single" w:color="auto" w:sz="4" w:space="0"/>
              <w:left w:val="single" w:color="auto" w:sz="4" w:space="0"/>
              <w:bottom w:val="single" w:color="auto" w:sz="4" w:space="0"/>
              <w:right w:val="single" w:color="auto" w:sz="4" w:space="0"/>
            </w:tcBorders>
          </w:tcPr>
          <w:p w:rsidRPr="00975D30" w:rsidR="00EF039B" w:rsidP="00EF039B" w:rsidRDefault="7A7294FC" w14:paraId="1155FEE9" w14:textId="3DB6E5C4">
            <w:pPr>
              <w:spacing w:before="0" w:after="0" w:line="240" w:lineRule="auto"/>
              <w:rPr>
                <w:rFonts w:cs="Arial"/>
                <w:sz w:val="22"/>
                <w:szCs w:val="22"/>
              </w:rPr>
            </w:pPr>
            <w:r w:rsidRPr="00975D30">
              <w:rPr>
                <w:rFonts w:cs="Arial"/>
                <w:sz w:val="22"/>
                <w:szCs w:val="22"/>
              </w:rPr>
              <w:t xml:space="preserve">Understand differences and diversity that challenge stereotypes, counter discrimination and promote respect for a range of life-styles and cultures </w:t>
            </w:r>
          </w:p>
        </w:tc>
        <w:tc>
          <w:tcPr>
            <w:tcW w:w="77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2B20E3F9" w14:textId="77777777">
            <w:pPr>
              <w:spacing w:before="0" w:after="0" w:line="240" w:lineRule="auto"/>
              <w:rPr>
                <w:rFonts w:cs="Arial"/>
                <w:sz w:val="22"/>
                <w:szCs w:val="22"/>
              </w:rPr>
            </w:pPr>
            <w:r w:rsidRPr="00975D30">
              <w:rPr>
                <w:rFonts w:cs="Arial"/>
                <w:sz w:val="22"/>
                <w:szCs w:val="22"/>
              </w:rPr>
              <w:t>B3</w:t>
            </w:r>
          </w:p>
        </w:tc>
        <w:tc>
          <w:tcPr>
            <w:tcW w:w="395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27D68B32" w14:textId="77777777">
            <w:pPr>
              <w:tabs>
                <w:tab w:val="left" w:pos="1276"/>
              </w:tabs>
              <w:spacing w:before="0" w:after="240" w:line="240" w:lineRule="auto"/>
              <w:rPr>
                <w:rFonts w:cs="Arial"/>
                <w:b/>
                <w:sz w:val="22"/>
                <w:szCs w:val="22"/>
              </w:rPr>
            </w:pPr>
            <w:bookmarkStart w:name="_Hlk112860186" w:id="6"/>
            <w:r w:rsidRPr="00975D30">
              <w:rPr>
                <w:rFonts w:cs="Arial"/>
                <w:sz w:val="22"/>
                <w:szCs w:val="22"/>
              </w:rPr>
              <w:t>Critically analyse the principles of early years</w:t>
            </w:r>
          </w:p>
          <w:bookmarkEnd w:id="6"/>
          <w:p w:rsidRPr="00975D30" w:rsidR="00EF039B" w:rsidP="00EF039B" w:rsidRDefault="00EF039B" w14:paraId="6CA6B86E"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52FE47CD" w14:textId="77777777">
            <w:pPr>
              <w:spacing w:before="0" w:after="0" w:line="240" w:lineRule="auto"/>
              <w:rPr>
                <w:rFonts w:cs="Arial"/>
                <w:sz w:val="22"/>
                <w:szCs w:val="22"/>
              </w:rPr>
            </w:pPr>
            <w:r w:rsidRPr="00975D30">
              <w:rPr>
                <w:rFonts w:cs="Arial"/>
                <w:sz w:val="22"/>
                <w:szCs w:val="22"/>
              </w:rPr>
              <w:t>C3</w:t>
            </w:r>
          </w:p>
        </w:tc>
        <w:tc>
          <w:tcPr>
            <w:tcW w:w="4958"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0015566C" w14:textId="77777777">
            <w:pPr>
              <w:tabs>
                <w:tab w:val="left" w:pos="709"/>
                <w:tab w:val="left" w:pos="1134"/>
              </w:tabs>
              <w:spacing w:before="0" w:after="0" w:line="240" w:lineRule="auto"/>
              <w:rPr>
                <w:rFonts w:cs="Arial"/>
                <w:sz w:val="22"/>
                <w:szCs w:val="22"/>
              </w:rPr>
            </w:pPr>
            <w:bookmarkStart w:name="_Hlk112860257" w:id="7"/>
            <w:r w:rsidRPr="00975D30">
              <w:rPr>
                <w:rFonts w:cs="Arial"/>
                <w:sz w:val="22"/>
                <w:szCs w:val="22"/>
              </w:rPr>
              <w:t>Differentiate to accommodate individual needs</w:t>
            </w:r>
          </w:p>
          <w:bookmarkEnd w:id="7"/>
          <w:p w:rsidRPr="00975D30" w:rsidR="00EF039B" w:rsidP="00EF039B" w:rsidRDefault="00EF039B" w14:paraId="4DA123A2" w14:textId="77777777">
            <w:pPr>
              <w:spacing w:before="0" w:after="0" w:line="240" w:lineRule="auto"/>
              <w:rPr>
                <w:rFonts w:cs="Arial"/>
                <w:sz w:val="22"/>
                <w:szCs w:val="22"/>
              </w:rPr>
            </w:pPr>
          </w:p>
        </w:tc>
      </w:tr>
      <w:tr w:rsidRPr="00975D30" w:rsidR="00EF039B" w:rsidTr="7A7294FC" w14:paraId="014B2B8D" w14:textId="77777777">
        <w:tc>
          <w:tcPr>
            <w:tcW w:w="816"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0101C926" w14:textId="77777777">
            <w:pPr>
              <w:spacing w:before="0" w:after="0" w:line="240" w:lineRule="auto"/>
              <w:rPr>
                <w:rFonts w:cs="Arial"/>
                <w:sz w:val="22"/>
                <w:szCs w:val="22"/>
              </w:rPr>
            </w:pPr>
            <w:bookmarkStart w:name="_Hlk112860138" w:id="8"/>
            <w:bookmarkEnd w:id="5"/>
            <w:r w:rsidRPr="00975D30">
              <w:rPr>
                <w:rFonts w:cs="Arial"/>
                <w:sz w:val="22"/>
                <w:szCs w:val="22"/>
              </w:rPr>
              <w:t>A4</w:t>
            </w:r>
          </w:p>
        </w:tc>
        <w:tc>
          <w:tcPr>
            <w:tcW w:w="3905" w:type="dxa"/>
            <w:tcBorders>
              <w:top w:val="single" w:color="auto" w:sz="4" w:space="0"/>
              <w:left w:val="single" w:color="auto" w:sz="4" w:space="0"/>
              <w:bottom w:val="single" w:color="auto" w:sz="4" w:space="0"/>
              <w:right w:val="single" w:color="auto" w:sz="4" w:space="0"/>
            </w:tcBorders>
          </w:tcPr>
          <w:p w:rsidRPr="00975D30" w:rsidR="00EF039B" w:rsidP="00EF039B" w:rsidRDefault="7A7294FC" w14:paraId="3C8E6F87" w14:textId="0B04A6DF">
            <w:pPr>
              <w:spacing w:before="0" w:after="0" w:line="240" w:lineRule="auto"/>
              <w:rPr>
                <w:rFonts w:cs="Arial"/>
                <w:sz w:val="22"/>
                <w:szCs w:val="22"/>
              </w:rPr>
            </w:pPr>
            <w:r w:rsidRPr="00975D30">
              <w:rPr>
                <w:rFonts w:cs="Arial"/>
                <w:sz w:val="22"/>
                <w:szCs w:val="22"/>
              </w:rPr>
              <w:t>Understand Interprofessional expectations of practice</w:t>
            </w:r>
          </w:p>
        </w:tc>
        <w:tc>
          <w:tcPr>
            <w:tcW w:w="77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3F5954C7" w14:textId="77777777">
            <w:pPr>
              <w:spacing w:before="0" w:after="0" w:line="240" w:lineRule="auto"/>
              <w:rPr>
                <w:rFonts w:cs="Arial"/>
                <w:sz w:val="22"/>
                <w:szCs w:val="22"/>
              </w:rPr>
            </w:pPr>
            <w:r w:rsidRPr="00975D30">
              <w:rPr>
                <w:rFonts w:cs="Arial"/>
                <w:sz w:val="22"/>
                <w:szCs w:val="22"/>
              </w:rPr>
              <w:t>B4</w:t>
            </w:r>
          </w:p>
        </w:tc>
        <w:tc>
          <w:tcPr>
            <w:tcW w:w="3951"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61162737" w14:textId="77777777">
            <w:pPr>
              <w:tabs>
                <w:tab w:val="left" w:pos="1260"/>
              </w:tabs>
              <w:spacing w:before="0" w:after="0" w:line="240" w:lineRule="auto"/>
              <w:rPr>
                <w:rFonts w:cs="Arial"/>
                <w:b/>
                <w:sz w:val="22"/>
                <w:szCs w:val="22"/>
              </w:rPr>
            </w:pPr>
            <w:bookmarkStart w:name="_Hlk112860217" w:id="9"/>
            <w:r w:rsidRPr="00975D30">
              <w:rPr>
                <w:rFonts w:cs="Arial"/>
                <w:sz w:val="22"/>
                <w:szCs w:val="22"/>
              </w:rPr>
              <w:t>Understand principal methods of academic and professional inquiry</w:t>
            </w:r>
          </w:p>
          <w:bookmarkEnd w:id="9"/>
          <w:p w:rsidRPr="00975D30" w:rsidR="00EF039B" w:rsidP="00EF039B" w:rsidRDefault="00EF039B" w14:paraId="29EB496A"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426C3895" w14:textId="77777777">
            <w:pPr>
              <w:spacing w:before="0" w:after="0" w:line="240" w:lineRule="auto"/>
              <w:rPr>
                <w:rFonts w:cs="Arial"/>
                <w:sz w:val="22"/>
                <w:szCs w:val="22"/>
              </w:rPr>
            </w:pPr>
            <w:r w:rsidRPr="00975D30">
              <w:rPr>
                <w:rFonts w:cs="Arial"/>
                <w:sz w:val="22"/>
                <w:szCs w:val="22"/>
              </w:rPr>
              <w:t>C4</w:t>
            </w:r>
          </w:p>
        </w:tc>
        <w:tc>
          <w:tcPr>
            <w:tcW w:w="4958" w:type="dxa"/>
            <w:tcBorders>
              <w:top w:val="single" w:color="auto" w:sz="4" w:space="0"/>
              <w:left w:val="single" w:color="auto" w:sz="4" w:space="0"/>
              <w:bottom w:val="single" w:color="auto" w:sz="4" w:space="0"/>
              <w:right w:val="single" w:color="auto" w:sz="4" w:space="0"/>
            </w:tcBorders>
          </w:tcPr>
          <w:p w:rsidRPr="00975D30" w:rsidR="00EF039B" w:rsidP="00EF039B" w:rsidRDefault="00EF039B" w14:paraId="4CC37422" w14:textId="77777777">
            <w:pPr>
              <w:spacing w:before="0" w:after="0" w:line="240" w:lineRule="auto"/>
              <w:rPr>
                <w:rFonts w:cs="Arial"/>
                <w:sz w:val="22"/>
                <w:szCs w:val="22"/>
              </w:rPr>
            </w:pPr>
            <w:r w:rsidRPr="00975D30">
              <w:rPr>
                <w:rFonts w:cs="Arial"/>
                <w:sz w:val="22"/>
                <w:szCs w:val="22"/>
              </w:rPr>
              <w:t>Develop collaborative and cooperative working roles commensurate with interprofessional practice</w:t>
            </w:r>
          </w:p>
        </w:tc>
      </w:tr>
      <w:bookmarkEnd w:id="1"/>
      <w:bookmarkEnd w:id="8"/>
    </w:tbl>
    <w:p w:rsidRPr="00975D30" w:rsidR="00EF039B" w:rsidP="00B83849" w:rsidRDefault="00EF039B" w14:paraId="4894FB8F" w14:textId="16837C43">
      <w:pPr>
        <w:rPr>
          <w:rFonts w:cs="Arial"/>
          <w:color w:val="C00000"/>
          <w:sz w:val="22"/>
          <w:szCs w:val="22"/>
        </w:rPr>
      </w:pPr>
    </w:p>
    <w:p w:rsidRPr="00975D30" w:rsidR="00EF039B" w:rsidP="00B83849" w:rsidRDefault="00EF039B" w14:paraId="4D42CB9D" w14:textId="77777777">
      <w:pPr>
        <w:rPr>
          <w:rFonts w:cs="Arial"/>
          <w:color w:val="C00000"/>
          <w:sz w:val="22"/>
          <w:szCs w:val="22"/>
        </w:rPr>
      </w:pPr>
    </w:p>
    <w:p w:rsidRPr="00975D30" w:rsidR="00385F2B" w:rsidP="00B83849" w:rsidRDefault="00A92C9B" w14:paraId="3CC49452" w14:textId="0B638F0C">
      <w:pPr>
        <w:rPr>
          <w:rFonts w:cs="Arial"/>
          <w:sz w:val="22"/>
          <w:szCs w:val="22"/>
        </w:rPr>
      </w:pPr>
      <w:bookmarkStart w:name="_Hlk112860332" w:id="10"/>
      <w:r w:rsidRPr="00975D30">
        <w:rPr>
          <w:rFonts w:cs="Arial"/>
          <w:sz w:val="22"/>
          <w:szCs w:val="22"/>
        </w:rPr>
        <w:t xml:space="preserve">In addition to the programme learning outcomes identified overleaf, the programme of study defined in this programme specification will allow students to develop a range of </w:t>
      </w:r>
      <w:r w:rsidRPr="00975D30" w:rsidR="00880925">
        <w:rPr>
          <w:rFonts w:cs="Arial"/>
          <w:sz w:val="22"/>
          <w:szCs w:val="22"/>
        </w:rPr>
        <w:t xml:space="preserve">key </w:t>
      </w:r>
      <w:r w:rsidRPr="00975D30" w:rsidR="00C42092">
        <w:rPr>
          <w:rFonts w:cs="Arial"/>
          <w:sz w:val="22"/>
          <w:szCs w:val="22"/>
        </w:rPr>
        <w:t xml:space="preserve">skills </w:t>
      </w:r>
      <w:r w:rsidRPr="00975D30">
        <w:rPr>
          <w:rFonts w:cs="Arial"/>
          <w:sz w:val="22"/>
          <w:szCs w:val="22"/>
        </w:rPr>
        <w:t>as</w:t>
      </w:r>
      <w:r w:rsidRPr="00975D30" w:rsidR="00C42092">
        <w:rPr>
          <w:rFonts w:cs="Arial"/>
          <w:sz w:val="22"/>
          <w:szCs w:val="22"/>
        </w:rPr>
        <w:t xml:space="preserve"> listed in the following </w:t>
      </w:r>
      <w:r w:rsidRPr="00975D30" w:rsidR="004C2050">
        <w:rPr>
          <w:rFonts w:cs="Arial"/>
          <w:sz w:val="22"/>
          <w:szCs w:val="22"/>
        </w:rPr>
        <w:t>Graduate and Academic Success Framework</w:t>
      </w:r>
      <w:r w:rsidRPr="00975D30" w:rsidR="00C42092">
        <w:rPr>
          <w:rFonts w:cs="Arial"/>
          <w:sz w:val="22"/>
          <w:szCs w:val="22"/>
        </w:rPr>
        <w:t xml:space="preserve">: </w:t>
      </w:r>
    </w:p>
    <w:bookmarkEnd w:id="10"/>
    <w:p w:rsidRPr="00975D30" w:rsidR="00B83849" w:rsidP="00B83849" w:rsidRDefault="00B83849" w14:paraId="05736AF9" w14:textId="37DB7AFE">
      <w:pPr>
        <w:pStyle w:val="Heading3"/>
        <w:jc w:val="center"/>
        <w:rPr>
          <w:rFonts w:cs="Arial"/>
          <w:sz w:val="22"/>
          <w:szCs w:val="22"/>
        </w:rPr>
      </w:pPr>
      <w:r w:rsidRPr="00975D30">
        <w:rPr>
          <w:rFonts w:cs="Arial"/>
          <w:sz w:val="22"/>
          <w:szCs w:val="22"/>
        </w:rPr>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Pr="00975D30" w:rsidR="00C95364" w:rsidTr="0410ECF2" w14:paraId="039FA9D6" w14:textId="77777777">
        <w:tc>
          <w:tcPr>
            <w:tcW w:w="2202" w:type="dxa"/>
            <w:tcBorders>
              <w:top w:val="single" w:color="E7E6E6" w:themeColor="background2" w:sz="4" w:space="0"/>
              <w:left w:val="single" w:color="E7E6E6" w:themeColor="background2" w:sz="4" w:space="0"/>
              <w:bottom w:val="single" w:color="E7E6E6" w:themeColor="background2" w:sz="4" w:space="0"/>
              <w:right w:val="single" w:color="E7E6E6" w:themeColor="background2" w:sz="4" w:space="0"/>
            </w:tcBorders>
            <w:shd w:val="clear" w:color="auto" w:fill="9CC2E5" w:themeFill="accent1" w:themeFillTint="99"/>
          </w:tcPr>
          <w:p w:rsidRPr="00975D30" w:rsidR="00C95364" w:rsidP="00B83849" w:rsidRDefault="00C95364" w14:paraId="3E40BADB" w14:textId="77777777">
            <w:pPr>
              <w:rPr>
                <w:rFonts w:cs="Arial"/>
                <w:sz w:val="22"/>
                <w:szCs w:val="22"/>
              </w:rPr>
            </w:pPr>
            <w:r w:rsidRPr="00975D30">
              <w:rPr>
                <w:rFonts w:cs="Arial"/>
                <w:sz w:val="22"/>
                <w:szCs w:val="22"/>
              </w:rPr>
              <w:t>Self-Awareness Skills</w:t>
            </w:r>
          </w:p>
        </w:tc>
        <w:tc>
          <w:tcPr>
            <w:tcW w:w="2202" w:type="dxa"/>
            <w:tcBorders>
              <w:top w:val="single" w:color="E7E6E6" w:themeColor="background2" w:sz="4" w:space="0"/>
              <w:left w:val="single" w:color="E7E6E6" w:themeColor="background2" w:sz="4" w:space="0"/>
              <w:bottom w:val="single" w:color="E7E6E6" w:themeColor="background2" w:sz="4" w:space="0"/>
              <w:right w:val="single" w:color="E7E6E6" w:themeColor="background2" w:sz="4" w:space="0"/>
            </w:tcBorders>
            <w:shd w:val="clear" w:color="auto" w:fill="9CC2E5" w:themeFill="accent1" w:themeFillTint="99"/>
          </w:tcPr>
          <w:p w:rsidRPr="00975D30" w:rsidR="00C95364" w:rsidP="00B83849" w:rsidRDefault="00C95364" w14:paraId="544D3EAC" w14:textId="77777777">
            <w:pPr>
              <w:rPr>
                <w:rFonts w:cs="Arial"/>
                <w:sz w:val="22"/>
                <w:szCs w:val="22"/>
              </w:rPr>
            </w:pPr>
            <w:r w:rsidRPr="00975D30">
              <w:rPr>
                <w:rFonts w:cs="Arial"/>
                <w:sz w:val="22"/>
                <w:szCs w:val="22"/>
              </w:rPr>
              <w:t>Communication Skills</w:t>
            </w:r>
          </w:p>
        </w:tc>
        <w:tc>
          <w:tcPr>
            <w:tcW w:w="2203" w:type="dxa"/>
            <w:tcBorders>
              <w:top w:val="single" w:color="E7E6E6" w:themeColor="background2" w:sz="4" w:space="0"/>
              <w:left w:val="single" w:color="E7E6E6" w:themeColor="background2" w:sz="4" w:space="0"/>
              <w:bottom w:val="single" w:color="E7E6E6" w:themeColor="background2" w:sz="4" w:space="0"/>
              <w:right w:val="single" w:color="E7E6E6" w:themeColor="background2" w:sz="4" w:space="0"/>
            </w:tcBorders>
            <w:shd w:val="clear" w:color="auto" w:fill="9CC2E5" w:themeFill="accent1" w:themeFillTint="99"/>
          </w:tcPr>
          <w:p w:rsidRPr="00975D30" w:rsidR="00C95364" w:rsidP="00B83849" w:rsidRDefault="00014170" w14:paraId="326A2187" w14:textId="621C7FCA">
            <w:pPr>
              <w:rPr>
                <w:rFonts w:cs="Arial"/>
                <w:sz w:val="22"/>
                <w:szCs w:val="22"/>
              </w:rPr>
            </w:pPr>
            <w:r w:rsidRPr="00975D30">
              <w:rPr>
                <w:rFonts w:cs="Arial"/>
                <w:sz w:val="22"/>
                <w:szCs w:val="22"/>
              </w:rPr>
              <w:t>Digital and numerical skills</w:t>
            </w:r>
          </w:p>
        </w:tc>
        <w:tc>
          <w:tcPr>
            <w:tcW w:w="2202" w:type="dxa"/>
            <w:tcBorders>
              <w:top w:val="single" w:color="E7E6E6" w:themeColor="background2" w:sz="4" w:space="0"/>
              <w:left w:val="single" w:color="E7E6E6" w:themeColor="background2" w:sz="4" w:space="0"/>
              <w:bottom w:val="single" w:color="E7E6E6" w:themeColor="background2" w:sz="4" w:space="0"/>
              <w:right w:val="single" w:color="E7E6E6" w:themeColor="background2" w:sz="4" w:space="0"/>
            </w:tcBorders>
            <w:shd w:val="clear" w:color="auto" w:fill="9CC2E5" w:themeFill="accent1" w:themeFillTint="99"/>
          </w:tcPr>
          <w:p w:rsidRPr="00975D30" w:rsidR="00C95364" w:rsidP="00B83849" w:rsidRDefault="00744890" w14:paraId="2C95181A" w14:textId="76AAA80B">
            <w:pPr>
              <w:rPr>
                <w:rFonts w:cs="Arial"/>
                <w:sz w:val="22"/>
                <w:szCs w:val="22"/>
              </w:rPr>
            </w:pPr>
            <w:r w:rsidRPr="00975D30">
              <w:rPr>
                <w:rFonts w:cs="Arial"/>
                <w:sz w:val="22"/>
                <w:szCs w:val="22"/>
              </w:rPr>
              <w:t>Interpersonal skills</w:t>
            </w:r>
          </w:p>
        </w:tc>
        <w:tc>
          <w:tcPr>
            <w:tcW w:w="2203" w:type="dxa"/>
            <w:tcBorders>
              <w:top w:val="single" w:color="E7E6E6" w:themeColor="background2" w:sz="4" w:space="0"/>
              <w:left w:val="single" w:color="E7E6E6" w:themeColor="background2" w:sz="4" w:space="0"/>
              <w:bottom w:val="single" w:color="E7E6E6" w:themeColor="background2" w:sz="4" w:space="0"/>
              <w:right w:val="single" w:color="E7E6E6" w:themeColor="background2" w:sz="4" w:space="0"/>
            </w:tcBorders>
            <w:shd w:val="clear" w:color="auto" w:fill="9CC2E5" w:themeFill="accent1" w:themeFillTint="99"/>
          </w:tcPr>
          <w:p w:rsidRPr="00975D30" w:rsidR="00C95364" w:rsidP="00B83849" w:rsidRDefault="00FB7D3F" w14:paraId="6ECA7209" w14:textId="2D359E18">
            <w:pPr>
              <w:rPr>
                <w:rFonts w:cs="Arial"/>
                <w:sz w:val="22"/>
                <w:szCs w:val="22"/>
              </w:rPr>
            </w:pPr>
            <w:r w:rsidRPr="00975D30">
              <w:rPr>
                <w:rFonts w:cs="Arial"/>
                <w:sz w:val="22"/>
                <w:szCs w:val="22"/>
              </w:rPr>
              <w:t>Research Skills</w:t>
            </w:r>
          </w:p>
        </w:tc>
        <w:tc>
          <w:tcPr>
            <w:tcW w:w="2202" w:type="dxa"/>
            <w:tcBorders>
              <w:top w:val="single" w:color="E7E6E6" w:themeColor="background2" w:sz="4" w:space="0"/>
              <w:left w:val="single" w:color="E7E6E6" w:themeColor="background2" w:sz="4" w:space="0"/>
              <w:bottom w:val="single" w:color="E7E6E6" w:themeColor="background2" w:sz="4" w:space="0"/>
              <w:right w:val="single" w:color="2E74B5" w:themeColor="accent1" w:themeShade="BF" w:sz="4" w:space="0"/>
            </w:tcBorders>
            <w:shd w:val="clear" w:color="auto" w:fill="9CC2E5" w:themeFill="accent1" w:themeFillTint="99"/>
          </w:tcPr>
          <w:p w:rsidRPr="00975D30" w:rsidR="00C95364" w:rsidP="00B83849" w:rsidRDefault="0034485E" w14:paraId="6785C63E" w14:textId="78ED7EEC">
            <w:pPr>
              <w:rPr>
                <w:rFonts w:cs="Arial"/>
                <w:bCs/>
                <w:sz w:val="22"/>
                <w:szCs w:val="22"/>
              </w:rPr>
            </w:pPr>
            <w:r w:rsidRPr="00975D30">
              <w:rPr>
                <w:rFonts w:cs="Arial"/>
                <w:bCs/>
                <w:sz w:val="22"/>
                <w:szCs w:val="22"/>
              </w:rPr>
              <w:t>Management and Leadership</w:t>
            </w:r>
          </w:p>
        </w:tc>
        <w:tc>
          <w:tcPr>
            <w:tcW w:w="2203" w:type="dxa"/>
            <w:tcBorders>
              <w:top w:val="single" w:color="2E74B5" w:themeColor="accent1" w:themeShade="BF" w:sz="4" w:space="0"/>
              <w:left w:val="single" w:color="2E74B5" w:themeColor="accent1" w:themeShade="BF" w:sz="4" w:space="0"/>
              <w:bottom w:val="single" w:color="2E74B5" w:themeColor="accent1" w:themeShade="BF" w:sz="4" w:space="0"/>
              <w:right w:val="single" w:color="2E74B5" w:themeColor="accent1" w:themeShade="BF" w:sz="4" w:space="0"/>
            </w:tcBorders>
            <w:shd w:val="clear" w:color="auto" w:fill="9CC2E5" w:themeFill="accent1" w:themeFillTint="99"/>
          </w:tcPr>
          <w:p w:rsidRPr="00975D30" w:rsidR="00C95364" w:rsidP="00B83849" w:rsidRDefault="00EA3176" w14:paraId="121325D9" w14:textId="3C7C5194">
            <w:pPr>
              <w:rPr>
                <w:rFonts w:cs="Arial"/>
                <w:bCs/>
                <w:sz w:val="22"/>
                <w:szCs w:val="22"/>
              </w:rPr>
            </w:pPr>
            <w:r w:rsidRPr="00975D30">
              <w:rPr>
                <w:rFonts w:cs="Arial"/>
                <w:bCs/>
                <w:sz w:val="22"/>
                <w:szCs w:val="22"/>
              </w:rPr>
              <w:t>Creativity and problem-solving skills</w:t>
            </w:r>
          </w:p>
        </w:tc>
      </w:tr>
      <w:tr w:rsidRPr="00975D30" w:rsidR="00C95364" w:rsidTr="0410ECF2" w14:paraId="0E3D5758" w14:textId="77777777">
        <w:tc>
          <w:tcPr>
            <w:tcW w:w="2202" w:type="dxa"/>
            <w:tcBorders>
              <w:top w:val="single" w:color="E7E6E6" w:themeColor="background2" w:sz="4" w:space="0"/>
            </w:tcBorders>
          </w:tcPr>
          <w:p w:rsidRPr="00975D30" w:rsidR="00EA3176" w:rsidP="00B83849" w:rsidRDefault="00EA3176" w14:paraId="41BE0CAF" w14:textId="77777777">
            <w:pPr>
              <w:rPr>
                <w:rFonts w:cs="Arial" w:eastAsiaTheme="minorHAnsi"/>
                <w:sz w:val="22"/>
                <w:szCs w:val="22"/>
              </w:rPr>
            </w:pPr>
            <w:r w:rsidRPr="00975D30">
              <w:rPr>
                <w:rFonts w:cs="Arial" w:eastAsiaTheme="minorHAnsi"/>
                <w:sz w:val="22"/>
                <w:szCs w:val="22"/>
              </w:rPr>
              <w:t>Take responsibility for own learning and plan for and record own personal development</w:t>
            </w:r>
          </w:p>
          <w:p w:rsidRPr="00975D30" w:rsidR="00C95364" w:rsidP="00B83849" w:rsidRDefault="00C95364" w14:paraId="1F432C78" w14:textId="79E115EB">
            <w:pPr>
              <w:rPr>
                <w:rFonts w:cs="Arial"/>
                <w:sz w:val="22"/>
                <w:szCs w:val="22"/>
              </w:rPr>
            </w:pPr>
          </w:p>
        </w:tc>
        <w:tc>
          <w:tcPr>
            <w:tcW w:w="2202" w:type="dxa"/>
            <w:tcBorders>
              <w:top w:val="single" w:color="E7E6E6" w:themeColor="background2" w:sz="4" w:space="0"/>
            </w:tcBorders>
          </w:tcPr>
          <w:p w:rsidRPr="00975D30" w:rsidR="00C95364" w:rsidP="00B83849" w:rsidRDefault="00EA3176" w14:paraId="6F0DB422" w14:textId="52192C21">
            <w:pPr>
              <w:rPr>
                <w:rFonts w:cs="Arial" w:eastAsiaTheme="minorHAnsi"/>
                <w:sz w:val="22"/>
                <w:szCs w:val="22"/>
              </w:rPr>
            </w:pPr>
            <w:r w:rsidRPr="00975D30">
              <w:rPr>
                <w:rFonts w:cs="Arial" w:eastAsiaTheme="minorHAnsi"/>
                <w:sz w:val="22"/>
                <w:szCs w:val="22"/>
              </w:rPr>
              <w:t xml:space="preserve">Synthesise information to express ideas clearly in writing and the spoken word to diverse and multiple audiences </w:t>
            </w:r>
          </w:p>
        </w:tc>
        <w:tc>
          <w:tcPr>
            <w:tcW w:w="2203" w:type="dxa"/>
            <w:tcBorders>
              <w:top w:val="single" w:color="E7E6E6" w:themeColor="background2" w:sz="4" w:space="0"/>
            </w:tcBorders>
          </w:tcPr>
          <w:p w:rsidRPr="00975D30" w:rsidR="00EA3176" w:rsidP="00B83849" w:rsidRDefault="00EA3176" w14:paraId="66C9BADE" w14:textId="77777777">
            <w:pPr>
              <w:rPr>
                <w:rFonts w:cs="Arial" w:eastAsiaTheme="minorHAnsi"/>
                <w:sz w:val="22"/>
                <w:szCs w:val="22"/>
                <w:lang w:eastAsia="en-US"/>
              </w:rPr>
            </w:pPr>
            <w:r w:rsidRPr="00975D30">
              <w:rPr>
                <w:rFonts w:cs="Arial" w:eastAsiaTheme="minorHAnsi"/>
                <w:sz w:val="22"/>
                <w:szCs w:val="22"/>
                <w:lang w:eastAsia="en-US"/>
              </w:rPr>
              <w:t>Handle and understand number as required for context</w:t>
            </w:r>
          </w:p>
          <w:p w:rsidRPr="00975D30" w:rsidR="00C95364" w:rsidP="00B83849" w:rsidRDefault="00C95364" w14:paraId="7BC4738F" w14:textId="4D3402FB">
            <w:pPr>
              <w:rPr>
                <w:rFonts w:cs="Arial"/>
                <w:sz w:val="22"/>
                <w:szCs w:val="22"/>
              </w:rPr>
            </w:pPr>
          </w:p>
        </w:tc>
        <w:tc>
          <w:tcPr>
            <w:tcW w:w="2202" w:type="dxa"/>
            <w:tcBorders>
              <w:top w:val="single" w:color="E7E6E6" w:themeColor="background2" w:sz="4" w:space="0"/>
            </w:tcBorders>
          </w:tcPr>
          <w:p w:rsidRPr="00975D30" w:rsidR="00EA3176" w:rsidP="00B83849" w:rsidRDefault="00EA3176" w14:paraId="550BC35C" w14:textId="77777777">
            <w:pPr>
              <w:rPr>
                <w:rFonts w:cs="Arial" w:eastAsiaTheme="minorHAnsi"/>
                <w:sz w:val="22"/>
                <w:szCs w:val="22"/>
              </w:rPr>
            </w:pPr>
            <w:r w:rsidRPr="00975D30">
              <w:rPr>
                <w:rFonts w:cs="Arial" w:eastAsiaTheme="minorHAnsi"/>
                <w:sz w:val="22"/>
                <w:szCs w:val="22"/>
              </w:rPr>
              <w:t>Work well with others in a group or team</w:t>
            </w:r>
          </w:p>
          <w:p w:rsidRPr="00975D30" w:rsidR="00C95364" w:rsidP="00B83849" w:rsidRDefault="00C95364" w14:paraId="3A9234DA" w14:textId="79DDCDFB">
            <w:pPr>
              <w:rPr>
                <w:rFonts w:cs="Arial"/>
                <w:sz w:val="22"/>
                <w:szCs w:val="22"/>
              </w:rPr>
            </w:pPr>
          </w:p>
        </w:tc>
        <w:tc>
          <w:tcPr>
            <w:tcW w:w="2203" w:type="dxa"/>
            <w:tcBorders>
              <w:top w:val="single" w:color="E7E6E6" w:themeColor="background2" w:sz="4" w:space="0"/>
            </w:tcBorders>
          </w:tcPr>
          <w:p w:rsidRPr="00975D30" w:rsidR="00EA3176" w:rsidP="00B83849" w:rsidRDefault="00EA3176" w14:paraId="7D9E0EB1" w14:textId="77777777">
            <w:pPr>
              <w:rPr>
                <w:rFonts w:cs="Arial" w:eastAsiaTheme="minorHAnsi"/>
                <w:sz w:val="22"/>
                <w:szCs w:val="22"/>
              </w:rPr>
            </w:pPr>
            <w:r w:rsidRPr="00975D30">
              <w:rPr>
                <w:rFonts w:cs="Arial" w:eastAsiaTheme="minorHAnsi"/>
                <w:sz w:val="22"/>
                <w:szCs w:val="22"/>
              </w:rPr>
              <w:t xml:space="preserve">Identify and use effective ways to search and validate information  </w:t>
            </w:r>
          </w:p>
          <w:p w:rsidRPr="00975D30" w:rsidR="00C95364" w:rsidP="00B83849" w:rsidRDefault="00C95364" w14:paraId="16026B6F" w14:textId="19AF6C63">
            <w:pPr>
              <w:rPr>
                <w:rFonts w:cs="Arial"/>
                <w:sz w:val="22"/>
                <w:szCs w:val="22"/>
              </w:rPr>
            </w:pPr>
          </w:p>
        </w:tc>
        <w:tc>
          <w:tcPr>
            <w:tcW w:w="2202" w:type="dxa"/>
            <w:tcBorders>
              <w:top w:val="single" w:color="E7E6E6" w:themeColor="background2" w:sz="4" w:space="0"/>
            </w:tcBorders>
          </w:tcPr>
          <w:p w:rsidRPr="00975D30" w:rsidR="00EA3176" w:rsidP="00B83849" w:rsidRDefault="00EA3176" w14:paraId="6E578AC9" w14:textId="2EDEC0BE">
            <w:pPr>
              <w:rPr>
                <w:rFonts w:cs="Arial" w:eastAsiaTheme="minorHAnsi"/>
                <w:sz w:val="22"/>
                <w:szCs w:val="22"/>
                <w:lang w:eastAsia="en-US"/>
              </w:rPr>
            </w:pPr>
            <w:r w:rsidRPr="00975D30">
              <w:rPr>
                <w:rFonts w:cs="Arial" w:eastAsiaTheme="minorHAnsi"/>
                <w:sz w:val="22"/>
                <w:szCs w:val="22"/>
                <w:lang w:eastAsia="en-US"/>
              </w:rPr>
              <w:t>Seek opportunities to initiate and determine the scope of a task/project</w:t>
            </w:r>
          </w:p>
          <w:p w:rsidRPr="00975D30" w:rsidR="00C95364" w:rsidP="00B83849" w:rsidRDefault="00C95364" w14:paraId="75E04BCD" w14:textId="08CC1E34">
            <w:pPr>
              <w:rPr>
                <w:rFonts w:cs="Arial"/>
                <w:sz w:val="22"/>
                <w:szCs w:val="22"/>
              </w:rPr>
            </w:pPr>
          </w:p>
        </w:tc>
        <w:tc>
          <w:tcPr>
            <w:tcW w:w="2203" w:type="dxa"/>
            <w:tcBorders>
              <w:top w:val="single" w:color="2E74B5" w:themeColor="accent1" w:themeShade="BF" w:sz="4" w:space="0"/>
            </w:tcBorders>
          </w:tcPr>
          <w:p w:rsidRPr="00975D30" w:rsidR="00EA3176" w:rsidP="00B83849" w:rsidRDefault="00EA3176" w14:paraId="3D91F4FB" w14:textId="77777777">
            <w:pPr>
              <w:rPr>
                <w:rFonts w:cs="Arial" w:eastAsiaTheme="minorHAnsi"/>
                <w:color w:val="000000" w:themeColor="text1"/>
                <w:sz w:val="22"/>
                <w:szCs w:val="22"/>
                <w:lang w:eastAsia="en-US"/>
              </w:rPr>
            </w:pPr>
            <w:r w:rsidRPr="00975D30">
              <w:rPr>
                <w:rFonts w:cs="Arial" w:eastAsiaTheme="minorHAnsi"/>
                <w:color w:val="000000" w:themeColor="text1"/>
                <w:sz w:val="22"/>
                <w:szCs w:val="22"/>
                <w:lang w:eastAsia="en-US"/>
              </w:rPr>
              <w:t xml:space="preserve">View problems from a diverse range of perspectives to find solutions </w:t>
            </w:r>
          </w:p>
          <w:p w:rsidRPr="00975D30" w:rsidR="00C95364" w:rsidP="00B83849" w:rsidRDefault="00C95364" w14:paraId="38C8E671" w14:textId="3A4F21B0">
            <w:pPr>
              <w:rPr>
                <w:rFonts w:cs="Arial"/>
                <w:sz w:val="22"/>
                <w:szCs w:val="22"/>
              </w:rPr>
            </w:pPr>
          </w:p>
        </w:tc>
      </w:tr>
      <w:tr w:rsidRPr="00975D30" w:rsidR="00C95364" w:rsidTr="0410ECF2" w14:paraId="0AAC7CCF" w14:textId="77777777">
        <w:tc>
          <w:tcPr>
            <w:tcW w:w="2202" w:type="dxa"/>
          </w:tcPr>
          <w:p w:rsidRPr="00975D30" w:rsidR="00EA3176" w:rsidP="00B83849" w:rsidRDefault="00EA3176" w14:paraId="70968929" w14:textId="77777777">
            <w:pPr>
              <w:rPr>
                <w:rFonts w:cs="Arial" w:eastAsiaTheme="minorHAnsi"/>
                <w:sz w:val="22"/>
                <w:szCs w:val="22"/>
              </w:rPr>
            </w:pPr>
            <w:r w:rsidRPr="00975D30">
              <w:rPr>
                <w:rFonts w:cs="Arial" w:eastAsiaTheme="minorHAnsi"/>
                <w:sz w:val="22"/>
                <w:szCs w:val="22"/>
              </w:rPr>
              <w:t xml:space="preserve">Recognise own academic strengths and weaknesses, reflect on performance and progress and </w:t>
            </w:r>
            <w:r w:rsidRPr="00975D30">
              <w:rPr>
                <w:rFonts w:cs="Arial" w:eastAsiaTheme="minorHAnsi"/>
                <w:sz w:val="22"/>
                <w:szCs w:val="22"/>
              </w:rPr>
              <w:t>respond to feedback</w:t>
            </w:r>
          </w:p>
          <w:p w:rsidRPr="00975D30" w:rsidR="00C95364" w:rsidP="00B83849" w:rsidRDefault="00C95364" w14:paraId="624C79B9" w14:textId="1A652E89">
            <w:pPr>
              <w:rPr>
                <w:rFonts w:cs="Arial"/>
                <w:sz w:val="22"/>
                <w:szCs w:val="22"/>
              </w:rPr>
            </w:pPr>
          </w:p>
        </w:tc>
        <w:tc>
          <w:tcPr>
            <w:tcW w:w="2202" w:type="dxa"/>
          </w:tcPr>
          <w:p w:rsidRPr="00975D30" w:rsidR="00EA3176" w:rsidP="00B83849" w:rsidRDefault="00EA3176" w14:paraId="50016729" w14:textId="77777777">
            <w:pPr>
              <w:rPr>
                <w:rFonts w:cs="Arial" w:eastAsiaTheme="minorHAnsi"/>
                <w:sz w:val="22"/>
                <w:szCs w:val="22"/>
                <w:lang w:eastAsia="en-US"/>
              </w:rPr>
            </w:pPr>
            <w:r w:rsidRPr="00975D30">
              <w:rPr>
                <w:rFonts w:cs="Arial" w:eastAsiaTheme="minorHAnsi"/>
                <w:sz w:val="22"/>
                <w:szCs w:val="22"/>
                <w:lang w:eastAsia="en-US"/>
              </w:rPr>
              <w:t>Present, challenge and defend ideas effectively</w:t>
            </w:r>
          </w:p>
          <w:p w:rsidRPr="00975D30" w:rsidR="00C95364" w:rsidP="00B83849" w:rsidRDefault="00C95364" w14:paraId="2AE6953C" w14:textId="14BFBA92">
            <w:pPr>
              <w:rPr>
                <w:rFonts w:cs="Arial"/>
                <w:sz w:val="22"/>
                <w:szCs w:val="22"/>
              </w:rPr>
            </w:pPr>
          </w:p>
        </w:tc>
        <w:tc>
          <w:tcPr>
            <w:tcW w:w="2203" w:type="dxa"/>
          </w:tcPr>
          <w:p w:rsidRPr="00975D30" w:rsidR="00EA3176" w:rsidP="00B83849" w:rsidRDefault="00EA3176" w14:paraId="5B7A3E93" w14:textId="77777777">
            <w:pPr>
              <w:rPr>
                <w:rFonts w:cs="Arial" w:eastAsiaTheme="minorHAnsi"/>
                <w:i/>
                <w:sz w:val="22"/>
                <w:szCs w:val="22"/>
                <w:lang w:eastAsia="en-US"/>
              </w:rPr>
            </w:pPr>
            <w:r w:rsidRPr="00975D30">
              <w:rPr>
                <w:rFonts w:cs="Arial" w:eastAsiaTheme="minorHAnsi"/>
                <w:sz w:val="22"/>
                <w:szCs w:val="22"/>
                <w:lang w:eastAsia="en-US"/>
              </w:rPr>
              <w:t>Summarise and visualise numerical data</w:t>
            </w:r>
          </w:p>
          <w:p w:rsidRPr="00975D30" w:rsidR="00C95364" w:rsidP="00B83849" w:rsidRDefault="00C95364" w14:paraId="6AF7EF44" w14:textId="610EEDA5">
            <w:pPr>
              <w:rPr>
                <w:rFonts w:cs="Arial"/>
                <w:sz w:val="22"/>
                <w:szCs w:val="22"/>
              </w:rPr>
            </w:pPr>
          </w:p>
        </w:tc>
        <w:tc>
          <w:tcPr>
            <w:tcW w:w="2202" w:type="dxa"/>
          </w:tcPr>
          <w:p w:rsidRPr="00975D30" w:rsidR="00EA3176" w:rsidP="00B83849" w:rsidRDefault="00EA3176" w14:paraId="63CF269E" w14:textId="77777777">
            <w:pPr>
              <w:rPr>
                <w:rFonts w:cs="Arial" w:eastAsiaTheme="minorHAnsi"/>
                <w:sz w:val="22"/>
                <w:szCs w:val="22"/>
              </w:rPr>
            </w:pPr>
            <w:r w:rsidRPr="00975D30">
              <w:rPr>
                <w:rFonts w:cs="Arial" w:eastAsiaTheme="minorHAnsi"/>
                <w:sz w:val="22"/>
                <w:szCs w:val="22"/>
              </w:rPr>
              <w:t>Work flexibly and respond to change</w:t>
            </w:r>
          </w:p>
          <w:p w:rsidRPr="00975D30" w:rsidR="00C95364" w:rsidP="00B83849" w:rsidRDefault="00C95364" w14:paraId="44A3070D" w14:textId="75D0A9CC">
            <w:pPr>
              <w:rPr>
                <w:rFonts w:cs="Arial"/>
                <w:sz w:val="22"/>
                <w:szCs w:val="22"/>
              </w:rPr>
            </w:pPr>
          </w:p>
        </w:tc>
        <w:tc>
          <w:tcPr>
            <w:tcW w:w="2203" w:type="dxa"/>
          </w:tcPr>
          <w:p w:rsidRPr="00975D30" w:rsidR="00EA3176" w:rsidP="00B83849" w:rsidRDefault="00EA3176" w14:paraId="4F7E5B5C" w14:textId="77777777">
            <w:pPr>
              <w:rPr>
                <w:rFonts w:cs="Arial" w:eastAsiaTheme="minorHAnsi"/>
                <w:sz w:val="22"/>
                <w:szCs w:val="22"/>
                <w:lang w:eastAsia="en-US"/>
              </w:rPr>
            </w:pPr>
            <w:r w:rsidRPr="00975D30">
              <w:rPr>
                <w:rFonts w:cs="Arial" w:eastAsiaTheme="minorHAnsi"/>
                <w:sz w:val="22"/>
                <w:szCs w:val="22"/>
                <w:lang w:eastAsia="en-US"/>
              </w:rPr>
              <w:t>Critically evaluate information and use it appropriately</w:t>
            </w:r>
          </w:p>
          <w:p w:rsidRPr="00975D30" w:rsidR="00C95364" w:rsidP="00B83849" w:rsidRDefault="00C95364" w14:paraId="3D526799" w14:textId="31DC91C3">
            <w:pPr>
              <w:rPr>
                <w:rFonts w:cs="Arial"/>
                <w:sz w:val="22"/>
                <w:szCs w:val="22"/>
              </w:rPr>
            </w:pPr>
          </w:p>
        </w:tc>
        <w:tc>
          <w:tcPr>
            <w:tcW w:w="2202" w:type="dxa"/>
          </w:tcPr>
          <w:p w:rsidRPr="00975D30" w:rsidR="00C95364" w:rsidP="00B83849" w:rsidRDefault="00EA3176" w14:paraId="1D5D2550" w14:textId="78A7A2B0">
            <w:pPr>
              <w:rPr>
                <w:rFonts w:cs="Arial" w:eastAsiaTheme="minorHAnsi"/>
                <w:sz w:val="22"/>
                <w:szCs w:val="22"/>
                <w:lang w:eastAsia="en-US"/>
              </w:rPr>
            </w:pPr>
            <w:r w:rsidRPr="00975D30">
              <w:rPr>
                <w:rFonts w:cs="Arial" w:eastAsiaTheme="minorHAnsi"/>
                <w:sz w:val="22"/>
                <w:szCs w:val="22"/>
                <w:lang w:eastAsia="en-US"/>
              </w:rPr>
              <w:t xml:space="preserve">Seek opportunities to identify and secure resources needed to undertake the task/project; </w:t>
            </w:r>
            <w:r w:rsidRPr="00975D30">
              <w:rPr>
                <w:rFonts w:cs="Arial" w:eastAsiaTheme="minorHAnsi"/>
                <w:sz w:val="22"/>
                <w:szCs w:val="22"/>
                <w:lang w:eastAsia="en-US"/>
              </w:rPr>
              <w:t>efficiently schedule and manage the resources</w:t>
            </w:r>
          </w:p>
        </w:tc>
        <w:tc>
          <w:tcPr>
            <w:tcW w:w="2203" w:type="dxa"/>
          </w:tcPr>
          <w:p w:rsidRPr="00975D30" w:rsidR="00EA3176" w:rsidP="00B83849" w:rsidRDefault="00EA3176" w14:paraId="3DB69576" w14:textId="77777777">
            <w:pPr>
              <w:rPr>
                <w:rFonts w:cs="Arial" w:eastAsiaTheme="minorHAnsi"/>
                <w:color w:val="000000" w:themeColor="text1"/>
                <w:sz w:val="22"/>
                <w:szCs w:val="22"/>
                <w:lang w:eastAsia="en-US"/>
              </w:rPr>
            </w:pPr>
            <w:r w:rsidRPr="00975D30">
              <w:rPr>
                <w:rFonts w:cs="Arial" w:eastAsiaTheme="minorHAnsi"/>
                <w:color w:val="000000" w:themeColor="text1"/>
                <w:sz w:val="22"/>
                <w:szCs w:val="22"/>
                <w:lang w:eastAsia="en-US"/>
              </w:rPr>
              <w:t xml:space="preserve">Seek opportunities to address global and long-term challenges  </w:t>
            </w:r>
          </w:p>
          <w:p w:rsidRPr="00975D30" w:rsidR="00C95364" w:rsidP="00B83849" w:rsidRDefault="00C95364" w14:paraId="196D218A" w14:textId="4B12DF04">
            <w:pPr>
              <w:rPr>
                <w:rFonts w:cs="Arial"/>
                <w:sz w:val="22"/>
                <w:szCs w:val="22"/>
              </w:rPr>
            </w:pPr>
          </w:p>
        </w:tc>
      </w:tr>
      <w:tr w:rsidRPr="00975D30" w:rsidR="00C95364" w:rsidTr="0410ECF2" w14:paraId="36BFA522" w14:textId="77777777">
        <w:tc>
          <w:tcPr>
            <w:tcW w:w="2202" w:type="dxa"/>
          </w:tcPr>
          <w:p w:rsidRPr="00975D30" w:rsidR="00C95364" w:rsidP="00B83849" w:rsidRDefault="00EA3176" w14:paraId="163CC43A" w14:textId="335901D2">
            <w:pPr>
              <w:rPr>
                <w:rFonts w:cs="Arial" w:eastAsiaTheme="minorHAnsi"/>
                <w:sz w:val="22"/>
                <w:szCs w:val="22"/>
              </w:rPr>
            </w:pPr>
            <w:r w:rsidRPr="00975D30">
              <w:rPr>
                <w:rFonts w:cs="Arial" w:eastAsiaTheme="minorHAnsi"/>
                <w:sz w:val="22"/>
                <w:szCs w:val="22"/>
              </w:rPr>
              <w:t>Organise self effectively, agreeing and setting realistic targets, accessing support where appropriate and managing time to achieve targets</w:t>
            </w:r>
          </w:p>
        </w:tc>
        <w:tc>
          <w:tcPr>
            <w:tcW w:w="2202" w:type="dxa"/>
          </w:tcPr>
          <w:p w:rsidRPr="00975D30" w:rsidR="00EA3176" w:rsidP="7A7294FC" w:rsidRDefault="7A7294FC" w14:paraId="25F4F4CC" w14:textId="0631CF25">
            <w:pPr>
              <w:rPr>
                <w:rFonts w:cs="Arial" w:eastAsiaTheme="minorEastAsia"/>
                <w:sz w:val="22"/>
                <w:szCs w:val="22"/>
                <w:lang w:eastAsia="en-US"/>
              </w:rPr>
            </w:pPr>
            <w:r w:rsidRPr="00975D30">
              <w:rPr>
                <w:rFonts w:cs="Arial" w:eastAsiaTheme="minorEastAsia"/>
                <w:sz w:val="22"/>
                <w:szCs w:val="22"/>
                <w:lang w:eastAsia="en-US"/>
              </w:rPr>
              <w:t>Actively listen to the ideas of others in an unbiased way</w:t>
            </w:r>
          </w:p>
          <w:p w:rsidRPr="00975D30" w:rsidR="00C95364" w:rsidP="00B83849" w:rsidRDefault="00C95364" w14:paraId="3440B34C" w14:textId="09BF8433">
            <w:pPr>
              <w:rPr>
                <w:rFonts w:cs="Arial"/>
                <w:sz w:val="22"/>
                <w:szCs w:val="22"/>
              </w:rPr>
            </w:pPr>
          </w:p>
        </w:tc>
        <w:tc>
          <w:tcPr>
            <w:tcW w:w="2203" w:type="dxa"/>
          </w:tcPr>
          <w:p w:rsidRPr="00975D30" w:rsidR="00EA3176" w:rsidP="00B83849" w:rsidRDefault="00EA3176" w14:paraId="6CAA04AF" w14:textId="77777777">
            <w:pPr>
              <w:rPr>
                <w:rFonts w:cs="Arial" w:eastAsiaTheme="minorHAnsi"/>
                <w:i/>
                <w:sz w:val="22"/>
                <w:szCs w:val="22"/>
                <w:lang w:eastAsia="en-US"/>
              </w:rPr>
            </w:pPr>
            <w:r w:rsidRPr="00975D30">
              <w:rPr>
                <w:rFonts w:cs="Arial" w:eastAsiaTheme="minorHAnsi"/>
                <w:sz w:val="22"/>
                <w:szCs w:val="22"/>
                <w:lang w:eastAsia="en-US"/>
              </w:rPr>
              <w:t>Navigate, interact and contribute effectively, safely and legally with various digital platforms, including the web</w:t>
            </w:r>
          </w:p>
          <w:p w:rsidRPr="00975D30" w:rsidR="00C95364" w:rsidP="00B83849" w:rsidRDefault="00C95364" w14:paraId="312B365D" w14:textId="1721E0F3">
            <w:pPr>
              <w:rPr>
                <w:rFonts w:cs="Arial"/>
                <w:sz w:val="22"/>
                <w:szCs w:val="22"/>
              </w:rPr>
            </w:pPr>
          </w:p>
        </w:tc>
        <w:tc>
          <w:tcPr>
            <w:tcW w:w="2202" w:type="dxa"/>
          </w:tcPr>
          <w:p w:rsidRPr="00975D30" w:rsidR="00EA3176" w:rsidP="00B83849" w:rsidRDefault="00EA3176" w14:paraId="290FE3A5" w14:textId="77777777">
            <w:pPr>
              <w:rPr>
                <w:rFonts w:cs="Arial" w:eastAsiaTheme="minorHAnsi"/>
                <w:sz w:val="22"/>
                <w:szCs w:val="22"/>
              </w:rPr>
            </w:pPr>
            <w:r w:rsidRPr="00975D30">
              <w:rPr>
                <w:rFonts w:cs="Arial" w:eastAsiaTheme="minorHAnsi"/>
                <w:sz w:val="22"/>
                <w:szCs w:val="22"/>
              </w:rPr>
              <w:t>Discuss and debate with others and make concessions to reach agreement</w:t>
            </w:r>
          </w:p>
          <w:p w:rsidRPr="00975D30" w:rsidR="00C95364" w:rsidP="00B83849" w:rsidRDefault="00C95364" w14:paraId="61D159C3" w14:textId="2FEFA1E0">
            <w:pPr>
              <w:rPr>
                <w:rFonts w:cs="Arial"/>
                <w:sz w:val="22"/>
                <w:szCs w:val="22"/>
              </w:rPr>
            </w:pPr>
          </w:p>
        </w:tc>
        <w:tc>
          <w:tcPr>
            <w:tcW w:w="2203" w:type="dxa"/>
          </w:tcPr>
          <w:p w:rsidRPr="00975D30" w:rsidR="00EA3176" w:rsidP="00B83849" w:rsidRDefault="00EA3176" w14:paraId="6BC590FC" w14:textId="77777777">
            <w:pPr>
              <w:rPr>
                <w:rFonts w:cs="Arial" w:eastAsiaTheme="minorHAnsi"/>
                <w:sz w:val="22"/>
                <w:szCs w:val="22"/>
                <w:lang w:eastAsia="en-US"/>
              </w:rPr>
            </w:pPr>
            <w:r w:rsidRPr="00975D30">
              <w:rPr>
                <w:rFonts w:cs="Arial" w:eastAsiaTheme="minorHAnsi"/>
                <w:sz w:val="22"/>
                <w:szCs w:val="22"/>
                <w:lang w:eastAsia="en-US"/>
              </w:rPr>
              <w:t>Apply the ethical requirements in both the access and use of information</w:t>
            </w:r>
          </w:p>
          <w:p w:rsidRPr="00975D30" w:rsidR="00C95364" w:rsidP="00B83849" w:rsidRDefault="00C95364" w14:paraId="376D6EB9" w14:textId="249980D1">
            <w:pPr>
              <w:rPr>
                <w:rFonts w:cs="Arial"/>
                <w:sz w:val="22"/>
                <w:szCs w:val="22"/>
              </w:rPr>
            </w:pPr>
          </w:p>
        </w:tc>
        <w:tc>
          <w:tcPr>
            <w:tcW w:w="2202" w:type="dxa"/>
          </w:tcPr>
          <w:p w:rsidRPr="00975D30" w:rsidR="00C95364" w:rsidP="00B83849" w:rsidRDefault="00EA3176" w14:paraId="7C3D83B9" w14:textId="2FAA4D02">
            <w:pPr>
              <w:rPr>
                <w:rFonts w:cs="Arial" w:eastAsiaTheme="minorHAnsi"/>
                <w:sz w:val="22"/>
                <w:szCs w:val="22"/>
                <w:lang w:eastAsia="en-US"/>
              </w:rPr>
            </w:pPr>
            <w:r w:rsidRPr="00975D30">
              <w:rPr>
                <w:rFonts w:cs="Arial" w:eastAsiaTheme="minorHAnsi"/>
                <w:sz w:val="22"/>
                <w:szCs w:val="22"/>
                <w:lang w:eastAsia="en-US"/>
              </w:rPr>
              <w:t>Seek opportunities to set the direction, successfully complete and evaluate a task/project, revising the plan where necessary</w:t>
            </w:r>
          </w:p>
        </w:tc>
        <w:tc>
          <w:tcPr>
            <w:tcW w:w="2203" w:type="dxa"/>
          </w:tcPr>
          <w:p w:rsidRPr="00975D30" w:rsidR="00EA3176" w:rsidP="00B83849" w:rsidRDefault="00EA3176" w14:paraId="1127B1B8" w14:textId="77777777">
            <w:pPr>
              <w:rPr>
                <w:rFonts w:cs="Arial" w:eastAsiaTheme="minorHAnsi"/>
                <w:color w:val="000000" w:themeColor="text1"/>
                <w:sz w:val="22"/>
                <w:szCs w:val="22"/>
                <w:lang w:eastAsia="en-US"/>
              </w:rPr>
            </w:pPr>
            <w:r w:rsidRPr="00975D30">
              <w:rPr>
                <w:rFonts w:cs="Arial" w:eastAsiaTheme="minorHAnsi"/>
                <w:color w:val="000000" w:themeColor="text1"/>
                <w:sz w:val="22"/>
                <w:szCs w:val="22"/>
                <w:lang w:eastAsia="en-US"/>
              </w:rPr>
              <w:t>Imagine, create and exploit solutions and more abstract ideas, including experimentation and risk-taking</w:t>
            </w:r>
          </w:p>
          <w:p w:rsidRPr="00975D30" w:rsidR="00C95364" w:rsidP="00B83849" w:rsidRDefault="00C95364" w14:paraId="5EF34C36" w14:textId="77777777">
            <w:pPr>
              <w:rPr>
                <w:rFonts w:cs="Arial"/>
                <w:sz w:val="22"/>
                <w:szCs w:val="22"/>
              </w:rPr>
            </w:pPr>
          </w:p>
        </w:tc>
      </w:tr>
      <w:tr w:rsidRPr="00975D30" w:rsidR="00C95364" w:rsidTr="0410ECF2" w14:paraId="1DE2C7EB" w14:textId="77777777">
        <w:tc>
          <w:tcPr>
            <w:tcW w:w="2202" w:type="dxa"/>
          </w:tcPr>
          <w:p w:rsidRPr="00975D30" w:rsidR="00C95364" w:rsidP="00B83849" w:rsidRDefault="00EA3176" w14:paraId="712EEA4E" w14:textId="4C96B283">
            <w:pPr>
              <w:rPr>
                <w:rFonts w:cs="Arial"/>
                <w:sz w:val="22"/>
                <w:szCs w:val="22"/>
              </w:rPr>
            </w:pPr>
            <w:r w:rsidRPr="00975D30">
              <w:rPr>
                <w:rFonts w:cs="Arial" w:eastAsiaTheme="minorHAnsi"/>
                <w:sz w:val="22"/>
                <w:szCs w:val="22"/>
              </w:rPr>
              <w:t>Work effectively without supervision in unfamiliar contexts</w:t>
            </w:r>
          </w:p>
        </w:tc>
        <w:tc>
          <w:tcPr>
            <w:tcW w:w="2202" w:type="dxa"/>
          </w:tcPr>
          <w:p w:rsidRPr="00975D30" w:rsidR="00C95364" w:rsidP="00B83849" w:rsidRDefault="00C95364" w14:paraId="2FDFB430" w14:textId="77777777">
            <w:pPr>
              <w:rPr>
                <w:rFonts w:cs="Arial"/>
                <w:sz w:val="22"/>
                <w:szCs w:val="22"/>
              </w:rPr>
            </w:pPr>
          </w:p>
        </w:tc>
        <w:tc>
          <w:tcPr>
            <w:tcW w:w="2203" w:type="dxa"/>
          </w:tcPr>
          <w:p w:rsidRPr="00975D30" w:rsidR="00EA3176" w:rsidP="00B83849" w:rsidRDefault="00EA3176" w14:paraId="3EFF24C4" w14:textId="77777777">
            <w:pPr>
              <w:rPr>
                <w:rFonts w:cs="Arial" w:eastAsiaTheme="minorHAnsi"/>
                <w:sz w:val="22"/>
                <w:szCs w:val="22"/>
                <w:lang w:eastAsia="en-US"/>
              </w:rPr>
            </w:pPr>
            <w:r w:rsidRPr="00975D30">
              <w:rPr>
                <w:rFonts w:cs="Arial" w:eastAsiaTheme="minorHAnsi"/>
                <w:sz w:val="22"/>
                <w:szCs w:val="22"/>
                <w:lang w:eastAsia="en-US"/>
              </w:rPr>
              <w:t xml:space="preserve">Use personal and professional digital tools and environments </w:t>
            </w:r>
          </w:p>
          <w:p w:rsidRPr="00975D30" w:rsidR="00C95364" w:rsidP="00B83849" w:rsidRDefault="00C95364" w14:paraId="34106709" w14:textId="5085A23F">
            <w:pPr>
              <w:rPr>
                <w:rFonts w:cs="Arial"/>
                <w:sz w:val="22"/>
                <w:szCs w:val="22"/>
              </w:rPr>
            </w:pPr>
          </w:p>
        </w:tc>
        <w:tc>
          <w:tcPr>
            <w:tcW w:w="2202" w:type="dxa"/>
          </w:tcPr>
          <w:p w:rsidRPr="00975D30" w:rsidR="00EA3176" w:rsidP="00B83849" w:rsidRDefault="00EA3176" w14:paraId="3333AC7A" w14:textId="77777777">
            <w:pPr>
              <w:rPr>
                <w:rFonts w:cs="Arial" w:eastAsiaTheme="minorHAnsi"/>
                <w:sz w:val="22"/>
                <w:szCs w:val="22"/>
              </w:rPr>
            </w:pPr>
            <w:r w:rsidRPr="00975D30">
              <w:rPr>
                <w:rFonts w:cs="Arial" w:eastAsiaTheme="minorHAnsi"/>
                <w:sz w:val="22"/>
                <w:szCs w:val="22"/>
              </w:rPr>
              <w:t>Give, accept and respond to constructive feedback</w:t>
            </w:r>
          </w:p>
          <w:p w:rsidRPr="00975D30" w:rsidR="00C95364" w:rsidP="00B83849" w:rsidRDefault="00C95364" w14:paraId="744D96B0" w14:textId="0BEAFA01">
            <w:pPr>
              <w:rPr>
                <w:rFonts w:cs="Arial"/>
                <w:sz w:val="22"/>
                <w:szCs w:val="22"/>
              </w:rPr>
            </w:pPr>
          </w:p>
        </w:tc>
        <w:tc>
          <w:tcPr>
            <w:tcW w:w="2203" w:type="dxa"/>
          </w:tcPr>
          <w:p w:rsidRPr="00975D30" w:rsidR="00EA3176" w:rsidP="00B83849" w:rsidRDefault="00EA3176" w14:paraId="07337870" w14:textId="77777777">
            <w:pPr>
              <w:rPr>
                <w:rFonts w:cs="Arial" w:eastAsiaTheme="minorHAnsi"/>
                <w:sz w:val="22"/>
                <w:szCs w:val="22"/>
                <w:lang w:eastAsia="en-US"/>
              </w:rPr>
            </w:pPr>
            <w:r w:rsidRPr="00975D30">
              <w:rPr>
                <w:rFonts w:cs="Arial" w:eastAsiaTheme="minorHAnsi"/>
                <w:sz w:val="22"/>
                <w:szCs w:val="22"/>
                <w:lang w:eastAsia="en-US"/>
              </w:rPr>
              <w:t xml:space="preserve">Comply with legal requirements in both the access and use of information </w:t>
            </w:r>
          </w:p>
          <w:p w:rsidRPr="00975D30" w:rsidR="00C95364" w:rsidP="00B83849" w:rsidRDefault="00C95364" w14:paraId="5F9AD6A5" w14:textId="6EDF69CE">
            <w:pPr>
              <w:rPr>
                <w:rFonts w:cs="Arial"/>
                <w:sz w:val="22"/>
                <w:szCs w:val="22"/>
              </w:rPr>
            </w:pPr>
          </w:p>
        </w:tc>
        <w:tc>
          <w:tcPr>
            <w:tcW w:w="2202" w:type="dxa"/>
          </w:tcPr>
          <w:p w:rsidRPr="00975D30" w:rsidR="00C95364" w:rsidP="00B83849" w:rsidRDefault="00EA3176" w14:paraId="522969C2" w14:textId="41B74A4D">
            <w:pPr>
              <w:rPr>
                <w:rFonts w:cs="Arial" w:eastAsiaTheme="minorHAnsi"/>
                <w:sz w:val="22"/>
                <w:szCs w:val="22"/>
                <w:lang w:eastAsia="en-US"/>
              </w:rPr>
            </w:pPr>
            <w:r w:rsidRPr="00975D30">
              <w:rPr>
                <w:rFonts w:cs="Arial" w:eastAsiaTheme="minorHAnsi"/>
                <w:sz w:val="22"/>
                <w:szCs w:val="22"/>
                <w:lang w:eastAsia="en-US"/>
              </w:rPr>
              <w:t>Seek opportunities to motivate and direct others to enable an effective contribution from all diverse participants</w:t>
            </w:r>
          </w:p>
        </w:tc>
        <w:tc>
          <w:tcPr>
            <w:tcW w:w="2203" w:type="dxa"/>
          </w:tcPr>
          <w:p w:rsidRPr="00975D30" w:rsidR="00EA3176" w:rsidP="00B83849" w:rsidRDefault="00EA3176" w14:paraId="3675872C" w14:textId="45742E0F">
            <w:pPr>
              <w:rPr>
                <w:rFonts w:cs="Arial" w:eastAsiaTheme="minorHAnsi"/>
                <w:color w:val="000000" w:themeColor="text1"/>
                <w:sz w:val="22"/>
                <w:szCs w:val="22"/>
                <w:lang w:eastAsia="en-US"/>
              </w:rPr>
            </w:pPr>
            <w:r w:rsidRPr="00975D30">
              <w:rPr>
                <w:rFonts w:cs="Arial" w:eastAsiaTheme="minorHAnsi"/>
                <w:color w:val="000000" w:themeColor="text1"/>
                <w:sz w:val="22"/>
                <w:szCs w:val="22"/>
                <w:lang w:eastAsia="en-US"/>
              </w:rPr>
              <w:t xml:space="preserve">Work with complex ideas and problems, making evidence-based recommendations </w:t>
            </w:r>
          </w:p>
          <w:p w:rsidRPr="00975D30" w:rsidR="00C95364" w:rsidP="00B83849" w:rsidRDefault="00C95364" w14:paraId="19CB0DF2" w14:textId="77777777">
            <w:pPr>
              <w:rPr>
                <w:rFonts w:cs="Arial"/>
                <w:sz w:val="22"/>
                <w:szCs w:val="22"/>
              </w:rPr>
            </w:pPr>
          </w:p>
        </w:tc>
      </w:tr>
      <w:tr w:rsidRPr="00975D30" w:rsidR="00C95364" w:rsidTr="0410ECF2" w14:paraId="38F47281" w14:textId="77777777">
        <w:trPr>
          <w:trHeight w:val="564"/>
        </w:trPr>
        <w:tc>
          <w:tcPr>
            <w:tcW w:w="2202" w:type="dxa"/>
          </w:tcPr>
          <w:p w:rsidRPr="00975D30" w:rsidR="00C95364" w:rsidP="00B83849" w:rsidRDefault="00C95364" w14:paraId="201C5565" w14:textId="77777777">
            <w:pPr>
              <w:rPr>
                <w:rFonts w:cs="Arial"/>
                <w:sz w:val="22"/>
                <w:szCs w:val="22"/>
              </w:rPr>
            </w:pPr>
          </w:p>
        </w:tc>
        <w:tc>
          <w:tcPr>
            <w:tcW w:w="2202" w:type="dxa"/>
          </w:tcPr>
          <w:p w:rsidRPr="00975D30" w:rsidR="00C95364" w:rsidP="00B83849" w:rsidRDefault="00C95364" w14:paraId="7A04C10E" w14:textId="77777777">
            <w:pPr>
              <w:rPr>
                <w:rFonts w:cs="Arial"/>
                <w:sz w:val="22"/>
                <w:szCs w:val="22"/>
              </w:rPr>
            </w:pPr>
          </w:p>
        </w:tc>
        <w:tc>
          <w:tcPr>
            <w:tcW w:w="2203" w:type="dxa"/>
          </w:tcPr>
          <w:p w:rsidRPr="00975D30" w:rsidR="00C95364" w:rsidP="00B83849" w:rsidRDefault="00EA3176" w14:paraId="236F2D39" w14:textId="667F6E4C">
            <w:pPr>
              <w:rPr>
                <w:rFonts w:cs="Arial" w:eastAsiaTheme="minorHAnsi"/>
                <w:sz w:val="22"/>
                <w:szCs w:val="22"/>
                <w:lang w:eastAsia="en-US"/>
              </w:rPr>
            </w:pPr>
            <w:r w:rsidRPr="00975D30">
              <w:rPr>
                <w:rFonts w:cs="Arial" w:eastAsiaTheme="minorHAnsi"/>
                <w:sz w:val="22"/>
                <w:szCs w:val="22"/>
                <w:lang w:eastAsia="en-US"/>
              </w:rPr>
              <w:t xml:space="preserve">Use technologies to </w:t>
            </w:r>
            <w:r w:rsidRPr="00975D30">
              <w:rPr>
                <w:rFonts w:cs="Arial" w:eastAsiaTheme="minorHAnsi"/>
                <w:sz w:val="22"/>
                <w:szCs w:val="22"/>
                <w:lang w:eastAsia="en-US"/>
              </w:rPr>
              <w:t xml:space="preserve">effectively communicate and collaborate across dispersed/global teams. </w:t>
            </w:r>
          </w:p>
        </w:tc>
        <w:tc>
          <w:tcPr>
            <w:tcW w:w="2202" w:type="dxa"/>
          </w:tcPr>
          <w:p w:rsidRPr="00975D30" w:rsidR="00EA3176" w:rsidP="00B83849" w:rsidRDefault="00EA3176" w14:paraId="41332DB2" w14:textId="77777777">
            <w:pPr>
              <w:rPr>
                <w:rFonts w:cs="Arial" w:eastAsiaTheme="minorHAnsi"/>
                <w:sz w:val="22"/>
                <w:szCs w:val="22"/>
              </w:rPr>
            </w:pPr>
            <w:r w:rsidRPr="00975D30">
              <w:rPr>
                <w:rFonts w:cs="Arial" w:eastAsiaTheme="minorHAnsi"/>
                <w:sz w:val="22"/>
                <w:szCs w:val="22"/>
              </w:rPr>
              <w:t xml:space="preserve">Show sensitivity </w:t>
            </w:r>
            <w:r w:rsidRPr="00975D30">
              <w:rPr>
                <w:rFonts w:cs="Arial" w:eastAsiaTheme="minorHAnsi"/>
                <w:sz w:val="22"/>
                <w:szCs w:val="22"/>
              </w:rPr>
              <w:t>and respect for diverse values and beliefs</w:t>
            </w:r>
          </w:p>
          <w:p w:rsidRPr="00975D30" w:rsidR="00C95364" w:rsidP="00B83849" w:rsidRDefault="00C95364" w14:paraId="7B26B65A" w14:textId="03DA41AE">
            <w:pPr>
              <w:rPr>
                <w:rFonts w:cs="Arial"/>
                <w:sz w:val="22"/>
                <w:szCs w:val="22"/>
              </w:rPr>
            </w:pPr>
          </w:p>
        </w:tc>
        <w:tc>
          <w:tcPr>
            <w:tcW w:w="2203" w:type="dxa"/>
          </w:tcPr>
          <w:p w:rsidRPr="00975D30" w:rsidR="00EA3176" w:rsidP="7A7294FC" w:rsidRDefault="7A7294FC" w14:paraId="7887D570" w14:textId="78142A34">
            <w:pPr>
              <w:rPr>
                <w:rFonts w:cs="Arial" w:eastAsiaTheme="minorEastAsia"/>
                <w:sz w:val="22"/>
                <w:szCs w:val="22"/>
                <w:lang w:eastAsia="en-US"/>
              </w:rPr>
            </w:pPr>
            <w:r w:rsidRPr="00975D30">
              <w:rPr>
                <w:rFonts w:cs="Arial" w:eastAsiaTheme="minorEastAsia"/>
                <w:sz w:val="22"/>
                <w:szCs w:val="22"/>
                <w:lang w:eastAsia="en-US"/>
              </w:rPr>
              <w:t xml:space="preserve">Accurately cite and </w:t>
            </w:r>
            <w:r w:rsidRPr="00975D30">
              <w:rPr>
                <w:rFonts w:cs="Arial" w:eastAsiaTheme="minorEastAsia"/>
                <w:sz w:val="22"/>
                <w:szCs w:val="22"/>
                <w:lang w:eastAsia="en-US"/>
              </w:rPr>
              <w:t>reference information sources</w:t>
            </w:r>
          </w:p>
          <w:p w:rsidRPr="00975D30" w:rsidR="00C95364" w:rsidP="00B83849" w:rsidRDefault="00C95364" w14:paraId="172E81F3" w14:textId="77777777">
            <w:pPr>
              <w:rPr>
                <w:rFonts w:cs="Arial"/>
                <w:sz w:val="22"/>
                <w:szCs w:val="22"/>
              </w:rPr>
            </w:pPr>
          </w:p>
        </w:tc>
        <w:tc>
          <w:tcPr>
            <w:tcW w:w="2202" w:type="dxa"/>
          </w:tcPr>
          <w:p w:rsidRPr="00975D30" w:rsidR="00C95364" w:rsidP="00B83849" w:rsidRDefault="00C95364" w14:paraId="6E3C0670" w14:textId="77777777">
            <w:pPr>
              <w:rPr>
                <w:rFonts w:cs="Arial"/>
                <w:sz w:val="22"/>
                <w:szCs w:val="22"/>
              </w:rPr>
            </w:pPr>
          </w:p>
        </w:tc>
        <w:tc>
          <w:tcPr>
            <w:tcW w:w="2203" w:type="dxa"/>
          </w:tcPr>
          <w:p w:rsidRPr="00975D30" w:rsidR="00C95364" w:rsidP="00B83849" w:rsidRDefault="00EA3176" w14:paraId="0FCFFB9D" w14:textId="6679B772">
            <w:pPr>
              <w:rPr>
                <w:rFonts w:cs="Arial" w:eastAsiaTheme="minorHAnsi"/>
                <w:color w:val="000000" w:themeColor="text1"/>
                <w:sz w:val="22"/>
                <w:szCs w:val="22"/>
                <w:lang w:eastAsia="en-US"/>
              </w:rPr>
            </w:pPr>
            <w:r w:rsidRPr="00975D30">
              <w:rPr>
                <w:rFonts w:cs="Arial" w:eastAsiaTheme="minorHAnsi"/>
                <w:color w:val="000000" w:themeColor="text1"/>
                <w:sz w:val="22"/>
                <w:szCs w:val="22"/>
                <w:lang w:eastAsia="en-US"/>
              </w:rPr>
              <w:t xml:space="preserve">Enterprise skills </w:t>
            </w:r>
            <w:r w:rsidRPr="00975D30">
              <w:rPr>
                <w:rFonts w:cs="Arial" w:eastAsiaTheme="minorHAnsi"/>
                <w:color w:val="000000" w:themeColor="text1"/>
                <w:sz w:val="22"/>
                <w:szCs w:val="22"/>
                <w:lang w:eastAsia="en-US"/>
              </w:rPr>
              <w:t xml:space="preserve">(ability to anticipate, identify, and grasp opportunities) </w:t>
            </w:r>
          </w:p>
        </w:tc>
      </w:tr>
      <w:tr w:rsidRPr="00975D30" w:rsidR="00EA3176" w:rsidTr="0410ECF2" w14:paraId="5C5CF243" w14:textId="77777777">
        <w:trPr>
          <w:trHeight w:val="564"/>
        </w:trPr>
        <w:tc>
          <w:tcPr>
            <w:tcW w:w="2202" w:type="dxa"/>
          </w:tcPr>
          <w:p w:rsidRPr="00975D30" w:rsidR="00EA3176" w:rsidP="00B83849" w:rsidRDefault="00EA3176" w14:paraId="517C11E8" w14:textId="77777777">
            <w:pPr>
              <w:rPr>
                <w:rFonts w:cs="Arial"/>
                <w:sz w:val="22"/>
                <w:szCs w:val="22"/>
              </w:rPr>
            </w:pPr>
          </w:p>
        </w:tc>
        <w:tc>
          <w:tcPr>
            <w:tcW w:w="2202" w:type="dxa"/>
          </w:tcPr>
          <w:p w:rsidRPr="00975D30" w:rsidR="00EA3176" w:rsidP="00B83849" w:rsidRDefault="00EA3176" w14:paraId="1FC7DC95" w14:textId="77777777">
            <w:pPr>
              <w:rPr>
                <w:rFonts w:cs="Arial"/>
                <w:sz w:val="22"/>
                <w:szCs w:val="22"/>
              </w:rPr>
            </w:pPr>
          </w:p>
        </w:tc>
        <w:tc>
          <w:tcPr>
            <w:tcW w:w="2203" w:type="dxa"/>
          </w:tcPr>
          <w:p w:rsidRPr="00975D30" w:rsidR="00EA3176" w:rsidP="00B83849" w:rsidRDefault="00EA3176" w14:paraId="5165F7CD" w14:textId="77777777">
            <w:pPr>
              <w:rPr>
                <w:rFonts w:cs="Arial" w:eastAsiaTheme="minorHAnsi"/>
                <w:sz w:val="22"/>
                <w:szCs w:val="22"/>
                <w:lang w:eastAsia="en-US"/>
              </w:rPr>
            </w:pPr>
          </w:p>
        </w:tc>
        <w:tc>
          <w:tcPr>
            <w:tcW w:w="2202" w:type="dxa"/>
          </w:tcPr>
          <w:p w:rsidRPr="00975D30" w:rsidR="00EA3176" w:rsidP="00B83849" w:rsidRDefault="00EA3176" w14:paraId="4FE04BBD" w14:textId="77777777">
            <w:pPr>
              <w:rPr>
                <w:rFonts w:cs="Arial" w:eastAsiaTheme="minorHAnsi"/>
                <w:sz w:val="22"/>
                <w:szCs w:val="22"/>
              </w:rPr>
            </w:pPr>
          </w:p>
        </w:tc>
        <w:tc>
          <w:tcPr>
            <w:tcW w:w="2203" w:type="dxa"/>
          </w:tcPr>
          <w:p w:rsidRPr="00975D30" w:rsidR="00EA3176" w:rsidP="00B83849" w:rsidRDefault="00EA3176" w14:paraId="6AC66A73" w14:textId="77777777">
            <w:pPr>
              <w:rPr>
                <w:rFonts w:cs="Arial" w:eastAsiaTheme="minorHAnsi"/>
                <w:sz w:val="22"/>
                <w:szCs w:val="22"/>
                <w:lang w:eastAsia="en-US"/>
              </w:rPr>
            </w:pPr>
          </w:p>
        </w:tc>
        <w:tc>
          <w:tcPr>
            <w:tcW w:w="2202" w:type="dxa"/>
          </w:tcPr>
          <w:p w:rsidRPr="00975D30" w:rsidR="00EA3176" w:rsidP="00B83849" w:rsidRDefault="00EA3176" w14:paraId="58EEA0FB" w14:textId="77777777">
            <w:pPr>
              <w:rPr>
                <w:rFonts w:cs="Arial"/>
                <w:sz w:val="22"/>
                <w:szCs w:val="22"/>
              </w:rPr>
            </w:pPr>
          </w:p>
        </w:tc>
        <w:tc>
          <w:tcPr>
            <w:tcW w:w="2203" w:type="dxa"/>
          </w:tcPr>
          <w:p w:rsidRPr="00975D30" w:rsidR="00EA3176" w:rsidP="7A7294FC" w:rsidRDefault="7A7294FC" w14:paraId="55A2A9E7" w14:textId="505A6DC4">
            <w:pPr>
              <w:rPr>
                <w:rFonts w:cs="Arial" w:eastAsiaTheme="minorEastAsia"/>
                <w:sz w:val="22"/>
                <w:szCs w:val="22"/>
                <w:lang w:eastAsia="en-US"/>
              </w:rPr>
            </w:pPr>
            <w:r w:rsidRPr="00975D30">
              <w:rPr>
                <w:rFonts w:cs="Arial" w:eastAsiaTheme="minorEastAsia"/>
                <w:color w:val="000000" w:themeColor="text1"/>
                <w:sz w:val="22"/>
                <w:szCs w:val="22"/>
                <w:lang w:eastAsia="en-US"/>
              </w:rPr>
              <w:t xml:space="preserve">Demonstrate commercial acumen </w:t>
            </w:r>
          </w:p>
        </w:tc>
      </w:tr>
    </w:tbl>
    <w:p w:rsidRPr="00975D30" w:rsidR="00385F2B" w:rsidP="00B83849" w:rsidRDefault="00385F2B" w14:paraId="71710487" w14:textId="77777777">
      <w:pPr>
        <w:rPr>
          <w:rFonts w:cs="Arial"/>
          <w:sz w:val="22"/>
          <w:szCs w:val="22"/>
        </w:rPr>
      </w:pPr>
    </w:p>
    <w:p w:rsidRPr="00975D30" w:rsidR="00385F2B" w:rsidP="00B83849" w:rsidRDefault="00385F2B" w14:paraId="7F1D77E9" w14:textId="77777777">
      <w:pPr>
        <w:rPr>
          <w:rFonts w:cs="Arial"/>
          <w:sz w:val="22"/>
          <w:szCs w:val="22"/>
        </w:rPr>
      </w:pPr>
    </w:p>
    <w:p w:rsidRPr="00975D30" w:rsidR="00385F2B" w:rsidP="00B83849" w:rsidRDefault="00385F2B" w14:paraId="633EAE2F" w14:textId="77777777">
      <w:pPr>
        <w:rPr>
          <w:rFonts w:cs="Arial"/>
          <w:sz w:val="22"/>
          <w:szCs w:val="22"/>
        </w:rPr>
      </w:pPr>
    </w:p>
    <w:p w:rsidRPr="00975D30" w:rsidR="00A92C9B" w:rsidP="00A92C9B" w:rsidRDefault="00A92C9B" w14:paraId="05B3FCB3" w14:textId="77777777">
      <w:pPr>
        <w:rPr>
          <w:rFonts w:cs="Arial"/>
          <w:sz w:val="22"/>
          <w:szCs w:val="22"/>
        </w:rPr>
      </w:pPr>
    </w:p>
    <w:p w:rsidRPr="00975D30" w:rsidR="00A92C9B" w:rsidP="00A92C9B" w:rsidRDefault="00A92C9B" w14:paraId="71189F14" w14:textId="77777777">
      <w:pPr>
        <w:rPr>
          <w:rFonts w:cs="Arial"/>
          <w:sz w:val="22"/>
          <w:szCs w:val="22"/>
        </w:rPr>
      </w:pPr>
    </w:p>
    <w:p w:rsidRPr="00975D30" w:rsidR="00385F2B" w:rsidP="00A92C9B" w:rsidRDefault="00385F2B" w14:paraId="38639FDA" w14:textId="41122B6C">
      <w:pPr>
        <w:rPr>
          <w:rFonts w:cs="Arial"/>
          <w:sz w:val="22"/>
          <w:szCs w:val="22"/>
        </w:rPr>
        <w:sectPr w:rsidRPr="00975D30" w:rsidR="00385F2B" w:rsidSect="00385F2B">
          <w:pgSz w:w="16838" w:h="11906" w:orient="landscape"/>
          <w:pgMar w:top="851" w:right="851" w:bottom="851" w:left="851" w:header="709" w:footer="709" w:gutter="0"/>
          <w:cols w:space="708"/>
          <w:docGrid w:linePitch="360"/>
        </w:sectPr>
      </w:pPr>
    </w:p>
    <w:p w:rsidRPr="00975D30" w:rsidR="00A92C9B" w:rsidP="00B83849" w:rsidRDefault="00A92C9B" w14:paraId="2CE555FD" w14:textId="4871B0C0">
      <w:pPr>
        <w:pStyle w:val="Heading3"/>
        <w:rPr>
          <w:rFonts w:cs="Arial"/>
          <w:sz w:val="22"/>
          <w:szCs w:val="22"/>
        </w:rPr>
      </w:pPr>
      <w:r w:rsidRPr="00975D30">
        <w:rPr>
          <w:rFonts w:cs="Arial"/>
          <w:sz w:val="22"/>
          <w:szCs w:val="22"/>
        </w:rPr>
        <w:t>Outline Programme Structure</w:t>
      </w:r>
    </w:p>
    <w:p w:rsidRPr="00975D30" w:rsidR="00A92C9B" w:rsidP="00B83849" w:rsidRDefault="00A92C9B" w14:paraId="12FD4D91" w14:textId="5A9E554F">
      <w:pPr>
        <w:rPr>
          <w:rFonts w:cs="Arial"/>
          <w:color w:val="C00000"/>
          <w:sz w:val="22"/>
          <w:szCs w:val="22"/>
        </w:rPr>
      </w:pPr>
      <w:r w:rsidRPr="00975D30">
        <w:rPr>
          <w:rFonts w:cs="Arial"/>
          <w:sz w:val="22"/>
          <w:szCs w:val="22"/>
        </w:rPr>
        <w:t xml:space="preserve">Full details of each module will be provided in module descriptors and student module guides.  </w:t>
      </w:r>
    </w:p>
    <w:p w:rsidRPr="00975D30" w:rsidR="00AB691D" w:rsidP="7A7294FC" w:rsidRDefault="7A7294FC" w14:paraId="41CCD8EA" w14:textId="099D4B70">
      <w:pPr>
        <w:rPr>
          <w:rFonts w:cs="Arial"/>
          <w:i/>
          <w:iCs/>
          <w:color w:val="C00000"/>
          <w:sz w:val="22"/>
          <w:szCs w:val="22"/>
        </w:rPr>
      </w:pPr>
      <w:r w:rsidRPr="00975D30">
        <w:rPr>
          <w:rFonts w:cs="Arial"/>
          <w:sz w:val="22"/>
          <w:szCs w:val="22"/>
        </w:rPr>
        <w:t xml:space="preserve">Note: As per </w:t>
      </w:r>
      <w:hyperlink r:id="rId17">
        <w:r w:rsidRPr="00975D30">
          <w:rPr>
            <w:rStyle w:val="Hyperlink"/>
            <w:rFonts w:cs="Arial"/>
            <w:color w:val="auto"/>
            <w:sz w:val="22"/>
            <w:szCs w:val="22"/>
          </w:rPr>
          <w:t>GR5</w:t>
        </w:r>
      </w:hyperlink>
      <w:r w:rsidRPr="00975D30">
        <w:rPr>
          <w:rFonts w:cs="Arial"/>
          <w:sz w:val="22"/>
          <w:szCs w:val="22"/>
        </w:rPr>
        <w:t xml:space="preserve"> within the general regulations, the University aims to ensure that all option modules listed below are delivered. However, for various reasons, such as demand, the availability of option modules may vary from year to year or between teaching blocks.  The University will notify students by email as soon as these occur.</w:t>
      </w:r>
    </w:p>
    <w:p w:rsidRPr="00975D30" w:rsidR="00AB691D" w:rsidP="00AB691D" w:rsidRDefault="00AB691D" w14:paraId="6AAA628B" w14:textId="77777777">
      <w:pPr>
        <w:spacing w:before="0" w:after="0" w:line="240" w:lineRule="auto"/>
        <w:rPr>
          <w:rFonts w:cs="Arial"/>
          <w:color w:val="FF0000"/>
          <w:sz w:val="22"/>
          <w:szCs w:val="22"/>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6"/>
        <w:gridCol w:w="1553"/>
        <w:gridCol w:w="1395"/>
        <w:gridCol w:w="1530"/>
        <w:gridCol w:w="2588"/>
        <w:gridCol w:w="80"/>
      </w:tblGrid>
      <w:tr w:rsidRPr="00975D30" w:rsidR="00AB691D" w:rsidTr="00975D30" w14:paraId="2463B6B1" w14:textId="77777777">
        <w:trPr>
          <w:gridAfter w:val="1"/>
          <w:wAfter w:w="80" w:type="dxa"/>
        </w:trPr>
        <w:tc>
          <w:tcPr>
            <w:tcW w:w="9242" w:type="dxa"/>
            <w:gridSpan w:val="5"/>
            <w:shd w:val="clear" w:color="auto" w:fill="DBE5F1"/>
          </w:tcPr>
          <w:p w:rsidRPr="00975D30" w:rsidR="00AB691D" w:rsidP="00AB691D" w:rsidRDefault="00AB691D" w14:paraId="25937106" w14:textId="77777777">
            <w:pPr>
              <w:spacing w:before="0" w:after="0" w:line="240" w:lineRule="auto"/>
              <w:rPr>
                <w:rFonts w:cs="Arial"/>
                <w:sz w:val="22"/>
                <w:szCs w:val="22"/>
              </w:rPr>
            </w:pPr>
            <w:r w:rsidRPr="00975D30">
              <w:rPr>
                <w:rFonts w:cs="Arial"/>
                <w:b/>
                <w:sz w:val="22"/>
                <w:szCs w:val="22"/>
              </w:rPr>
              <w:t xml:space="preserve">Level 4 </w:t>
            </w:r>
            <w:r w:rsidRPr="00975D30">
              <w:rPr>
                <w:rFonts w:cs="Arial"/>
                <w:sz w:val="22"/>
                <w:szCs w:val="22"/>
              </w:rPr>
              <w:t xml:space="preserve">(all core) </w:t>
            </w:r>
          </w:p>
        </w:tc>
      </w:tr>
      <w:tr w:rsidRPr="00975D30" w:rsidR="00AB691D" w:rsidTr="00975D30" w14:paraId="11A53EBC" w14:textId="77777777">
        <w:trPr>
          <w:gridAfter w:val="1"/>
          <w:wAfter w:w="80" w:type="dxa"/>
        </w:trPr>
        <w:tc>
          <w:tcPr>
            <w:tcW w:w="2176" w:type="dxa"/>
            <w:shd w:val="clear" w:color="auto" w:fill="DBE5F1"/>
          </w:tcPr>
          <w:p w:rsidRPr="00975D30" w:rsidR="00AB691D" w:rsidP="00AB691D" w:rsidRDefault="00AB691D" w14:paraId="20647108" w14:textId="77777777">
            <w:pPr>
              <w:spacing w:before="0" w:after="0" w:line="240" w:lineRule="auto"/>
              <w:rPr>
                <w:rFonts w:cs="Arial"/>
                <w:b/>
                <w:sz w:val="22"/>
                <w:szCs w:val="22"/>
              </w:rPr>
            </w:pPr>
            <w:r w:rsidRPr="00975D30">
              <w:rPr>
                <w:rFonts w:cs="Arial"/>
                <w:b/>
                <w:sz w:val="22"/>
                <w:szCs w:val="22"/>
              </w:rPr>
              <w:t>Core Modules</w:t>
            </w:r>
          </w:p>
        </w:tc>
        <w:tc>
          <w:tcPr>
            <w:tcW w:w="1553" w:type="dxa"/>
            <w:shd w:val="clear" w:color="auto" w:fill="DBE5F1"/>
          </w:tcPr>
          <w:p w:rsidRPr="00975D30" w:rsidR="00AB691D" w:rsidP="00AB691D" w:rsidRDefault="00AB691D" w14:paraId="4850F362" w14:textId="77777777">
            <w:pPr>
              <w:spacing w:before="0" w:after="0" w:line="240" w:lineRule="auto"/>
              <w:jc w:val="center"/>
              <w:rPr>
                <w:rFonts w:cs="Arial"/>
                <w:b/>
                <w:sz w:val="22"/>
                <w:szCs w:val="22"/>
              </w:rPr>
            </w:pPr>
            <w:r w:rsidRPr="00975D30">
              <w:rPr>
                <w:rFonts w:cs="Arial"/>
                <w:b/>
                <w:sz w:val="22"/>
                <w:szCs w:val="22"/>
              </w:rPr>
              <w:t>Module code</w:t>
            </w:r>
          </w:p>
        </w:tc>
        <w:tc>
          <w:tcPr>
            <w:tcW w:w="1395" w:type="dxa"/>
            <w:shd w:val="clear" w:color="auto" w:fill="DBE5F1"/>
          </w:tcPr>
          <w:p w:rsidRPr="00975D30" w:rsidR="00AB691D" w:rsidP="00AB691D" w:rsidRDefault="00AB691D" w14:paraId="6495C846" w14:textId="77777777">
            <w:pPr>
              <w:spacing w:before="0" w:after="0" w:line="240" w:lineRule="auto"/>
              <w:jc w:val="center"/>
              <w:rPr>
                <w:rFonts w:cs="Arial"/>
                <w:b/>
                <w:sz w:val="22"/>
                <w:szCs w:val="22"/>
              </w:rPr>
            </w:pPr>
            <w:r w:rsidRPr="00975D30">
              <w:rPr>
                <w:rFonts w:cs="Arial"/>
                <w:b/>
                <w:sz w:val="22"/>
                <w:szCs w:val="22"/>
              </w:rPr>
              <w:t xml:space="preserve">Credit </w:t>
            </w:r>
          </w:p>
          <w:p w:rsidRPr="00975D30" w:rsidR="00AB691D" w:rsidP="00AB691D" w:rsidRDefault="00AB691D" w14:paraId="6130FED1" w14:textId="77777777">
            <w:pPr>
              <w:spacing w:before="0" w:after="0" w:line="240" w:lineRule="auto"/>
              <w:jc w:val="center"/>
              <w:rPr>
                <w:rFonts w:cs="Arial"/>
                <w:b/>
                <w:sz w:val="22"/>
                <w:szCs w:val="22"/>
              </w:rPr>
            </w:pPr>
            <w:r w:rsidRPr="00975D30">
              <w:rPr>
                <w:rFonts w:cs="Arial"/>
                <w:b/>
                <w:sz w:val="22"/>
                <w:szCs w:val="22"/>
              </w:rPr>
              <w:t>Value</w:t>
            </w:r>
          </w:p>
        </w:tc>
        <w:tc>
          <w:tcPr>
            <w:tcW w:w="1530" w:type="dxa"/>
            <w:shd w:val="clear" w:color="auto" w:fill="DBE5F1"/>
          </w:tcPr>
          <w:p w:rsidRPr="00975D30" w:rsidR="00AB691D" w:rsidP="00AB691D" w:rsidRDefault="00AB691D" w14:paraId="2FAC8C84" w14:textId="77777777">
            <w:pPr>
              <w:spacing w:before="0" w:after="0" w:line="240" w:lineRule="auto"/>
              <w:jc w:val="center"/>
              <w:rPr>
                <w:rFonts w:cs="Arial"/>
                <w:b/>
                <w:sz w:val="22"/>
                <w:szCs w:val="22"/>
              </w:rPr>
            </w:pPr>
            <w:r w:rsidRPr="00975D30">
              <w:rPr>
                <w:rFonts w:cs="Arial"/>
                <w:b/>
                <w:sz w:val="22"/>
                <w:szCs w:val="22"/>
              </w:rPr>
              <w:t xml:space="preserve">Level </w:t>
            </w:r>
          </w:p>
        </w:tc>
        <w:tc>
          <w:tcPr>
            <w:tcW w:w="2588" w:type="dxa"/>
            <w:shd w:val="clear" w:color="auto" w:fill="DBE5F1"/>
          </w:tcPr>
          <w:p w:rsidRPr="00975D30" w:rsidR="00AB691D" w:rsidP="00AB691D" w:rsidRDefault="00AB691D" w14:paraId="09976FB6" w14:textId="77777777">
            <w:pPr>
              <w:spacing w:before="0" w:after="0" w:line="240" w:lineRule="auto"/>
              <w:jc w:val="center"/>
              <w:rPr>
                <w:rFonts w:cs="Arial"/>
                <w:b/>
                <w:sz w:val="22"/>
                <w:szCs w:val="22"/>
              </w:rPr>
            </w:pPr>
            <w:r w:rsidRPr="00975D30">
              <w:rPr>
                <w:rFonts w:cs="Arial"/>
                <w:b/>
                <w:sz w:val="22"/>
                <w:szCs w:val="22"/>
              </w:rPr>
              <w:t>Teaching Block</w:t>
            </w:r>
          </w:p>
        </w:tc>
      </w:tr>
      <w:tr w:rsidRPr="00975D30" w:rsidR="00AB691D" w:rsidTr="00975D30" w14:paraId="2C2C2684" w14:textId="77777777">
        <w:trPr>
          <w:gridAfter w:val="1"/>
          <w:wAfter w:w="80" w:type="dxa"/>
        </w:trPr>
        <w:tc>
          <w:tcPr>
            <w:tcW w:w="2176" w:type="dxa"/>
          </w:tcPr>
          <w:p w:rsidRPr="00975D30" w:rsidR="00AB691D" w:rsidP="00AB691D" w:rsidRDefault="00AB691D" w14:paraId="0B646CD2" w14:textId="77777777">
            <w:pPr>
              <w:spacing w:before="0" w:after="0" w:line="240" w:lineRule="auto"/>
              <w:rPr>
                <w:rFonts w:cs="Arial"/>
                <w:sz w:val="22"/>
                <w:szCs w:val="22"/>
              </w:rPr>
            </w:pPr>
            <w:r w:rsidRPr="00975D30">
              <w:rPr>
                <w:rFonts w:cs="Arial"/>
                <w:sz w:val="22"/>
                <w:szCs w:val="22"/>
              </w:rPr>
              <w:t>Personal and Professional Development through Reflective Practice</w:t>
            </w:r>
          </w:p>
        </w:tc>
        <w:tc>
          <w:tcPr>
            <w:tcW w:w="1553" w:type="dxa"/>
          </w:tcPr>
          <w:p w:rsidRPr="00975D30" w:rsidR="00AB691D" w:rsidP="00AB691D" w:rsidRDefault="00AB691D" w14:paraId="26AF6272" w14:textId="77777777">
            <w:pPr>
              <w:spacing w:before="0" w:after="0" w:line="240" w:lineRule="auto"/>
              <w:jc w:val="center"/>
              <w:rPr>
                <w:rFonts w:cs="Arial"/>
                <w:sz w:val="22"/>
                <w:szCs w:val="22"/>
              </w:rPr>
            </w:pPr>
            <w:r w:rsidRPr="00975D30">
              <w:rPr>
                <w:rFonts w:cs="Arial"/>
                <w:sz w:val="22"/>
                <w:szCs w:val="22"/>
              </w:rPr>
              <w:t>QF4000</w:t>
            </w:r>
          </w:p>
        </w:tc>
        <w:tc>
          <w:tcPr>
            <w:tcW w:w="1395" w:type="dxa"/>
          </w:tcPr>
          <w:p w:rsidRPr="00975D30" w:rsidR="00AB691D" w:rsidP="00AB691D" w:rsidRDefault="00AB691D" w14:paraId="3160850F" w14:textId="77777777">
            <w:pPr>
              <w:spacing w:before="0" w:after="0" w:line="240" w:lineRule="auto"/>
              <w:jc w:val="center"/>
              <w:rPr>
                <w:rFonts w:cs="Arial"/>
                <w:sz w:val="22"/>
                <w:szCs w:val="22"/>
              </w:rPr>
            </w:pPr>
            <w:r w:rsidRPr="00975D30">
              <w:rPr>
                <w:rFonts w:cs="Arial"/>
                <w:sz w:val="22"/>
                <w:szCs w:val="22"/>
              </w:rPr>
              <w:t>30</w:t>
            </w:r>
          </w:p>
        </w:tc>
        <w:tc>
          <w:tcPr>
            <w:tcW w:w="1530" w:type="dxa"/>
          </w:tcPr>
          <w:p w:rsidRPr="00975D30" w:rsidR="00AB691D" w:rsidP="00AB691D" w:rsidRDefault="00AB691D" w14:paraId="5EDD5B87" w14:textId="77777777">
            <w:pPr>
              <w:spacing w:before="0" w:after="0" w:line="240" w:lineRule="auto"/>
              <w:jc w:val="center"/>
              <w:rPr>
                <w:rFonts w:cs="Arial"/>
                <w:sz w:val="22"/>
                <w:szCs w:val="22"/>
              </w:rPr>
            </w:pPr>
            <w:r w:rsidRPr="00975D30">
              <w:rPr>
                <w:rFonts w:cs="Arial"/>
                <w:sz w:val="22"/>
                <w:szCs w:val="22"/>
              </w:rPr>
              <w:t>4</w:t>
            </w:r>
          </w:p>
        </w:tc>
        <w:tc>
          <w:tcPr>
            <w:tcW w:w="2588" w:type="dxa"/>
          </w:tcPr>
          <w:p w:rsidRPr="00975D30" w:rsidR="00AB691D" w:rsidP="00AB691D" w:rsidRDefault="00AB691D" w14:paraId="6D0D2408" w14:textId="77777777">
            <w:pPr>
              <w:spacing w:before="0" w:after="0" w:line="240" w:lineRule="auto"/>
              <w:jc w:val="center"/>
              <w:rPr>
                <w:rFonts w:cs="Arial"/>
                <w:sz w:val="22"/>
                <w:szCs w:val="22"/>
              </w:rPr>
            </w:pPr>
            <w:r w:rsidRPr="00975D30">
              <w:rPr>
                <w:rFonts w:cs="Arial"/>
                <w:sz w:val="22"/>
                <w:szCs w:val="22"/>
              </w:rPr>
              <w:t>1</w:t>
            </w:r>
          </w:p>
        </w:tc>
      </w:tr>
      <w:tr w:rsidRPr="00975D30" w:rsidR="00AB691D" w:rsidTr="00975D30" w14:paraId="017CA0B0" w14:textId="77777777">
        <w:trPr>
          <w:gridAfter w:val="1"/>
          <w:wAfter w:w="80" w:type="dxa"/>
        </w:trPr>
        <w:tc>
          <w:tcPr>
            <w:tcW w:w="2176" w:type="dxa"/>
          </w:tcPr>
          <w:p w:rsidRPr="00975D30" w:rsidR="00AB691D" w:rsidP="00AB691D" w:rsidRDefault="00AB691D" w14:paraId="34CE671A" w14:textId="77777777">
            <w:pPr>
              <w:spacing w:before="0" w:after="0" w:line="240" w:lineRule="auto"/>
              <w:rPr>
                <w:rFonts w:cs="Arial"/>
                <w:sz w:val="22"/>
                <w:szCs w:val="22"/>
              </w:rPr>
            </w:pPr>
            <w:r w:rsidRPr="00975D30">
              <w:rPr>
                <w:rFonts w:cs="Arial"/>
                <w:sz w:val="22"/>
                <w:szCs w:val="22"/>
              </w:rPr>
              <w:t>Child Development, Observation and Assessment</w:t>
            </w:r>
          </w:p>
        </w:tc>
        <w:tc>
          <w:tcPr>
            <w:tcW w:w="1553" w:type="dxa"/>
          </w:tcPr>
          <w:p w:rsidRPr="00975D30" w:rsidR="00AB691D" w:rsidP="00AB691D" w:rsidRDefault="00AB691D" w14:paraId="6D561F6B" w14:textId="77777777">
            <w:pPr>
              <w:spacing w:before="0" w:after="0" w:line="240" w:lineRule="auto"/>
              <w:jc w:val="center"/>
              <w:rPr>
                <w:rFonts w:cs="Arial"/>
                <w:sz w:val="22"/>
                <w:szCs w:val="22"/>
              </w:rPr>
            </w:pPr>
            <w:r w:rsidRPr="00975D30">
              <w:rPr>
                <w:rFonts w:cs="Arial"/>
                <w:sz w:val="22"/>
                <w:szCs w:val="22"/>
              </w:rPr>
              <w:t>QF4010</w:t>
            </w:r>
          </w:p>
        </w:tc>
        <w:tc>
          <w:tcPr>
            <w:tcW w:w="1395" w:type="dxa"/>
          </w:tcPr>
          <w:p w:rsidRPr="00975D30" w:rsidR="00AB691D" w:rsidP="00AB691D" w:rsidRDefault="00AB691D" w14:paraId="1C0036F2" w14:textId="77777777">
            <w:pPr>
              <w:spacing w:before="0" w:after="0" w:line="240" w:lineRule="auto"/>
              <w:jc w:val="center"/>
              <w:rPr>
                <w:rFonts w:cs="Arial"/>
                <w:sz w:val="22"/>
                <w:szCs w:val="22"/>
              </w:rPr>
            </w:pPr>
            <w:r w:rsidRPr="00975D30">
              <w:rPr>
                <w:rFonts w:cs="Arial"/>
                <w:sz w:val="22"/>
                <w:szCs w:val="22"/>
              </w:rPr>
              <w:t>30</w:t>
            </w:r>
          </w:p>
        </w:tc>
        <w:tc>
          <w:tcPr>
            <w:tcW w:w="1530" w:type="dxa"/>
          </w:tcPr>
          <w:p w:rsidRPr="00975D30" w:rsidR="00AB691D" w:rsidP="00AB691D" w:rsidRDefault="00AB691D" w14:paraId="4F48AB1E" w14:textId="77777777">
            <w:pPr>
              <w:spacing w:before="0" w:after="0" w:line="240" w:lineRule="auto"/>
              <w:jc w:val="center"/>
              <w:rPr>
                <w:rFonts w:cs="Arial"/>
                <w:sz w:val="22"/>
                <w:szCs w:val="22"/>
              </w:rPr>
            </w:pPr>
            <w:r w:rsidRPr="00975D30">
              <w:rPr>
                <w:rFonts w:cs="Arial"/>
                <w:sz w:val="22"/>
                <w:szCs w:val="22"/>
              </w:rPr>
              <w:t>4</w:t>
            </w:r>
          </w:p>
        </w:tc>
        <w:tc>
          <w:tcPr>
            <w:tcW w:w="2588" w:type="dxa"/>
          </w:tcPr>
          <w:p w:rsidRPr="00975D30" w:rsidR="00AB691D" w:rsidP="00AB691D" w:rsidRDefault="00AB691D" w14:paraId="31D9897F" w14:textId="77777777">
            <w:pPr>
              <w:spacing w:before="0" w:after="0" w:line="240" w:lineRule="auto"/>
              <w:jc w:val="center"/>
              <w:rPr>
                <w:rFonts w:cs="Arial"/>
                <w:sz w:val="22"/>
                <w:szCs w:val="22"/>
              </w:rPr>
            </w:pPr>
            <w:r w:rsidRPr="00975D30">
              <w:rPr>
                <w:rFonts w:cs="Arial"/>
                <w:sz w:val="22"/>
                <w:szCs w:val="22"/>
              </w:rPr>
              <w:t>1</w:t>
            </w:r>
          </w:p>
        </w:tc>
      </w:tr>
      <w:tr w:rsidRPr="00975D30" w:rsidR="00AB691D" w:rsidTr="00975D30" w14:paraId="30DC62DE" w14:textId="77777777">
        <w:trPr>
          <w:gridAfter w:val="1"/>
          <w:wAfter w:w="80" w:type="dxa"/>
        </w:trPr>
        <w:tc>
          <w:tcPr>
            <w:tcW w:w="2176" w:type="dxa"/>
          </w:tcPr>
          <w:p w:rsidRPr="00975D30" w:rsidR="00AB691D" w:rsidP="00AB691D" w:rsidRDefault="00AB691D" w14:paraId="252D215C" w14:textId="77777777">
            <w:pPr>
              <w:spacing w:before="0" w:after="0" w:line="240" w:lineRule="auto"/>
              <w:rPr>
                <w:rFonts w:cs="Arial"/>
                <w:sz w:val="22"/>
                <w:szCs w:val="22"/>
              </w:rPr>
            </w:pPr>
            <w:r w:rsidRPr="00975D30">
              <w:rPr>
                <w:rFonts w:cs="Arial"/>
                <w:sz w:val="22"/>
                <w:szCs w:val="22"/>
              </w:rPr>
              <w:t>Child Protection and Ethical Practices of Working with Children</w:t>
            </w:r>
          </w:p>
        </w:tc>
        <w:tc>
          <w:tcPr>
            <w:tcW w:w="1553" w:type="dxa"/>
          </w:tcPr>
          <w:p w:rsidRPr="00975D30" w:rsidR="00AB691D" w:rsidP="00AB691D" w:rsidRDefault="00AB691D" w14:paraId="4F657A59" w14:textId="77777777">
            <w:pPr>
              <w:spacing w:before="0" w:after="0" w:line="240" w:lineRule="auto"/>
              <w:jc w:val="center"/>
              <w:rPr>
                <w:rFonts w:cs="Arial"/>
                <w:sz w:val="22"/>
                <w:szCs w:val="22"/>
              </w:rPr>
            </w:pPr>
            <w:r w:rsidRPr="00975D30">
              <w:rPr>
                <w:rFonts w:cs="Arial"/>
                <w:sz w:val="22"/>
                <w:szCs w:val="22"/>
              </w:rPr>
              <w:t>QF4020</w:t>
            </w:r>
          </w:p>
        </w:tc>
        <w:tc>
          <w:tcPr>
            <w:tcW w:w="1395" w:type="dxa"/>
          </w:tcPr>
          <w:p w:rsidRPr="00975D30" w:rsidR="00AB691D" w:rsidP="00AB691D" w:rsidRDefault="00AB691D" w14:paraId="031388F5" w14:textId="77777777">
            <w:pPr>
              <w:spacing w:before="0" w:after="0" w:line="240" w:lineRule="auto"/>
              <w:jc w:val="center"/>
              <w:rPr>
                <w:rFonts w:cs="Arial"/>
                <w:sz w:val="22"/>
                <w:szCs w:val="22"/>
              </w:rPr>
            </w:pPr>
            <w:r w:rsidRPr="00975D30">
              <w:rPr>
                <w:rFonts w:cs="Arial"/>
                <w:sz w:val="22"/>
                <w:szCs w:val="22"/>
              </w:rPr>
              <w:t>30</w:t>
            </w:r>
          </w:p>
        </w:tc>
        <w:tc>
          <w:tcPr>
            <w:tcW w:w="1530" w:type="dxa"/>
          </w:tcPr>
          <w:p w:rsidRPr="00975D30" w:rsidR="00AB691D" w:rsidP="00AB691D" w:rsidRDefault="00AB691D" w14:paraId="1F79C7EB" w14:textId="77777777">
            <w:pPr>
              <w:spacing w:before="0" w:after="0" w:line="240" w:lineRule="auto"/>
              <w:jc w:val="center"/>
              <w:rPr>
                <w:rFonts w:cs="Arial"/>
                <w:sz w:val="22"/>
                <w:szCs w:val="22"/>
              </w:rPr>
            </w:pPr>
            <w:r w:rsidRPr="00975D30">
              <w:rPr>
                <w:rFonts w:cs="Arial"/>
                <w:sz w:val="22"/>
                <w:szCs w:val="22"/>
              </w:rPr>
              <w:t>4</w:t>
            </w:r>
          </w:p>
        </w:tc>
        <w:tc>
          <w:tcPr>
            <w:tcW w:w="2588" w:type="dxa"/>
          </w:tcPr>
          <w:p w:rsidRPr="00975D30" w:rsidR="00AB691D" w:rsidP="00AB691D" w:rsidRDefault="00AB691D" w14:paraId="1DF73C98" w14:textId="77777777">
            <w:pPr>
              <w:spacing w:before="0" w:after="0" w:line="240" w:lineRule="auto"/>
              <w:jc w:val="center"/>
              <w:rPr>
                <w:rFonts w:cs="Arial"/>
                <w:sz w:val="22"/>
                <w:szCs w:val="22"/>
              </w:rPr>
            </w:pPr>
            <w:r w:rsidRPr="00975D30">
              <w:rPr>
                <w:rFonts w:cs="Arial"/>
                <w:sz w:val="22"/>
                <w:szCs w:val="22"/>
              </w:rPr>
              <w:t>2</w:t>
            </w:r>
          </w:p>
        </w:tc>
      </w:tr>
      <w:tr w:rsidRPr="00975D30" w:rsidR="00975D30" w:rsidTr="00975D30" w14:paraId="30C3453B" w14:textId="77777777">
        <w:tc>
          <w:tcPr>
            <w:tcW w:w="2176" w:type="dxa"/>
          </w:tcPr>
          <w:p w:rsidRPr="00975D30" w:rsidR="00975D30" w:rsidP="00AB691D" w:rsidRDefault="00975D30" w14:paraId="6FB2E2C7" w14:textId="6D01A2F7">
            <w:pPr>
              <w:spacing w:before="0" w:after="0" w:line="240" w:lineRule="auto"/>
              <w:rPr>
                <w:rFonts w:cs="Arial"/>
                <w:sz w:val="22"/>
                <w:szCs w:val="22"/>
              </w:rPr>
            </w:pPr>
            <w:r w:rsidRPr="00975D30">
              <w:rPr>
                <w:rFonts w:cs="Arial"/>
                <w:sz w:val="22"/>
                <w:szCs w:val="22"/>
              </w:rPr>
              <w:t>Inclusive Education and Interprofessional Perspectives</w:t>
            </w:r>
          </w:p>
        </w:tc>
        <w:tc>
          <w:tcPr>
            <w:tcW w:w="1553" w:type="dxa"/>
          </w:tcPr>
          <w:p w:rsidRPr="00975D30" w:rsidR="00975D30" w:rsidP="00AB691D" w:rsidRDefault="00975D30" w14:paraId="3CB2E78D" w14:textId="5F382585">
            <w:pPr>
              <w:spacing w:before="0" w:after="0" w:line="240" w:lineRule="auto"/>
              <w:jc w:val="center"/>
              <w:rPr>
                <w:rFonts w:cs="Arial"/>
                <w:sz w:val="22"/>
                <w:szCs w:val="22"/>
              </w:rPr>
            </w:pPr>
            <w:r w:rsidRPr="00975D30">
              <w:rPr>
                <w:rFonts w:cs="Arial"/>
                <w:sz w:val="22"/>
                <w:szCs w:val="22"/>
              </w:rPr>
              <w:t>QF4030</w:t>
            </w:r>
          </w:p>
        </w:tc>
        <w:tc>
          <w:tcPr>
            <w:tcW w:w="1395" w:type="dxa"/>
          </w:tcPr>
          <w:p w:rsidRPr="00975D30" w:rsidR="00975D30" w:rsidP="00AB691D" w:rsidRDefault="00975D30" w14:paraId="3669DE6B" w14:textId="26B53253">
            <w:pPr>
              <w:spacing w:before="0" w:after="0" w:line="240" w:lineRule="auto"/>
              <w:jc w:val="center"/>
              <w:rPr>
                <w:rFonts w:cs="Arial"/>
                <w:sz w:val="22"/>
                <w:szCs w:val="22"/>
              </w:rPr>
            </w:pPr>
            <w:r w:rsidRPr="00975D30">
              <w:rPr>
                <w:rFonts w:cs="Arial"/>
                <w:sz w:val="22"/>
                <w:szCs w:val="22"/>
              </w:rPr>
              <w:t>30</w:t>
            </w:r>
          </w:p>
        </w:tc>
        <w:tc>
          <w:tcPr>
            <w:tcW w:w="1530" w:type="dxa"/>
          </w:tcPr>
          <w:p w:rsidRPr="00975D30" w:rsidR="00975D30" w:rsidP="00AB691D" w:rsidRDefault="00975D30" w14:paraId="168692AE" w14:textId="0E99E599">
            <w:pPr>
              <w:spacing w:before="0" w:after="0" w:line="240" w:lineRule="auto"/>
              <w:jc w:val="center"/>
              <w:rPr>
                <w:rFonts w:cs="Arial"/>
                <w:sz w:val="22"/>
                <w:szCs w:val="22"/>
              </w:rPr>
            </w:pPr>
            <w:r w:rsidRPr="00975D30">
              <w:rPr>
                <w:rFonts w:cs="Arial"/>
                <w:sz w:val="22"/>
                <w:szCs w:val="22"/>
              </w:rPr>
              <w:t>4</w:t>
            </w:r>
          </w:p>
        </w:tc>
        <w:tc>
          <w:tcPr>
            <w:tcW w:w="2668" w:type="dxa"/>
            <w:gridSpan w:val="2"/>
          </w:tcPr>
          <w:p w:rsidRPr="00975D30" w:rsidR="00975D30" w:rsidP="00AB691D" w:rsidRDefault="00975D30" w14:paraId="43B5CE97" w14:textId="58046867">
            <w:pPr>
              <w:spacing w:before="0" w:after="0" w:line="240" w:lineRule="auto"/>
              <w:jc w:val="center"/>
              <w:rPr>
                <w:rFonts w:cs="Arial"/>
                <w:sz w:val="22"/>
                <w:szCs w:val="22"/>
              </w:rPr>
            </w:pPr>
            <w:r w:rsidRPr="00975D30">
              <w:rPr>
                <w:rFonts w:cs="Arial"/>
                <w:sz w:val="22"/>
                <w:szCs w:val="22"/>
              </w:rPr>
              <w:t>2</w:t>
            </w:r>
          </w:p>
        </w:tc>
      </w:tr>
    </w:tbl>
    <w:p w:rsidRPr="00975D30" w:rsidR="00AB691D" w:rsidP="00AB691D" w:rsidRDefault="00AB691D" w14:paraId="11C9BBB6" w14:textId="77777777">
      <w:pPr>
        <w:spacing w:before="0" w:after="0" w:line="240" w:lineRule="auto"/>
        <w:rPr>
          <w:rFonts w:cs="Arial"/>
          <w:sz w:val="22"/>
          <w:szCs w:val="22"/>
        </w:rPr>
      </w:pPr>
    </w:p>
    <w:bookmarkStart w:name="_Hlk103553048" w:id="11"/>
    <w:bookmarkEnd w:id="11"/>
    <w:p w:rsidR="59635732" w:rsidP="45F3F56B" w:rsidRDefault="59635732" w14:paraId="6566496A" w14:textId="3B00963D">
      <w:pPr>
        <w:pStyle w:val="Normal"/>
        <w:spacing w:before="0" w:after="0" w:line="240" w:lineRule="auto"/>
        <w:rPr>
          <w:rFonts w:cs="Arial"/>
          <w:sz w:val="22"/>
          <w:szCs w:val="22"/>
        </w:rPr>
      </w:pPr>
      <w:r w:rsidRPr="45F3F56B" w:rsidR="59635732">
        <w:rPr>
          <w:rFonts w:cs="Arial"/>
          <w:sz w:val="22"/>
          <w:szCs w:val="22"/>
        </w:rPr>
        <w:t>Students exiting the course at this point who have successfully completed 120 credits at level 4 or above are eligible for the award of Certificate of Higher Education in Early Years</w:t>
      </w:r>
    </w:p>
    <w:p w:rsidR="59635732" w:rsidP="45F3F56B" w:rsidRDefault="59635732" w14:paraId="43753184" w14:textId="4A47FFE9">
      <w:pPr>
        <w:pStyle w:val="Normal"/>
        <w:spacing w:before="0" w:after="0" w:line="240" w:lineRule="auto"/>
      </w:pPr>
      <w:r w:rsidRPr="45F3F56B" w:rsidR="59635732">
        <w:rPr>
          <w:rFonts w:cs="Arial"/>
          <w:sz w:val="22"/>
          <w:szCs w:val="22"/>
        </w:rPr>
        <w:t xml:space="preserve"> </w:t>
      </w:r>
    </w:p>
    <w:p w:rsidR="59635732" w:rsidP="45F3F56B" w:rsidRDefault="59635732" w14:paraId="4F306E36" w14:textId="31DDC6FF">
      <w:pPr>
        <w:pStyle w:val="Normal"/>
        <w:spacing w:before="0" w:after="0" w:line="240" w:lineRule="auto"/>
      </w:pPr>
      <w:r w:rsidRPr="45F3F56B" w:rsidR="59635732">
        <w:rPr>
          <w:rFonts w:cs="Arial"/>
          <w:sz w:val="22"/>
          <w:szCs w:val="22"/>
        </w:rPr>
        <w:t>Progression to level 5 requires all credit bearing modules to be passed.</w:t>
      </w:r>
      <w:r w:rsidRPr="45F3F56B" w:rsidR="59635732">
        <w:rPr>
          <w:rFonts w:cs="Arial"/>
          <w:sz w:val="22"/>
          <w:szCs w:val="22"/>
        </w:rPr>
        <w:t xml:space="preserve">     </w:t>
      </w:r>
    </w:p>
    <w:p w:rsidR="59635732" w:rsidP="45F3F56B" w:rsidRDefault="59635732" w14:paraId="062A5858" w14:textId="40C2FE93">
      <w:pPr>
        <w:pStyle w:val="Normal"/>
        <w:spacing w:before="0" w:after="0" w:line="240" w:lineRule="auto"/>
      </w:pPr>
      <w:r w:rsidRPr="45F3F56B" w:rsidR="59635732">
        <w:rPr>
          <w:rFonts w:cs="Arial"/>
          <w:sz w:val="22"/>
          <w:szCs w:val="22"/>
        </w:rPr>
        <w:t xml:space="preserve"> </w:t>
      </w:r>
    </w:p>
    <w:p w:rsidR="59635732" w:rsidP="45F3F56B" w:rsidRDefault="59635732" w14:paraId="7B55D582" w14:textId="7E18AFF4">
      <w:pPr>
        <w:pStyle w:val="Normal"/>
        <w:spacing w:before="0" w:after="0" w:line="240" w:lineRule="auto"/>
      </w:pPr>
      <w:r w:rsidRPr="45F3F56B" w:rsidR="59635732">
        <w:rPr>
          <w:rFonts w:cs="Arial"/>
          <w:sz w:val="22"/>
          <w:szCs w:val="22"/>
        </w:rPr>
        <w:t>Students exiting the programme at this point who have successfully completed 120 credits are eligible for the award of Certificate of Higher Education.</w:t>
      </w:r>
    </w:p>
    <w:p w:rsidR="45F3F56B" w:rsidP="45F3F56B" w:rsidRDefault="45F3F56B" w14:paraId="2453A870" w14:textId="70A4DD75">
      <w:pPr>
        <w:pStyle w:val="Normal"/>
        <w:spacing w:before="0" w:after="0" w:line="240" w:lineRule="auto"/>
        <w:rPr>
          <w:rFonts w:cs="Arial"/>
          <w:sz w:val="22"/>
          <w:szCs w:val="22"/>
        </w:rPr>
      </w:pPr>
    </w:p>
    <w:p w:rsidRPr="00975D30" w:rsidR="0087643E" w:rsidP="0087643E" w:rsidRDefault="0087643E" w14:paraId="0B30A516" w14:textId="77777777">
      <w:pPr>
        <w:spacing w:before="0" w:after="0" w:line="240" w:lineRule="auto"/>
        <w:rPr>
          <w:rFonts w:cs="Arial"/>
          <w:sz w:val="22"/>
          <w:szCs w:val="22"/>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1276"/>
        <w:gridCol w:w="1275"/>
        <w:gridCol w:w="1696"/>
        <w:gridCol w:w="2552"/>
      </w:tblGrid>
      <w:tr w:rsidRPr="00975D30" w:rsidR="0087643E" w:rsidTr="0087643E" w14:paraId="1C49CE99" w14:textId="77777777">
        <w:tc>
          <w:tcPr>
            <w:tcW w:w="9351" w:type="dxa"/>
            <w:gridSpan w:val="5"/>
            <w:shd w:val="clear" w:color="auto" w:fill="DBE5F1"/>
          </w:tcPr>
          <w:p w:rsidRPr="00975D30" w:rsidR="0087643E" w:rsidP="0087643E" w:rsidRDefault="0087643E" w14:paraId="6439E66D" w14:textId="77777777">
            <w:pPr>
              <w:spacing w:before="0" w:after="0" w:line="240" w:lineRule="auto"/>
              <w:rPr>
                <w:rFonts w:cs="Arial"/>
                <w:b/>
                <w:sz w:val="22"/>
                <w:szCs w:val="22"/>
              </w:rPr>
            </w:pPr>
            <w:r w:rsidRPr="00975D30">
              <w:rPr>
                <w:rFonts w:cs="Arial"/>
                <w:b/>
                <w:sz w:val="22"/>
                <w:szCs w:val="22"/>
              </w:rPr>
              <w:t>Level 5</w:t>
            </w:r>
            <w:r w:rsidRPr="00975D30">
              <w:rPr>
                <w:rFonts w:cs="Arial"/>
                <w:sz w:val="22"/>
                <w:szCs w:val="22"/>
              </w:rPr>
              <w:t xml:space="preserve"> (All Core)</w:t>
            </w:r>
          </w:p>
        </w:tc>
      </w:tr>
      <w:tr w:rsidRPr="00975D30" w:rsidR="0087643E" w:rsidTr="0087643E" w14:paraId="274AF791" w14:textId="77777777">
        <w:tc>
          <w:tcPr>
            <w:tcW w:w="2552" w:type="dxa"/>
            <w:shd w:val="clear" w:color="auto" w:fill="DBE5F1"/>
          </w:tcPr>
          <w:p w:rsidRPr="00975D30" w:rsidR="0087643E" w:rsidP="0087643E" w:rsidRDefault="0087643E" w14:paraId="568785BE" w14:textId="77777777">
            <w:pPr>
              <w:spacing w:before="0" w:after="0" w:line="240" w:lineRule="auto"/>
              <w:rPr>
                <w:rFonts w:cs="Arial"/>
                <w:b/>
                <w:sz w:val="22"/>
                <w:szCs w:val="22"/>
              </w:rPr>
            </w:pPr>
            <w:r w:rsidRPr="00975D30">
              <w:rPr>
                <w:rFonts w:cs="Arial"/>
                <w:b/>
                <w:sz w:val="22"/>
                <w:szCs w:val="22"/>
              </w:rPr>
              <w:t>Core modules</w:t>
            </w:r>
          </w:p>
          <w:p w:rsidRPr="00975D30" w:rsidR="0087643E" w:rsidP="0087643E" w:rsidRDefault="0087643E" w14:paraId="2822B2C6" w14:textId="77777777">
            <w:pPr>
              <w:spacing w:before="0" w:after="0" w:line="240" w:lineRule="auto"/>
              <w:rPr>
                <w:rFonts w:cs="Arial"/>
                <w:b/>
                <w:sz w:val="22"/>
                <w:szCs w:val="22"/>
              </w:rPr>
            </w:pPr>
          </w:p>
        </w:tc>
        <w:tc>
          <w:tcPr>
            <w:tcW w:w="1276" w:type="dxa"/>
            <w:shd w:val="clear" w:color="auto" w:fill="DBE5F1"/>
          </w:tcPr>
          <w:p w:rsidRPr="00975D30" w:rsidR="0087643E" w:rsidP="0087643E" w:rsidRDefault="0087643E" w14:paraId="56312D38" w14:textId="77777777">
            <w:pPr>
              <w:spacing w:before="0" w:after="0" w:line="240" w:lineRule="auto"/>
              <w:jc w:val="center"/>
              <w:rPr>
                <w:rFonts w:cs="Arial"/>
                <w:b/>
                <w:sz w:val="22"/>
                <w:szCs w:val="22"/>
              </w:rPr>
            </w:pPr>
            <w:r w:rsidRPr="00975D30">
              <w:rPr>
                <w:rFonts w:cs="Arial"/>
                <w:b/>
                <w:sz w:val="22"/>
                <w:szCs w:val="22"/>
              </w:rPr>
              <w:t>Module code</w:t>
            </w:r>
          </w:p>
        </w:tc>
        <w:tc>
          <w:tcPr>
            <w:tcW w:w="1275" w:type="dxa"/>
            <w:shd w:val="clear" w:color="auto" w:fill="DBE5F1"/>
          </w:tcPr>
          <w:p w:rsidRPr="00975D30" w:rsidR="0087643E" w:rsidP="0087643E" w:rsidRDefault="0087643E" w14:paraId="37A0AEA3" w14:textId="77777777">
            <w:pPr>
              <w:spacing w:before="0" w:after="0" w:line="240" w:lineRule="auto"/>
              <w:jc w:val="center"/>
              <w:rPr>
                <w:rFonts w:cs="Arial"/>
                <w:b/>
                <w:sz w:val="22"/>
                <w:szCs w:val="22"/>
              </w:rPr>
            </w:pPr>
            <w:r w:rsidRPr="00975D30">
              <w:rPr>
                <w:rFonts w:cs="Arial"/>
                <w:b/>
                <w:sz w:val="22"/>
                <w:szCs w:val="22"/>
              </w:rPr>
              <w:t xml:space="preserve">Credit </w:t>
            </w:r>
          </w:p>
          <w:p w:rsidRPr="00975D30" w:rsidR="0087643E" w:rsidP="0087643E" w:rsidRDefault="0087643E" w14:paraId="2A586F45" w14:textId="77777777">
            <w:pPr>
              <w:spacing w:before="0" w:after="0" w:line="240" w:lineRule="auto"/>
              <w:jc w:val="center"/>
              <w:rPr>
                <w:rFonts w:cs="Arial"/>
                <w:b/>
                <w:sz w:val="22"/>
                <w:szCs w:val="22"/>
              </w:rPr>
            </w:pPr>
            <w:r w:rsidRPr="00975D30">
              <w:rPr>
                <w:rFonts w:cs="Arial"/>
                <w:b/>
                <w:sz w:val="22"/>
                <w:szCs w:val="22"/>
              </w:rPr>
              <w:t>Value</w:t>
            </w:r>
          </w:p>
        </w:tc>
        <w:tc>
          <w:tcPr>
            <w:tcW w:w="1696" w:type="dxa"/>
            <w:shd w:val="clear" w:color="auto" w:fill="DBE5F1"/>
          </w:tcPr>
          <w:p w:rsidRPr="00975D30" w:rsidR="0087643E" w:rsidP="0087643E" w:rsidRDefault="0087643E" w14:paraId="1DB16B8E" w14:textId="77777777">
            <w:pPr>
              <w:spacing w:before="0" w:after="0" w:line="240" w:lineRule="auto"/>
              <w:jc w:val="center"/>
              <w:rPr>
                <w:rFonts w:cs="Arial"/>
                <w:b/>
                <w:sz w:val="22"/>
                <w:szCs w:val="22"/>
              </w:rPr>
            </w:pPr>
            <w:r w:rsidRPr="00975D30">
              <w:rPr>
                <w:rFonts w:cs="Arial"/>
                <w:b/>
                <w:sz w:val="22"/>
                <w:szCs w:val="22"/>
              </w:rPr>
              <w:t xml:space="preserve">Level </w:t>
            </w:r>
          </w:p>
        </w:tc>
        <w:tc>
          <w:tcPr>
            <w:tcW w:w="2552" w:type="dxa"/>
            <w:shd w:val="clear" w:color="auto" w:fill="DBE5F1"/>
          </w:tcPr>
          <w:p w:rsidRPr="00975D30" w:rsidR="0087643E" w:rsidP="0087643E" w:rsidRDefault="0087643E" w14:paraId="3A77F6FC" w14:textId="77777777">
            <w:pPr>
              <w:spacing w:before="0" w:after="0" w:line="240" w:lineRule="auto"/>
              <w:jc w:val="center"/>
              <w:rPr>
                <w:rFonts w:cs="Arial"/>
                <w:b/>
                <w:sz w:val="22"/>
                <w:szCs w:val="22"/>
              </w:rPr>
            </w:pPr>
            <w:r w:rsidRPr="00975D30">
              <w:rPr>
                <w:rFonts w:cs="Arial"/>
                <w:b/>
                <w:sz w:val="22"/>
                <w:szCs w:val="22"/>
              </w:rPr>
              <w:t>Teaching Block</w:t>
            </w:r>
          </w:p>
        </w:tc>
      </w:tr>
      <w:tr w:rsidRPr="00975D30" w:rsidR="0087643E" w:rsidTr="0087643E" w14:paraId="7B30660E" w14:textId="77777777">
        <w:trPr>
          <w:trHeight w:val="622"/>
        </w:trPr>
        <w:tc>
          <w:tcPr>
            <w:tcW w:w="2552" w:type="dxa"/>
          </w:tcPr>
          <w:p w:rsidRPr="00975D30" w:rsidR="0087643E" w:rsidP="00081FA8" w:rsidRDefault="0087643E" w14:paraId="51BFE28C" w14:textId="77777777">
            <w:pPr>
              <w:spacing w:before="0" w:after="0" w:line="240" w:lineRule="auto"/>
              <w:rPr>
                <w:rFonts w:eastAsia="Calibri" w:cs="Arial"/>
                <w:sz w:val="22"/>
                <w:szCs w:val="22"/>
                <w:lang w:eastAsia="en-US"/>
              </w:rPr>
            </w:pPr>
            <w:r w:rsidRPr="00975D30">
              <w:rPr>
                <w:rFonts w:eastAsia="Calibri" w:cs="Arial"/>
                <w:sz w:val="22"/>
                <w:szCs w:val="22"/>
                <w:lang w:eastAsia="en-US"/>
              </w:rPr>
              <w:t>Early Years Pedagogy and Practice</w:t>
            </w:r>
          </w:p>
        </w:tc>
        <w:tc>
          <w:tcPr>
            <w:tcW w:w="1276" w:type="dxa"/>
          </w:tcPr>
          <w:p w:rsidRPr="00975D30" w:rsidR="0087643E" w:rsidP="00081FA8" w:rsidRDefault="0087643E" w14:paraId="4962FAC3"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QF5020</w:t>
            </w:r>
          </w:p>
        </w:tc>
        <w:tc>
          <w:tcPr>
            <w:tcW w:w="1275" w:type="dxa"/>
          </w:tcPr>
          <w:p w:rsidRPr="00975D30" w:rsidR="0087643E" w:rsidP="00081FA8" w:rsidRDefault="0087643E" w14:paraId="753AE5E0"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30</w:t>
            </w:r>
          </w:p>
        </w:tc>
        <w:tc>
          <w:tcPr>
            <w:tcW w:w="1696" w:type="dxa"/>
          </w:tcPr>
          <w:p w:rsidRPr="00975D30" w:rsidR="0087643E" w:rsidP="00081FA8" w:rsidRDefault="0087643E" w14:paraId="6F91B6D0"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5</w:t>
            </w:r>
          </w:p>
        </w:tc>
        <w:tc>
          <w:tcPr>
            <w:tcW w:w="2552" w:type="dxa"/>
          </w:tcPr>
          <w:p w:rsidRPr="00975D30" w:rsidR="0087643E" w:rsidP="00081FA8" w:rsidRDefault="0087643E" w14:paraId="441F2DE4"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1</w:t>
            </w:r>
          </w:p>
        </w:tc>
      </w:tr>
      <w:tr w:rsidRPr="00975D30" w:rsidR="0087643E" w:rsidTr="0087643E" w14:paraId="2623B99F" w14:textId="77777777">
        <w:tc>
          <w:tcPr>
            <w:tcW w:w="2552" w:type="dxa"/>
            <w:tcBorders>
              <w:top w:val="single" w:color="auto" w:sz="4" w:space="0"/>
              <w:bottom w:val="single" w:color="auto" w:sz="4" w:space="0"/>
              <w:right w:val="single" w:color="auto" w:sz="4" w:space="0"/>
            </w:tcBorders>
          </w:tcPr>
          <w:p w:rsidRPr="00975D30" w:rsidR="0087643E" w:rsidP="0087643E" w:rsidRDefault="0087643E" w14:paraId="02083D3D" w14:textId="77777777">
            <w:pPr>
              <w:spacing w:before="0" w:after="0" w:line="240" w:lineRule="auto"/>
              <w:rPr>
                <w:rFonts w:cs="Arial"/>
                <w:sz w:val="22"/>
                <w:szCs w:val="22"/>
              </w:rPr>
            </w:pPr>
            <w:r w:rsidRPr="00975D30">
              <w:rPr>
                <w:rFonts w:cs="Arial"/>
                <w:sz w:val="22"/>
                <w:szCs w:val="22"/>
              </w:rPr>
              <w:t>Historical and International Perspectives of Early Years Education</w:t>
            </w:r>
          </w:p>
        </w:tc>
        <w:tc>
          <w:tcPr>
            <w:tcW w:w="1276"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1121EC2F" w14:textId="77777777">
            <w:pPr>
              <w:spacing w:before="0" w:after="0" w:line="240" w:lineRule="auto"/>
              <w:jc w:val="center"/>
              <w:rPr>
                <w:rFonts w:cs="Arial"/>
                <w:sz w:val="22"/>
                <w:szCs w:val="22"/>
              </w:rPr>
            </w:pPr>
            <w:r w:rsidRPr="00975D30">
              <w:rPr>
                <w:rFonts w:cs="Arial"/>
                <w:sz w:val="22"/>
                <w:szCs w:val="22"/>
              </w:rPr>
              <w:t>QF5000</w:t>
            </w:r>
          </w:p>
        </w:tc>
        <w:tc>
          <w:tcPr>
            <w:tcW w:w="1275"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5D6E8232" w14:textId="77777777">
            <w:pPr>
              <w:spacing w:before="0" w:after="0" w:line="240" w:lineRule="auto"/>
              <w:jc w:val="center"/>
              <w:rPr>
                <w:rFonts w:cs="Arial"/>
                <w:sz w:val="22"/>
                <w:szCs w:val="22"/>
              </w:rPr>
            </w:pPr>
            <w:r w:rsidRPr="00975D30">
              <w:rPr>
                <w:rFonts w:cs="Arial"/>
                <w:sz w:val="22"/>
                <w:szCs w:val="22"/>
              </w:rPr>
              <w:t>30</w:t>
            </w:r>
          </w:p>
        </w:tc>
        <w:tc>
          <w:tcPr>
            <w:tcW w:w="1696"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73858EB4" w14:textId="77777777">
            <w:pPr>
              <w:spacing w:before="0" w:after="0" w:line="240" w:lineRule="auto"/>
              <w:jc w:val="center"/>
              <w:rPr>
                <w:rFonts w:cs="Arial"/>
                <w:sz w:val="22"/>
                <w:szCs w:val="22"/>
              </w:rPr>
            </w:pPr>
            <w:r w:rsidRPr="00975D30">
              <w:rPr>
                <w:rFonts w:cs="Arial"/>
                <w:sz w:val="22"/>
                <w:szCs w:val="22"/>
              </w:rPr>
              <w:t>5</w:t>
            </w:r>
          </w:p>
        </w:tc>
        <w:tc>
          <w:tcPr>
            <w:tcW w:w="2552"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65C087B9" w14:textId="1607634F">
            <w:pPr>
              <w:spacing w:before="0" w:after="0" w:line="240" w:lineRule="auto"/>
              <w:jc w:val="center"/>
              <w:rPr>
                <w:rFonts w:cs="Arial"/>
                <w:sz w:val="22"/>
                <w:szCs w:val="22"/>
              </w:rPr>
            </w:pPr>
            <w:r w:rsidRPr="00975D30">
              <w:rPr>
                <w:rFonts w:cs="Arial"/>
                <w:sz w:val="22"/>
                <w:szCs w:val="22"/>
              </w:rPr>
              <w:t>2</w:t>
            </w:r>
          </w:p>
        </w:tc>
      </w:tr>
      <w:tr w:rsidRPr="00975D30" w:rsidR="0087643E" w:rsidTr="0087643E" w14:paraId="6EC4D754" w14:textId="77777777">
        <w:trPr>
          <w:trHeight w:val="843"/>
        </w:trPr>
        <w:tc>
          <w:tcPr>
            <w:tcW w:w="2552" w:type="dxa"/>
          </w:tcPr>
          <w:p w:rsidRPr="00975D30" w:rsidR="0087643E" w:rsidP="00081FA8" w:rsidRDefault="0087643E" w14:paraId="4C6BED89" w14:textId="77777777">
            <w:pPr>
              <w:spacing w:before="0" w:after="0" w:line="240" w:lineRule="auto"/>
              <w:rPr>
                <w:rFonts w:eastAsia="Calibri" w:cs="Arial"/>
                <w:sz w:val="22"/>
                <w:szCs w:val="22"/>
                <w:lang w:eastAsia="en-US"/>
              </w:rPr>
            </w:pPr>
            <w:r w:rsidRPr="00975D30">
              <w:rPr>
                <w:rFonts w:eastAsia="Calibri" w:cs="Arial"/>
                <w:sz w:val="22"/>
                <w:szCs w:val="22"/>
                <w:lang w:eastAsia="en-US"/>
              </w:rPr>
              <w:t>Effective Communication Skills</w:t>
            </w:r>
          </w:p>
        </w:tc>
        <w:tc>
          <w:tcPr>
            <w:tcW w:w="1276" w:type="dxa"/>
          </w:tcPr>
          <w:p w:rsidRPr="00975D30" w:rsidR="0087643E" w:rsidP="00081FA8" w:rsidRDefault="0087643E" w14:paraId="63847EF4"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QF5030</w:t>
            </w:r>
          </w:p>
        </w:tc>
        <w:tc>
          <w:tcPr>
            <w:tcW w:w="1275" w:type="dxa"/>
          </w:tcPr>
          <w:p w:rsidRPr="00975D30" w:rsidR="0087643E" w:rsidP="00081FA8" w:rsidRDefault="0087643E" w14:paraId="6D073CD7"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30</w:t>
            </w:r>
          </w:p>
        </w:tc>
        <w:tc>
          <w:tcPr>
            <w:tcW w:w="1696" w:type="dxa"/>
          </w:tcPr>
          <w:p w:rsidRPr="00975D30" w:rsidR="0087643E" w:rsidP="00081FA8" w:rsidRDefault="0087643E" w14:paraId="49B5FB04"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5</w:t>
            </w:r>
          </w:p>
        </w:tc>
        <w:tc>
          <w:tcPr>
            <w:tcW w:w="2552" w:type="dxa"/>
          </w:tcPr>
          <w:p w:rsidRPr="00975D30" w:rsidR="0087643E" w:rsidP="00081FA8" w:rsidRDefault="0087643E" w14:paraId="656BAC7B"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2</w:t>
            </w:r>
          </w:p>
        </w:tc>
      </w:tr>
      <w:tr w:rsidRPr="00975D30" w:rsidR="0087643E" w:rsidTr="0087643E" w14:paraId="3F70D5FC" w14:textId="77777777">
        <w:tc>
          <w:tcPr>
            <w:tcW w:w="2552" w:type="dxa"/>
            <w:tcBorders>
              <w:top w:val="single" w:color="auto" w:sz="4" w:space="0"/>
              <w:bottom w:val="single" w:color="auto" w:sz="4" w:space="0"/>
              <w:right w:val="single" w:color="auto" w:sz="4" w:space="0"/>
            </w:tcBorders>
          </w:tcPr>
          <w:p w:rsidRPr="00975D30" w:rsidR="0087643E" w:rsidP="0087643E" w:rsidRDefault="0087643E" w14:paraId="4394D470" w14:textId="77777777">
            <w:pPr>
              <w:spacing w:before="0" w:after="0" w:line="240" w:lineRule="auto"/>
              <w:rPr>
                <w:rFonts w:cs="Arial"/>
                <w:sz w:val="22"/>
                <w:szCs w:val="22"/>
              </w:rPr>
            </w:pPr>
            <w:r w:rsidRPr="00975D30">
              <w:rPr>
                <w:rFonts w:cs="Arial"/>
                <w:sz w:val="22"/>
                <w:szCs w:val="22"/>
              </w:rPr>
              <w:t>Special Project</w:t>
            </w:r>
          </w:p>
          <w:p w:rsidRPr="00975D30" w:rsidR="0087643E" w:rsidP="0087643E" w:rsidRDefault="0087643E" w14:paraId="3FA6B80F" w14:textId="77777777">
            <w:pPr>
              <w:spacing w:before="0" w:after="0" w:line="240" w:lineRule="auto"/>
              <w:rPr>
                <w:rFonts w:cs="Arial"/>
                <w:sz w:val="22"/>
                <w:szCs w:val="22"/>
              </w:rPr>
            </w:pPr>
          </w:p>
        </w:tc>
        <w:tc>
          <w:tcPr>
            <w:tcW w:w="1276"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79EFFC73" w14:textId="77777777">
            <w:pPr>
              <w:spacing w:before="0" w:after="0" w:line="240" w:lineRule="auto"/>
              <w:jc w:val="center"/>
              <w:rPr>
                <w:rFonts w:cs="Arial"/>
                <w:sz w:val="22"/>
                <w:szCs w:val="22"/>
              </w:rPr>
            </w:pPr>
            <w:r w:rsidRPr="00975D30">
              <w:rPr>
                <w:rFonts w:cs="Arial"/>
                <w:sz w:val="22"/>
                <w:szCs w:val="22"/>
              </w:rPr>
              <w:t>QF5050</w:t>
            </w:r>
          </w:p>
        </w:tc>
        <w:tc>
          <w:tcPr>
            <w:tcW w:w="1275"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06B4C24A" w14:textId="77777777">
            <w:pPr>
              <w:spacing w:before="0" w:after="0" w:line="240" w:lineRule="auto"/>
              <w:jc w:val="center"/>
              <w:rPr>
                <w:rFonts w:cs="Arial"/>
                <w:sz w:val="22"/>
                <w:szCs w:val="22"/>
              </w:rPr>
            </w:pPr>
            <w:r w:rsidRPr="00975D30">
              <w:rPr>
                <w:rFonts w:cs="Arial"/>
                <w:sz w:val="22"/>
                <w:szCs w:val="22"/>
              </w:rPr>
              <w:t>30</w:t>
            </w:r>
          </w:p>
        </w:tc>
        <w:tc>
          <w:tcPr>
            <w:tcW w:w="1696"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5F8E43C2" w14:textId="77777777">
            <w:pPr>
              <w:spacing w:before="0" w:after="0" w:line="240" w:lineRule="auto"/>
              <w:jc w:val="center"/>
              <w:rPr>
                <w:rFonts w:cs="Arial"/>
                <w:sz w:val="22"/>
                <w:szCs w:val="22"/>
              </w:rPr>
            </w:pPr>
            <w:r w:rsidRPr="00975D30">
              <w:rPr>
                <w:rFonts w:cs="Arial"/>
                <w:sz w:val="22"/>
                <w:szCs w:val="22"/>
              </w:rPr>
              <w:t>5</w:t>
            </w:r>
          </w:p>
        </w:tc>
        <w:tc>
          <w:tcPr>
            <w:tcW w:w="2552" w:type="dxa"/>
            <w:tcBorders>
              <w:top w:val="single" w:color="auto" w:sz="4" w:space="0"/>
              <w:left w:val="single" w:color="auto" w:sz="4" w:space="0"/>
              <w:bottom w:val="single" w:color="auto" w:sz="4" w:space="0"/>
              <w:right w:val="single" w:color="auto" w:sz="4" w:space="0"/>
            </w:tcBorders>
          </w:tcPr>
          <w:p w:rsidRPr="00975D30" w:rsidR="0087643E" w:rsidP="0087643E" w:rsidRDefault="0087643E" w14:paraId="6FCA5020" w14:textId="77777777">
            <w:pPr>
              <w:spacing w:before="0" w:after="0" w:line="240" w:lineRule="auto"/>
              <w:jc w:val="center"/>
              <w:rPr>
                <w:rFonts w:cs="Arial"/>
                <w:sz w:val="22"/>
                <w:szCs w:val="22"/>
              </w:rPr>
            </w:pPr>
            <w:r w:rsidRPr="00975D30">
              <w:rPr>
                <w:rFonts w:cs="Arial"/>
                <w:sz w:val="22"/>
                <w:szCs w:val="22"/>
              </w:rPr>
              <w:t>2</w:t>
            </w:r>
          </w:p>
        </w:tc>
      </w:tr>
    </w:tbl>
    <w:p w:rsidRPr="00975D30" w:rsidR="0087643E" w:rsidP="0087643E" w:rsidRDefault="0087643E" w14:paraId="66CDEFD9" w14:textId="77777777">
      <w:pPr>
        <w:spacing w:before="0" w:after="0" w:line="240" w:lineRule="auto"/>
        <w:rPr>
          <w:rFonts w:cs="Arial"/>
          <w:sz w:val="22"/>
          <w:szCs w:val="22"/>
        </w:rPr>
      </w:pPr>
    </w:p>
    <w:p w:rsidRPr="00975D30" w:rsidR="0087643E" w:rsidP="7A7294FC" w:rsidRDefault="0087643E" w14:paraId="4BE120D1" w14:textId="77777777">
      <w:pPr>
        <w:spacing w:before="0" w:after="0" w:line="240" w:lineRule="auto"/>
        <w:rPr>
          <w:rFonts w:eastAsia="Calibri" w:cs="Arial"/>
          <w:sz w:val="22"/>
          <w:szCs w:val="22"/>
          <w:lang w:eastAsia="en-US"/>
        </w:rPr>
      </w:pPr>
    </w:p>
    <w:p w:rsidRPr="00975D30" w:rsidR="0087643E" w:rsidP="7A7294FC" w:rsidRDefault="7A7294FC" w14:paraId="6BB32098" w14:textId="77777777">
      <w:pPr>
        <w:spacing w:before="0" w:after="0" w:line="240" w:lineRule="auto"/>
        <w:rPr>
          <w:rFonts w:eastAsia="Calibri" w:cs="Arial"/>
          <w:b/>
          <w:bCs/>
          <w:sz w:val="22"/>
          <w:szCs w:val="22"/>
          <w:lang w:eastAsia="en-US"/>
        </w:rPr>
      </w:pPr>
      <w:r w:rsidRPr="00975D30">
        <w:rPr>
          <w:rFonts w:eastAsia="Calibri" w:cs="Arial"/>
          <w:b/>
          <w:bCs/>
          <w:sz w:val="22"/>
          <w:szCs w:val="22"/>
          <w:lang w:eastAsia="en-US"/>
        </w:rPr>
        <w:t>Non-Credit Bearing Modules for the award of Foundation Degree in Early Years with Early Years Educator</w:t>
      </w:r>
    </w:p>
    <w:p w:rsidRPr="00975D30" w:rsidR="0087643E" w:rsidP="0087643E" w:rsidRDefault="0087643E" w14:paraId="51F65C1B" w14:textId="77777777">
      <w:pPr>
        <w:spacing w:before="0" w:after="0" w:line="240" w:lineRule="auto"/>
        <w:rPr>
          <w:rFonts w:eastAsia="Calibri" w:cs="Arial"/>
          <w:sz w:val="22"/>
          <w:szCs w:val="22"/>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1418"/>
        <w:gridCol w:w="1417"/>
        <w:gridCol w:w="1560"/>
        <w:gridCol w:w="2268"/>
      </w:tblGrid>
      <w:tr w:rsidRPr="00975D30" w:rsidR="0087643E" w:rsidTr="45F3F56B" w14:paraId="1BD1E9B0" w14:textId="77777777">
        <w:tc>
          <w:tcPr>
            <w:tcW w:w="2268" w:type="dxa"/>
            <w:shd w:val="clear" w:color="auto" w:fill="BDD6EE" w:themeFill="accent1" w:themeFillTint="66"/>
            <w:tcMar/>
          </w:tcPr>
          <w:p w:rsidRPr="00975D30" w:rsidR="0087643E" w:rsidP="00081FA8" w:rsidRDefault="0087643E" w14:paraId="73385F6E" w14:textId="77777777">
            <w:pPr>
              <w:spacing w:before="0" w:after="0" w:line="240" w:lineRule="auto"/>
              <w:rPr>
                <w:rFonts w:eastAsia="Calibri" w:cs="Arial"/>
                <w:b/>
                <w:sz w:val="22"/>
                <w:szCs w:val="22"/>
                <w:lang w:eastAsia="en-US"/>
              </w:rPr>
            </w:pPr>
            <w:r w:rsidRPr="00975D30">
              <w:rPr>
                <w:rFonts w:eastAsia="Calibri" w:cs="Arial"/>
                <w:b/>
                <w:sz w:val="22"/>
                <w:szCs w:val="22"/>
                <w:lang w:eastAsia="en-US"/>
              </w:rPr>
              <w:t>Core Module</w:t>
            </w:r>
          </w:p>
          <w:p w:rsidRPr="00975D30" w:rsidR="0087643E" w:rsidP="00081FA8" w:rsidRDefault="0087643E" w14:paraId="54B2072E" w14:textId="77777777">
            <w:pPr>
              <w:spacing w:before="0" w:after="0" w:line="240" w:lineRule="auto"/>
              <w:rPr>
                <w:rFonts w:eastAsia="Calibri" w:cs="Arial"/>
                <w:b/>
                <w:sz w:val="22"/>
                <w:szCs w:val="22"/>
                <w:lang w:eastAsia="en-US"/>
              </w:rPr>
            </w:pPr>
          </w:p>
        </w:tc>
        <w:tc>
          <w:tcPr>
            <w:tcW w:w="1418" w:type="dxa"/>
            <w:shd w:val="clear" w:color="auto" w:fill="BDD6EE" w:themeFill="accent1" w:themeFillTint="66"/>
            <w:tcMar/>
          </w:tcPr>
          <w:p w:rsidRPr="00975D30" w:rsidR="0087643E" w:rsidP="00081FA8" w:rsidRDefault="0087643E" w14:paraId="4CCA523E" w14:textId="77777777">
            <w:pPr>
              <w:spacing w:before="0" w:after="0" w:line="240" w:lineRule="auto"/>
              <w:jc w:val="center"/>
              <w:rPr>
                <w:rFonts w:eastAsia="Calibri" w:cs="Arial"/>
                <w:b/>
                <w:sz w:val="22"/>
                <w:szCs w:val="22"/>
                <w:lang w:eastAsia="en-US"/>
              </w:rPr>
            </w:pPr>
            <w:r w:rsidRPr="00975D30">
              <w:rPr>
                <w:rFonts w:eastAsia="Calibri" w:cs="Arial"/>
                <w:b/>
                <w:sz w:val="22"/>
                <w:szCs w:val="22"/>
                <w:lang w:eastAsia="en-US"/>
              </w:rPr>
              <w:t>Module code</w:t>
            </w:r>
          </w:p>
        </w:tc>
        <w:tc>
          <w:tcPr>
            <w:tcW w:w="1417" w:type="dxa"/>
            <w:shd w:val="clear" w:color="auto" w:fill="BDD6EE" w:themeFill="accent1" w:themeFillTint="66"/>
            <w:tcMar/>
          </w:tcPr>
          <w:p w:rsidRPr="00975D30" w:rsidR="0087643E" w:rsidP="00081FA8" w:rsidRDefault="0087643E" w14:paraId="08C1E8E5" w14:textId="77777777">
            <w:pPr>
              <w:spacing w:before="0" w:after="0" w:line="240" w:lineRule="auto"/>
              <w:jc w:val="center"/>
              <w:rPr>
                <w:rFonts w:eastAsia="Calibri" w:cs="Arial"/>
                <w:b/>
                <w:sz w:val="22"/>
                <w:szCs w:val="22"/>
                <w:lang w:eastAsia="en-US"/>
              </w:rPr>
            </w:pPr>
            <w:r w:rsidRPr="00975D30">
              <w:rPr>
                <w:rFonts w:eastAsia="Calibri" w:cs="Arial"/>
                <w:b/>
                <w:sz w:val="22"/>
                <w:szCs w:val="22"/>
                <w:lang w:eastAsia="en-US"/>
              </w:rPr>
              <w:t xml:space="preserve">Credit </w:t>
            </w:r>
          </w:p>
          <w:p w:rsidRPr="00975D30" w:rsidR="0087643E" w:rsidP="00081FA8" w:rsidRDefault="0087643E" w14:paraId="121060E7" w14:textId="77777777">
            <w:pPr>
              <w:spacing w:before="0" w:after="0" w:line="240" w:lineRule="auto"/>
              <w:jc w:val="center"/>
              <w:rPr>
                <w:rFonts w:eastAsia="Calibri" w:cs="Arial"/>
                <w:b/>
                <w:sz w:val="22"/>
                <w:szCs w:val="22"/>
                <w:lang w:eastAsia="en-US"/>
              </w:rPr>
            </w:pPr>
            <w:r w:rsidRPr="00975D30">
              <w:rPr>
                <w:rFonts w:eastAsia="Calibri" w:cs="Arial"/>
                <w:b/>
                <w:sz w:val="22"/>
                <w:szCs w:val="22"/>
                <w:lang w:eastAsia="en-US"/>
              </w:rPr>
              <w:t>Value</w:t>
            </w:r>
          </w:p>
        </w:tc>
        <w:tc>
          <w:tcPr>
            <w:tcW w:w="1560" w:type="dxa"/>
            <w:shd w:val="clear" w:color="auto" w:fill="BDD6EE" w:themeFill="accent1" w:themeFillTint="66"/>
            <w:tcMar/>
          </w:tcPr>
          <w:p w:rsidRPr="00975D30" w:rsidR="0087643E" w:rsidP="00081FA8" w:rsidRDefault="0087643E" w14:paraId="19622AE1" w14:textId="77777777">
            <w:pPr>
              <w:spacing w:before="0" w:after="0" w:line="240" w:lineRule="auto"/>
              <w:jc w:val="center"/>
              <w:rPr>
                <w:rFonts w:eastAsia="Calibri" w:cs="Arial"/>
                <w:b/>
                <w:sz w:val="22"/>
                <w:szCs w:val="22"/>
                <w:lang w:eastAsia="en-US"/>
              </w:rPr>
            </w:pPr>
            <w:r w:rsidRPr="00975D30">
              <w:rPr>
                <w:rFonts w:eastAsia="Calibri" w:cs="Arial"/>
                <w:b/>
                <w:sz w:val="22"/>
                <w:szCs w:val="22"/>
                <w:lang w:eastAsia="en-US"/>
              </w:rPr>
              <w:t xml:space="preserve">Level </w:t>
            </w:r>
          </w:p>
        </w:tc>
        <w:tc>
          <w:tcPr>
            <w:tcW w:w="2268" w:type="dxa"/>
            <w:shd w:val="clear" w:color="auto" w:fill="BDD6EE" w:themeFill="accent1" w:themeFillTint="66"/>
            <w:tcMar/>
          </w:tcPr>
          <w:p w:rsidRPr="00975D30" w:rsidR="0087643E" w:rsidP="00081FA8" w:rsidRDefault="0087643E" w14:paraId="6613AC9D" w14:textId="77777777">
            <w:pPr>
              <w:spacing w:before="0" w:after="0" w:line="240" w:lineRule="auto"/>
              <w:jc w:val="center"/>
              <w:rPr>
                <w:rFonts w:eastAsia="Calibri" w:cs="Arial"/>
                <w:b/>
                <w:sz w:val="22"/>
                <w:szCs w:val="22"/>
                <w:lang w:eastAsia="en-US"/>
              </w:rPr>
            </w:pPr>
            <w:r w:rsidRPr="00975D30">
              <w:rPr>
                <w:rFonts w:eastAsia="Calibri" w:cs="Arial"/>
                <w:b/>
                <w:sz w:val="22"/>
                <w:szCs w:val="22"/>
                <w:lang w:eastAsia="en-US"/>
              </w:rPr>
              <w:t>Teaching Block</w:t>
            </w:r>
          </w:p>
        </w:tc>
      </w:tr>
      <w:tr w:rsidRPr="00975D30" w:rsidR="0087643E" w:rsidTr="45F3F56B" w14:paraId="4C4A5E6C" w14:textId="77777777">
        <w:tc>
          <w:tcPr>
            <w:tcW w:w="2268" w:type="dxa"/>
            <w:tcMar/>
          </w:tcPr>
          <w:p w:rsidRPr="00975D30" w:rsidR="0087643E" w:rsidP="00081FA8" w:rsidRDefault="0087643E" w14:paraId="5EFED8EE" w14:textId="77777777">
            <w:pPr>
              <w:spacing w:before="0" w:after="0" w:line="240" w:lineRule="auto"/>
              <w:rPr>
                <w:rFonts w:eastAsia="Calibri" w:cs="Arial"/>
                <w:sz w:val="22"/>
                <w:szCs w:val="22"/>
                <w:lang w:eastAsia="en-US"/>
              </w:rPr>
            </w:pPr>
            <w:r w:rsidRPr="00975D30">
              <w:rPr>
                <w:rFonts w:eastAsia="Calibri" w:cs="Arial"/>
                <w:sz w:val="22"/>
                <w:szCs w:val="22"/>
                <w:lang w:eastAsia="en-US"/>
              </w:rPr>
              <w:t>Reflective Professional Practice Record</w:t>
            </w:r>
          </w:p>
        </w:tc>
        <w:tc>
          <w:tcPr>
            <w:tcW w:w="1418" w:type="dxa"/>
            <w:tcMar/>
          </w:tcPr>
          <w:p w:rsidRPr="00975D30" w:rsidR="0087643E" w:rsidP="00081FA8" w:rsidRDefault="04D419AC" w14:paraId="71D5140D" w14:textId="55B3AC2F">
            <w:pPr>
              <w:spacing w:before="0" w:after="0" w:line="240" w:lineRule="auto"/>
              <w:rPr>
                <w:rFonts w:eastAsia="Calibri" w:cs="Arial"/>
                <w:sz w:val="22"/>
                <w:szCs w:val="22"/>
                <w:lang w:eastAsia="en-US"/>
              </w:rPr>
            </w:pPr>
            <w:r w:rsidRPr="00975D30">
              <w:rPr>
                <w:rFonts w:eastAsia="Calibri" w:cs="Arial"/>
                <w:sz w:val="22"/>
                <w:szCs w:val="22"/>
                <w:lang w:eastAsia="en-US"/>
              </w:rPr>
              <w:t>QF4050</w:t>
            </w:r>
          </w:p>
        </w:tc>
        <w:tc>
          <w:tcPr>
            <w:tcW w:w="1417" w:type="dxa"/>
            <w:tcMar/>
          </w:tcPr>
          <w:p w:rsidRPr="00975D30" w:rsidR="0087643E" w:rsidP="00081FA8" w:rsidRDefault="0087643E" w14:paraId="166F1EA7"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0</w:t>
            </w:r>
          </w:p>
        </w:tc>
        <w:tc>
          <w:tcPr>
            <w:tcW w:w="1560" w:type="dxa"/>
            <w:tcMar/>
          </w:tcPr>
          <w:p w:rsidRPr="00975D30" w:rsidR="0087643E" w:rsidP="00081FA8" w:rsidRDefault="0087643E" w14:paraId="3FF79DBF" w14:textId="77777777">
            <w:pPr>
              <w:spacing w:before="0" w:after="0" w:line="240" w:lineRule="auto"/>
              <w:jc w:val="center"/>
              <w:rPr>
                <w:rFonts w:eastAsia="Calibri" w:cs="Arial"/>
                <w:sz w:val="22"/>
                <w:szCs w:val="22"/>
                <w:lang w:eastAsia="en-US"/>
              </w:rPr>
            </w:pPr>
            <w:r w:rsidRPr="00975D30">
              <w:rPr>
                <w:rFonts w:eastAsia="Calibri" w:cs="Arial"/>
                <w:sz w:val="22"/>
                <w:szCs w:val="22"/>
                <w:lang w:eastAsia="en-US"/>
              </w:rPr>
              <w:t>4</w:t>
            </w:r>
          </w:p>
        </w:tc>
        <w:tc>
          <w:tcPr>
            <w:tcW w:w="2268" w:type="dxa"/>
            <w:tcMar/>
          </w:tcPr>
          <w:p w:rsidRPr="00975D30" w:rsidR="0087643E" w:rsidP="00081FA8" w:rsidRDefault="00975D30" w14:paraId="196B8141" w14:textId="2D75EF06">
            <w:pPr>
              <w:spacing w:before="0" w:after="0" w:line="240" w:lineRule="auto"/>
              <w:jc w:val="center"/>
              <w:rPr>
                <w:rFonts w:eastAsia="Calibri" w:cs="Arial"/>
                <w:sz w:val="22"/>
                <w:szCs w:val="22"/>
                <w:lang w:eastAsia="en-US"/>
              </w:rPr>
            </w:pPr>
            <w:r>
              <w:rPr>
                <w:rFonts w:eastAsia="Calibri" w:cs="Arial"/>
                <w:sz w:val="22"/>
                <w:szCs w:val="22"/>
                <w:lang w:eastAsia="en-US"/>
              </w:rPr>
              <w:t xml:space="preserve">1 and </w:t>
            </w:r>
            <w:r w:rsidRPr="00975D30" w:rsidR="0087643E">
              <w:rPr>
                <w:rFonts w:eastAsia="Calibri" w:cs="Arial"/>
                <w:sz w:val="22"/>
                <w:szCs w:val="22"/>
                <w:lang w:eastAsia="en-US"/>
              </w:rPr>
              <w:t>2</w:t>
            </w:r>
          </w:p>
        </w:tc>
      </w:tr>
    </w:tbl>
    <w:p w:rsidR="45F3F56B" w:rsidP="45F3F56B" w:rsidRDefault="45F3F56B" w14:paraId="67449391" w14:textId="77C39133">
      <w:pPr>
        <w:pStyle w:val="NoSpacing"/>
        <w:rPr>
          <w:rFonts w:ascii="Arial" w:hAnsi="Arial" w:eastAsia="Arial" w:cs="Arial"/>
        </w:rPr>
      </w:pPr>
    </w:p>
    <w:p w:rsidR="0087643E" w:rsidP="0410ECF2" w:rsidRDefault="0410ECF2" w14:paraId="4E9B362B" w14:textId="0B2F7D86">
      <w:pPr>
        <w:pStyle w:val="NoSpacing"/>
        <w:rPr>
          <w:rFonts w:ascii="Arial" w:hAnsi="Arial" w:eastAsia="Arial" w:cs="Arial"/>
        </w:rPr>
      </w:pPr>
      <w:r w:rsidRPr="00975D30">
        <w:rPr>
          <w:rFonts w:ascii="Arial" w:hAnsi="Arial" w:eastAsia="Arial" w:cs="Arial"/>
        </w:rPr>
        <w:t xml:space="preserve">Students exiting the programme at this point who have successfully completed 120 credits at level 5 and passed the non-credit bearing module are eligible for the award of Foundation Degree in Early Years </w:t>
      </w:r>
      <w:r w:rsidR="00081FA8">
        <w:rPr>
          <w:rFonts w:ascii="Arial" w:hAnsi="Arial" w:eastAsia="Arial" w:cs="Arial"/>
        </w:rPr>
        <w:t>(</w:t>
      </w:r>
      <w:r w:rsidRPr="00975D30">
        <w:rPr>
          <w:rFonts w:ascii="Arial" w:hAnsi="Arial" w:eastAsia="Arial" w:cs="Arial"/>
        </w:rPr>
        <w:t>with Early Years Educator</w:t>
      </w:r>
      <w:r w:rsidR="00126794">
        <w:rPr>
          <w:rFonts w:ascii="Arial" w:hAnsi="Arial" w:eastAsia="Arial" w:cs="Arial"/>
        </w:rPr>
        <w:t>)</w:t>
      </w:r>
      <w:r w:rsidRPr="00975D30">
        <w:rPr>
          <w:rFonts w:ascii="Arial" w:hAnsi="Arial" w:eastAsia="Arial" w:cs="Arial"/>
        </w:rPr>
        <w:t xml:space="preserve">. </w:t>
      </w:r>
    </w:p>
    <w:p w:rsidR="00126794" w:rsidP="0410ECF2" w:rsidRDefault="00126794" w14:paraId="37EF3308" w14:textId="6E8579F8">
      <w:pPr>
        <w:pStyle w:val="NoSpacing"/>
        <w:rPr>
          <w:rFonts w:ascii="Arial" w:hAnsi="Arial" w:eastAsia="Arial" w:cs="Arial"/>
        </w:rPr>
      </w:pPr>
    </w:p>
    <w:p w:rsidR="7B03DF65" w:rsidP="45F3F56B" w:rsidRDefault="7B03DF65" w14:paraId="4B4BC17F" w14:textId="57235504">
      <w:pPr>
        <w:pStyle w:val="NoSpacing"/>
        <w:rPr>
          <w:rFonts w:ascii="Arial" w:hAnsi="Arial" w:eastAsia="Arial" w:cs="Arial"/>
        </w:rPr>
      </w:pPr>
      <w:r w:rsidRPr="45F3F56B" w:rsidR="7B03DF65">
        <w:rPr>
          <w:rStyle w:val="normaltextrun"/>
          <w:rFonts w:ascii="Arial" w:hAnsi="Arial" w:cs="Arial"/>
          <w:color w:val="000000" w:themeColor="text1" w:themeTint="FF" w:themeShade="FF"/>
        </w:rPr>
        <w:t xml:space="preserve">Students registered on this pathway who pass all credit bearing modules but do not pass the non-credit bearing Reflective Professional Practice Record (RPPR) will exit with a </w:t>
      </w:r>
      <w:r w:rsidRPr="45F3F56B" w:rsidR="7B03DF65">
        <w:rPr>
          <w:rStyle w:val="normaltextrun"/>
          <w:rFonts w:ascii="Arial" w:hAnsi="Arial" w:cs="Arial"/>
          <w:color w:val="000000" w:themeColor="text1" w:themeTint="FF" w:themeShade="FF"/>
        </w:rPr>
        <w:t>Foundation Degree in Early Years Education and Learning.</w:t>
      </w:r>
    </w:p>
    <w:p w:rsidR="7B03DF65" w:rsidP="45F3F56B" w:rsidRDefault="7B03DF65" w14:paraId="3CE25177" w14:textId="29C631F2">
      <w:pPr>
        <w:pStyle w:val="NoSpacing"/>
      </w:pPr>
      <w:r w:rsidRPr="45F3F56B" w:rsidR="7B03DF65">
        <w:rPr>
          <w:rStyle w:val="normaltextrun"/>
          <w:rFonts w:ascii="Arial" w:hAnsi="Arial" w:cs="Arial"/>
          <w:color w:val="000000" w:themeColor="text1" w:themeTint="FF" w:themeShade="FF"/>
        </w:rPr>
        <w:t xml:space="preserve"> </w:t>
      </w:r>
    </w:p>
    <w:p w:rsidR="7B03DF65" w:rsidP="45F3F56B" w:rsidRDefault="7B03DF65" w14:paraId="0415F71F" w14:textId="3091B913">
      <w:pPr>
        <w:pStyle w:val="NoSpacing"/>
      </w:pPr>
      <w:r w:rsidRPr="45F3F56B" w:rsidR="7B03DF65">
        <w:rPr>
          <w:rStyle w:val="normaltextrun"/>
          <w:rFonts w:ascii="Arial" w:hAnsi="Arial" w:cs="Arial"/>
          <w:color w:val="000000" w:themeColor="text1" w:themeTint="FF" w:themeShade="FF"/>
        </w:rPr>
        <w:t>Progression to level 6 BA Hons Early Years Top Up programmes require all credit-bearing modules to be passed.</w:t>
      </w:r>
    </w:p>
    <w:p w:rsidR="7B03DF65" w:rsidP="45F3F56B" w:rsidRDefault="7B03DF65" w14:paraId="065ABC1B" w14:textId="14E780F8">
      <w:pPr>
        <w:pStyle w:val="NoSpacing"/>
      </w:pPr>
      <w:r w:rsidRPr="45F3F56B" w:rsidR="7B03DF65">
        <w:rPr>
          <w:rStyle w:val="normaltextrun"/>
          <w:rFonts w:ascii="Arial" w:hAnsi="Arial" w:cs="Arial"/>
          <w:color w:val="000000" w:themeColor="text1" w:themeTint="FF" w:themeShade="FF"/>
        </w:rPr>
        <w:t xml:space="preserve"> </w:t>
      </w:r>
    </w:p>
    <w:p w:rsidR="7B03DF65" w:rsidP="45F3F56B" w:rsidRDefault="7B03DF65" w14:paraId="210ECB1E" w14:textId="2573D11D">
      <w:pPr>
        <w:pStyle w:val="NoSpacing"/>
      </w:pPr>
      <w:r w:rsidRPr="45F3F56B" w:rsidR="7B03DF65">
        <w:rPr>
          <w:rStyle w:val="normaltextrun"/>
          <w:rFonts w:ascii="Arial" w:hAnsi="Arial" w:cs="Arial"/>
          <w:color w:val="000000" w:themeColor="text1" w:themeTint="FF" w:themeShade="FF"/>
        </w:rPr>
        <w:t>In order to be eligible for registration on the Early Childhood Graduate Competencies offered alongside the Level 6 BA Hons Early Years Top Up programmes all level 4 and 5 credit and non-credit bearing modules to be passed.</w:t>
      </w:r>
    </w:p>
    <w:p w:rsidR="45F3F56B" w:rsidP="45F3F56B" w:rsidRDefault="45F3F56B" w14:paraId="11F0368D" w14:textId="0028B76C">
      <w:pPr>
        <w:pStyle w:val="NoSpacing"/>
        <w:rPr>
          <w:rStyle w:val="normaltextrun"/>
          <w:rFonts w:ascii="Arial" w:hAnsi="Arial" w:cs="Arial"/>
          <w:color w:val="000000" w:themeColor="text1" w:themeTint="FF" w:themeShade="FF"/>
        </w:rPr>
      </w:pPr>
    </w:p>
    <w:p w:rsidRPr="00975D30" w:rsidR="00A92C9B" w:rsidP="7A7294FC" w:rsidRDefault="7A7294FC" w14:paraId="4B41455E" w14:textId="31AACA4D">
      <w:pPr>
        <w:pStyle w:val="Heading2"/>
        <w:rPr>
          <w:rFonts w:cs="Arial"/>
          <w:sz w:val="22"/>
          <w:szCs w:val="22"/>
        </w:rPr>
      </w:pPr>
      <w:r w:rsidRPr="00975D30">
        <w:rPr>
          <w:rFonts w:cs="Arial"/>
          <w:sz w:val="22"/>
          <w:szCs w:val="22"/>
        </w:rPr>
        <w:t xml:space="preserve">Principles of Teaching, Learning and Assessment </w:t>
      </w:r>
    </w:p>
    <w:p w:rsidRPr="00975D30" w:rsidR="0075053C" w:rsidP="7A7294FC" w:rsidRDefault="7A7294FC" w14:paraId="046CCA80" w14:textId="3E687773">
      <w:pPr>
        <w:autoSpaceDE w:val="0"/>
        <w:autoSpaceDN w:val="0"/>
        <w:adjustRightInd w:val="0"/>
        <w:spacing w:before="0" w:after="0" w:line="240" w:lineRule="auto"/>
        <w:jc w:val="both"/>
        <w:rPr>
          <w:rFonts w:eastAsia="Calibri" w:cs="Arial"/>
          <w:sz w:val="22"/>
          <w:szCs w:val="22"/>
        </w:rPr>
      </w:pPr>
      <w:r w:rsidRPr="00975D30">
        <w:rPr>
          <w:rFonts w:eastAsia="Calibri"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w:t>
      </w:r>
      <w:r w:rsidRPr="00975D30">
        <w:rPr>
          <w:rFonts w:eastAsia="Calibri" w:cs="Arial"/>
          <w:sz w:val="22"/>
          <w:szCs w:val="22"/>
        </w:rPr>
        <w:t xml:space="preserve">outcomes of the modules. The teaching and learning strategies include delivering each module sequentially, enabling the dates for submission of assignments to be staged across the academic year. This is an important element of work-based programmes to enable the planning and collation of data to meet the demands of employment in the education sector. </w:t>
      </w:r>
    </w:p>
    <w:p w:rsidRPr="00975D30" w:rsidR="0075053C" w:rsidP="7A7294FC" w:rsidRDefault="0075053C" w14:paraId="5CA13789" w14:textId="77777777">
      <w:pPr>
        <w:autoSpaceDE w:val="0"/>
        <w:autoSpaceDN w:val="0"/>
        <w:adjustRightInd w:val="0"/>
        <w:spacing w:before="0" w:after="0" w:line="240" w:lineRule="auto"/>
        <w:jc w:val="both"/>
        <w:rPr>
          <w:rFonts w:eastAsia="Calibri" w:cs="Arial"/>
          <w:sz w:val="22"/>
          <w:szCs w:val="22"/>
        </w:rPr>
      </w:pPr>
    </w:p>
    <w:p w:rsidRPr="00975D30" w:rsidR="0075053C" w:rsidP="7A7294FC" w:rsidRDefault="7A7294FC" w14:paraId="2FDC74F6" w14:textId="533EC524">
      <w:pPr>
        <w:autoSpaceDE w:val="0"/>
        <w:autoSpaceDN w:val="0"/>
        <w:adjustRightInd w:val="0"/>
        <w:spacing w:before="0" w:after="0" w:line="240" w:lineRule="auto"/>
        <w:jc w:val="both"/>
        <w:rPr>
          <w:rFonts w:eastAsia="Calibri" w:cs="Arial"/>
          <w:sz w:val="22"/>
          <w:szCs w:val="22"/>
        </w:rPr>
      </w:pPr>
      <w:r w:rsidRPr="00975D30">
        <w:rPr>
          <w:rFonts w:eastAsia="Calibri" w:cs="Arial"/>
          <w:sz w:val="22"/>
          <w:szCs w:val="22"/>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practise using different technologies in order to enhance their personal and professional knowledge and skills. Practise using different technologies has been planned to take place in a supportive environment before the requirement of skills to be evidenced in any summative assessment.</w:t>
      </w:r>
    </w:p>
    <w:p w:rsidRPr="00975D30" w:rsidR="0075053C" w:rsidP="7A7294FC" w:rsidRDefault="0075053C" w14:paraId="377FD450" w14:textId="77777777">
      <w:pPr>
        <w:autoSpaceDE w:val="0"/>
        <w:autoSpaceDN w:val="0"/>
        <w:adjustRightInd w:val="0"/>
        <w:spacing w:before="0" w:after="0" w:line="240" w:lineRule="auto"/>
        <w:jc w:val="both"/>
        <w:rPr>
          <w:rFonts w:eastAsia="Calibri" w:cs="Arial"/>
          <w:sz w:val="22"/>
          <w:szCs w:val="22"/>
        </w:rPr>
      </w:pPr>
    </w:p>
    <w:p w:rsidRPr="00975D30" w:rsidR="0075053C" w:rsidP="7A7294FC" w:rsidRDefault="7A7294FC" w14:paraId="3E00DDD3" w14:textId="126CBB0B">
      <w:pPr>
        <w:autoSpaceDE w:val="0"/>
        <w:autoSpaceDN w:val="0"/>
        <w:adjustRightInd w:val="0"/>
        <w:spacing w:before="0" w:after="0" w:line="240" w:lineRule="auto"/>
        <w:jc w:val="both"/>
        <w:rPr>
          <w:rFonts w:eastAsia="Calibri" w:cs="Arial"/>
          <w:sz w:val="22"/>
          <w:szCs w:val="22"/>
        </w:rPr>
      </w:pPr>
      <w:r w:rsidRPr="00975D30">
        <w:rPr>
          <w:rFonts w:eastAsia="Calibri" w:cs="Arial"/>
          <w:sz w:val="22"/>
          <w:szCs w:val="22"/>
        </w:rPr>
        <w:t xml:space="preserve">A range of assessments has been designed to enable students to demonstrate the acquisition of key knowledge and skills. These include peer assessments, oral 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rsidRPr="00975D30" w:rsidR="0075053C" w:rsidP="7A7294FC" w:rsidRDefault="0075053C" w14:paraId="424ABC8C" w14:textId="77777777">
      <w:pPr>
        <w:autoSpaceDE w:val="0"/>
        <w:autoSpaceDN w:val="0"/>
        <w:adjustRightInd w:val="0"/>
        <w:spacing w:before="0" w:after="0" w:line="240" w:lineRule="auto"/>
        <w:jc w:val="both"/>
        <w:rPr>
          <w:rFonts w:eastAsia="Calibri" w:cs="Arial"/>
          <w:sz w:val="22"/>
          <w:szCs w:val="22"/>
        </w:rPr>
      </w:pPr>
    </w:p>
    <w:p w:rsidRPr="00975D30" w:rsidR="0075053C" w:rsidP="7A7294FC" w:rsidRDefault="7A7294FC" w14:paraId="483018FB" w14:textId="2465699B">
      <w:pPr>
        <w:autoSpaceDE w:val="0"/>
        <w:autoSpaceDN w:val="0"/>
        <w:adjustRightInd w:val="0"/>
        <w:spacing w:before="0" w:after="0" w:line="240" w:lineRule="auto"/>
        <w:jc w:val="both"/>
        <w:rPr>
          <w:rFonts w:eastAsia="Calibri" w:cs="Arial"/>
          <w:sz w:val="22"/>
          <w:szCs w:val="22"/>
        </w:rPr>
      </w:pPr>
      <w:r w:rsidRPr="00975D30">
        <w:rPr>
          <w:rFonts w:eastAsia="Calibri"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practise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rsidRPr="00975D30" w:rsidR="0075053C" w:rsidP="7A7294FC" w:rsidRDefault="0075053C" w14:paraId="783B3204" w14:textId="77777777">
      <w:pPr>
        <w:autoSpaceDE w:val="0"/>
        <w:autoSpaceDN w:val="0"/>
        <w:adjustRightInd w:val="0"/>
        <w:spacing w:before="0" w:after="0" w:line="240" w:lineRule="auto"/>
        <w:jc w:val="both"/>
        <w:rPr>
          <w:rFonts w:eastAsia="Calibri" w:cs="Arial"/>
          <w:sz w:val="22"/>
          <w:szCs w:val="22"/>
        </w:rPr>
      </w:pPr>
    </w:p>
    <w:p w:rsidRPr="00975D30" w:rsidR="0075053C" w:rsidP="7A7294FC" w:rsidRDefault="7A7294FC" w14:paraId="11FAC5AF" w14:textId="47CD7B6F">
      <w:pPr>
        <w:spacing w:before="0" w:after="0" w:line="240" w:lineRule="auto"/>
        <w:jc w:val="both"/>
        <w:rPr>
          <w:rFonts w:eastAsia="Calibri" w:cs="Arial"/>
          <w:sz w:val="22"/>
          <w:szCs w:val="22"/>
          <w:lang w:eastAsia="en-US"/>
        </w:rPr>
      </w:pPr>
      <w:r w:rsidRPr="00975D30">
        <w:rPr>
          <w:rFonts w:eastAsia="Calibri" w:cs="Arial"/>
          <w:sz w:val="22"/>
          <w:szCs w:val="22"/>
        </w:rPr>
        <w:t>The development of academic skills is a focus of the first module at level 4, but is also threaded throughout the programme and assessed through formative and summative tasks. Formative assessments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rsidRPr="00975D30" w:rsidR="0075053C" w:rsidP="7A7294FC" w:rsidRDefault="0075053C" w14:paraId="5C7E725C" w14:textId="77777777">
      <w:pPr>
        <w:autoSpaceDE w:val="0"/>
        <w:autoSpaceDN w:val="0"/>
        <w:adjustRightInd w:val="0"/>
        <w:spacing w:before="0" w:after="0" w:line="240" w:lineRule="auto"/>
        <w:jc w:val="both"/>
        <w:rPr>
          <w:rFonts w:eastAsia="Calibri" w:cs="Arial"/>
          <w:sz w:val="22"/>
          <w:szCs w:val="22"/>
        </w:rPr>
      </w:pPr>
    </w:p>
    <w:p w:rsidRPr="00975D30" w:rsidR="0075053C" w:rsidP="7A7294FC" w:rsidRDefault="7A7294FC" w14:paraId="79F61E91" w14:textId="77777777">
      <w:pPr>
        <w:autoSpaceDE w:val="0"/>
        <w:autoSpaceDN w:val="0"/>
        <w:adjustRightInd w:val="0"/>
        <w:spacing w:before="0" w:after="0" w:line="240" w:lineRule="auto"/>
        <w:jc w:val="both"/>
        <w:rPr>
          <w:rFonts w:eastAsia="Calibri" w:cs="Arial"/>
          <w:sz w:val="22"/>
          <w:szCs w:val="22"/>
        </w:rPr>
      </w:pPr>
      <w:r w:rsidRPr="00975D30">
        <w:rPr>
          <w:rFonts w:eastAsia="Calibri"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and where necessary in negotiation with the university Course Leader. The special project enables students to develop research skills within a work setting and provides them with the foundations for further study if they wish to pursue it. </w:t>
      </w:r>
    </w:p>
    <w:p w:rsidRPr="00975D30" w:rsidR="0075053C" w:rsidP="0075053C" w:rsidRDefault="0075053C" w14:paraId="71FF9722" w14:textId="77777777">
      <w:pPr>
        <w:spacing w:before="0" w:after="0" w:line="240" w:lineRule="auto"/>
        <w:rPr>
          <w:rFonts w:cs="Arial"/>
          <w:iCs/>
          <w:color w:val="FF0000"/>
          <w:sz w:val="22"/>
          <w:szCs w:val="22"/>
        </w:rPr>
      </w:pPr>
    </w:p>
    <w:p w:rsidRPr="00975D30" w:rsidR="0075053C" w:rsidP="0075053C" w:rsidRDefault="0075053C" w14:paraId="7555FA4B" w14:textId="77777777">
      <w:pPr>
        <w:spacing w:before="0" w:after="0" w:line="240" w:lineRule="auto"/>
        <w:rPr>
          <w:rFonts w:cs="Arial"/>
          <w:sz w:val="22"/>
          <w:szCs w:val="22"/>
        </w:rPr>
      </w:pPr>
    </w:p>
    <w:p w:rsidRPr="00975D30" w:rsidR="0075053C" w:rsidP="7A7294FC" w:rsidRDefault="7A7294FC" w14:paraId="7E7014B1" w14:textId="77777777">
      <w:pPr>
        <w:spacing w:before="0" w:after="0" w:line="240" w:lineRule="auto"/>
        <w:rPr>
          <w:rFonts w:eastAsia="Arial" w:cs="Arial"/>
          <w:b/>
          <w:bCs/>
          <w:sz w:val="22"/>
          <w:szCs w:val="22"/>
        </w:rPr>
      </w:pPr>
      <w:r w:rsidRPr="00975D30">
        <w:rPr>
          <w:rFonts w:eastAsia="Arial" w:cs="Arial"/>
          <w:b/>
          <w:bCs/>
          <w:sz w:val="22"/>
          <w:szCs w:val="22"/>
        </w:rPr>
        <w:t>Support for Students and their Learning</w:t>
      </w:r>
    </w:p>
    <w:p w:rsidRPr="00975D30" w:rsidR="0075053C" w:rsidP="7A7294FC" w:rsidRDefault="7A7294FC" w14:paraId="500F3585" w14:textId="77777777">
      <w:pPr>
        <w:spacing w:before="0" w:after="0" w:line="240" w:lineRule="auto"/>
        <w:rPr>
          <w:rFonts w:eastAsia="Arial" w:cs="Arial"/>
          <w:sz w:val="22"/>
          <w:szCs w:val="22"/>
        </w:rPr>
      </w:pPr>
      <w:r w:rsidRPr="00975D30">
        <w:rPr>
          <w:rFonts w:eastAsia="Arial" w:cs="Arial"/>
          <w:sz w:val="22"/>
          <w:szCs w:val="22"/>
        </w:rPr>
        <w:t>Students are supported by:</w:t>
      </w:r>
    </w:p>
    <w:p w:rsidRPr="00975D30" w:rsidR="0075053C" w:rsidP="7A7294FC" w:rsidRDefault="0075053C" w14:paraId="72850BB3" w14:textId="77777777">
      <w:pPr>
        <w:spacing w:before="0" w:after="0" w:line="240" w:lineRule="auto"/>
        <w:rPr>
          <w:rFonts w:eastAsia="Arial" w:cs="Arial"/>
          <w:sz w:val="22"/>
          <w:szCs w:val="22"/>
        </w:rPr>
      </w:pPr>
    </w:p>
    <w:p w:rsidRPr="00975D30" w:rsidR="0075053C" w:rsidP="7A7294FC" w:rsidRDefault="7A7294FC" w14:paraId="751ED0CE"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Course Leader based at Kingston University who will be responsible for ensuring that programme reviews incorporate up to date field developments and that quality assurance policies and procedures are adhered to.</w:t>
      </w:r>
    </w:p>
    <w:p w:rsidRPr="00975D30" w:rsidR="0075053C" w:rsidP="7A7294FC" w:rsidRDefault="7A7294FC" w14:paraId="3A3D5590"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Field Liaison Officer who will visit a sample number of students, their mentors and employers in the employment setting to gather important feedback on programme development and enhancement.</w:t>
      </w:r>
    </w:p>
    <w:p w:rsidRPr="00975D30" w:rsidR="0075053C" w:rsidP="7A7294FC" w:rsidRDefault="7A7294FC" w14:paraId="5E085059" w14:textId="756F3840">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 xml:space="preserve">A designated programme administrator based in the Department of Education to ensure effective communication between students and university staff and who will prepare documentation for university assessment boards. </w:t>
      </w:r>
    </w:p>
    <w:p w:rsidRPr="00975D30" w:rsidR="0075053C" w:rsidP="7A7294FC" w:rsidRDefault="7A7294FC" w14:paraId="7FFF5AC4"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Module Leader for each module who will be responsible for ensuring the content, delivery and assessment strategies are effective.</w:t>
      </w:r>
    </w:p>
    <w:p w:rsidRPr="00975D30" w:rsidR="0075053C" w:rsidP="7A7294FC" w:rsidRDefault="7A7294FC" w14:paraId="024A1BC0"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Personal Tutor who will support individual student progress.</w:t>
      </w:r>
    </w:p>
    <w:p w:rsidRPr="00975D30" w:rsidR="0075053C" w:rsidP="7A7294FC" w:rsidRDefault="7A7294FC" w14:paraId="701742AE"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Technical support to advise students on IT and the use of software at Kingston University</w:t>
      </w:r>
    </w:p>
    <w:p w:rsidRPr="00975D30" w:rsidR="0075053C" w:rsidP="7A7294FC" w:rsidRDefault="7A7294FC" w14:paraId="4765F451"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 xml:space="preserve">CANVAS – the Kingston University on-line interactive intranet </w:t>
      </w:r>
    </w:p>
    <w:p w:rsidRPr="00975D30" w:rsidR="0075053C" w:rsidP="7A7294FC" w:rsidRDefault="7A7294FC" w14:paraId="2D5A8F95"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named Senior Adviser for Early Years based in the Library (Kingston Hill Campus)</w:t>
      </w:r>
    </w:p>
    <w:p w:rsidRPr="00975D30" w:rsidR="0075053C" w:rsidP="7A7294FC" w:rsidRDefault="7A7294FC" w14:paraId="06431DE6"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Programme specific Library Resources at Kingston University</w:t>
      </w:r>
    </w:p>
    <w:p w:rsidRPr="00975D30" w:rsidR="0075053C" w:rsidP="7A7294FC" w:rsidRDefault="7A7294FC" w14:paraId="57DEC111"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A substantial Study Skills Centre that provides academic skills support at KU</w:t>
      </w:r>
    </w:p>
    <w:p w:rsidRPr="00975D30" w:rsidR="0075053C" w:rsidP="7A7294FC" w:rsidRDefault="7A7294FC" w14:paraId="17A19214"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 xml:space="preserve">Student support facilities at Kingston University that provide advice on issues such as finance, regulations, legal matters and international student support </w:t>
      </w:r>
    </w:p>
    <w:p w:rsidRPr="00975D30" w:rsidR="0075053C" w:rsidP="7A7294FC" w:rsidRDefault="7A7294FC" w14:paraId="2C6DC822"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Dyslexia and Disability student support at Kingston University</w:t>
      </w:r>
    </w:p>
    <w:p w:rsidRPr="00975D30" w:rsidR="0075053C" w:rsidP="7A7294FC" w:rsidRDefault="7A7294FC" w14:paraId="0AA3830B"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 xml:space="preserve">The Students’ Union </w:t>
      </w:r>
    </w:p>
    <w:p w:rsidRPr="00975D30" w:rsidR="0075053C" w:rsidP="7A7294FC" w:rsidRDefault="7A7294FC" w14:paraId="3DE6E36F" w14:textId="77777777">
      <w:pPr>
        <w:numPr>
          <w:ilvl w:val="0"/>
          <w:numId w:val="15"/>
        </w:numPr>
        <w:autoSpaceDE w:val="0"/>
        <w:autoSpaceDN w:val="0"/>
        <w:adjustRightInd w:val="0"/>
        <w:spacing w:before="0" w:after="30" w:line="240" w:lineRule="auto"/>
        <w:contextualSpacing/>
        <w:rPr>
          <w:rFonts w:eastAsia="Arial" w:cs="Arial"/>
          <w:color w:val="000000"/>
          <w:sz w:val="22"/>
          <w:szCs w:val="22"/>
        </w:rPr>
      </w:pPr>
      <w:r w:rsidRPr="00975D30">
        <w:rPr>
          <w:rFonts w:eastAsia="Arial" w:cs="Arial"/>
          <w:color w:val="000000" w:themeColor="text1"/>
          <w:sz w:val="22"/>
          <w:szCs w:val="22"/>
        </w:rPr>
        <w:t xml:space="preserve">An induction week at the beginning of each new academic session </w:t>
      </w:r>
    </w:p>
    <w:p w:rsidRPr="00975D30" w:rsidR="0075053C" w:rsidP="7A7294FC" w:rsidRDefault="0075053C" w14:paraId="2CD6B779" w14:textId="77777777">
      <w:pPr>
        <w:spacing w:before="0" w:after="0" w:line="240" w:lineRule="auto"/>
        <w:rPr>
          <w:rFonts w:eastAsia="Arial" w:cs="Arial"/>
          <w:sz w:val="22"/>
          <w:szCs w:val="22"/>
        </w:rPr>
      </w:pPr>
    </w:p>
    <w:p w:rsidRPr="00975D30" w:rsidR="0075053C" w:rsidP="7A7294FC" w:rsidRDefault="0075053C" w14:paraId="49F0EF6F" w14:textId="77777777">
      <w:pPr>
        <w:autoSpaceDE w:val="0"/>
        <w:autoSpaceDN w:val="0"/>
        <w:adjustRightInd w:val="0"/>
        <w:spacing w:before="0" w:after="30" w:line="240" w:lineRule="auto"/>
        <w:rPr>
          <w:rFonts w:eastAsia="Arial" w:cs="Arial"/>
          <w:color w:val="000000"/>
          <w:sz w:val="22"/>
          <w:szCs w:val="22"/>
        </w:rPr>
      </w:pPr>
    </w:p>
    <w:p w:rsidRPr="00975D30" w:rsidR="0075053C" w:rsidP="7A7294FC" w:rsidRDefault="7A7294FC" w14:paraId="3B1E42CD" w14:textId="77777777">
      <w:pPr>
        <w:autoSpaceDE w:val="0"/>
        <w:autoSpaceDN w:val="0"/>
        <w:adjustRightInd w:val="0"/>
        <w:spacing w:before="0" w:after="30" w:line="240" w:lineRule="auto"/>
        <w:rPr>
          <w:rFonts w:eastAsia="Arial" w:cs="Arial"/>
          <w:color w:val="000000"/>
          <w:sz w:val="22"/>
          <w:szCs w:val="22"/>
        </w:rPr>
      </w:pPr>
      <w:r w:rsidRPr="00975D30">
        <w:rPr>
          <w:rFonts w:eastAsia="Arial" w:cs="Arial"/>
          <w:color w:val="000000" w:themeColor="text1"/>
          <w:sz w:val="22"/>
          <w:szCs w:val="22"/>
        </w:rPr>
        <w:t>Specific arrangements have also been made to support students in accessing University resources for the duration of the Foundation Degree. Students who are mostly work based learners are inducted to the University site to familiarise students with the layout, to meet University staff and to experience the resources available. In addition, online tools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rsidRPr="00975D30" w:rsidR="0075053C" w:rsidP="7A7294FC" w:rsidRDefault="0075053C" w14:paraId="12F58546" w14:textId="77777777">
      <w:pPr>
        <w:spacing w:before="0" w:after="0" w:line="240" w:lineRule="auto"/>
        <w:rPr>
          <w:rFonts w:eastAsia="Arial" w:cs="Arial"/>
          <w:sz w:val="22"/>
          <w:szCs w:val="22"/>
        </w:rPr>
      </w:pPr>
    </w:p>
    <w:p w:rsidRPr="00975D30" w:rsidR="0075053C" w:rsidP="7A7294FC" w:rsidRDefault="7A7294FC" w14:paraId="66760437" w14:textId="3609ECB8">
      <w:pPr>
        <w:pStyle w:val="Heading2"/>
        <w:rPr>
          <w:rFonts w:eastAsia="Arial" w:cs="Arial"/>
          <w:sz w:val="22"/>
          <w:szCs w:val="22"/>
        </w:rPr>
      </w:pPr>
      <w:r w:rsidRPr="00975D30">
        <w:rPr>
          <w:rFonts w:eastAsia="Arial" w:cs="Arial"/>
          <w:sz w:val="22"/>
          <w:szCs w:val="22"/>
        </w:rPr>
        <w:t xml:space="preserve">Employability and work-based learning </w:t>
      </w:r>
    </w:p>
    <w:p w:rsidRPr="00975D30" w:rsidR="0075053C" w:rsidP="7A7294FC" w:rsidRDefault="7A7294FC" w14:paraId="5F5FF2FD" w14:textId="3B5A8ACB">
      <w:pPr>
        <w:spacing w:before="0" w:after="0" w:line="240" w:lineRule="auto"/>
        <w:jc w:val="both"/>
        <w:rPr>
          <w:rFonts w:eastAsia="Arial" w:cs="Arial"/>
          <w:sz w:val="22"/>
          <w:szCs w:val="22"/>
        </w:rPr>
      </w:pPr>
      <w:r w:rsidRPr="00975D30">
        <w:rPr>
          <w:rFonts w:eastAsia="Arial" w:cs="Arial"/>
          <w:sz w:val="22"/>
          <w:szCs w:val="22"/>
        </w:rPr>
        <w:t xml:space="preserve">The Foundation Degree in Early Years with Early Years Educator is a </w:t>
      </w:r>
      <w:proofErr w:type="gramStart"/>
      <w:r w:rsidRPr="00975D30">
        <w:rPr>
          <w:rFonts w:eastAsia="Arial" w:cs="Arial"/>
          <w:sz w:val="22"/>
          <w:szCs w:val="22"/>
        </w:rPr>
        <w:t>work based</w:t>
      </w:r>
      <w:proofErr w:type="gramEnd"/>
      <w:r w:rsidRPr="00975D30">
        <w:rPr>
          <w:rFonts w:eastAsia="Arial" w:cs="Arial"/>
          <w:sz w:val="22"/>
          <w:szCs w:val="22"/>
        </w:rPr>
        <w:t xml:space="preserve"> learning programme. The students who will access the programme are practitioners who may currently be employed in a variety of positions for example, Teaching Assistants, Setting Managers, Key Persons and Room Leaders in private, voluntary, independent and maintained Early Years Foundation Stage settings or schools. </w:t>
      </w:r>
    </w:p>
    <w:p w:rsidRPr="00975D30" w:rsidR="0075053C" w:rsidP="7A7294FC" w:rsidRDefault="0075053C" w14:paraId="2E83A055" w14:textId="77777777">
      <w:pPr>
        <w:spacing w:before="0" w:after="0" w:line="240" w:lineRule="auto"/>
        <w:jc w:val="both"/>
        <w:rPr>
          <w:rFonts w:eastAsia="Arial" w:cs="Arial"/>
          <w:sz w:val="22"/>
          <w:szCs w:val="22"/>
        </w:rPr>
      </w:pPr>
    </w:p>
    <w:p w:rsidRPr="00975D30" w:rsidR="0075053C" w:rsidP="7A7294FC" w:rsidRDefault="7A7294FC" w14:paraId="0BFE56F4" w14:textId="660894F5">
      <w:pPr>
        <w:spacing w:before="0" w:after="0" w:line="240" w:lineRule="auto"/>
        <w:jc w:val="both"/>
        <w:rPr>
          <w:rFonts w:eastAsia="Arial" w:cs="Arial"/>
          <w:sz w:val="22"/>
          <w:szCs w:val="22"/>
        </w:rPr>
      </w:pPr>
      <w:r w:rsidRPr="00975D30">
        <w:rPr>
          <w:rFonts w:eastAsia="Arial" w:cs="Arial"/>
          <w:sz w:val="22"/>
          <w:szCs w:val="22"/>
        </w:rPr>
        <w:t>The programmes have been designed with the engagement of employers to ensure that the content enables students to develop key knowledge and skills in order to enhance their professional role and to make a positive impact upon early years settings in terms of ensuring quality learning and development opportunities for young children and their families. On successful completion, which includes both credit and non-credit bearing modules with a total of 240 credits, students will be recognised as practitioners with a ‘licence to practice’.</w:t>
      </w:r>
    </w:p>
    <w:p w:rsidRPr="00975D30" w:rsidR="0075053C" w:rsidP="7A7294FC" w:rsidRDefault="0075053C" w14:paraId="5A1FF23B" w14:textId="77777777">
      <w:pPr>
        <w:rPr>
          <w:rFonts w:eastAsia="Arial" w:cs="Arial"/>
          <w:color w:val="C00000"/>
          <w:sz w:val="22"/>
          <w:szCs w:val="22"/>
        </w:rPr>
      </w:pPr>
    </w:p>
    <w:p w:rsidRPr="00975D30" w:rsidR="00A92C9B" w:rsidP="7A7294FC" w:rsidRDefault="7A7294FC" w14:paraId="2D990C60" w14:textId="66E73D1E">
      <w:pPr>
        <w:rPr>
          <w:rFonts w:eastAsia="Arial" w:cs="Arial"/>
          <w:b/>
          <w:bCs/>
          <w:sz w:val="22"/>
          <w:szCs w:val="22"/>
        </w:rPr>
      </w:pPr>
      <w:r w:rsidRPr="00975D30">
        <w:rPr>
          <w:rFonts w:eastAsia="Arial" w:cs="Arial"/>
          <w:b/>
          <w:bCs/>
          <w:sz w:val="22"/>
          <w:szCs w:val="22"/>
        </w:rPr>
        <w:t>Work-based learning.</w:t>
      </w:r>
    </w:p>
    <w:p w:rsidRPr="00975D30" w:rsidR="00AA401E" w:rsidP="7A7294FC" w:rsidRDefault="7A7294FC" w14:paraId="3BA870EC" w14:textId="0521B1A1">
      <w:pPr>
        <w:rPr>
          <w:rFonts w:eastAsia="Arial" w:cs="Arial"/>
          <w:sz w:val="22"/>
          <w:szCs w:val="22"/>
        </w:rPr>
      </w:pPr>
      <w:r w:rsidRPr="00975D30">
        <w:rPr>
          <w:rFonts w:eastAsia="Arial" w:cs="Arial"/>
          <w:sz w:val="22"/>
          <w:szCs w:val="22"/>
        </w:rPr>
        <w:t>It is an expectation on entry to the course that all students are either in paid employment or volunteering for minimum of 16 hours per week.  This allows students to reflect upon their own personal experience of working in an applied setting, to focus on aspects of this experience which they can clearly relate to theoretical concepts and to evaluate the relationship between theory and practice.</w:t>
      </w:r>
    </w:p>
    <w:p w:rsidRPr="00975D30" w:rsidR="00A92C9B" w:rsidP="7A7294FC" w:rsidRDefault="7A7294FC" w14:paraId="308DA0CA" w14:textId="119C378C">
      <w:pPr>
        <w:pStyle w:val="Heading2"/>
        <w:rPr>
          <w:rFonts w:eastAsia="Arial" w:cs="Arial"/>
          <w:sz w:val="22"/>
          <w:szCs w:val="22"/>
        </w:rPr>
      </w:pPr>
      <w:r w:rsidRPr="00975D30">
        <w:rPr>
          <w:rFonts w:eastAsia="Arial" w:cs="Arial"/>
          <w:sz w:val="22"/>
          <w:szCs w:val="22"/>
        </w:rPr>
        <w:t>Other sources of information that you may wish to consult</w:t>
      </w:r>
    </w:p>
    <w:p w:rsidRPr="00975D30" w:rsidR="004A4B62" w:rsidP="7A7294FC" w:rsidRDefault="7A7294FC" w14:paraId="71172943" w14:textId="079CA680">
      <w:pPr>
        <w:spacing w:before="0" w:after="0" w:line="240" w:lineRule="auto"/>
        <w:rPr>
          <w:rFonts w:eastAsia="Arial" w:cs="Arial"/>
          <w:sz w:val="22"/>
          <w:szCs w:val="22"/>
        </w:rPr>
      </w:pPr>
      <w:r w:rsidRPr="00975D30">
        <w:rPr>
          <w:rFonts w:eastAsia="Arial" w:cs="Arial"/>
          <w:sz w:val="22"/>
          <w:szCs w:val="22"/>
        </w:rPr>
        <w:t>Brooklands College</w:t>
      </w:r>
    </w:p>
    <w:p w:rsidRPr="00975D30" w:rsidR="004A4B62" w:rsidP="7A7294FC" w:rsidRDefault="00000000" w14:paraId="2096F311" w14:textId="77777777">
      <w:pPr>
        <w:spacing w:before="0" w:after="0" w:line="240" w:lineRule="auto"/>
        <w:rPr>
          <w:rFonts w:eastAsia="Arial" w:cs="Arial"/>
          <w:sz w:val="22"/>
          <w:szCs w:val="22"/>
        </w:rPr>
      </w:pPr>
      <w:hyperlink r:id="rId18">
        <w:r w:rsidRPr="00975D30" w:rsidR="7A7294FC">
          <w:rPr>
            <w:rFonts w:eastAsia="Arial" w:cs="Arial"/>
            <w:color w:val="0000FF"/>
            <w:sz w:val="22"/>
            <w:szCs w:val="22"/>
            <w:u w:val="single"/>
          </w:rPr>
          <w:t>https://www.brooklands.ac.uk/course-detail/course/foundation-degree-in-early-years-care-yr2/</w:t>
        </w:r>
      </w:hyperlink>
      <w:r w:rsidRPr="00975D30" w:rsidR="7A7294FC">
        <w:rPr>
          <w:rFonts w:eastAsia="Arial" w:cs="Arial"/>
          <w:sz w:val="22"/>
          <w:szCs w:val="22"/>
        </w:rPr>
        <w:t xml:space="preserve"> </w:t>
      </w:r>
    </w:p>
    <w:p w:rsidRPr="00975D30" w:rsidR="004A4B62" w:rsidP="7A7294FC" w:rsidRDefault="004A4B62" w14:paraId="59F7933D" w14:textId="77777777">
      <w:pPr>
        <w:spacing w:before="0" w:after="0" w:line="240" w:lineRule="auto"/>
        <w:rPr>
          <w:rFonts w:eastAsia="Arial" w:cs="Arial"/>
          <w:sz w:val="22"/>
          <w:szCs w:val="22"/>
        </w:rPr>
      </w:pPr>
    </w:p>
    <w:p w:rsidRPr="00975D30" w:rsidR="004A4B62" w:rsidP="7A7294FC" w:rsidRDefault="7A7294FC" w14:paraId="4F650EA0" w14:textId="6102668F">
      <w:pPr>
        <w:spacing w:before="0" w:after="0" w:line="240" w:lineRule="auto"/>
        <w:rPr>
          <w:rFonts w:eastAsia="Arial" w:cs="Arial"/>
          <w:sz w:val="22"/>
          <w:szCs w:val="22"/>
        </w:rPr>
      </w:pPr>
      <w:r w:rsidRPr="00975D30">
        <w:rPr>
          <w:rFonts w:eastAsia="Arial" w:cs="Arial"/>
          <w:sz w:val="22"/>
          <w:szCs w:val="22"/>
        </w:rPr>
        <w:t>Morley College London</w:t>
      </w:r>
    </w:p>
    <w:p w:rsidRPr="00975D30" w:rsidR="004A4B62" w:rsidP="7A7294FC" w:rsidRDefault="00000000" w14:paraId="72EEF6ED" w14:textId="7DA31DCD">
      <w:pPr>
        <w:spacing w:before="0" w:after="0" w:line="240" w:lineRule="auto"/>
        <w:rPr>
          <w:rFonts w:eastAsia="Arial" w:cs="Arial"/>
          <w:sz w:val="22"/>
          <w:szCs w:val="22"/>
        </w:rPr>
      </w:pPr>
      <w:hyperlink r:id="rId19">
        <w:r w:rsidRPr="00975D30" w:rsidR="7A7294FC">
          <w:rPr>
            <w:rStyle w:val="Hyperlink"/>
            <w:rFonts w:eastAsia="Arial" w:cs="Arial"/>
            <w:sz w:val="22"/>
            <w:szCs w:val="22"/>
          </w:rPr>
          <w:t>https://www.morleycollege.ac.uk/courses/course/foundation-degree-in-early-years-offered-in-collaboration-with-kingston-university/foundation-degree-in-early-years-offered-in-collaboration-with-kingston-university/</w:t>
        </w:r>
      </w:hyperlink>
      <w:r w:rsidRPr="00975D30" w:rsidR="7A7294FC">
        <w:rPr>
          <w:rFonts w:eastAsia="Arial" w:cs="Arial"/>
          <w:sz w:val="22"/>
          <w:szCs w:val="22"/>
        </w:rPr>
        <w:t xml:space="preserve"> </w:t>
      </w:r>
    </w:p>
    <w:p w:rsidRPr="00975D30" w:rsidR="004A4B62" w:rsidP="7A7294FC" w:rsidRDefault="004A4B62" w14:paraId="3259D888" w14:textId="53C6E5E7">
      <w:pPr>
        <w:spacing w:before="0" w:after="0" w:line="240" w:lineRule="auto"/>
        <w:rPr>
          <w:rFonts w:cs="Arial"/>
          <w:sz w:val="22"/>
          <w:szCs w:val="22"/>
        </w:rPr>
      </w:pPr>
    </w:p>
    <w:p w:rsidRPr="00975D30" w:rsidR="004A4B62" w:rsidP="7A7294FC" w:rsidRDefault="7A7294FC" w14:paraId="5483C407" w14:textId="77777777">
      <w:pPr>
        <w:spacing w:before="0" w:after="0" w:line="240" w:lineRule="auto"/>
        <w:rPr>
          <w:rFonts w:eastAsia="Arial" w:cs="Arial"/>
          <w:sz w:val="22"/>
          <w:szCs w:val="22"/>
        </w:rPr>
      </w:pPr>
      <w:r w:rsidRPr="00975D30">
        <w:rPr>
          <w:rFonts w:eastAsia="Arial" w:cs="Arial"/>
          <w:sz w:val="22"/>
          <w:szCs w:val="22"/>
        </w:rPr>
        <w:t>Kingston College</w:t>
      </w:r>
    </w:p>
    <w:p w:rsidRPr="00975D30" w:rsidR="004A4B62" w:rsidP="7A7294FC" w:rsidRDefault="00000000" w14:paraId="60CAD85F" w14:textId="7B427A27">
      <w:pPr>
        <w:spacing w:before="0" w:after="0" w:line="240" w:lineRule="auto"/>
        <w:rPr>
          <w:rFonts w:eastAsia="Arial" w:cs="Arial"/>
          <w:sz w:val="22"/>
          <w:szCs w:val="22"/>
        </w:rPr>
      </w:pPr>
      <w:hyperlink r:id="rId20">
        <w:r w:rsidRPr="00975D30" w:rsidR="7A7294FC">
          <w:rPr>
            <w:rStyle w:val="Hyperlink"/>
            <w:rFonts w:eastAsia="Arial" w:cs="Arial"/>
            <w:sz w:val="22"/>
            <w:szCs w:val="22"/>
          </w:rPr>
          <w:t>https://stcg.ac.uk/kingston-college/childcare-and-early-years/foundation-degree-fda-early-years-sector-endorsed</w:t>
        </w:r>
      </w:hyperlink>
      <w:r w:rsidRPr="00975D30" w:rsidR="7A7294FC">
        <w:rPr>
          <w:rFonts w:eastAsia="Arial" w:cs="Arial"/>
          <w:sz w:val="22"/>
          <w:szCs w:val="22"/>
        </w:rPr>
        <w:t xml:space="preserve"> </w:t>
      </w:r>
    </w:p>
    <w:p w:rsidRPr="00975D30" w:rsidR="004A4B62" w:rsidP="7A7294FC" w:rsidRDefault="0410ECF2" w14:paraId="34271574" w14:textId="2988F5FB">
      <w:pPr>
        <w:spacing w:before="0" w:after="0" w:line="240" w:lineRule="auto"/>
        <w:rPr>
          <w:rFonts w:eastAsia="Arial" w:cs="Arial"/>
          <w:sz w:val="22"/>
          <w:szCs w:val="22"/>
        </w:rPr>
      </w:pPr>
      <w:r w:rsidRPr="00975D30">
        <w:rPr>
          <w:rFonts w:eastAsia="Arial" w:cs="Arial"/>
          <w:sz w:val="22"/>
          <w:szCs w:val="22"/>
        </w:rPr>
        <w:t xml:space="preserve"> </w:t>
      </w:r>
    </w:p>
    <w:p w:rsidRPr="00975D30" w:rsidR="004A4B62" w:rsidP="7A7294FC" w:rsidRDefault="7A7294FC" w14:paraId="7A8BDB81" w14:textId="41BD1E2F">
      <w:pPr>
        <w:spacing w:before="0" w:after="0" w:line="240" w:lineRule="auto"/>
        <w:rPr>
          <w:rFonts w:eastAsia="Arial" w:cs="Arial"/>
          <w:sz w:val="22"/>
          <w:szCs w:val="22"/>
        </w:rPr>
      </w:pPr>
      <w:r w:rsidRPr="777C07BA" w:rsidR="7A7294FC">
        <w:rPr>
          <w:rFonts w:eastAsia="Arial" w:cs="Arial"/>
          <w:sz w:val="22"/>
          <w:szCs w:val="22"/>
        </w:rPr>
        <w:t xml:space="preserve">Richmond </w:t>
      </w:r>
      <w:r w:rsidRPr="777C07BA" w:rsidR="3BB57472">
        <w:rPr>
          <w:rFonts w:eastAsia="Arial" w:cs="Arial"/>
          <w:sz w:val="22"/>
          <w:szCs w:val="22"/>
        </w:rPr>
        <w:t xml:space="preserve">upon Thames </w:t>
      </w:r>
      <w:r w:rsidRPr="777C07BA" w:rsidR="7A7294FC">
        <w:rPr>
          <w:rFonts w:eastAsia="Arial" w:cs="Arial"/>
          <w:sz w:val="22"/>
          <w:szCs w:val="22"/>
        </w:rPr>
        <w:t>College</w:t>
      </w:r>
    </w:p>
    <w:p w:rsidR="4A2348E6" w:rsidP="777C07BA" w:rsidRDefault="4A2348E6" w14:paraId="51501052" w14:textId="2BB780E2">
      <w:pPr>
        <w:pStyle w:val="Normal"/>
        <w:spacing w:before="0" w:after="0" w:line="240" w:lineRule="auto"/>
        <w:rPr>
          <w:rFonts w:eastAsia="Arial" w:cs="Arial"/>
          <w:sz w:val="22"/>
          <w:szCs w:val="22"/>
        </w:rPr>
      </w:pPr>
      <w:hyperlink r:id="R15757a57934c487e">
        <w:r w:rsidRPr="777C07BA" w:rsidR="4A2348E6">
          <w:rPr>
            <w:rStyle w:val="Hyperlink"/>
            <w:rFonts w:eastAsia="Arial" w:cs="Arial"/>
            <w:sz w:val="22"/>
            <w:szCs w:val="22"/>
          </w:rPr>
          <w:t>https://www.rutc.ac.uk/courses/early-years/355-level-4/1559-early-years-foundation-degree.html</w:t>
        </w:r>
      </w:hyperlink>
    </w:p>
    <w:p w:rsidRPr="00975D30" w:rsidR="004A4B62" w:rsidP="7A7294FC" w:rsidRDefault="004A4B62" w14:paraId="5CF5E73D" w14:textId="77777777">
      <w:pPr>
        <w:spacing w:before="0" w:after="0" w:line="240" w:lineRule="auto"/>
        <w:rPr>
          <w:rFonts w:eastAsia="Arial" w:cs="Arial"/>
          <w:sz w:val="22"/>
          <w:szCs w:val="22"/>
        </w:rPr>
      </w:pPr>
    </w:p>
    <w:p w:rsidRPr="00975D30" w:rsidR="004A4B62" w:rsidP="7A7294FC" w:rsidRDefault="7A7294FC" w14:paraId="516E3506" w14:textId="77777777">
      <w:pPr>
        <w:spacing w:before="0" w:after="0" w:line="240" w:lineRule="auto"/>
        <w:rPr>
          <w:rFonts w:eastAsia="Arial" w:cs="Arial"/>
          <w:sz w:val="22"/>
          <w:szCs w:val="22"/>
        </w:rPr>
      </w:pPr>
      <w:r w:rsidRPr="00975D30">
        <w:rPr>
          <w:rFonts w:eastAsia="Arial" w:cs="Arial"/>
          <w:sz w:val="22"/>
          <w:szCs w:val="22"/>
        </w:rPr>
        <w:t>West Thames College</w:t>
      </w:r>
    </w:p>
    <w:p w:rsidRPr="00975D30" w:rsidR="004A4B62" w:rsidP="7A7294FC" w:rsidRDefault="00000000" w14:paraId="5123AF43" w14:textId="33DDACC2">
      <w:pPr>
        <w:spacing w:before="0" w:after="0" w:line="240" w:lineRule="auto"/>
        <w:rPr>
          <w:rFonts w:eastAsia="Arial" w:cs="Arial"/>
          <w:sz w:val="22"/>
          <w:szCs w:val="22"/>
        </w:rPr>
      </w:pPr>
      <w:hyperlink r:id="rId22">
        <w:r w:rsidRPr="00975D30" w:rsidR="7A7294FC">
          <w:rPr>
            <w:rStyle w:val="Hyperlink"/>
            <w:rFonts w:eastAsia="Arial" w:cs="Arial"/>
            <w:sz w:val="22"/>
            <w:szCs w:val="22"/>
          </w:rPr>
          <w:t>https://www.west-thames.ac.uk/courses/childcare/345-level-5/1418-foundation-degree-in-early-years</w:t>
        </w:r>
      </w:hyperlink>
      <w:r w:rsidRPr="00975D30" w:rsidR="7A7294FC">
        <w:rPr>
          <w:rFonts w:eastAsia="Arial" w:cs="Arial"/>
          <w:sz w:val="22"/>
          <w:szCs w:val="22"/>
        </w:rPr>
        <w:t xml:space="preserve"> </w:t>
      </w:r>
    </w:p>
    <w:p w:rsidRPr="00975D30" w:rsidR="004A4B62" w:rsidP="7A7294FC" w:rsidRDefault="004A4B62" w14:paraId="5A396850" w14:textId="77777777">
      <w:pPr>
        <w:spacing w:before="0" w:after="0" w:line="240" w:lineRule="auto"/>
        <w:rPr>
          <w:rFonts w:eastAsia="Arial" w:cs="Arial"/>
          <w:sz w:val="22"/>
          <w:szCs w:val="22"/>
        </w:rPr>
      </w:pPr>
    </w:p>
    <w:p w:rsidR="5B32BE21" w:rsidP="484CC3FA" w:rsidRDefault="5B32BE21" w14:paraId="571E7A56" w14:textId="708EA507">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GB"/>
        </w:rPr>
      </w:pPr>
      <w:r w:rsidRPr="484CC3FA" w:rsidR="5B32BE21">
        <w:rPr>
          <w:rFonts w:ascii="Arial" w:hAnsi="Arial" w:eastAsia="Arial" w:cs="Arial"/>
          <w:b w:val="0"/>
          <w:bCs w:val="0"/>
          <w:i w:val="0"/>
          <w:iCs w:val="0"/>
          <w:caps w:val="0"/>
          <w:smallCaps w:val="0"/>
          <w:noProof w:val="0"/>
          <w:color w:val="000000" w:themeColor="text1" w:themeTint="FF" w:themeShade="FF"/>
          <w:sz w:val="22"/>
          <w:szCs w:val="22"/>
          <w:lang w:val="en-GB"/>
        </w:rPr>
        <w:t>Flourish Learning Trust</w:t>
      </w:r>
    </w:p>
    <w:p w:rsidR="5B32BE21" w:rsidP="484CC3FA" w:rsidRDefault="5B32BE21" w14:paraId="0F264697" w14:textId="6C5CAD43">
      <w:pPr>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hyperlink r:id="Rcb1a324785634251">
        <w:r w:rsidRPr="484CC3FA" w:rsidR="5B32BE21">
          <w:rPr>
            <w:rStyle w:val="Hyperlink"/>
            <w:rFonts w:ascii="Arial" w:hAnsi="Arial" w:eastAsia="Arial" w:cs="Arial"/>
            <w:b w:val="0"/>
            <w:bCs w:val="0"/>
            <w:i w:val="0"/>
            <w:iCs w:val="0"/>
            <w:caps w:val="0"/>
            <w:smallCaps w:val="0"/>
            <w:strike w:val="0"/>
            <w:dstrike w:val="0"/>
            <w:noProof w:val="0"/>
            <w:sz w:val="22"/>
            <w:szCs w:val="22"/>
            <w:lang w:val="en-GB"/>
          </w:rPr>
          <w:t>https://www.flourishspecialisteducationservices.org.uk/28/foundation-degrees</w:t>
        </w:r>
      </w:hyperlink>
    </w:p>
    <w:p w:rsidRPr="00975D30" w:rsidR="004A4B62" w:rsidP="7A7294FC" w:rsidRDefault="004A4B62" w14:paraId="7547F882" w14:textId="77777777">
      <w:pPr>
        <w:spacing w:before="0" w:after="0" w:line="240" w:lineRule="auto"/>
        <w:rPr>
          <w:rFonts w:eastAsia="Arial" w:cs="Arial"/>
          <w:sz w:val="22"/>
          <w:szCs w:val="22"/>
        </w:rPr>
      </w:pPr>
    </w:p>
    <w:p w:rsidRPr="00975D30" w:rsidR="004A4B62" w:rsidP="7A7294FC" w:rsidRDefault="7A7294FC" w14:paraId="1FEE0146" w14:textId="3E3E45E0">
      <w:pPr>
        <w:spacing w:before="0" w:after="0" w:line="240" w:lineRule="auto"/>
        <w:rPr>
          <w:rFonts w:eastAsia="Arial" w:cs="Arial"/>
          <w:sz w:val="22"/>
          <w:szCs w:val="22"/>
        </w:rPr>
      </w:pPr>
      <w:r w:rsidRPr="00975D30">
        <w:rPr>
          <w:rFonts w:eastAsia="Arial" w:cs="Arial"/>
          <w:sz w:val="22"/>
          <w:szCs w:val="22"/>
        </w:rPr>
        <w:t xml:space="preserve">Reach Academy </w:t>
      </w:r>
    </w:p>
    <w:p w:rsidRPr="00975D30" w:rsidR="000D61BE" w:rsidP="7A7294FC" w:rsidRDefault="00000000" w14:paraId="08663C5B" w14:textId="73C127DB">
      <w:pPr>
        <w:rPr>
          <w:rFonts w:eastAsia="Arial" w:cs="Arial"/>
          <w:sz w:val="22"/>
          <w:szCs w:val="22"/>
        </w:rPr>
      </w:pPr>
      <w:hyperlink r:id="R81e2b481dae3429b">
        <w:r w:rsidRPr="45F3F56B" w:rsidR="7A7294FC">
          <w:rPr>
            <w:rStyle w:val="Hyperlink"/>
            <w:rFonts w:eastAsia="Arial" w:cs="Arial"/>
            <w:sz w:val="22"/>
            <w:szCs w:val="22"/>
          </w:rPr>
          <w:t>https://www.reachchildrenshub.com/news/early-years-foundation-degree</w:t>
        </w:r>
      </w:hyperlink>
      <w:r w:rsidRPr="45F3F56B" w:rsidR="7A7294FC">
        <w:rPr>
          <w:rFonts w:eastAsia="Arial" w:cs="Arial"/>
          <w:sz w:val="22"/>
          <w:szCs w:val="22"/>
        </w:rPr>
        <w:t xml:space="preserve"> </w:t>
      </w:r>
    </w:p>
    <w:p w:rsidR="61D53A12" w:rsidP="45F3F56B" w:rsidRDefault="61D53A12" w14:paraId="3CBD5CF4" w14:textId="23AE9677">
      <w:pPr>
        <w:spacing w:before="120" w:beforeAutospacing="off" w:after="120" w:afterAutospacing="off" w:line="360" w:lineRule="auto"/>
      </w:pPr>
      <w:r w:rsidRPr="45F3F56B" w:rsidR="61D53A12">
        <w:rPr>
          <w:rFonts w:ascii="Arial" w:hAnsi="Arial" w:eastAsia="Arial" w:cs="Arial"/>
          <w:noProof w:val="0"/>
          <w:sz w:val="22"/>
          <w:szCs w:val="22"/>
          <w:lang w:val="en-GB"/>
        </w:rPr>
        <w:t>LETTA Trust</w:t>
      </w:r>
    </w:p>
    <w:p w:rsidR="61D53A12" w:rsidP="45F3F56B" w:rsidRDefault="61D53A12" w14:paraId="4907875C" w14:textId="69DB3319">
      <w:pPr>
        <w:spacing w:before="120" w:beforeAutospacing="off" w:after="120" w:afterAutospacing="off" w:line="360" w:lineRule="auto"/>
        <w:rPr>
          <w:rFonts w:ascii="Arial" w:hAnsi="Arial" w:eastAsia="Arial" w:cs="Arial"/>
          <w:noProof w:val="0"/>
          <w:sz w:val="22"/>
          <w:szCs w:val="22"/>
          <w:lang w:val="en-GB"/>
        </w:rPr>
      </w:pPr>
      <w:hyperlink r:id="Rb688806313c7408e">
        <w:r w:rsidRPr="45F3F56B" w:rsidR="61D53A12">
          <w:rPr>
            <w:rStyle w:val="Hyperlink"/>
            <w:rFonts w:ascii="Arial" w:hAnsi="Arial" w:eastAsia="Arial" w:cs="Arial"/>
            <w:strike w:val="0"/>
            <w:dstrike w:val="0"/>
            <w:noProof w:val="0"/>
            <w:sz w:val="22"/>
            <w:szCs w:val="22"/>
            <w:lang w:val="en-GB"/>
          </w:rPr>
          <w:t>https://www.letta.org.uk/</w:t>
        </w:r>
      </w:hyperlink>
    </w:p>
    <w:p w:rsidRPr="00975D30" w:rsidR="00A92C9B" w:rsidP="7A7294FC" w:rsidRDefault="7A7294FC" w14:paraId="160437A0" w14:textId="3424F20A">
      <w:pPr>
        <w:pStyle w:val="Heading2"/>
        <w:rPr>
          <w:rFonts w:cs="Arial"/>
          <w:sz w:val="22"/>
          <w:szCs w:val="22"/>
        </w:rPr>
      </w:pPr>
      <w:r w:rsidRPr="00975D30">
        <w:rPr>
          <w:rFonts w:cs="Arial"/>
          <w:sz w:val="22"/>
          <w:szCs w:val="22"/>
        </w:rPr>
        <w:t>Development of Course Learning Outcomes in Modules</w:t>
      </w:r>
    </w:p>
    <w:p w:rsidR="00975D30" w:rsidP="45F3F56B" w:rsidRDefault="00975D30" w14:paraId="17330B5E" w14:textId="61198922">
      <w:pPr>
        <w:rPr>
          <w:rFonts w:cs="Arial"/>
          <w:sz w:val="22"/>
          <w:szCs w:val="22"/>
        </w:rPr>
      </w:pPr>
      <w:r w:rsidRPr="45F3F56B" w:rsidR="00A92C9B">
        <w:rPr>
          <w:rFonts w:cs="Arial"/>
          <w:sz w:val="22"/>
          <w:szCs w:val="22"/>
        </w:rPr>
        <w:t xml:space="preserve">This table maps where course learning outcomes are </w:t>
      </w:r>
      <w:r w:rsidRPr="45F3F56B" w:rsidR="00A92C9B">
        <w:rPr>
          <w:rFonts w:cs="Arial"/>
          <w:b w:val="1"/>
          <w:bCs w:val="1"/>
          <w:sz w:val="22"/>
          <w:szCs w:val="22"/>
        </w:rPr>
        <w:t>summatively</w:t>
      </w:r>
      <w:r w:rsidRPr="45F3F56B" w:rsidR="00A92C9B">
        <w:rPr>
          <w:rFonts w:cs="Arial"/>
          <w:sz w:val="22"/>
          <w:szCs w:val="22"/>
        </w:rPr>
        <w:t xml:space="preserve"> assessed across the modules for this course</w:t>
      </w:r>
      <w:r w:rsidRPr="45F3F56B" w:rsidR="00A92C9B">
        <w:rPr>
          <w:rFonts w:cs="Arial"/>
          <w:sz w:val="22"/>
          <w:szCs w:val="22"/>
        </w:rPr>
        <w:t xml:space="preserve">.  </w:t>
      </w:r>
      <w:r w:rsidRPr="45F3F56B" w:rsidR="00A92C9B">
        <w:rPr>
          <w:rFonts w:cs="Arial"/>
          <w:sz w:val="22"/>
          <w:szCs w:val="22"/>
        </w:rPr>
        <w:t xml:space="preserve">It </w:t>
      </w:r>
      <w:r w:rsidRPr="45F3F56B" w:rsidR="00A92C9B">
        <w:rPr>
          <w:rFonts w:cs="Arial"/>
          <w:sz w:val="22"/>
          <w:szCs w:val="22"/>
        </w:rPr>
        <w:t>provides</w:t>
      </w:r>
      <w:r w:rsidRPr="45F3F56B" w:rsidR="00A92C9B">
        <w:rPr>
          <w:rFonts w:cs="Arial"/>
          <w:sz w:val="22"/>
          <w:szCs w:val="22"/>
        </w:rPr>
        <w:t xml:space="preserve"> an aid to academic staff in understanding how individual modules contribute to the course aims, a means to help students </w:t>
      </w:r>
      <w:r w:rsidRPr="45F3F56B" w:rsidR="00A92C9B">
        <w:rPr>
          <w:rFonts w:cs="Arial"/>
          <w:sz w:val="22"/>
          <w:szCs w:val="22"/>
        </w:rPr>
        <w:t>monitor</w:t>
      </w:r>
      <w:r w:rsidRPr="45F3F56B" w:rsidR="00A92C9B">
        <w:rPr>
          <w:rFonts w:cs="Arial"/>
          <w:sz w:val="22"/>
          <w:szCs w:val="22"/>
        </w:rPr>
        <w:t xml:space="preserve"> their own learning, personal and professional development as the course progresses and a checklist for quality assurance purposes</w:t>
      </w:r>
      <w:r w:rsidRPr="45F3F56B" w:rsidR="00A92C9B">
        <w:rPr>
          <w:rFonts w:cs="Arial"/>
          <w:sz w:val="22"/>
          <w:szCs w:val="22"/>
        </w:rPr>
        <w:t xml:space="preserve">.  </w:t>
      </w:r>
    </w:p>
    <w:p w:rsidRPr="00975D30" w:rsidR="00975D30" w:rsidP="002834DB" w:rsidRDefault="00975D30" w14:paraId="0A5E22FD" w14:textId="77777777">
      <w:pPr>
        <w:rPr>
          <w:rFonts w:cs="Arial"/>
          <w:color w:val="C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7"/>
        <w:gridCol w:w="2479"/>
        <w:gridCol w:w="574"/>
        <w:gridCol w:w="2239"/>
        <w:gridCol w:w="568"/>
        <w:gridCol w:w="2795"/>
      </w:tblGrid>
      <w:tr w:rsidRPr="00975D30" w:rsidR="002834DB" w:rsidTr="45F3F56B" w14:paraId="059F2C3A" w14:textId="77777777">
        <w:tc>
          <w:tcPr>
            <w:tcW w:w="15126" w:type="dxa"/>
            <w:gridSpan w:val="6"/>
            <w:shd w:val="clear" w:color="auto" w:fill="DBE5F1"/>
            <w:tcMar/>
          </w:tcPr>
          <w:p w:rsidRPr="00975D30" w:rsidR="002834DB" w:rsidP="00081FA8" w:rsidRDefault="002834DB" w14:paraId="28F1075F" w14:textId="77777777">
            <w:pPr>
              <w:spacing w:before="0" w:after="0" w:line="240" w:lineRule="auto"/>
              <w:rPr>
                <w:rFonts w:cs="Arial"/>
                <w:b/>
                <w:sz w:val="22"/>
                <w:szCs w:val="22"/>
              </w:rPr>
            </w:pPr>
            <w:r w:rsidRPr="00975D30">
              <w:rPr>
                <w:rFonts w:cs="Arial"/>
                <w:b/>
                <w:sz w:val="22"/>
                <w:szCs w:val="22"/>
              </w:rPr>
              <w:t>Programme Learning Outcomes</w:t>
            </w:r>
          </w:p>
          <w:p w:rsidRPr="00975D30" w:rsidR="002834DB" w:rsidP="00081FA8" w:rsidRDefault="002834DB" w14:paraId="41B49D74" w14:textId="77777777">
            <w:pPr>
              <w:spacing w:before="0" w:after="0" w:line="240" w:lineRule="auto"/>
              <w:rPr>
                <w:rFonts w:cs="Arial"/>
                <w:i/>
                <w:color w:val="FF0000"/>
                <w:sz w:val="22"/>
                <w:szCs w:val="22"/>
              </w:rPr>
            </w:pPr>
          </w:p>
          <w:p w:rsidRPr="00975D30" w:rsidR="002834DB" w:rsidP="00081FA8" w:rsidRDefault="002834DB" w14:paraId="49095218" w14:textId="77777777">
            <w:pPr>
              <w:spacing w:before="0" w:after="0" w:line="240" w:lineRule="auto"/>
              <w:rPr>
                <w:rFonts w:cs="Arial"/>
                <w:b/>
                <w:sz w:val="22"/>
                <w:szCs w:val="22"/>
              </w:rPr>
            </w:pPr>
          </w:p>
        </w:tc>
      </w:tr>
      <w:tr w:rsidRPr="00975D30" w:rsidR="002834DB" w:rsidTr="45F3F56B" w14:paraId="1757593B" w14:textId="77777777">
        <w:tc>
          <w:tcPr>
            <w:tcW w:w="816" w:type="dxa"/>
            <w:shd w:val="clear" w:color="auto" w:fill="DBE5F1"/>
            <w:tcMar/>
          </w:tcPr>
          <w:p w:rsidRPr="00975D30" w:rsidR="002834DB" w:rsidP="00081FA8" w:rsidRDefault="002834DB" w14:paraId="467067D0" w14:textId="77777777">
            <w:pPr>
              <w:spacing w:before="0" w:after="0" w:line="240" w:lineRule="auto"/>
              <w:rPr>
                <w:rFonts w:cs="Arial"/>
                <w:b/>
                <w:sz w:val="22"/>
                <w:szCs w:val="22"/>
              </w:rPr>
            </w:pPr>
          </w:p>
        </w:tc>
        <w:tc>
          <w:tcPr>
            <w:tcW w:w="3905" w:type="dxa"/>
            <w:shd w:val="clear" w:color="auto" w:fill="DBE5F1"/>
            <w:tcMar/>
          </w:tcPr>
          <w:p w:rsidRPr="00975D30" w:rsidR="002834DB" w:rsidP="00081FA8" w:rsidRDefault="002834DB" w14:paraId="614B7FFC" w14:textId="77777777">
            <w:pPr>
              <w:spacing w:before="0" w:after="0" w:line="240" w:lineRule="auto"/>
              <w:rPr>
                <w:rFonts w:cs="Arial"/>
                <w:b/>
                <w:sz w:val="22"/>
                <w:szCs w:val="22"/>
              </w:rPr>
            </w:pPr>
            <w:r w:rsidRPr="00975D30">
              <w:rPr>
                <w:rFonts w:cs="Arial"/>
                <w:b/>
                <w:sz w:val="22"/>
                <w:szCs w:val="22"/>
              </w:rPr>
              <w:t>Knowledge and Understanding</w:t>
            </w:r>
          </w:p>
          <w:p w:rsidRPr="00975D30" w:rsidR="002834DB" w:rsidP="00081FA8" w:rsidRDefault="002834DB" w14:paraId="2879D631" w14:textId="77777777">
            <w:pPr>
              <w:spacing w:before="0" w:after="0" w:line="240" w:lineRule="auto"/>
              <w:rPr>
                <w:rFonts w:cs="Arial"/>
                <w:b/>
                <w:sz w:val="22"/>
                <w:szCs w:val="22"/>
              </w:rPr>
            </w:pPr>
          </w:p>
          <w:p w:rsidRPr="00975D30" w:rsidR="002834DB" w:rsidP="00081FA8" w:rsidRDefault="002834DB" w14:paraId="651AE200" w14:textId="77777777">
            <w:pPr>
              <w:spacing w:before="0" w:after="0" w:line="240" w:lineRule="auto"/>
              <w:rPr>
                <w:rFonts w:cs="Arial"/>
                <w:sz w:val="22"/>
                <w:szCs w:val="22"/>
              </w:rPr>
            </w:pPr>
            <w:r w:rsidRPr="00975D30">
              <w:rPr>
                <w:rFonts w:cs="Arial"/>
                <w:sz w:val="22"/>
                <w:szCs w:val="22"/>
              </w:rPr>
              <w:t>On completion of the course students will be able to:</w:t>
            </w:r>
          </w:p>
        </w:tc>
        <w:tc>
          <w:tcPr>
            <w:tcW w:w="771" w:type="dxa"/>
            <w:shd w:val="clear" w:color="auto" w:fill="DBE5F1"/>
            <w:tcMar/>
          </w:tcPr>
          <w:p w:rsidRPr="00975D30" w:rsidR="002834DB" w:rsidP="00081FA8" w:rsidRDefault="002834DB" w14:paraId="535D0FC9" w14:textId="77777777">
            <w:pPr>
              <w:spacing w:before="0" w:after="0" w:line="240" w:lineRule="auto"/>
              <w:rPr>
                <w:rFonts w:cs="Arial"/>
                <w:b/>
                <w:sz w:val="22"/>
                <w:szCs w:val="22"/>
              </w:rPr>
            </w:pPr>
          </w:p>
        </w:tc>
        <w:tc>
          <w:tcPr>
            <w:tcW w:w="3951" w:type="dxa"/>
            <w:shd w:val="clear" w:color="auto" w:fill="DBE5F1"/>
            <w:tcMar/>
          </w:tcPr>
          <w:p w:rsidRPr="00975D30" w:rsidR="002834DB" w:rsidP="00081FA8" w:rsidRDefault="002834DB" w14:paraId="3433808A" w14:textId="77777777">
            <w:pPr>
              <w:spacing w:before="0" w:after="0" w:line="240" w:lineRule="auto"/>
              <w:rPr>
                <w:rFonts w:cs="Arial"/>
                <w:b/>
                <w:sz w:val="22"/>
                <w:szCs w:val="22"/>
              </w:rPr>
            </w:pPr>
            <w:r w:rsidRPr="00975D30">
              <w:rPr>
                <w:rFonts w:cs="Arial"/>
                <w:b/>
                <w:sz w:val="22"/>
                <w:szCs w:val="22"/>
              </w:rPr>
              <w:t>Intellectual Skills</w:t>
            </w:r>
          </w:p>
          <w:p w:rsidRPr="00975D30" w:rsidR="002834DB" w:rsidP="00081FA8" w:rsidRDefault="002834DB" w14:paraId="36D704E7" w14:textId="77777777">
            <w:pPr>
              <w:spacing w:before="0" w:after="0" w:line="240" w:lineRule="auto"/>
              <w:rPr>
                <w:rFonts w:cs="Arial"/>
                <w:b/>
                <w:sz w:val="22"/>
                <w:szCs w:val="22"/>
              </w:rPr>
            </w:pPr>
          </w:p>
          <w:p w:rsidRPr="00975D30" w:rsidR="002834DB" w:rsidP="00081FA8" w:rsidRDefault="002834DB" w14:paraId="71E3D26E" w14:textId="77777777">
            <w:pPr>
              <w:spacing w:before="0" w:after="0" w:line="240" w:lineRule="auto"/>
              <w:rPr>
                <w:rFonts w:cs="Arial"/>
                <w:sz w:val="22"/>
                <w:szCs w:val="22"/>
              </w:rPr>
            </w:pPr>
            <w:r w:rsidRPr="00975D30">
              <w:rPr>
                <w:rFonts w:cs="Arial"/>
                <w:sz w:val="22"/>
                <w:szCs w:val="22"/>
              </w:rPr>
              <w:t>On completion of the course students will be able to</w:t>
            </w:r>
          </w:p>
        </w:tc>
        <w:tc>
          <w:tcPr>
            <w:tcW w:w="725" w:type="dxa"/>
            <w:shd w:val="clear" w:color="auto" w:fill="DBE5F1"/>
            <w:tcMar/>
          </w:tcPr>
          <w:p w:rsidRPr="00975D30" w:rsidR="002834DB" w:rsidP="00081FA8" w:rsidRDefault="002834DB" w14:paraId="4C0CAEDC" w14:textId="77777777">
            <w:pPr>
              <w:spacing w:before="0" w:after="0" w:line="240" w:lineRule="auto"/>
              <w:rPr>
                <w:rFonts w:cs="Arial"/>
                <w:b/>
                <w:sz w:val="22"/>
                <w:szCs w:val="22"/>
              </w:rPr>
            </w:pPr>
          </w:p>
        </w:tc>
        <w:tc>
          <w:tcPr>
            <w:tcW w:w="4958" w:type="dxa"/>
            <w:shd w:val="clear" w:color="auto" w:fill="DBE5F1"/>
            <w:tcMar/>
          </w:tcPr>
          <w:p w:rsidRPr="00975D30" w:rsidR="002834DB" w:rsidP="00081FA8" w:rsidRDefault="002834DB" w14:paraId="1D9D1327" w14:textId="77777777">
            <w:pPr>
              <w:spacing w:before="0" w:after="0" w:line="240" w:lineRule="auto"/>
              <w:rPr>
                <w:rFonts w:cs="Arial"/>
                <w:b/>
                <w:sz w:val="22"/>
                <w:szCs w:val="22"/>
              </w:rPr>
            </w:pPr>
            <w:r w:rsidRPr="00975D30">
              <w:rPr>
                <w:rFonts w:cs="Arial"/>
                <w:b/>
                <w:sz w:val="22"/>
                <w:szCs w:val="22"/>
              </w:rPr>
              <w:t>Subject Practical Skills</w:t>
            </w:r>
          </w:p>
          <w:p w:rsidRPr="00975D30" w:rsidR="002834DB" w:rsidP="00081FA8" w:rsidRDefault="002834DB" w14:paraId="2DF481DB" w14:textId="77777777">
            <w:pPr>
              <w:spacing w:before="0" w:after="0" w:line="240" w:lineRule="auto"/>
              <w:rPr>
                <w:rFonts w:cs="Arial"/>
                <w:b/>
                <w:sz w:val="22"/>
                <w:szCs w:val="22"/>
              </w:rPr>
            </w:pPr>
          </w:p>
          <w:p w:rsidRPr="00975D30" w:rsidR="002834DB" w:rsidP="00081FA8" w:rsidRDefault="002834DB" w14:paraId="18267B5D" w14:textId="77777777">
            <w:pPr>
              <w:spacing w:before="0" w:after="0" w:line="240" w:lineRule="auto"/>
              <w:rPr>
                <w:rFonts w:cs="Arial"/>
                <w:b/>
                <w:sz w:val="22"/>
                <w:szCs w:val="22"/>
              </w:rPr>
            </w:pPr>
            <w:r w:rsidRPr="00975D30">
              <w:rPr>
                <w:rFonts w:cs="Arial"/>
                <w:sz w:val="22"/>
                <w:szCs w:val="22"/>
              </w:rPr>
              <w:t>On completion of the course students will be able to</w:t>
            </w:r>
          </w:p>
        </w:tc>
      </w:tr>
      <w:tr w:rsidRPr="00975D30" w:rsidR="002834DB" w:rsidTr="45F3F56B" w14:paraId="47AEEDA6" w14:textId="77777777">
        <w:tc>
          <w:tcPr>
            <w:tcW w:w="816"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0D06F9FD" w14:textId="77777777">
            <w:pPr>
              <w:spacing w:before="0" w:after="0" w:line="240" w:lineRule="auto"/>
              <w:rPr>
                <w:rFonts w:cs="Arial"/>
                <w:sz w:val="22"/>
                <w:szCs w:val="22"/>
              </w:rPr>
            </w:pPr>
            <w:r w:rsidRPr="00975D30">
              <w:rPr>
                <w:rFonts w:cs="Arial"/>
                <w:sz w:val="22"/>
                <w:szCs w:val="22"/>
              </w:rPr>
              <w:t>A1</w:t>
            </w:r>
          </w:p>
        </w:tc>
        <w:tc>
          <w:tcPr>
            <w:tcW w:w="3905" w:type="dxa"/>
            <w:tcBorders>
              <w:top w:val="single" w:color="auto" w:sz="4" w:space="0"/>
              <w:left w:val="single" w:color="auto" w:sz="4" w:space="0"/>
              <w:bottom w:val="single" w:color="auto" w:sz="4" w:space="0"/>
              <w:right w:val="single" w:color="auto" w:sz="4" w:space="0"/>
            </w:tcBorders>
            <w:tcMar/>
          </w:tcPr>
          <w:p w:rsidRPr="00975D30" w:rsidR="002834DB" w:rsidP="7A7294FC" w:rsidRDefault="7A7294FC" w14:paraId="5FB1124F" w14:textId="72790FAD">
            <w:pPr>
              <w:spacing w:before="0" w:after="0" w:line="240" w:lineRule="auto"/>
              <w:rPr>
                <w:rFonts w:cs="Arial"/>
                <w:i/>
                <w:iCs/>
                <w:color w:val="FF0000"/>
                <w:sz w:val="22"/>
                <w:szCs w:val="22"/>
              </w:rPr>
            </w:pPr>
            <w:r w:rsidRPr="00975D30">
              <w:rPr>
                <w:rFonts w:cs="Arial"/>
                <w:sz w:val="22"/>
                <w:szCs w:val="22"/>
              </w:rPr>
              <w:t xml:space="preserve">Understand Early years regulatory and legislative frameworks </w:t>
            </w:r>
          </w:p>
        </w:tc>
        <w:tc>
          <w:tcPr>
            <w:tcW w:w="77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271851C5" w14:textId="77777777">
            <w:pPr>
              <w:spacing w:before="0" w:after="0" w:line="240" w:lineRule="auto"/>
              <w:rPr>
                <w:rFonts w:cs="Arial"/>
                <w:sz w:val="22"/>
                <w:szCs w:val="22"/>
              </w:rPr>
            </w:pPr>
            <w:r w:rsidRPr="00975D30">
              <w:rPr>
                <w:rFonts w:cs="Arial"/>
                <w:sz w:val="22"/>
                <w:szCs w:val="22"/>
              </w:rPr>
              <w:t>B1</w:t>
            </w:r>
          </w:p>
        </w:tc>
        <w:tc>
          <w:tcPr>
            <w:tcW w:w="395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6B05A9B6" w14:textId="77777777">
            <w:pPr>
              <w:tabs>
                <w:tab w:val="left" w:pos="1260"/>
              </w:tabs>
              <w:spacing w:before="0" w:after="0" w:line="240" w:lineRule="auto"/>
              <w:rPr>
                <w:rFonts w:cs="Arial"/>
                <w:sz w:val="22"/>
                <w:szCs w:val="22"/>
              </w:rPr>
            </w:pPr>
            <w:r w:rsidRPr="00975D30">
              <w:rPr>
                <w:rFonts w:cs="Arial"/>
                <w:sz w:val="22"/>
                <w:szCs w:val="22"/>
              </w:rPr>
              <w:t>Critically analyse legislation, theories of learning, development and assessment</w:t>
            </w:r>
          </w:p>
          <w:p w:rsidRPr="00975D30" w:rsidR="002834DB" w:rsidP="00081FA8" w:rsidRDefault="002834DB" w14:paraId="534C9F55"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3D894F3A" w14:textId="77777777">
            <w:pPr>
              <w:spacing w:before="0" w:after="0" w:line="240" w:lineRule="auto"/>
              <w:rPr>
                <w:rFonts w:cs="Arial"/>
                <w:sz w:val="22"/>
                <w:szCs w:val="22"/>
              </w:rPr>
            </w:pPr>
            <w:r w:rsidRPr="00975D30">
              <w:rPr>
                <w:rFonts w:cs="Arial"/>
                <w:sz w:val="22"/>
                <w:szCs w:val="22"/>
              </w:rPr>
              <w:t>C1</w:t>
            </w:r>
          </w:p>
        </w:tc>
        <w:tc>
          <w:tcPr>
            <w:tcW w:w="4958"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57B14B9F" w14:textId="77777777">
            <w:pPr>
              <w:spacing w:before="0" w:after="0" w:line="240" w:lineRule="auto"/>
              <w:rPr>
                <w:rFonts w:cs="Arial"/>
                <w:sz w:val="22"/>
                <w:szCs w:val="22"/>
              </w:rPr>
            </w:pPr>
            <w:r w:rsidRPr="00975D30">
              <w:rPr>
                <w:rFonts w:cs="Arial"/>
                <w:sz w:val="22"/>
                <w:szCs w:val="22"/>
              </w:rPr>
              <w:t>Demonstrate effective practice within the regulatory framework</w:t>
            </w:r>
          </w:p>
        </w:tc>
      </w:tr>
      <w:tr w:rsidRPr="00975D30" w:rsidR="002834DB" w:rsidTr="45F3F56B" w14:paraId="482890F6" w14:textId="77777777">
        <w:tc>
          <w:tcPr>
            <w:tcW w:w="816"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1CDFDFCF" w14:textId="77777777">
            <w:pPr>
              <w:spacing w:before="0" w:after="0" w:line="240" w:lineRule="auto"/>
              <w:rPr>
                <w:rFonts w:cs="Arial"/>
                <w:sz w:val="22"/>
                <w:szCs w:val="22"/>
              </w:rPr>
            </w:pPr>
            <w:r w:rsidRPr="00975D30">
              <w:rPr>
                <w:rFonts w:cs="Arial"/>
                <w:sz w:val="22"/>
                <w:szCs w:val="22"/>
              </w:rPr>
              <w:t>A2</w:t>
            </w:r>
          </w:p>
        </w:tc>
        <w:tc>
          <w:tcPr>
            <w:tcW w:w="3905" w:type="dxa"/>
            <w:tcBorders>
              <w:top w:val="single" w:color="auto" w:sz="4" w:space="0"/>
              <w:left w:val="single" w:color="auto" w:sz="4" w:space="0"/>
              <w:bottom w:val="single" w:color="auto" w:sz="4" w:space="0"/>
              <w:right w:val="single" w:color="auto" w:sz="4" w:space="0"/>
            </w:tcBorders>
            <w:tcMar/>
          </w:tcPr>
          <w:p w:rsidRPr="00975D30" w:rsidR="002834DB" w:rsidP="00081FA8" w:rsidRDefault="7A7294FC" w14:paraId="5399CE42" w14:textId="2ABB2D6C">
            <w:pPr>
              <w:spacing w:before="0" w:after="0" w:line="240" w:lineRule="auto"/>
              <w:rPr>
                <w:rFonts w:cs="Arial"/>
                <w:sz w:val="22"/>
                <w:szCs w:val="22"/>
              </w:rPr>
            </w:pPr>
            <w:r w:rsidRPr="00975D30">
              <w:rPr>
                <w:rFonts w:cs="Arial"/>
                <w:sz w:val="22"/>
                <w:szCs w:val="22"/>
              </w:rPr>
              <w:t>Understand Early years principles, values and belief systems of effective practice (including international influences)</w:t>
            </w:r>
          </w:p>
        </w:tc>
        <w:tc>
          <w:tcPr>
            <w:tcW w:w="77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4E8A8D72" w14:textId="77777777">
            <w:pPr>
              <w:spacing w:before="0" w:after="0" w:line="240" w:lineRule="auto"/>
              <w:rPr>
                <w:rFonts w:cs="Arial"/>
                <w:sz w:val="22"/>
                <w:szCs w:val="22"/>
              </w:rPr>
            </w:pPr>
            <w:r w:rsidRPr="00975D30">
              <w:rPr>
                <w:rFonts w:cs="Arial"/>
                <w:sz w:val="22"/>
                <w:szCs w:val="22"/>
              </w:rPr>
              <w:t>B2</w:t>
            </w:r>
          </w:p>
        </w:tc>
        <w:tc>
          <w:tcPr>
            <w:tcW w:w="395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34613597" w14:textId="77777777">
            <w:pPr>
              <w:spacing w:before="0" w:after="0" w:line="240" w:lineRule="auto"/>
              <w:rPr>
                <w:rFonts w:cs="Arial"/>
                <w:sz w:val="22"/>
                <w:szCs w:val="22"/>
              </w:rPr>
            </w:pPr>
            <w:r w:rsidRPr="00975D30">
              <w:rPr>
                <w:rFonts w:cs="Arial"/>
                <w:sz w:val="22"/>
                <w:szCs w:val="22"/>
              </w:rPr>
              <w:t xml:space="preserve">Engage in self-evaluation and critical reflection of professional practice </w:t>
            </w:r>
          </w:p>
        </w:tc>
        <w:tc>
          <w:tcPr>
            <w:tcW w:w="725"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1051C045" w14:textId="77777777">
            <w:pPr>
              <w:spacing w:before="0" w:after="0" w:line="240" w:lineRule="auto"/>
              <w:rPr>
                <w:rFonts w:cs="Arial"/>
                <w:sz w:val="22"/>
                <w:szCs w:val="22"/>
              </w:rPr>
            </w:pPr>
            <w:r w:rsidRPr="00975D30">
              <w:rPr>
                <w:rFonts w:cs="Arial"/>
                <w:sz w:val="22"/>
                <w:szCs w:val="22"/>
              </w:rPr>
              <w:t>C2</w:t>
            </w:r>
          </w:p>
        </w:tc>
        <w:tc>
          <w:tcPr>
            <w:tcW w:w="4958"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2B49C573" w14:textId="77777777">
            <w:pPr>
              <w:spacing w:before="0" w:after="0" w:line="240" w:lineRule="auto"/>
              <w:rPr>
                <w:rFonts w:cs="Arial"/>
                <w:sz w:val="22"/>
                <w:szCs w:val="22"/>
              </w:rPr>
            </w:pPr>
            <w:r w:rsidRPr="00975D30">
              <w:rPr>
                <w:rFonts w:cs="Arial"/>
                <w:sz w:val="22"/>
                <w:szCs w:val="22"/>
              </w:rPr>
              <w:t>Plan, deliver, assess, monitor and record specific developments and learning activities with young children</w:t>
            </w:r>
          </w:p>
        </w:tc>
      </w:tr>
      <w:tr w:rsidRPr="00975D30" w:rsidR="002834DB" w:rsidTr="45F3F56B" w14:paraId="5F0DAA6E" w14:textId="77777777">
        <w:tc>
          <w:tcPr>
            <w:tcW w:w="816"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574E1272" w14:textId="77777777">
            <w:pPr>
              <w:spacing w:before="0" w:after="0" w:line="240" w:lineRule="auto"/>
              <w:rPr>
                <w:rFonts w:cs="Arial"/>
                <w:sz w:val="22"/>
                <w:szCs w:val="22"/>
              </w:rPr>
            </w:pPr>
            <w:r w:rsidRPr="00975D30">
              <w:rPr>
                <w:rFonts w:cs="Arial"/>
                <w:sz w:val="22"/>
                <w:szCs w:val="22"/>
              </w:rPr>
              <w:t>A3</w:t>
            </w:r>
          </w:p>
        </w:tc>
        <w:tc>
          <w:tcPr>
            <w:tcW w:w="3905" w:type="dxa"/>
            <w:tcBorders>
              <w:top w:val="single" w:color="auto" w:sz="4" w:space="0"/>
              <w:left w:val="single" w:color="auto" w:sz="4" w:space="0"/>
              <w:bottom w:val="single" w:color="auto" w:sz="4" w:space="0"/>
              <w:right w:val="single" w:color="auto" w:sz="4" w:space="0"/>
            </w:tcBorders>
            <w:tcMar/>
          </w:tcPr>
          <w:p w:rsidRPr="00975D30" w:rsidR="002834DB" w:rsidP="00081FA8" w:rsidRDefault="7A7294FC" w14:paraId="69267A86" w14:textId="79C4B0DE">
            <w:pPr>
              <w:spacing w:before="0" w:after="0" w:line="240" w:lineRule="auto"/>
              <w:rPr>
                <w:rFonts w:cs="Arial"/>
                <w:sz w:val="22"/>
                <w:szCs w:val="22"/>
              </w:rPr>
            </w:pPr>
            <w:r w:rsidRPr="00975D30">
              <w:rPr>
                <w:rFonts w:cs="Arial"/>
                <w:sz w:val="22"/>
                <w:szCs w:val="22"/>
              </w:rPr>
              <w:t xml:space="preserve">Understand differences and diversity that challenge stereotypes, counter discrimination and promote respect for a range of life-styles and cultures </w:t>
            </w:r>
          </w:p>
        </w:tc>
        <w:tc>
          <w:tcPr>
            <w:tcW w:w="77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04376217" w14:textId="77777777">
            <w:pPr>
              <w:spacing w:before="0" w:after="0" w:line="240" w:lineRule="auto"/>
              <w:rPr>
                <w:rFonts w:cs="Arial"/>
                <w:sz w:val="22"/>
                <w:szCs w:val="22"/>
              </w:rPr>
            </w:pPr>
            <w:r w:rsidRPr="00975D30">
              <w:rPr>
                <w:rFonts w:cs="Arial"/>
                <w:sz w:val="22"/>
                <w:szCs w:val="22"/>
              </w:rPr>
              <w:t>B3</w:t>
            </w:r>
          </w:p>
        </w:tc>
        <w:tc>
          <w:tcPr>
            <w:tcW w:w="395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5BBAC60D" w14:textId="77777777">
            <w:pPr>
              <w:tabs>
                <w:tab w:val="left" w:pos="1276"/>
              </w:tabs>
              <w:spacing w:before="0" w:after="240" w:line="240" w:lineRule="auto"/>
              <w:rPr>
                <w:rFonts w:cs="Arial"/>
                <w:b/>
                <w:sz w:val="22"/>
                <w:szCs w:val="22"/>
              </w:rPr>
            </w:pPr>
            <w:r w:rsidRPr="00975D30">
              <w:rPr>
                <w:rFonts w:cs="Arial"/>
                <w:sz w:val="22"/>
                <w:szCs w:val="22"/>
              </w:rPr>
              <w:t>Critically analyse the principles of early years</w:t>
            </w:r>
          </w:p>
          <w:p w:rsidRPr="00975D30" w:rsidR="002834DB" w:rsidP="00081FA8" w:rsidRDefault="002834DB" w14:paraId="274CB552"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44D4C10A" w14:textId="77777777">
            <w:pPr>
              <w:spacing w:before="0" w:after="0" w:line="240" w:lineRule="auto"/>
              <w:rPr>
                <w:rFonts w:cs="Arial"/>
                <w:sz w:val="22"/>
                <w:szCs w:val="22"/>
              </w:rPr>
            </w:pPr>
            <w:r w:rsidRPr="00975D30">
              <w:rPr>
                <w:rFonts w:cs="Arial"/>
                <w:sz w:val="22"/>
                <w:szCs w:val="22"/>
              </w:rPr>
              <w:t>C3</w:t>
            </w:r>
          </w:p>
        </w:tc>
        <w:tc>
          <w:tcPr>
            <w:tcW w:w="4958"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30FE6397" w14:textId="77777777">
            <w:pPr>
              <w:tabs>
                <w:tab w:val="left" w:pos="709"/>
                <w:tab w:val="left" w:pos="1134"/>
              </w:tabs>
              <w:spacing w:before="0" w:after="0" w:line="240" w:lineRule="auto"/>
              <w:rPr>
                <w:rFonts w:cs="Arial"/>
                <w:sz w:val="22"/>
                <w:szCs w:val="22"/>
              </w:rPr>
            </w:pPr>
            <w:r w:rsidRPr="00975D30">
              <w:rPr>
                <w:rFonts w:cs="Arial"/>
                <w:sz w:val="22"/>
                <w:szCs w:val="22"/>
              </w:rPr>
              <w:t>Differentiate to accommodate individual needs</w:t>
            </w:r>
          </w:p>
          <w:p w:rsidRPr="00975D30" w:rsidR="002834DB" w:rsidP="00081FA8" w:rsidRDefault="002834DB" w14:paraId="2A3F7238" w14:textId="77777777">
            <w:pPr>
              <w:spacing w:before="0" w:after="0" w:line="240" w:lineRule="auto"/>
              <w:rPr>
                <w:rFonts w:cs="Arial"/>
                <w:sz w:val="22"/>
                <w:szCs w:val="22"/>
              </w:rPr>
            </w:pPr>
          </w:p>
        </w:tc>
      </w:tr>
      <w:tr w:rsidRPr="00975D30" w:rsidR="002834DB" w:rsidTr="45F3F56B" w14:paraId="3FC31FEB" w14:textId="77777777">
        <w:tc>
          <w:tcPr>
            <w:tcW w:w="816"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2A5020DE" w14:textId="77777777">
            <w:pPr>
              <w:spacing w:before="0" w:after="0" w:line="240" w:lineRule="auto"/>
              <w:rPr>
                <w:rFonts w:cs="Arial"/>
                <w:sz w:val="22"/>
                <w:szCs w:val="22"/>
              </w:rPr>
            </w:pPr>
            <w:r w:rsidRPr="00975D30">
              <w:rPr>
                <w:rFonts w:cs="Arial"/>
                <w:sz w:val="22"/>
                <w:szCs w:val="22"/>
              </w:rPr>
              <w:t>A4</w:t>
            </w:r>
          </w:p>
        </w:tc>
        <w:tc>
          <w:tcPr>
            <w:tcW w:w="3905" w:type="dxa"/>
            <w:tcBorders>
              <w:top w:val="single" w:color="auto" w:sz="4" w:space="0"/>
              <w:left w:val="single" w:color="auto" w:sz="4" w:space="0"/>
              <w:bottom w:val="single" w:color="auto" w:sz="4" w:space="0"/>
              <w:right w:val="single" w:color="auto" w:sz="4" w:space="0"/>
            </w:tcBorders>
            <w:tcMar/>
          </w:tcPr>
          <w:p w:rsidRPr="00975D30" w:rsidR="002834DB" w:rsidP="00081FA8" w:rsidRDefault="7A7294FC" w14:paraId="5F09B57F" w14:textId="38B7AE24">
            <w:pPr>
              <w:spacing w:before="0" w:after="0" w:line="240" w:lineRule="auto"/>
              <w:rPr>
                <w:rFonts w:cs="Arial"/>
                <w:sz w:val="22"/>
                <w:szCs w:val="22"/>
              </w:rPr>
            </w:pPr>
            <w:r w:rsidRPr="00975D30">
              <w:rPr>
                <w:rFonts w:cs="Arial"/>
                <w:sz w:val="22"/>
                <w:szCs w:val="22"/>
              </w:rPr>
              <w:t>Understand Interprofessional expectations of practice</w:t>
            </w:r>
          </w:p>
        </w:tc>
        <w:tc>
          <w:tcPr>
            <w:tcW w:w="77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1284A29B" w14:textId="77777777">
            <w:pPr>
              <w:spacing w:before="0" w:after="0" w:line="240" w:lineRule="auto"/>
              <w:rPr>
                <w:rFonts w:cs="Arial"/>
                <w:sz w:val="22"/>
                <w:szCs w:val="22"/>
              </w:rPr>
            </w:pPr>
            <w:r w:rsidRPr="00975D30">
              <w:rPr>
                <w:rFonts w:cs="Arial"/>
                <w:sz w:val="22"/>
                <w:szCs w:val="22"/>
              </w:rPr>
              <w:t>B4</w:t>
            </w:r>
          </w:p>
        </w:tc>
        <w:tc>
          <w:tcPr>
            <w:tcW w:w="3951"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055EC325" w14:textId="77777777">
            <w:pPr>
              <w:tabs>
                <w:tab w:val="left" w:pos="1260"/>
              </w:tabs>
              <w:spacing w:before="0" w:after="0" w:line="240" w:lineRule="auto"/>
              <w:rPr>
                <w:rFonts w:cs="Arial"/>
                <w:b/>
                <w:sz w:val="22"/>
                <w:szCs w:val="22"/>
              </w:rPr>
            </w:pPr>
            <w:r w:rsidRPr="00975D30">
              <w:rPr>
                <w:rFonts w:cs="Arial"/>
                <w:sz w:val="22"/>
                <w:szCs w:val="22"/>
              </w:rPr>
              <w:t>Understand principal methods of academic and professional inquiry</w:t>
            </w:r>
          </w:p>
          <w:p w:rsidRPr="00975D30" w:rsidR="002834DB" w:rsidP="00081FA8" w:rsidRDefault="002834DB" w14:paraId="1F7103B6" w14:textId="77777777">
            <w:pPr>
              <w:spacing w:before="0" w:after="0" w:line="240" w:lineRule="auto"/>
              <w:rPr>
                <w:rFonts w:cs="Arial"/>
                <w:sz w:val="22"/>
                <w:szCs w:val="22"/>
              </w:rPr>
            </w:pPr>
          </w:p>
        </w:tc>
        <w:tc>
          <w:tcPr>
            <w:tcW w:w="725"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4DA82978" w14:textId="77777777">
            <w:pPr>
              <w:spacing w:before="0" w:after="0" w:line="240" w:lineRule="auto"/>
              <w:rPr>
                <w:rFonts w:cs="Arial"/>
                <w:sz w:val="22"/>
                <w:szCs w:val="22"/>
              </w:rPr>
            </w:pPr>
            <w:r w:rsidRPr="00975D30">
              <w:rPr>
                <w:rFonts w:cs="Arial"/>
                <w:sz w:val="22"/>
                <w:szCs w:val="22"/>
              </w:rPr>
              <w:t>C4</w:t>
            </w:r>
          </w:p>
        </w:tc>
        <w:tc>
          <w:tcPr>
            <w:tcW w:w="4958" w:type="dxa"/>
            <w:tcBorders>
              <w:top w:val="single" w:color="auto" w:sz="4" w:space="0"/>
              <w:left w:val="single" w:color="auto" w:sz="4" w:space="0"/>
              <w:bottom w:val="single" w:color="auto" w:sz="4" w:space="0"/>
              <w:right w:val="single" w:color="auto" w:sz="4" w:space="0"/>
            </w:tcBorders>
            <w:tcMar/>
          </w:tcPr>
          <w:p w:rsidRPr="00975D30" w:rsidR="002834DB" w:rsidP="00081FA8" w:rsidRDefault="002834DB" w14:paraId="474BBDF4" w14:textId="77777777">
            <w:pPr>
              <w:spacing w:before="0" w:after="0" w:line="240" w:lineRule="auto"/>
              <w:rPr>
                <w:rFonts w:cs="Arial"/>
                <w:sz w:val="22"/>
                <w:szCs w:val="22"/>
              </w:rPr>
            </w:pPr>
            <w:r w:rsidRPr="00975D30">
              <w:rPr>
                <w:rFonts w:cs="Arial"/>
                <w:sz w:val="22"/>
                <w:szCs w:val="22"/>
              </w:rPr>
              <w:t>Develop collaborative and cooperative working roles commensurate with interprofessional practice</w:t>
            </w:r>
          </w:p>
        </w:tc>
      </w:tr>
    </w:tbl>
    <w:p w:rsidRPr="00975D30" w:rsidR="00975D30" w:rsidP="00A92C9B" w:rsidRDefault="00975D30" w14:paraId="1FD819B2" w14:textId="77777777">
      <w:pPr>
        <w:rPr>
          <w:rFonts w:cs="Arial"/>
          <w:sz w:val="22"/>
          <w:szCs w:val="22"/>
        </w:rPr>
      </w:pPr>
    </w:p>
    <w:tbl>
      <w:tblPr>
        <w:tblW w:w="10672" w:type="dxa"/>
        <w:tblInd w:w="-998" w:type="dxa"/>
        <w:tblLayout w:type="fixed"/>
        <w:tblLook w:val="04A0" w:firstRow="1" w:lastRow="0" w:firstColumn="1" w:lastColumn="0" w:noHBand="0" w:noVBand="1"/>
      </w:tblPr>
      <w:tblGrid>
        <w:gridCol w:w="534"/>
        <w:gridCol w:w="2302"/>
        <w:gridCol w:w="567"/>
        <w:gridCol w:w="567"/>
        <w:gridCol w:w="680"/>
        <w:gridCol w:w="680"/>
        <w:gridCol w:w="659"/>
        <w:gridCol w:w="850"/>
        <w:gridCol w:w="856"/>
        <w:gridCol w:w="1276"/>
        <w:gridCol w:w="851"/>
        <w:gridCol w:w="850"/>
      </w:tblGrid>
      <w:tr w:rsidRPr="00975D30" w:rsidR="00C53959" w:rsidTr="45F3F56B" w14:paraId="13685FD3" w14:textId="77777777">
        <w:trPr>
          <w:cantSplit/>
          <w:trHeight w:val="1692"/>
        </w:trPr>
        <w:tc>
          <w:tcPr>
            <w:tcW w:w="534" w:type="dxa"/>
            <w:tcBorders>
              <w:top w:val="single" w:color="auto" w:sz="4" w:space="0"/>
              <w:left w:val="single" w:color="auto" w:sz="4" w:space="0"/>
              <w:bottom w:val="single" w:color="auto" w:sz="4" w:space="0"/>
              <w:right w:val="single" w:color="auto" w:sz="4" w:space="0"/>
            </w:tcBorders>
            <w:tcMar/>
          </w:tcPr>
          <w:p w:rsidRPr="00975D30" w:rsidR="00C53959" w:rsidP="000D61BE" w:rsidRDefault="00C53959" w14:paraId="0F2AE56E" w14:textId="77777777">
            <w:pPr>
              <w:spacing w:before="0" w:after="0" w:line="240" w:lineRule="auto"/>
              <w:rPr>
                <w:rFonts w:eastAsia="Calibri" w:cs="Arial"/>
                <w:b/>
                <w:sz w:val="22"/>
                <w:szCs w:val="22"/>
                <w:lang w:eastAsia="en-US"/>
              </w:rPr>
            </w:pPr>
          </w:p>
        </w:tc>
        <w:tc>
          <w:tcPr>
            <w:tcW w:w="2302" w:type="dxa"/>
            <w:tcBorders>
              <w:top w:val="single" w:color="auto" w:sz="4" w:space="0"/>
              <w:left w:val="single" w:color="auto" w:sz="4" w:space="0"/>
              <w:bottom w:val="single" w:color="auto" w:sz="4" w:space="0"/>
              <w:right w:val="single" w:color="auto" w:sz="4" w:space="0"/>
            </w:tcBorders>
            <w:shd w:val="clear" w:color="auto" w:fill="DBE5F1"/>
            <w:tcMar/>
            <w:vAlign w:val="center"/>
          </w:tcPr>
          <w:p w:rsidRPr="00975D30" w:rsidR="00C53959" w:rsidP="000D61BE" w:rsidRDefault="00C53959" w14:paraId="7BB05857" w14:textId="77777777">
            <w:pPr>
              <w:spacing w:before="0" w:after="0" w:line="240" w:lineRule="auto"/>
              <w:rPr>
                <w:rFonts w:eastAsia="Calibri" w:cs="Arial"/>
                <w:b/>
                <w:sz w:val="22"/>
                <w:szCs w:val="22"/>
                <w:lang w:eastAsia="en-US"/>
              </w:rPr>
            </w:pPr>
            <w:r w:rsidRPr="00975D30">
              <w:rPr>
                <w:rFonts w:eastAsia="Calibri" w:cs="Arial"/>
                <w:b/>
                <w:sz w:val="22"/>
                <w:szCs w:val="22"/>
                <w:lang w:eastAsia="en-US"/>
              </w:rPr>
              <w:t>Module Code</w:t>
            </w:r>
          </w:p>
        </w:tc>
        <w:tc>
          <w:tcPr>
            <w:tcW w:w="567" w:type="dxa"/>
            <w:tcBorders>
              <w:top w:val="single" w:color="auto" w:sz="4" w:space="0"/>
              <w:left w:val="single" w:color="auto" w:sz="4" w:space="0"/>
              <w:bottom w:val="single" w:color="auto" w:sz="4" w:space="0"/>
              <w:right w:val="single" w:color="auto" w:sz="4" w:space="0"/>
            </w:tcBorders>
            <w:tcMar/>
          </w:tcPr>
          <w:p w:rsidRPr="00975D30" w:rsidR="00C53959" w:rsidP="000D61BE" w:rsidRDefault="00C53959" w14:paraId="14854C02" w14:textId="77777777">
            <w:pPr>
              <w:spacing w:before="0" w:after="0" w:line="240" w:lineRule="auto"/>
              <w:rPr>
                <w:rFonts w:eastAsia="Calibri" w:cs="Arial"/>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extDirection w:val="btLr"/>
          </w:tcPr>
          <w:p w:rsidRPr="00975D30" w:rsidR="00C53959" w:rsidP="45F3F56B" w:rsidRDefault="00C53959" w14:paraId="18C69967" w14:textId="18501628">
            <w:pPr>
              <w:pStyle w:val="Normal"/>
              <w:bidi w:val="0"/>
              <w:spacing w:before="0" w:beforeAutospacing="off" w:after="0" w:afterAutospacing="off" w:line="240" w:lineRule="auto"/>
              <w:ind w:left="113" w:right="113"/>
              <w:jc w:val="left"/>
            </w:pPr>
            <w:r w:rsidRPr="45F3F56B" w:rsidR="5C8F85D7">
              <w:rPr>
                <w:rFonts w:eastAsia="Calibri" w:cs="Arial"/>
                <w:sz w:val="22"/>
                <w:szCs w:val="22"/>
                <w:lang w:eastAsia="en-US"/>
              </w:rPr>
              <w:t>QF4050</w:t>
            </w:r>
          </w:p>
          <w:p w:rsidRPr="00975D30" w:rsidR="00C53959" w:rsidP="45F3F56B" w:rsidRDefault="00C53959" w14:paraId="373A0854" w14:textId="2F9A8334">
            <w:pPr>
              <w:pStyle w:val="Normal"/>
              <w:bidi w:val="0"/>
              <w:spacing w:before="0" w:beforeAutospacing="off" w:after="0" w:afterAutospacing="off" w:line="240" w:lineRule="auto"/>
              <w:ind w:left="113" w:right="113"/>
              <w:jc w:val="left"/>
              <w:rPr>
                <w:rFonts w:eastAsia="Calibri" w:cs="Arial"/>
                <w:sz w:val="22"/>
                <w:szCs w:val="22"/>
                <w:lang w:eastAsia="en-US"/>
              </w:rPr>
            </w:pPr>
            <w:r w:rsidRPr="45F3F56B" w:rsidR="5C8F85D7">
              <w:rPr>
                <w:rFonts w:eastAsia="Calibri" w:cs="Arial"/>
                <w:sz w:val="22"/>
                <w:szCs w:val="22"/>
                <w:lang w:eastAsia="en-US"/>
              </w:rPr>
              <w:t>RPPR</w:t>
            </w:r>
          </w:p>
        </w:tc>
        <w:tc>
          <w:tcPr>
            <w:tcW w:w="680"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485E48C5"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 xml:space="preserve">QF4000  </w:t>
            </w:r>
          </w:p>
          <w:p w:rsidRPr="00975D30" w:rsidR="00C53959" w:rsidP="000D61BE" w:rsidRDefault="00C53959" w14:paraId="641A87A1"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Prof Dev</w:t>
            </w:r>
          </w:p>
        </w:tc>
        <w:tc>
          <w:tcPr>
            <w:tcW w:w="680"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68D21210"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QF4010</w:t>
            </w:r>
          </w:p>
          <w:p w:rsidRPr="00975D30" w:rsidR="00C53959" w:rsidP="000D61BE" w:rsidRDefault="00C53959" w14:paraId="5E0BE333"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Child Dev</w:t>
            </w:r>
          </w:p>
        </w:tc>
        <w:tc>
          <w:tcPr>
            <w:tcW w:w="659"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0918113E"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QF4020</w:t>
            </w:r>
          </w:p>
          <w:p w:rsidRPr="00975D30" w:rsidR="00C53959" w:rsidP="000D61BE" w:rsidRDefault="00C53959" w14:paraId="7B5A38B5" w14:textId="7777777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Child Protect</w:t>
            </w:r>
          </w:p>
        </w:tc>
        <w:tc>
          <w:tcPr>
            <w:tcW w:w="850"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0AF0F519" w14:textId="764F180C">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 xml:space="preserve">QF4030 Inclusive education </w:t>
            </w:r>
          </w:p>
        </w:tc>
        <w:tc>
          <w:tcPr>
            <w:tcW w:w="856"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01120F51" w14:textId="6BB8E5E7">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QF5020 Early Years Pedagogy</w:t>
            </w:r>
          </w:p>
        </w:tc>
        <w:tc>
          <w:tcPr>
            <w:tcW w:w="1276"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7D674030" w14:textId="13C232FE">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 xml:space="preserve">QF5000 Historical and International </w:t>
            </w:r>
          </w:p>
          <w:p w:rsidRPr="00975D30" w:rsidR="00C53959" w:rsidP="000D61BE" w:rsidRDefault="00C53959" w14:paraId="62A7C003" w14:textId="0BF60BAD">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Perspective</w:t>
            </w:r>
          </w:p>
          <w:p w:rsidRPr="00975D30" w:rsidR="00C53959" w:rsidP="000D61BE" w:rsidRDefault="00C53959" w14:paraId="5F9F7707" w14:textId="77777777">
            <w:pPr>
              <w:spacing w:before="0" w:after="0" w:line="240" w:lineRule="auto"/>
              <w:ind w:left="113" w:right="113"/>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4AC82CAC" w14:textId="3BA6CC4F">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QF5030 Effective Communication</w:t>
            </w:r>
          </w:p>
        </w:tc>
        <w:tc>
          <w:tcPr>
            <w:tcW w:w="850" w:type="dxa"/>
            <w:tcBorders>
              <w:top w:val="single" w:color="auto" w:sz="4" w:space="0"/>
              <w:left w:val="single" w:color="auto" w:sz="4" w:space="0"/>
              <w:bottom w:val="single" w:color="auto" w:sz="4" w:space="0"/>
              <w:right w:val="single" w:color="auto" w:sz="4" w:space="0"/>
            </w:tcBorders>
            <w:tcMar/>
            <w:textDirection w:val="btLr"/>
          </w:tcPr>
          <w:p w:rsidRPr="00975D30" w:rsidR="00C53959" w:rsidP="000D61BE" w:rsidRDefault="00C53959" w14:paraId="7D184793" w14:textId="0378C271">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QF5050</w:t>
            </w:r>
          </w:p>
          <w:p w:rsidRPr="00975D30" w:rsidR="00C53959" w:rsidP="000D61BE" w:rsidRDefault="00C53959" w14:paraId="277EC81E" w14:textId="691EF231">
            <w:pPr>
              <w:spacing w:before="0" w:after="0" w:line="240" w:lineRule="auto"/>
              <w:ind w:left="113" w:right="113"/>
              <w:rPr>
                <w:rFonts w:eastAsia="Calibri" w:cs="Arial"/>
                <w:sz w:val="22"/>
                <w:szCs w:val="22"/>
                <w:lang w:eastAsia="en-US"/>
              </w:rPr>
            </w:pPr>
            <w:r w:rsidRPr="00975D30">
              <w:rPr>
                <w:rFonts w:eastAsia="Calibri" w:cs="Arial"/>
                <w:sz w:val="22"/>
                <w:szCs w:val="22"/>
                <w:lang w:eastAsia="en-US"/>
              </w:rPr>
              <w:t>Special Project</w:t>
            </w:r>
          </w:p>
        </w:tc>
      </w:tr>
      <w:tr w:rsidRPr="00975D30" w:rsidR="00C53959" w:rsidTr="45F3F56B" w14:paraId="42335A40" w14:textId="77777777">
        <w:tc>
          <w:tcPr>
            <w:tcW w:w="534" w:type="dxa"/>
            <w:vMerge w:val="restart"/>
            <w:tcBorders>
              <w:top w:val="single" w:color="auto" w:sz="4" w:space="0"/>
              <w:left w:val="single" w:color="auto" w:sz="4" w:space="0"/>
              <w:bottom w:val="single" w:color="auto" w:sz="4" w:space="0"/>
              <w:right w:val="single" w:color="auto" w:sz="4" w:space="0"/>
            </w:tcBorders>
            <w:shd w:val="clear" w:color="auto" w:fill="DBE5F1"/>
            <w:tcMar/>
            <w:textDirection w:val="btLr"/>
            <w:vAlign w:val="center"/>
          </w:tcPr>
          <w:p w:rsidRPr="00975D30" w:rsidR="00C53959" w:rsidP="00C53959" w:rsidRDefault="00C53959" w14:paraId="2630D009" w14:textId="77777777">
            <w:pPr>
              <w:spacing w:before="0" w:after="0" w:line="240" w:lineRule="auto"/>
              <w:ind w:left="113" w:right="113"/>
              <w:jc w:val="center"/>
              <w:rPr>
                <w:rFonts w:eastAsia="Calibri" w:cs="Arial"/>
                <w:sz w:val="22"/>
                <w:szCs w:val="22"/>
                <w:lang w:eastAsia="en-US"/>
              </w:rPr>
            </w:pPr>
            <w:r w:rsidRPr="00975D30">
              <w:rPr>
                <w:rFonts w:eastAsia="Calibri" w:cs="Arial"/>
                <w:b/>
                <w:sz w:val="22"/>
                <w:szCs w:val="22"/>
                <w:lang w:eastAsia="en-US"/>
              </w:rPr>
              <w:t>Programme Learning Outcomes</w:t>
            </w:r>
          </w:p>
        </w:tc>
        <w:tc>
          <w:tcPr>
            <w:tcW w:w="2302" w:type="dxa"/>
            <w:vMerge w:val="restart"/>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39A9AD74" w14:textId="77777777">
            <w:pPr>
              <w:spacing w:before="0" w:after="0" w:line="240" w:lineRule="auto"/>
              <w:rPr>
                <w:rFonts w:eastAsia="Calibri" w:cs="Arial"/>
                <w:b/>
                <w:sz w:val="22"/>
                <w:szCs w:val="22"/>
                <w:lang w:eastAsia="en-US"/>
              </w:rPr>
            </w:pPr>
            <w:r w:rsidRPr="00975D30">
              <w:rPr>
                <w:rFonts w:eastAsia="Calibri" w:cs="Arial"/>
                <w:b/>
                <w:sz w:val="22"/>
                <w:szCs w:val="22"/>
                <w:lang w:eastAsia="en-US"/>
              </w:rPr>
              <w:t>Knowledge &amp; Understanding</w:t>
            </w:r>
          </w:p>
        </w:tc>
        <w:tc>
          <w:tcPr>
            <w:tcW w:w="567"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15DD3C37" w14:textId="3AE8DB41">
            <w:pPr>
              <w:spacing w:before="0" w:after="0" w:line="240" w:lineRule="auto"/>
              <w:rPr>
                <w:rFonts w:eastAsia="Calibri" w:cs="Arial"/>
                <w:sz w:val="22"/>
                <w:szCs w:val="22"/>
                <w:lang w:eastAsia="en-US"/>
              </w:rPr>
            </w:pPr>
            <w:r w:rsidRPr="00975D30">
              <w:rPr>
                <w:rFonts w:eastAsia="Calibri" w:cs="Arial"/>
                <w:sz w:val="22"/>
                <w:szCs w:val="22"/>
                <w:lang w:eastAsia="en-US"/>
              </w:rPr>
              <w:t>A1</w:t>
            </w:r>
          </w:p>
        </w:tc>
        <w:tc>
          <w:tcPr>
            <w:tcW w:w="567" w:type="dxa"/>
            <w:tcBorders>
              <w:top w:val="single" w:color="auto" w:sz="4" w:space="0"/>
              <w:left w:val="single" w:color="auto" w:sz="4" w:space="0"/>
              <w:bottom w:val="single" w:color="auto" w:sz="4" w:space="0"/>
              <w:right w:val="single" w:color="auto" w:sz="4" w:space="0"/>
            </w:tcBorders>
            <w:tcMar/>
          </w:tcPr>
          <w:p w:rsidRPr="00975D30" w:rsidR="00C53959" w:rsidP="00C53959" w:rsidRDefault="007A38CD" w14:paraId="3D702038" w14:textId="2086CF3E">
            <w:pPr>
              <w:spacing w:before="0" w:after="0" w:line="240" w:lineRule="auto"/>
              <w:rPr>
                <w:rFonts w:eastAsia="Calibri" w:cs="Arial"/>
                <w:sz w:val="22"/>
                <w:szCs w:val="22"/>
                <w:lang w:eastAsia="en-US"/>
              </w:rPr>
            </w:pPr>
            <w:r>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1190DF76" w14:textId="77777777">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680"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7DD9608B"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1759BAEC"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2B3542CD" w14:textId="2EED7678">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01A14FED"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176CBD80"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0A01C146" w14:textId="03A621D6">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C53959" w:rsidP="00C53959" w:rsidRDefault="00C53959" w14:paraId="7712A915" w14:textId="7C66ACD7">
            <w:pPr>
              <w:spacing w:before="0" w:after="0" w:line="240" w:lineRule="auto"/>
              <w:rPr>
                <w:rFonts w:eastAsia="Calibri" w:cs="Arial"/>
                <w:sz w:val="22"/>
                <w:szCs w:val="22"/>
                <w:lang w:eastAsia="en-US"/>
              </w:rPr>
            </w:pPr>
            <w:r w:rsidRPr="00975D30">
              <w:rPr>
                <w:rFonts w:eastAsia="Calibri" w:cs="Arial"/>
                <w:sz w:val="22"/>
                <w:szCs w:val="22"/>
                <w:lang w:eastAsia="en-US"/>
              </w:rPr>
              <w:t>F/S</w:t>
            </w:r>
          </w:p>
        </w:tc>
      </w:tr>
      <w:tr w:rsidRPr="00975D30" w:rsidR="007A38CD" w:rsidTr="45F3F56B" w14:paraId="6CF6F8B4" w14:textId="77777777">
        <w:tc>
          <w:tcPr>
            <w:tcW w:w="534" w:type="dxa"/>
            <w:vMerge/>
            <w:tcBorders/>
            <w:tcMar/>
          </w:tcPr>
          <w:p w:rsidRPr="00975D30" w:rsidR="007A38CD" w:rsidP="007A38CD" w:rsidRDefault="007A38CD" w14:paraId="471A1E38"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5006236F"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24C19FE" w14:textId="12301320">
            <w:pPr>
              <w:spacing w:before="0" w:after="0" w:line="240" w:lineRule="auto"/>
              <w:rPr>
                <w:rFonts w:eastAsia="Calibri" w:cs="Arial"/>
                <w:sz w:val="22"/>
                <w:szCs w:val="22"/>
                <w:lang w:eastAsia="en-US"/>
              </w:rPr>
            </w:pPr>
            <w:r w:rsidRPr="00975D30">
              <w:rPr>
                <w:rFonts w:eastAsia="Calibri" w:cs="Arial"/>
                <w:sz w:val="22"/>
                <w:szCs w:val="22"/>
                <w:lang w:eastAsia="en-US"/>
              </w:rPr>
              <w:t>A2</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68A320B" w14:textId="7F9E9175">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EAE85DE"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852867E" w14:textId="52E4469F">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0FE5861"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9B9FD8F"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5C35460" w14:textId="60DE0336">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21053BB" w14:textId="6203EECD">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AD000FD" w14:textId="41AE982A">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B6E3F4A" w14:textId="00605600">
            <w:pPr>
              <w:spacing w:before="0" w:after="0" w:line="240" w:lineRule="auto"/>
              <w:rPr>
                <w:rFonts w:eastAsia="Calibri" w:cs="Arial"/>
                <w:sz w:val="22"/>
                <w:szCs w:val="22"/>
                <w:lang w:eastAsia="en-US"/>
              </w:rPr>
            </w:pPr>
          </w:p>
        </w:tc>
      </w:tr>
      <w:tr w:rsidRPr="00975D30" w:rsidR="007A38CD" w:rsidTr="45F3F56B" w14:paraId="5C7BA216" w14:textId="77777777">
        <w:tc>
          <w:tcPr>
            <w:tcW w:w="534" w:type="dxa"/>
            <w:vMerge/>
            <w:tcBorders/>
            <w:tcMar/>
          </w:tcPr>
          <w:p w:rsidRPr="00975D30" w:rsidR="007A38CD" w:rsidP="007A38CD" w:rsidRDefault="007A38CD" w14:paraId="59AFF844"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4ED431AD"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0949549" w14:textId="595A632D">
            <w:pPr>
              <w:spacing w:before="0" w:after="0" w:line="240" w:lineRule="auto"/>
              <w:rPr>
                <w:rFonts w:eastAsia="Calibri" w:cs="Arial"/>
                <w:sz w:val="22"/>
                <w:szCs w:val="22"/>
                <w:lang w:eastAsia="en-US"/>
              </w:rPr>
            </w:pPr>
            <w:r w:rsidRPr="00975D30">
              <w:rPr>
                <w:rFonts w:eastAsia="Calibri" w:cs="Arial"/>
                <w:sz w:val="22"/>
                <w:szCs w:val="22"/>
                <w:lang w:eastAsia="en-US"/>
              </w:rPr>
              <w:t>A3</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D82A60B" w14:textId="733838D6">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828D8EC"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216C946"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F345FB7" w14:textId="77777777">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427597A" w14:textId="4BED2229">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BB6E05B"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3AE662D" w14:textId="587E2D4C">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F55E569" w14:textId="63446A1D">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F31F706" w14:textId="0C14FB1F">
            <w:pPr>
              <w:spacing w:before="0" w:after="0" w:line="240" w:lineRule="auto"/>
              <w:rPr>
                <w:rFonts w:eastAsia="Calibri" w:cs="Arial"/>
                <w:sz w:val="22"/>
                <w:szCs w:val="22"/>
                <w:lang w:eastAsia="en-US"/>
              </w:rPr>
            </w:pPr>
          </w:p>
        </w:tc>
      </w:tr>
      <w:tr w:rsidRPr="00975D30" w:rsidR="007A38CD" w:rsidTr="45F3F56B" w14:paraId="47F19485" w14:textId="77777777">
        <w:tc>
          <w:tcPr>
            <w:tcW w:w="534" w:type="dxa"/>
            <w:vMerge/>
            <w:tcBorders/>
            <w:tcMar/>
          </w:tcPr>
          <w:p w:rsidRPr="00975D30" w:rsidR="007A38CD" w:rsidP="007A38CD" w:rsidRDefault="007A38CD" w14:paraId="0E061C88"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1B814E86"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74ED4AE" w14:textId="7B9BAA28">
            <w:pPr>
              <w:spacing w:before="0" w:after="0" w:line="240" w:lineRule="auto"/>
              <w:rPr>
                <w:rFonts w:eastAsia="Calibri" w:cs="Arial"/>
                <w:sz w:val="22"/>
                <w:szCs w:val="22"/>
                <w:lang w:eastAsia="en-US"/>
              </w:rPr>
            </w:pPr>
            <w:r w:rsidRPr="00975D30">
              <w:rPr>
                <w:rFonts w:eastAsia="Calibri" w:cs="Arial"/>
                <w:sz w:val="22"/>
                <w:szCs w:val="22"/>
                <w:lang w:eastAsia="en-US"/>
              </w:rPr>
              <w:t>A4</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AAE183C" w14:textId="6B6CE7CE">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3E4A06C" w14:textId="77777777">
            <w:pPr>
              <w:spacing w:before="0" w:after="0" w:line="240" w:lineRule="auto"/>
              <w:rPr>
                <w:rFonts w:eastAsia="Calibri" w:cs="Arial"/>
                <w:color w:val="FF0000"/>
                <w:sz w:val="22"/>
                <w:szCs w:val="22"/>
                <w:lang w:eastAsia="en-US"/>
              </w:rPr>
            </w:pPr>
            <w:r w:rsidRPr="00975D30">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4EB14EB"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98E525E"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95BE4D5" w14:textId="1D40CD59">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793DC16"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03C35FD"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D94387F" w14:textId="5A129670">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E549A6E" w14:textId="6D4EA81C">
            <w:pPr>
              <w:spacing w:before="0" w:after="0" w:line="240" w:lineRule="auto"/>
              <w:rPr>
                <w:rFonts w:eastAsia="Calibri" w:cs="Arial"/>
                <w:sz w:val="22"/>
                <w:szCs w:val="22"/>
                <w:lang w:eastAsia="en-US"/>
              </w:rPr>
            </w:pPr>
          </w:p>
        </w:tc>
      </w:tr>
      <w:tr w:rsidRPr="00975D30" w:rsidR="007A38CD" w:rsidTr="45F3F56B" w14:paraId="6C199723" w14:textId="77777777">
        <w:tc>
          <w:tcPr>
            <w:tcW w:w="534" w:type="dxa"/>
            <w:vMerge/>
            <w:tcBorders/>
            <w:tcMar/>
          </w:tcPr>
          <w:p w:rsidRPr="00975D30" w:rsidR="007A38CD" w:rsidP="007A38CD" w:rsidRDefault="007A38CD" w14:paraId="19DB93A7" w14:textId="77777777">
            <w:pPr>
              <w:spacing w:before="0" w:after="0" w:line="240" w:lineRule="auto"/>
              <w:rPr>
                <w:rFonts w:eastAsia="Calibri" w:cs="Arial"/>
                <w:b/>
                <w:sz w:val="22"/>
                <w:szCs w:val="22"/>
                <w:lang w:eastAsia="en-US"/>
              </w:rPr>
            </w:pPr>
          </w:p>
        </w:tc>
        <w:tc>
          <w:tcPr>
            <w:tcW w:w="2302" w:type="dxa"/>
            <w:vMerge w:val="restart"/>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7BC1F46" w14:textId="77777777">
            <w:pPr>
              <w:spacing w:before="0" w:after="0" w:line="240" w:lineRule="auto"/>
              <w:rPr>
                <w:rFonts w:eastAsia="Calibri" w:cs="Arial"/>
                <w:b/>
                <w:sz w:val="22"/>
                <w:szCs w:val="22"/>
                <w:lang w:eastAsia="en-US"/>
              </w:rPr>
            </w:pPr>
            <w:r w:rsidRPr="00975D30">
              <w:rPr>
                <w:rFonts w:eastAsia="Calibri" w:cs="Arial"/>
                <w:b/>
                <w:sz w:val="22"/>
                <w:szCs w:val="22"/>
                <w:lang w:eastAsia="en-US"/>
              </w:rPr>
              <w:t>Intellectual Skills</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A7E94C2" w14:textId="1DDBC78E">
            <w:pPr>
              <w:spacing w:before="0" w:after="0" w:line="240" w:lineRule="auto"/>
              <w:rPr>
                <w:rFonts w:eastAsia="Calibri" w:cs="Arial"/>
                <w:sz w:val="22"/>
                <w:szCs w:val="22"/>
                <w:lang w:eastAsia="en-US"/>
              </w:rPr>
            </w:pPr>
            <w:r w:rsidRPr="00975D30">
              <w:rPr>
                <w:rFonts w:eastAsia="Calibri" w:cs="Arial"/>
                <w:sz w:val="22"/>
                <w:szCs w:val="22"/>
                <w:lang w:eastAsia="en-US"/>
              </w:rPr>
              <w:t>B1</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7087D59" w14:textId="1172FE02">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BBD8CA9" w14:textId="77777777">
            <w:pPr>
              <w:spacing w:before="0" w:after="0" w:line="240" w:lineRule="auto"/>
              <w:rPr>
                <w:rFonts w:eastAsia="Calibri" w:cs="Arial"/>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1C9F442" w14:textId="16222EFE">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BAC38AE"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1C7E930" w14:textId="42A42D21">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E77A159" w14:textId="62B486CC">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BEB9C61" w14:textId="7B9CA043">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714AACD" w14:textId="70EFD5D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752A801" w14:textId="3A4869EE">
            <w:pPr>
              <w:spacing w:before="0" w:after="0" w:line="240" w:lineRule="auto"/>
              <w:rPr>
                <w:rFonts w:eastAsia="Calibri" w:cs="Arial"/>
                <w:sz w:val="22"/>
                <w:szCs w:val="22"/>
                <w:lang w:eastAsia="en-US"/>
              </w:rPr>
            </w:pPr>
          </w:p>
        </w:tc>
      </w:tr>
      <w:tr w:rsidRPr="00975D30" w:rsidR="007A38CD" w:rsidTr="45F3F56B" w14:paraId="6A880CDB" w14:textId="77777777">
        <w:tc>
          <w:tcPr>
            <w:tcW w:w="534" w:type="dxa"/>
            <w:vMerge/>
            <w:tcBorders/>
            <w:tcMar/>
          </w:tcPr>
          <w:p w:rsidRPr="00975D30" w:rsidR="007A38CD" w:rsidP="007A38CD" w:rsidRDefault="007A38CD" w14:paraId="2CC8181F"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1352213A"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DBFF395" w14:textId="1383525A">
            <w:pPr>
              <w:spacing w:before="0" w:after="0" w:line="240" w:lineRule="auto"/>
              <w:rPr>
                <w:rFonts w:eastAsia="Calibri" w:cs="Arial"/>
                <w:sz w:val="22"/>
                <w:szCs w:val="22"/>
                <w:lang w:eastAsia="en-US"/>
              </w:rPr>
            </w:pPr>
            <w:r w:rsidRPr="00975D30">
              <w:rPr>
                <w:rFonts w:eastAsia="Calibri" w:cs="Arial"/>
                <w:sz w:val="22"/>
                <w:szCs w:val="22"/>
                <w:lang w:eastAsia="en-US"/>
              </w:rPr>
              <w:t>B2</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0D157E1" w14:textId="75D9BEDD">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A253A38"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13723E6"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B69192D"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0C570E8" w14:textId="2F642FD8">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09E83E5"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837346B" w14:textId="318C37AE">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4FE9926" w14:textId="6B40C941">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0765CAF" w14:textId="2F75A18C">
            <w:pPr>
              <w:spacing w:before="0" w:after="0" w:line="240" w:lineRule="auto"/>
              <w:rPr>
                <w:rFonts w:eastAsia="Calibri" w:cs="Arial"/>
                <w:sz w:val="22"/>
                <w:szCs w:val="22"/>
                <w:lang w:eastAsia="en-US"/>
              </w:rPr>
            </w:pPr>
            <w:r w:rsidRPr="00975D30">
              <w:rPr>
                <w:rFonts w:eastAsia="Calibri" w:cs="Arial"/>
                <w:sz w:val="22"/>
                <w:szCs w:val="22"/>
                <w:lang w:eastAsia="en-US"/>
              </w:rPr>
              <w:t>F</w:t>
            </w:r>
          </w:p>
        </w:tc>
      </w:tr>
      <w:tr w:rsidRPr="00975D30" w:rsidR="007A38CD" w:rsidTr="45F3F56B" w14:paraId="7D13AA21" w14:textId="77777777">
        <w:tc>
          <w:tcPr>
            <w:tcW w:w="534" w:type="dxa"/>
            <w:vMerge/>
            <w:tcBorders/>
            <w:tcMar/>
          </w:tcPr>
          <w:p w:rsidRPr="00975D30" w:rsidR="007A38CD" w:rsidP="007A38CD" w:rsidRDefault="007A38CD" w14:paraId="00621737"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4E214171"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EE0DE79" w14:textId="2FFB1047">
            <w:pPr>
              <w:spacing w:before="0" w:after="0" w:line="240" w:lineRule="auto"/>
              <w:rPr>
                <w:rFonts w:eastAsia="Calibri" w:cs="Arial"/>
                <w:sz w:val="22"/>
                <w:szCs w:val="22"/>
                <w:lang w:eastAsia="en-US"/>
              </w:rPr>
            </w:pPr>
            <w:r w:rsidRPr="00975D30">
              <w:rPr>
                <w:rFonts w:eastAsia="Calibri" w:cs="Arial"/>
                <w:sz w:val="22"/>
                <w:szCs w:val="22"/>
                <w:lang w:eastAsia="en-US"/>
              </w:rPr>
              <w:t>B3</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CD86930" w14:textId="5DB90AC8">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5483632"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E53FB65" w14:textId="4EC35718">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6E04CB8"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542D51A"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96B7959" w14:textId="36F10863">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F7DBF53" w14:textId="42BD1A82">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50154F1" w14:textId="28E2CA75">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251200A" w14:textId="57DBA18B">
            <w:pPr>
              <w:spacing w:before="0" w:after="0" w:line="240" w:lineRule="auto"/>
              <w:rPr>
                <w:rFonts w:eastAsia="Calibri" w:cs="Arial"/>
                <w:sz w:val="22"/>
                <w:szCs w:val="22"/>
                <w:lang w:eastAsia="en-US"/>
              </w:rPr>
            </w:pPr>
            <w:r w:rsidRPr="00975D30">
              <w:rPr>
                <w:rFonts w:eastAsia="Calibri" w:cs="Arial"/>
                <w:sz w:val="22"/>
                <w:szCs w:val="22"/>
                <w:lang w:eastAsia="en-US"/>
              </w:rPr>
              <w:t>S</w:t>
            </w:r>
          </w:p>
        </w:tc>
      </w:tr>
      <w:tr w:rsidRPr="00975D30" w:rsidR="007A38CD" w:rsidTr="45F3F56B" w14:paraId="272ED915" w14:textId="77777777">
        <w:tc>
          <w:tcPr>
            <w:tcW w:w="534" w:type="dxa"/>
            <w:vMerge/>
            <w:tcBorders/>
            <w:tcMar/>
          </w:tcPr>
          <w:p w:rsidRPr="00975D30" w:rsidR="007A38CD" w:rsidP="007A38CD" w:rsidRDefault="007A38CD" w14:paraId="7672B7B6"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29FEBE79"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2A46679" w14:textId="4DAC3581">
            <w:pPr>
              <w:spacing w:before="0" w:after="0" w:line="240" w:lineRule="auto"/>
              <w:rPr>
                <w:rFonts w:eastAsia="Calibri" w:cs="Arial"/>
                <w:sz w:val="22"/>
                <w:szCs w:val="22"/>
                <w:lang w:eastAsia="en-US"/>
              </w:rPr>
            </w:pPr>
            <w:r w:rsidRPr="00975D30">
              <w:rPr>
                <w:rFonts w:eastAsia="Calibri" w:cs="Arial"/>
                <w:sz w:val="22"/>
                <w:szCs w:val="22"/>
                <w:lang w:eastAsia="en-US"/>
              </w:rPr>
              <w:t>B4</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CDDFD74" w14:textId="7DC71AD5">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B510848"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EB79463"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3C478D2"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A1A348F" w14:textId="3714C08E">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CBB4BA8"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2C2F74B"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50623DB" w14:textId="36219E4E">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DB2465E" w14:textId="55C2034F">
            <w:pPr>
              <w:spacing w:before="0" w:after="0" w:line="240" w:lineRule="auto"/>
              <w:rPr>
                <w:rFonts w:eastAsia="Calibri" w:cs="Arial"/>
                <w:sz w:val="22"/>
                <w:szCs w:val="22"/>
                <w:lang w:eastAsia="en-US"/>
              </w:rPr>
            </w:pPr>
            <w:r w:rsidRPr="00975D30">
              <w:rPr>
                <w:rFonts w:eastAsia="Calibri" w:cs="Arial"/>
                <w:sz w:val="22"/>
                <w:szCs w:val="22"/>
                <w:lang w:eastAsia="en-US"/>
              </w:rPr>
              <w:t>F/S</w:t>
            </w:r>
          </w:p>
        </w:tc>
      </w:tr>
      <w:tr w:rsidRPr="00975D30" w:rsidR="007A38CD" w:rsidTr="45F3F56B" w14:paraId="68F22ED2" w14:textId="77777777">
        <w:tc>
          <w:tcPr>
            <w:tcW w:w="534" w:type="dxa"/>
            <w:vMerge/>
            <w:tcBorders/>
            <w:tcMar/>
          </w:tcPr>
          <w:p w:rsidRPr="00975D30" w:rsidR="007A38CD" w:rsidP="007A38CD" w:rsidRDefault="007A38CD" w14:paraId="4B4AC40F" w14:textId="77777777">
            <w:pPr>
              <w:spacing w:before="0" w:after="0" w:line="240" w:lineRule="auto"/>
              <w:rPr>
                <w:rFonts w:eastAsia="Calibri" w:cs="Arial"/>
                <w:b/>
                <w:sz w:val="22"/>
                <w:szCs w:val="22"/>
                <w:lang w:eastAsia="en-US"/>
              </w:rPr>
            </w:pPr>
          </w:p>
        </w:tc>
        <w:tc>
          <w:tcPr>
            <w:tcW w:w="2302" w:type="dxa"/>
            <w:vMerge w:val="restart"/>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E504D97" w14:textId="77777777">
            <w:pPr>
              <w:spacing w:before="0" w:after="0" w:line="240" w:lineRule="auto"/>
              <w:rPr>
                <w:rFonts w:eastAsia="Calibri" w:cs="Arial"/>
                <w:b/>
                <w:sz w:val="22"/>
                <w:szCs w:val="22"/>
                <w:lang w:eastAsia="en-US"/>
              </w:rPr>
            </w:pPr>
            <w:r w:rsidRPr="00975D30">
              <w:rPr>
                <w:rFonts w:eastAsia="Calibri" w:cs="Arial"/>
                <w:b/>
                <w:sz w:val="22"/>
                <w:szCs w:val="22"/>
                <w:lang w:eastAsia="en-US"/>
              </w:rPr>
              <w:t>Practical Skills</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96CFBAA" w14:textId="628D7B2A">
            <w:pPr>
              <w:spacing w:before="0" w:after="0" w:line="240" w:lineRule="auto"/>
              <w:rPr>
                <w:rFonts w:eastAsia="Calibri" w:cs="Arial"/>
                <w:sz w:val="22"/>
                <w:szCs w:val="22"/>
                <w:lang w:eastAsia="en-US"/>
              </w:rPr>
            </w:pPr>
            <w:r w:rsidRPr="00975D30">
              <w:rPr>
                <w:rFonts w:eastAsia="Calibri" w:cs="Arial"/>
                <w:sz w:val="22"/>
                <w:szCs w:val="22"/>
                <w:lang w:eastAsia="en-US"/>
              </w:rPr>
              <w:t>C1</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9BD610A" w14:textId="4815EEBE">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140858A" w14:textId="4A7885BE">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34FCEDC"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7BF8B96" w14:textId="3CA5127F">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0593377" w14:textId="33CB7BAD">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497ACFA"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AE8A4D2"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6E929CE" w14:textId="4F7176D2">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C3BB53D" w14:textId="279A5630">
            <w:pPr>
              <w:spacing w:before="0" w:after="0" w:line="240" w:lineRule="auto"/>
              <w:rPr>
                <w:rFonts w:eastAsia="Calibri" w:cs="Arial"/>
                <w:sz w:val="22"/>
                <w:szCs w:val="22"/>
                <w:lang w:eastAsia="en-US"/>
              </w:rPr>
            </w:pPr>
            <w:r w:rsidRPr="00975D30">
              <w:rPr>
                <w:rFonts w:eastAsia="Calibri" w:cs="Arial"/>
                <w:sz w:val="22"/>
                <w:szCs w:val="22"/>
                <w:lang w:eastAsia="en-US"/>
              </w:rPr>
              <w:t>S</w:t>
            </w:r>
          </w:p>
        </w:tc>
      </w:tr>
      <w:tr w:rsidRPr="00975D30" w:rsidR="007A38CD" w:rsidTr="45F3F56B" w14:paraId="450C5113" w14:textId="77777777">
        <w:tc>
          <w:tcPr>
            <w:tcW w:w="534" w:type="dxa"/>
            <w:vMerge/>
            <w:tcBorders/>
            <w:tcMar/>
          </w:tcPr>
          <w:p w:rsidRPr="00975D30" w:rsidR="007A38CD" w:rsidP="007A38CD" w:rsidRDefault="007A38CD" w14:paraId="2DFB1205"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13EF1A98"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75F0EFA" w14:textId="68BAEA46">
            <w:pPr>
              <w:spacing w:before="0" w:after="0" w:line="240" w:lineRule="auto"/>
              <w:rPr>
                <w:rFonts w:eastAsia="Calibri" w:cs="Arial"/>
                <w:sz w:val="22"/>
                <w:szCs w:val="22"/>
                <w:lang w:eastAsia="en-US"/>
              </w:rPr>
            </w:pPr>
            <w:r w:rsidRPr="00975D30">
              <w:rPr>
                <w:rFonts w:eastAsia="Calibri" w:cs="Arial"/>
                <w:sz w:val="22"/>
                <w:szCs w:val="22"/>
                <w:lang w:eastAsia="en-US"/>
              </w:rPr>
              <w:t>C2</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6DBE55A" w14:textId="7A4A156C">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CFA8702"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21A4559"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4E33736" w14:textId="77777777">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5B32A9B" w14:textId="77777777">
            <w:pPr>
              <w:spacing w:before="0" w:after="0" w:line="240" w:lineRule="auto"/>
              <w:rPr>
                <w:rFonts w:eastAsia="Calibri" w:cs="Arial"/>
                <w:sz w:val="22"/>
                <w:szCs w:val="22"/>
                <w:lang w:eastAsia="en-US"/>
              </w:rPr>
            </w:pP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307FFF6" w14:textId="23C36CCD">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9EC6A7D" w14:textId="1B31C612">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18BC68C" w14:textId="3A07D7BE">
            <w:pPr>
              <w:spacing w:before="0" w:after="0" w:line="240" w:lineRule="auto"/>
              <w:rPr>
                <w:rFonts w:eastAsia="Calibri" w:cs="Arial"/>
                <w:sz w:val="22"/>
                <w:szCs w:val="22"/>
                <w:lang w:eastAsia="en-US"/>
              </w:rPr>
            </w:pP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249F30F7" w14:textId="0CAFA6CA">
            <w:pPr>
              <w:spacing w:before="0" w:after="0" w:line="240" w:lineRule="auto"/>
              <w:rPr>
                <w:rFonts w:eastAsia="Calibri" w:cs="Arial"/>
                <w:sz w:val="22"/>
                <w:szCs w:val="22"/>
                <w:lang w:eastAsia="en-US"/>
              </w:rPr>
            </w:pPr>
            <w:r w:rsidRPr="00975D30">
              <w:rPr>
                <w:rFonts w:eastAsia="Calibri" w:cs="Arial"/>
                <w:sz w:val="22"/>
                <w:szCs w:val="22"/>
                <w:lang w:eastAsia="en-US"/>
              </w:rPr>
              <w:t>S</w:t>
            </w:r>
          </w:p>
        </w:tc>
      </w:tr>
      <w:tr w:rsidRPr="00975D30" w:rsidR="007A38CD" w:rsidTr="45F3F56B" w14:paraId="72648E8E" w14:textId="77777777">
        <w:tc>
          <w:tcPr>
            <w:tcW w:w="534" w:type="dxa"/>
            <w:vMerge/>
            <w:tcBorders/>
            <w:tcMar/>
          </w:tcPr>
          <w:p w:rsidRPr="00975D30" w:rsidR="007A38CD" w:rsidP="007A38CD" w:rsidRDefault="007A38CD" w14:paraId="048F231E"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0242E7E1"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338AE99" w14:textId="65BA6E79">
            <w:pPr>
              <w:spacing w:before="0" w:after="0" w:line="240" w:lineRule="auto"/>
              <w:rPr>
                <w:rFonts w:eastAsia="Calibri" w:cs="Arial"/>
                <w:sz w:val="22"/>
                <w:szCs w:val="22"/>
                <w:lang w:eastAsia="en-US"/>
              </w:rPr>
            </w:pPr>
            <w:r w:rsidRPr="00975D30">
              <w:rPr>
                <w:rFonts w:eastAsia="Calibri" w:cs="Arial"/>
                <w:sz w:val="22"/>
                <w:szCs w:val="22"/>
                <w:lang w:eastAsia="en-US"/>
              </w:rPr>
              <w:t>C3</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BC65C22" w14:textId="2C20760F">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3C96370" w14:textId="77777777">
            <w:pPr>
              <w:spacing w:before="0" w:after="0" w:line="240" w:lineRule="auto"/>
              <w:rPr>
                <w:rFonts w:eastAsia="Calibri" w:cs="Arial"/>
                <w:color w:val="FF0000"/>
                <w:sz w:val="22"/>
                <w:szCs w:val="22"/>
                <w:lang w:eastAsia="en-US"/>
              </w:rPr>
            </w:pP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FF89D6C" w14:textId="499E41EA">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FBC1AFD" w14:textId="77777777">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0E91123" w14:textId="4B47D084">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70672DB" w14:textId="5ACD2989">
            <w:pPr>
              <w:spacing w:before="0" w:after="0" w:line="240" w:lineRule="auto"/>
              <w:rPr>
                <w:rFonts w:eastAsia="Calibri" w:cs="Arial"/>
                <w:sz w:val="22"/>
                <w:szCs w:val="22"/>
                <w:lang w:eastAsia="en-US"/>
              </w:rPr>
            </w:pPr>
            <w:r w:rsidRPr="00975D30">
              <w:rPr>
                <w:rFonts w:eastAsia="Calibri" w:cs="Arial"/>
                <w:sz w:val="22"/>
                <w:szCs w:val="22"/>
                <w:lang w:eastAsia="en-US"/>
              </w:rPr>
              <w:t>F/S</w:t>
            </w: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4155B50" w14:textId="0BBF4C88">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5C35BB0" w14:textId="5511DFA8">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57BEFDC8" w14:textId="6A4C8CD3">
            <w:pPr>
              <w:spacing w:before="0" w:after="0" w:line="240" w:lineRule="auto"/>
              <w:rPr>
                <w:rFonts w:eastAsia="Calibri" w:cs="Arial"/>
                <w:sz w:val="22"/>
                <w:szCs w:val="22"/>
                <w:lang w:eastAsia="en-US"/>
              </w:rPr>
            </w:pPr>
            <w:r w:rsidRPr="00975D30">
              <w:rPr>
                <w:rFonts w:eastAsia="Calibri" w:cs="Arial"/>
                <w:sz w:val="22"/>
                <w:szCs w:val="22"/>
                <w:lang w:eastAsia="en-US"/>
              </w:rPr>
              <w:t>F</w:t>
            </w:r>
          </w:p>
        </w:tc>
      </w:tr>
      <w:tr w:rsidRPr="00975D30" w:rsidR="007A38CD" w:rsidTr="45F3F56B" w14:paraId="2E6B39A6" w14:textId="77777777">
        <w:tc>
          <w:tcPr>
            <w:tcW w:w="534" w:type="dxa"/>
            <w:vMerge/>
            <w:tcBorders/>
            <w:tcMar/>
          </w:tcPr>
          <w:p w:rsidRPr="00975D30" w:rsidR="007A38CD" w:rsidP="007A38CD" w:rsidRDefault="007A38CD" w14:paraId="16BDC7B0" w14:textId="77777777">
            <w:pPr>
              <w:spacing w:before="0" w:after="0" w:line="240" w:lineRule="auto"/>
              <w:rPr>
                <w:rFonts w:eastAsia="Calibri" w:cs="Arial"/>
                <w:b/>
                <w:sz w:val="22"/>
                <w:szCs w:val="22"/>
                <w:lang w:eastAsia="en-US"/>
              </w:rPr>
            </w:pPr>
          </w:p>
        </w:tc>
        <w:tc>
          <w:tcPr>
            <w:tcW w:w="2302" w:type="dxa"/>
            <w:vMerge/>
            <w:tcBorders/>
            <w:tcMar/>
          </w:tcPr>
          <w:p w:rsidRPr="00975D30" w:rsidR="007A38CD" w:rsidP="007A38CD" w:rsidRDefault="007A38CD" w14:paraId="09A26636" w14:textId="77777777">
            <w:pPr>
              <w:spacing w:before="0" w:after="0" w:line="240" w:lineRule="auto"/>
              <w:rPr>
                <w:rFonts w:eastAsia="Calibri" w:cs="Arial"/>
                <w:b/>
                <w:sz w:val="22"/>
                <w:szCs w:val="22"/>
                <w:lang w:eastAsia="en-US"/>
              </w:rPr>
            </w:pP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9F8BA42" w14:textId="3C2CF924">
            <w:pPr>
              <w:spacing w:before="0" w:after="0" w:line="240" w:lineRule="auto"/>
              <w:rPr>
                <w:rFonts w:eastAsia="Calibri" w:cs="Arial"/>
                <w:sz w:val="22"/>
                <w:szCs w:val="22"/>
                <w:lang w:eastAsia="en-US"/>
              </w:rPr>
            </w:pPr>
            <w:r w:rsidRPr="00975D30">
              <w:rPr>
                <w:rFonts w:eastAsia="Calibri" w:cs="Arial"/>
                <w:sz w:val="22"/>
                <w:szCs w:val="22"/>
                <w:lang w:eastAsia="en-US"/>
              </w:rPr>
              <w:t>C4</w:t>
            </w:r>
          </w:p>
        </w:tc>
        <w:tc>
          <w:tcPr>
            <w:tcW w:w="567"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3637CCBB" w14:textId="4ED9FD9F">
            <w:pPr>
              <w:spacing w:before="0" w:after="0" w:line="240" w:lineRule="auto"/>
              <w:rPr>
                <w:rFonts w:eastAsia="Calibri" w:cs="Arial"/>
                <w:sz w:val="22"/>
                <w:szCs w:val="22"/>
                <w:lang w:eastAsia="en-US"/>
              </w:rPr>
            </w:pPr>
            <w:r w:rsidRPr="00FD2EAA">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15B5F4BB" w14:textId="44E7B621">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68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07A78C3" w14:textId="77777777">
            <w:pPr>
              <w:spacing w:before="0" w:after="0" w:line="240" w:lineRule="auto"/>
              <w:rPr>
                <w:rFonts w:eastAsia="Calibri" w:cs="Arial"/>
                <w:sz w:val="22"/>
                <w:szCs w:val="22"/>
                <w:lang w:eastAsia="en-US"/>
              </w:rPr>
            </w:pPr>
          </w:p>
        </w:tc>
        <w:tc>
          <w:tcPr>
            <w:tcW w:w="659"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577879C" w14:textId="0842D6B9">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E7B9D84" w14:textId="20546C9F">
            <w:pPr>
              <w:spacing w:before="0" w:after="0" w:line="240" w:lineRule="auto"/>
              <w:rPr>
                <w:rFonts w:eastAsia="Calibri" w:cs="Arial"/>
                <w:sz w:val="22"/>
                <w:szCs w:val="22"/>
                <w:lang w:eastAsia="en-US"/>
              </w:rPr>
            </w:pPr>
            <w:r w:rsidRPr="00975D30">
              <w:rPr>
                <w:rFonts w:eastAsia="Calibri" w:cs="Arial"/>
                <w:sz w:val="22"/>
                <w:szCs w:val="22"/>
                <w:lang w:eastAsia="en-US"/>
              </w:rPr>
              <w:t>S</w:t>
            </w:r>
          </w:p>
        </w:tc>
        <w:tc>
          <w:tcPr>
            <w:tcW w:w="85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47E1299F" w14:textId="77777777">
            <w:pPr>
              <w:spacing w:before="0" w:after="0" w:line="240" w:lineRule="auto"/>
              <w:rPr>
                <w:rFonts w:eastAsia="Calibri" w:cs="Arial"/>
                <w:sz w:val="22"/>
                <w:szCs w:val="22"/>
                <w:lang w:eastAsia="en-US"/>
              </w:rPr>
            </w:pPr>
          </w:p>
        </w:tc>
        <w:tc>
          <w:tcPr>
            <w:tcW w:w="1276"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62680F84" w14:textId="77777777">
            <w:pPr>
              <w:spacing w:before="0" w:after="0" w:line="240" w:lineRule="auto"/>
              <w:rPr>
                <w:rFonts w:eastAsia="Calibri" w:cs="Arial"/>
                <w:sz w:val="22"/>
                <w:szCs w:val="22"/>
                <w:lang w:eastAsia="en-US"/>
              </w:rPr>
            </w:pPr>
          </w:p>
        </w:tc>
        <w:tc>
          <w:tcPr>
            <w:tcW w:w="851"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7DB46B84" w14:textId="07343CAB">
            <w:pPr>
              <w:spacing w:before="0" w:after="0" w:line="240" w:lineRule="auto"/>
              <w:rPr>
                <w:rFonts w:eastAsia="Calibri" w:cs="Arial"/>
                <w:sz w:val="22"/>
                <w:szCs w:val="22"/>
                <w:lang w:eastAsia="en-US"/>
              </w:rPr>
            </w:pPr>
            <w:r w:rsidRPr="00975D30">
              <w:rPr>
                <w:rFonts w:eastAsia="Calibri" w:cs="Arial"/>
                <w:sz w:val="22"/>
                <w:szCs w:val="22"/>
                <w:lang w:eastAsia="en-US"/>
              </w:rPr>
              <w:t>F</w:t>
            </w:r>
          </w:p>
        </w:tc>
        <w:tc>
          <w:tcPr>
            <w:tcW w:w="850" w:type="dxa"/>
            <w:tcBorders>
              <w:top w:val="single" w:color="auto" w:sz="4" w:space="0"/>
              <w:left w:val="single" w:color="auto" w:sz="4" w:space="0"/>
              <w:bottom w:val="single" w:color="auto" w:sz="4" w:space="0"/>
              <w:right w:val="single" w:color="auto" w:sz="4" w:space="0"/>
            </w:tcBorders>
            <w:tcMar/>
          </w:tcPr>
          <w:p w:rsidRPr="00975D30" w:rsidR="007A38CD" w:rsidP="007A38CD" w:rsidRDefault="007A38CD" w14:paraId="0EE47C34" w14:textId="7A082E34">
            <w:pPr>
              <w:spacing w:before="0" w:after="0" w:line="240" w:lineRule="auto"/>
              <w:rPr>
                <w:rFonts w:eastAsia="Calibri" w:cs="Arial"/>
                <w:sz w:val="22"/>
                <w:szCs w:val="22"/>
                <w:lang w:eastAsia="en-US"/>
              </w:rPr>
            </w:pPr>
            <w:r w:rsidRPr="00975D30">
              <w:rPr>
                <w:rFonts w:eastAsia="Calibri" w:cs="Arial"/>
                <w:sz w:val="22"/>
                <w:szCs w:val="22"/>
                <w:lang w:eastAsia="en-US"/>
              </w:rPr>
              <w:t>F</w:t>
            </w:r>
          </w:p>
        </w:tc>
      </w:tr>
    </w:tbl>
    <w:p w:rsidRPr="00975D30" w:rsidR="00A92C9B" w:rsidP="45F3F56B" w:rsidRDefault="00A92C9B" w14:paraId="127B451F" w14:textId="03000D19">
      <w:pPr>
        <w:pStyle w:val="Normal"/>
        <w:tabs>
          <w:tab w:val="left" w:pos="426"/>
        </w:tabs>
        <w:spacing w:before="0" w:after="0" w:line="240" w:lineRule="auto"/>
        <w:rPr>
          <w:rFonts w:cs="Arial"/>
          <w:b w:val="1"/>
          <w:bCs w:val="1"/>
          <w:sz w:val="22"/>
          <w:szCs w:val="22"/>
        </w:rPr>
      </w:pPr>
      <w:r w:rsidRPr="45F3F56B" w:rsidR="00A92C9B">
        <w:rPr>
          <w:rFonts w:cs="Arial"/>
          <w:b w:val="1"/>
          <w:bCs w:val="1"/>
          <w:sz w:val="22"/>
          <w:szCs w:val="22"/>
        </w:rPr>
        <w:t xml:space="preserve">Students will be provided with formative assessment opportunities throughout the course to practise and develop their </w:t>
      </w:r>
      <w:r w:rsidRPr="45F3F56B" w:rsidR="00A92C9B">
        <w:rPr>
          <w:rFonts w:cs="Arial"/>
          <w:b w:val="1"/>
          <w:bCs w:val="1"/>
          <w:sz w:val="22"/>
          <w:szCs w:val="22"/>
        </w:rPr>
        <w:t>proficiency</w:t>
      </w:r>
      <w:r w:rsidRPr="45F3F56B" w:rsidR="00A92C9B">
        <w:rPr>
          <w:rFonts w:cs="Arial"/>
          <w:b w:val="1"/>
          <w:bCs w:val="1"/>
          <w:sz w:val="22"/>
          <w:szCs w:val="22"/>
        </w:rPr>
        <w:t xml:space="preserve"> in the range of assessment methods utilised.</w:t>
      </w:r>
    </w:p>
    <w:p w:rsidRPr="00975D30" w:rsidR="00A62F3A" w:rsidRDefault="00A62F3A" w14:paraId="4C12F97A" w14:textId="77777777">
      <w:pPr>
        <w:rPr>
          <w:rFonts w:cs="Arial"/>
          <w:sz w:val="22"/>
          <w:szCs w:val="22"/>
        </w:rPr>
      </w:pPr>
    </w:p>
    <w:sectPr w:rsidRPr="00975D30" w:rsidR="00A62F3A" w:rsidSect="00A62F3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667" w:rsidRDefault="008B6667" w14:paraId="1D079F2E" w14:textId="77777777">
      <w:r>
        <w:separator/>
      </w:r>
    </w:p>
  </w:endnote>
  <w:endnote w:type="continuationSeparator" w:id="0">
    <w:p w:rsidR="008B6667" w:rsidRDefault="008B6667" w14:paraId="65D65578" w14:textId="77777777">
      <w:r>
        <w:continuationSeparator/>
      </w:r>
    </w:p>
  </w:endnote>
  <w:endnote w:type="continuationNotice" w:id="1">
    <w:p w:rsidR="008B6667" w:rsidRDefault="008B6667" w14:paraId="2A765E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RDefault="00081FA8" w14:paraId="17210A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P="00A62F3A" w:rsidRDefault="00081FA8" w14:paraId="544F2F84" w14:textId="0292F51D">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2021-2022 (v2. December 2021)</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6</w:t>
    </w:r>
    <w:r w:rsidRPr="009D2840">
      <w:rPr>
        <w:rFonts w:ascii="Arial" w:hAnsi="Arial" w:cs="Arial"/>
        <w:b/>
        <w:sz w:val="16"/>
        <w:szCs w:val="16"/>
      </w:rPr>
      <w:fldChar w:fldCharType="end"/>
    </w:r>
  </w:p>
  <w:p w:rsidR="00081FA8" w:rsidP="00A62F3A" w:rsidRDefault="00081FA8" w14:paraId="7CDEC233" w14:textId="77777777">
    <w:pPr>
      <w:pStyle w:val="Footer"/>
    </w:pPr>
  </w:p>
  <w:p w:rsidRPr="00165D50" w:rsidR="00081FA8" w:rsidP="00A62F3A" w:rsidRDefault="00081FA8"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RDefault="00081FA8" w14:paraId="524897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667" w:rsidRDefault="008B6667" w14:paraId="4020F829" w14:textId="77777777">
      <w:r>
        <w:separator/>
      </w:r>
    </w:p>
  </w:footnote>
  <w:footnote w:type="continuationSeparator" w:id="0">
    <w:p w:rsidR="008B6667" w:rsidRDefault="008B6667" w14:paraId="7D870767" w14:textId="77777777">
      <w:r>
        <w:continuationSeparator/>
      </w:r>
    </w:p>
  </w:footnote>
  <w:footnote w:type="continuationNotice" w:id="1">
    <w:p w:rsidR="008B6667" w:rsidRDefault="008B6667" w14:paraId="249B5D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RDefault="00081FA8" w14:paraId="6F5E30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RDefault="00081FA8" w14:paraId="6D0B88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1FA8" w:rsidRDefault="00081FA8" w14:paraId="5CAD99C3" w14:textId="77777777">
    <w:pPr>
      <w:pStyle w:val="Header"/>
    </w:pPr>
  </w:p>
</w:hdr>
</file>

<file path=word/intelligence2.xml><?xml version="1.0" encoding="utf-8"?>
<int2:intelligence xmlns:int2="http://schemas.microsoft.com/office/intelligence/2020/intelligence">
  <int2:observations>
    <int2:bookmark int2:bookmarkName="_Int_7URzW4Lu" int2:invalidationBookmarkName="" int2:hashCode="HRi/yJSkGH3/WB" int2:id="cd8rfAyj">
      <int2:state int2:type="AugLoop_Text_Critique" int2:value="Rejected"/>
    </int2:bookmark>
    <int2:bookmark int2:bookmarkName="_Int_Ax6OI0J7" int2:invalidationBookmarkName="" int2:hashCode="xeyW3lfdquoHKd" int2:id="l5YKeP3J">
      <int2:state int2:type="AugLoop_Text_Critique" int2:value="Rejected"/>
    </int2:bookmark>
    <int2:bookmark int2:bookmarkName="_Int_VMVLHs6I" int2:invalidationBookmarkName="" int2:hashCode="xeyW3lfdquoHKd" int2:id="9CT3bhi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776B0F"/>
    <w:multiLevelType w:val="hybridMultilevel"/>
    <w:tmpl w:val="9EACAE0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E61D6"/>
    <w:multiLevelType w:val="hybridMultilevel"/>
    <w:tmpl w:val="535C84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A94858"/>
    <w:multiLevelType w:val="hybridMultilevel"/>
    <w:tmpl w:val="06B00572"/>
    <w:lvl w:ilvl="0" w:tplc="9CB2BF00">
      <w:start w:val="8"/>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EE684D"/>
    <w:multiLevelType w:val="hybridMultilevel"/>
    <w:tmpl w:val="5D364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0400214">
    <w:abstractNumId w:val="9"/>
  </w:num>
  <w:num w:numId="2" w16cid:durableId="402263679">
    <w:abstractNumId w:val="13"/>
  </w:num>
  <w:num w:numId="3" w16cid:durableId="745499596">
    <w:abstractNumId w:val="3"/>
  </w:num>
  <w:num w:numId="4" w16cid:durableId="770205434">
    <w:abstractNumId w:val="5"/>
  </w:num>
  <w:num w:numId="5" w16cid:durableId="1936595091">
    <w:abstractNumId w:val="11"/>
  </w:num>
  <w:num w:numId="6" w16cid:durableId="519395395">
    <w:abstractNumId w:val="14"/>
  </w:num>
  <w:num w:numId="7" w16cid:durableId="1209104066">
    <w:abstractNumId w:val="1"/>
  </w:num>
  <w:num w:numId="8" w16cid:durableId="1918585828">
    <w:abstractNumId w:val="0"/>
  </w:num>
  <w:num w:numId="9" w16cid:durableId="1625884011">
    <w:abstractNumId w:val="7"/>
  </w:num>
  <w:num w:numId="10" w16cid:durableId="1204443055">
    <w:abstractNumId w:val="8"/>
  </w:num>
  <w:num w:numId="11" w16cid:durableId="1393120380">
    <w:abstractNumId w:val="6"/>
  </w:num>
  <w:num w:numId="12" w16cid:durableId="1024137642">
    <w:abstractNumId w:val="12"/>
  </w:num>
  <w:num w:numId="13" w16cid:durableId="1807156977">
    <w:abstractNumId w:val="2"/>
  </w:num>
  <w:num w:numId="14" w16cid:durableId="1530491956">
    <w:abstractNumId w:val="10"/>
  </w:num>
  <w:num w:numId="15" w16cid:durableId="59586706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3008"/>
    <w:rsid w:val="00014170"/>
    <w:rsid w:val="00026E9C"/>
    <w:rsid w:val="000458ED"/>
    <w:rsid w:val="00057E75"/>
    <w:rsid w:val="000765B1"/>
    <w:rsid w:val="00076B5F"/>
    <w:rsid w:val="00081FA8"/>
    <w:rsid w:val="000C4D38"/>
    <w:rsid w:val="000C681F"/>
    <w:rsid w:val="000D61BE"/>
    <w:rsid w:val="000D6ADD"/>
    <w:rsid w:val="001138FC"/>
    <w:rsid w:val="00126794"/>
    <w:rsid w:val="0013785F"/>
    <w:rsid w:val="00151934"/>
    <w:rsid w:val="00171F17"/>
    <w:rsid w:val="00183ADE"/>
    <w:rsid w:val="00187BE7"/>
    <w:rsid w:val="00197FD9"/>
    <w:rsid w:val="001E6CD4"/>
    <w:rsid w:val="001F3F71"/>
    <w:rsid w:val="00206842"/>
    <w:rsid w:val="002076CF"/>
    <w:rsid w:val="002834DB"/>
    <w:rsid w:val="002925B1"/>
    <w:rsid w:val="00292F31"/>
    <w:rsid w:val="002A4E21"/>
    <w:rsid w:val="002B10B3"/>
    <w:rsid w:val="002E15CF"/>
    <w:rsid w:val="002E6FDB"/>
    <w:rsid w:val="00315B72"/>
    <w:rsid w:val="0034485E"/>
    <w:rsid w:val="003674E3"/>
    <w:rsid w:val="003812BB"/>
    <w:rsid w:val="00385F2B"/>
    <w:rsid w:val="0039167A"/>
    <w:rsid w:val="00394339"/>
    <w:rsid w:val="003B3BC3"/>
    <w:rsid w:val="003D3D5F"/>
    <w:rsid w:val="003E7D4C"/>
    <w:rsid w:val="00431C44"/>
    <w:rsid w:val="0044427F"/>
    <w:rsid w:val="00475309"/>
    <w:rsid w:val="00476C08"/>
    <w:rsid w:val="00477417"/>
    <w:rsid w:val="004A4B62"/>
    <w:rsid w:val="004C2050"/>
    <w:rsid w:val="004D4AA4"/>
    <w:rsid w:val="0050367E"/>
    <w:rsid w:val="00506562"/>
    <w:rsid w:val="0050771D"/>
    <w:rsid w:val="005406ED"/>
    <w:rsid w:val="005507CD"/>
    <w:rsid w:val="00554C98"/>
    <w:rsid w:val="0055500E"/>
    <w:rsid w:val="00563A9C"/>
    <w:rsid w:val="00571EBC"/>
    <w:rsid w:val="005775F0"/>
    <w:rsid w:val="00584DC3"/>
    <w:rsid w:val="00591CFF"/>
    <w:rsid w:val="005B5125"/>
    <w:rsid w:val="005C2FF6"/>
    <w:rsid w:val="005D642B"/>
    <w:rsid w:val="005E3C6C"/>
    <w:rsid w:val="00671040"/>
    <w:rsid w:val="00695022"/>
    <w:rsid w:val="006C056E"/>
    <w:rsid w:val="006C2CF3"/>
    <w:rsid w:val="006E1AAE"/>
    <w:rsid w:val="006E2755"/>
    <w:rsid w:val="006F20CD"/>
    <w:rsid w:val="0070232B"/>
    <w:rsid w:val="00725AC3"/>
    <w:rsid w:val="00744890"/>
    <w:rsid w:val="0075053C"/>
    <w:rsid w:val="00780744"/>
    <w:rsid w:val="00780BF9"/>
    <w:rsid w:val="007A38CD"/>
    <w:rsid w:val="007A43DC"/>
    <w:rsid w:val="007A4C1F"/>
    <w:rsid w:val="007A562E"/>
    <w:rsid w:val="007E562C"/>
    <w:rsid w:val="007F5AD9"/>
    <w:rsid w:val="00800570"/>
    <w:rsid w:val="00814972"/>
    <w:rsid w:val="0087643E"/>
    <w:rsid w:val="00880925"/>
    <w:rsid w:val="00890A02"/>
    <w:rsid w:val="00896142"/>
    <w:rsid w:val="00896154"/>
    <w:rsid w:val="008B6667"/>
    <w:rsid w:val="008C2999"/>
    <w:rsid w:val="008D1AD2"/>
    <w:rsid w:val="00941A20"/>
    <w:rsid w:val="00952510"/>
    <w:rsid w:val="00956BA6"/>
    <w:rsid w:val="009637E0"/>
    <w:rsid w:val="00965F90"/>
    <w:rsid w:val="00970D87"/>
    <w:rsid w:val="00975D30"/>
    <w:rsid w:val="00976B39"/>
    <w:rsid w:val="009A1DA5"/>
    <w:rsid w:val="009D2EF2"/>
    <w:rsid w:val="009D698A"/>
    <w:rsid w:val="00A27094"/>
    <w:rsid w:val="00A4007F"/>
    <w:rsid w:val="00A62F3A"/>
    <w:rsid w:val="00A6691A"/>
    <w:rsid w:val="00A756B7"/>
    <w:rsid w:val="00A82405"/>
    <w:rsid w:val="00A92C9B"/>
    <w:rsid w:val="00AA401E"/>
    <w:rsid w:val="00AA55BB"/>
    <w:rsid w:val="00AB691D"/>
    <w:rsid w:val="00B66B1F"/>
    <w:rsid w:val="00B73C62"/>
    <w:rsid w:val="00B83849"/>
    <w:rsid w:val="00B87386"/>
    <w:rsid w:val="00B9370A"/>
    <w:rsid w:val="00B96E81"/>
    <w:rsid w:val="00BA386A"/>
    <w:rsid w:val="00BA7816"/>
    <w:rsid w:val="00BF0F40"/>
    <w:rsid w:val="00BF1022"/>
    <w:rsid w:val="00C32FF1"/>
    <w:rsid w:val="00C42092"/>
    <w:rsid w:val="00C447A7"/>
    <w:rsid w:val="00C53959"/>
    <w:rsid w:val="00C54F6C"/>
    <w:rsid w:val="00C70212"/>
    <w:rsid w:val="00C773D7"/>
    <w:rsid w:val="00C77B6F"/>
    <w:rsid w:val="00C9323F"/>
    <w:rsid w:val="00C95364"/>
    <w:rsid w:val="00CE22C2"/>
    <w:rsid w:val="00CF166F"/>
    <w:rsid w:val="00D07A8A"/>
    <w:rsid w:val="00D12798"/>
    <w:rsid w:val="00D14D3D"/>
    <w:rsid w:val="00D41545"/>
    <w:rsid w:val="00D46F7C"/>
    <w:rsid w:val="00D51BDA"/>
    <w:rsid w:val="00D560C2"/>
    <w:rsid w:val="00D72280"/>
    <w:rsid w:val="00D76592"/>
    <w:rsid w:val="00DC198B"/>
    <w:rsid w:val="00E03BD3"/>
    <w:rsid w:val="00E16031"/>
    <w:rsid w:val="00E40A1A"/>
    <w:rsid w:val="00E441D9"/>
    <w:rsid w:val="00E52B20"/>
    <w:rsid w:val="00E76486"/>
    <w:rsid w:val="00EA3176"/>
    <w:rsid w:val="00EA7F93"/>
    <w:rsid w:val="00EB108E"/>
    <w:rsid w:val="00ED554C"/>
    <w:rsid w:val="00EF039B"/>
    <w:rsid w:val="00F361D8"/>
    <w:rsid w:val="00F420FD"/>
    <w:rsid w:val="00F45E82"/>
    <w:rsid w:val="00F62845"/>
    <w:rsid w:val="00F80B16"/>
    <w:rsid w:val="00F810F2"/>
    <w:rsid w:val="00FB473B"/>
    <w:rsid w:val="00FB7D3F"/>
    <w:rsid w:val="0112711D"/>
    <w:rsid w:val="032A1225"/>
    <w:rsid w:val="0410ECF2"/>
    <w:rsid w:val="04D419AC"/>
    <w:rsid w:val="05D5D32F"/>
    <w:rsid w:val="09C30F69"/>
    <w:rsid w:val="0D61E12D"/>
    <w:rsid w:val="0D9766E4"/>
    <w:rsid w:val="0FA404D3"/>
    <w:rsid w:val="0FD2294D"/>
    <w:rsid w:val="10F21138"/>
    <w:rsid w:val="1114569F"/>
    <w:rsid w:val="13822864"/>
    <w:rsid w:val="1633A8E6"/>
    <w:rsid w:val="16EFEDF8"/>
    <w:rsid w:val="1758D3C9"/>
    <w:rsid w:val="183C712A"/>
    <w:rsid w:val="190CA3BD"/>
    <w:rsid w:val="19D8418B"/>
    <w:rsid w:val="1B7411EC"/>
    <w:rsid w:val="1BAA11C3"/>
    <w:rsid w:val="1BD037FF"/>
    <w:rsid w:val="1D0FE24D"/>
    <w:rsid w:val="21E35370"/>
    <w:rsid w:val="23BDC6EE"/>
    <w:rsid w:val="2435F000"/>
    <w:rsid w:val="2436BC0E"/>
    <w:rsid w:val="2A4507D9"/>
    <w:rsid w:val="33223DE5"/>
    <w:rsid w:val="34FF71FF"/>
    <w:rsid w:val="3590E6B2"/>
    <w:rsid w:val="3618EFA4"/>
    <w:rsid w:val="367FC965"/>
    <w:rsid w:val="36BBAD86"/>
    <w:rsid w:val="36F1AD5D"/>
    <w:rsid w:val="3703FB87"/>
    <w:rsid w:val="386E992D"/>
    <w:rsid w:val="391BE6CF"/>
    <w:rsid w:val="3BB57472"/>
    <w:rsid w:val="3C434EDF"/>
    <w:rsid w:val="3FE41CA6"/>
    <w:rsid w:val="40FD97A5"/>
    <w:rsid w:val="41027DDE"/>
    <w:rsid w:val="43463F54"/>
    <w:rsid w:val="45D108C8"/>
    <w:rsid w:val="45F3F56B"/>
    <w:rsid w:val="4685E9F5"/>
    <w:rsid w:val="4810781A"/>
    <w:rsid w:val="484CC3FA"/>
    <w:rsid w:val="4A045908"/>
    <w:rsid w:val="4A2348E6"/>
    <w:rsid w:val="4B1E2A37"/>
    <w:rsid w:val="4D3BF9CA"/>
    <w:rsid w:val="506BAE01"/>
    <w:rsid w:val="51894E03"/>
    <w:rsid w:val="54980B33"/>
    <w:rsid w:val="54F7BC11"/>
    <w:rsid w:val="58B07F5C"/>
    <w:rsid w:val="58CC4BF6"/>
    <w:rsid w:val="59635732"/>
    <w:rsid w:val="5A5A5B10"/>
    <w:rsid w:val="5A67BE8B"/>
    <w:rsid w:val="5B32BE21"/>
    <w:rsid w:val="5C071BC2"/>
    <w:rsid w:val="5C8F85D7"/>
    <w:rsid w:val="5D5A0B1A"/>
    <w:rsid w:val="5EB89C44"/>
    <w:rsid w:val="5F97541F"/>
    <w:rsid w:val="5FDDC727"/>
    <w:rsid w:val="6091ABDC"/>
    <w:rsid w:val="61D53A12"/>
    <w:rsid w:val="631567E9"/>
    <w:rsid w:val="69882520"/>
    <w:rsid w:val="69AB4DFB"/>
    <w:rsid w:val="6A14D503"/>
    <w:rsid w:val="6A4A7A1A"/>
    <w:rsid w:val="6D82C41F"/>
    <w:rsid w:val="6DFD906A"/>
    <w:rsid w:val="6FEEBB84"/>
    <w:rsid w:val="72228B1F"/>
    <w:rsid w:val="73B0B0E7"/>
    <w:rsid w:val="77137E5E"/>
    <w:rsid w:val="777C07BA"/>
    <w:rsid w:val="7A7294FC"/>
    <w:rsid w:val="7B03DF65"/>
    <w:rsid w:val="7B0712D8"/>
    <w:rsid w:val="7CC51CE3"/>
    <w:rsid w:val="7DA33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158166"/>
  <w15:docId w15:val="{56F255DA-01EF-46D7-8A30-8ABB9C60A2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849"/>
    <w:pPr>
      <w:spacing w:before="120" w:after="120" w:line="36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1" w:customStyle="1">
    <w:name w:val="Unresolved Mention1"/>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character" w:styleId="normaltextrun" w:customStyle="1">
    <w:name w:val="normaltextrun"/>
    <w:basedOn w:val="DefaultParagraphFont"/>
    <w:rsid w:val="00CE22C2"/>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brooklands.ac.uk/course-detail/course/foundation-degree-in-early-years-care-yr2/"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d68b3152cf5d08c2f050-97c828cc9502c69ac5af7576c62d48d6.ssl.cf3.rackcdn.com/documents/user-upload/kingston-university-63963086086-kingston-university-gr5-change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stcg.ac.uk/kingston-college/childcare-and-early-years/foundation-degree-fda-early-years-sector-endorsed"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hyperlink" Target="https://www.morleycollege.ac.uk/courses/course/foundation-degree-in-early-years-offered-in-collaboration-with-kingston-university/foundation-degree-in-early-years-offered-in-collaboration-with-kingston-university/"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west-thames.ac.uk/courses/childcare/345-level-5/1418-foundation-degree-in-early-years" TargetMode="External" Id="rId22" /><Relationship Type="http://schemas.openxmlformats.org/officeDocument/2006/relationships/hyperlink" Target="https://www.reachchildrenshub.com/news/early-years-foundation-degree" TargetMode="External" Id="R81e2b481dae3429b" /><Relationship Type="http://schemas.openxmlformats.org/officeDocument/2006/relationships/hyperlink" Target="https://www.letta.org.uk/" TargetMode="External" Id="Rb688806313c7408e" /><Relationship Type="http://schemas.microsoft.com/office/2020/10/relationships/intelligence" Target="intelligence2.xml" Id="R8b14eaaad5fc4b90" /><Relationship Type="http://schemas.openxmlformats.org/officeDocument/2006/relationships/hyperlink" Target="https://www.flourishspecialisteducationservices.org.uk/28/foundation-degrees" TargetMode="External" Id="Rcb1a324785634251" /><Relationship Type="http://schemas.openxmlformats.org/officeDocument/2006/relationships/hyperlink" Target="https://www.rutc.ac.uk/courses/early-years/355-level-4/1559-early-years-foundation-degree.html" TargetMode="External" Id="R15757a57934c48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351BA9F9-B6AB-4C65-84FD-5B3BB0542C49}"/>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Islam, Syed M</dc:creator>
  <keywords/>
  <dc:description/>
  <lastModifiedBy>Thompson, Cheryl M</lastModifiedBy>
  <revision>23</revision>
  <dcterms:created xsi:type="dcterms:W3CDTF">2022-06-15T10:52:00.0000000Z</dcterms:created>
  <dcterms:modified xsi:type="dcterms:W3CDTF">2023-08-31T11:41:47.6663179Z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