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6CF5D220" w:rsidR="00A92C9B" w:rsidRPr="00DA2044" w:rsidRDefault="00A92C9B" w:rsidP="00B83849">
      <w:pPr>
        <w:pStyle w:val="Heading1"/>
        <w:jc w:val="center"/>
        <w:rPr>
          <w:sz w:val="28"/>
        </w:rPr>
      </w:pPr>
      <w:r w:rsidRPr="00DA2044">
        <w:t>Programme Specification</w:t>
      </w:r>
    </w:p>
    <w:p w14:paraId="1A534D29" w14:textId="7B00C31F" w:rsidR="00970D87" w:rsidRPr="008A6230" w:rsidRDefault="00A92C9B" w:rsidP="008A6230">
      <w:pPr>
        <w:pStyle w:val="Heading1"/>
        <w:rPr>
          <w:sz w:val="28"/>
        </w:rPr>
      </w:pPr>
      <w:r w:rsidRPr="00DA2044">
        <w:rPr>
          <w:sz w:val="28"/>
        </w:rPr>
        <w:t>Title of Course:</w:t>
      </w:r>
      <w:r w:rsidR="00855FE0">
        <w:rPr>
          <w:sz w:val="28"/>
        </w:rPr>
        <w:t xml:space="preserve"> BSc (Hons) </w:t>
      </w:r>
      <w:r w:rsidR="00B962F4">
        <w:rPr>
          <w:sz w:val="28"/>
        </w:rPr>
        <w:t>Building</w:t>
      </w:r>
      <w:r w:rsidR="008A6230">
        <w:rPr>
          <w:sz w:val="28"/>
        </w:rPr>
        <w:t xml:space="preserve"> Surveying </w:t>
      </w:r>
    </w:p>
    <w:tbl>
      <w:tblPr>
        <w:tblStyle w:val="TableGrid"/>
        <w:tblW w:w="9275" w:type="dxa"/>
        <w:tblLook w:val="04A0" w:firstRow="1" w:lastRow="0" w:firstColumn="1" w:lastColumn="0" w:noHBand="0" w:noVBand="1"/>
      </w:tblPr>
      <w:tblGrid>
        <w:gridCol w:w="2766"/>
        <w:gridCol w:w="6509"/>
      </w:tblGrid>
      <w:tr w:rsidR="00A92C9B" w:rsidRPr="00970D87" w14:paraId="04F7B2D6" w14:textId="77777777" w:rsidTr="008A6230">
        <w:trPr>
          <w:trHeight w:val="607"/>
        </w:trPr>
        <w:tc>
          <w:tcPr>
            <w:tcW w:w="2766"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509" w:type="dxa"/>
          </w:tcPr>
          <w:p w14:paraId="5D970069" w14:textId="70063ECA" w:rsidR="00A92C9B" w:rsidRPr="00970D87" w:rsidRDefault="008A6230" w:rsidP="00B83849">
            <w:pPr>
              <w:rPr>
                <w:snapToGrid w:val="0"/>
              </w:rPr>
            </w:pPr>
            <w:r>
              <w:rPr>
                <w:snapToGrid w:val="0"/>
              </w:rPr>
              <w:t>December</w:t>
            </w:r>
            <w:r w:rsidR="00835DF9">
              <w:rPr>
                <w:snapToGrid w:val="0"/>
              </w:rPr>
              <w:t xml:space="preserve"> 2023</w:t>
            </w:r>
          </w:p>
        </w:tc>
      </w:tr>
      <w:tr w:rsidR="00A92C9B" w:rsidRPr="00970D87" w14:paraId="40A8A796" w14:textId="77777777" w:rsidTr="008A6230">
        <w:trPr>
          <w:trHeight w:val="617"/>
        </w:trPr>
        <w:tc>
          <w:tcPr>
            <w:tcW w:w="2766"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509" w:type="dxa"/>
          </w:tcPr>
          <w:p w14:paraId="30DD9BA4" w14:textId="563B2A70" w:rsidR="00A92C9B" w:rsidRPr="00835DF9" w:rsidRDefault="00D562BD" w:rsidP="00B83849">
            <w:pPr>
              <w:rPr>
                <w:iCs/>
                <w:snapToGrid w:val="0"/>
              </w:rPr>
            </w:pPr>
            <w:r>
              <w:rPr>
                <w:iCs/>
                <w:snapToGrid w:val="0"/>
              </w:rPr>
              <w:t>August</w:t>
            </w:r>
            <w:r w:rsidR="00835DF9" w:rsidRPr="00835DF9">
              <w:rPr>
                <w:iCs/>
                <w:snapToGrid w:val="0"/>
              </w:rPr>
              <w:t xml:space="preserve"> 2023</w:t>
            </w:r>
          </w:p>
        </w:tc>
      </w:tr>
      <w:tr w:rsidR="00A92C9B" w:rsidRPr="00970D87" w14:paraId="27FE6953" w14:textId="77777777" w:rsidTr="008A6230">
        <w:trPr>
          <w:trHeight w:val="1000"/>
        </w:trPr>
        <w:tc>
          <w:tcPr>
            <w:tcW w:w="2766"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509" w:type="dxa"/>
          </w:tcPr>
          <w:p w14:paraId="17C97E49" w14:textId="7921CE53" w:rsidR="00A92C9B" w:rsidRPr="00970D87" w:rsidRDefault="00F22C62" w:rsidP="00B83849">
            <w:pPr>
              <w:rPr>
                <w:snapToGrid w:val="0"/>
              </w:rPr>
            </w:pPr>
            <w:r>
              <w:rPr>
                <w:snapToGrid w:val="0"/>
              </w:rPr>
              <w:t>September 2023</w:t>
            </w:r>
          </w:p>
        </w:tc>
      </w:tr>
      <w:tr w:rsidR="00A92C9B" w:rsidRPr="00970D87" w14:paraId="1472B3C2" w14:textId="77777777" w:rsidTr="008A6230">
        <w:trPr>
          <w:trHeight w:val="607"/>
        </w:trPr>
        <w:tc>
          <w:tcPr>
            <w:tcW w:w="2766"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509" w:type="dxa"/>
          </w:tcPr>
          <w:p w14:paraId="409E5013" w14:textId="20F55112" w:rsidR="00A92C9B" w:rsidRPr="00970D87" w:rsidRDefault="00F22C62" w:rsidP="00B83849">
            <w:pPr>
              <w:rPr>
                <w:snapToGrid w:val="0"/>
              </w:rPr>
            </w:pPr>
            <w:r>
              <w:rPr>
                <w:snapToGrid w:val="0"/>
              </w:rPr>
              <w:t>1</w:t>
            </w:r>
          </w:p>
        </w:tc>
      </w:tr>
      <w:tr w:rsidR="00A92C9B" w:rsidRPr="00970D87" w14:paraId="3B8AD0C2" w14:textId="77777777" w:rsidTr="008A6230">
        <w:trPr>
          <w:trHeight w:val="607"/>
        </w:trPr>
        <w:tc>
          <w:tcPr>
            <w:tcW w:w="2766" w:type="dxa"/>
          </w:tcPr>
          <w:p w14:paraId="0F66DE90" w14:textId="77777777" w:rsidR="00A92C9B" w:rsidRPr="00970D87" w:rsidRDefault="00A92C9B" w:rsidP="00B83849">
            <w:pPr>
              <w:rPr>
                <w:snapToGrid w:val="0"/>
              </w:rPr>
            </w:pPr>
            <w:r w:rsidRPr="00970D87">
              <w:rPr>
                <w:snapToGrid w:val="0"/>
              </w:rPr>
              <w:t>Faculty</w:t>
            </w:r>
          </w:p>
        </w:tc>
        <w:tc>
          <w:tcPr>
            <w:tcW w:w="6509" w:type="dxa"/>
          </w:tcPr>
          <w:p w14:paraId="7874FFEB" w14:textId="69FECF19" w:rsidR="00A92C9B" w:rsidRPr="00970D87" w:rsidRDefault="00F22C62" w:rsidP="00B83849">
            <w:pPr>
              <w:rPr>
                <w:snapToGrid w:val="0"/>
              </w:rPr>
            </w:pPr>
            <w:r>
              <w:rPr>
                <w:snapToGrid w:val="0"/>
              </w:rPr>
              <w:t>Engineering, Computing and the Environment</w:t>
            </w:r>
          </w:p>
        </w:tc>
      </w:tr>
      <w:tr w:rsidR="00A92C9B" w:rsidRPr="00970D87" w14:paraId="55C24DE8" w14:textId="77777777" w:rsidTr="008A6230">
        <w:trPr>
          <w:trHeight w:val="617"/>
        </w:trPr>
        <w:tc>
          <w:tcPr>
            <w:tcW w:w="2766" w:type="dxa"/>
          </w:tcPr>
          <w:p w14:paraId="57777C04" w14:textId="77777777" w:rsidR="00A92C9B" w:rsidRPr="00970D87" w:rsidRDefault="00A92C9B" w:rsidP="00B83849">
            <w:pPr>
              <w:rPr>
                <w:snapToGrid w:val="0"/>
              </w:rPr>
            </w:pPr>
            <w:r w:rsidRPr="00970D87">
              <w:rPr>
                <w:snapToGrid w:val="0"/>
              </w:rPr>
              <w:t>School</w:t>
            </w:r>
          </w:p>
        </w:tc>
        <w:tc>
          <w:tcPr>
            <w:tcW w:w="6509" w:type="dxa"/>
          </w:tcPr>
          <w:p w14:paraId="1DDD819E" w14:textId="7CEB9BE5" w:rsidR="00A92C9B" w:rsidRPr="00970D87" w:rsidRDefault="00F22C62" w:rsidP="00B83849">
            <w:pPr>
              <w:rPr>
                <w:snapToGrid w:val="0"/>
              </w:rPr>
            </w:pPr>
            <w:r>
              <w:rPr>
                <w:snapToGrid w:val="0"/>
              </w:rPr>
              <w:t>Engineering and the Environment</w:t>
            </w:r>
          </w:p>
        </w:tc>
      </w:tr>
      <w:tr w:rsidR="00A92C9B" w:rsidRPr="00970D87" w14:paraId="04BA7C5F" w14:textId="77777777" w:rsidTr="008A6230">
        <w:trPr>
          <w:trHeight w:val="1000"/>
        </w:trPr>
        <w:tc>
          <w:tcPr>
            <w:tcW w:w="2766" w:type="dxa"/>
          </w:tcPr>
          <w:p w14:paraId="1A33B060" w14:textId="77777777" w:rsidR="00A92C9B" w:rsidRPr="00970D87" w:rsidRDefault="00A92C9B" w:rsidP="00B83849">
            <w:pPr>
              <w:rPr>
                <w:snapToGrid w:val="0"/>
              </w:rPr>
            </w:pPr>
            <w:r w:rsidRPr="00970D87">
              <w:rPr>
                <w:snapToGrid w:val="0"/>
              </w:rPr>
              <w:t xml:space="preserve">Department </w:t>
            </w:r>
          </w:p>
        </w:tc>
        <w:tc>
          <w:tcPr>
            <w:tcW w:w="6509" w:type="dxa"/>
          </w:tcPr>
          <w:p w14:paraId="4C02065A" w14:textId="0D1A207E" w:rsidR="00A92C9B" w:rsidRPr="00970D87" w:rsidRDefault="00F22C62" w:rsidP="00B83849">
            <w:pPr>
              <w:rPr>
                <w:snapToGrid w:val="0"/>
              </w:rPr>
            </w:pPr>
            <w:r>
              <w:rPr>
                <w:snapToGrid w:val="0"/>
              </w:rPr>
              <w:t>Civil Engineering, Surveying and Construction Management</w:t>
            </w:r>
          </w:p>
        </w:tc>
      </w:tr>
      <w:tr w:rsidR="00A92C9B" w:rsidRPr="00970D87" w14:paraId="66C9B42C" w14:textId="77777777" w:rsidTr="008A6230">
        <w:trPr>
          <w:trHeight w:val="607"/>
        </w:trPr>
        <w:tc>
          <w:tcPr>
            <w:tcW w:w="2766" w:type="dxa"/>
          </w:tcPr>
          <w:p w14:paraId="0141FB8B" w14:textId="77777777" w:rsidR="00A92C9B" w:rsidRPr="00970D87" w:rsidRDefault="00A92C9B" w:rsidP="00B83849">
            <w:pPr>
              <w:rPr>
                <w:snapToGrid w:val="0"/>
              </w:rPr>
            </w:pPr>
            <w:r w:rsidRPr="00970D87">
              <w:rPr>
                <w:snapToGrid w:val="0"/>
              </w:rPr>
              <w:t>Delivery Institution</w:t>
            </w:r>
          </w:p>
        </w:tc>
        <w:tc>
          <w:tcPr>
            <w:tcW w:w="6509" w:type="dxa"/>
          </w:tcPr>
          <w:p w14:paraId="5B5BAB5B" w14:textId="19EE2BA2" w:rsidR="00A92C9B" w:rsidRPr="00970D87" w:rsidRDefault="00F22C62" w:rsidP="00B83849">
            <w:pPr>
              <w:rPr>
                <w:snapToGrid w:val="0"/>
              </w:rPr>
            </w:pPr>
            <w:r>
              <w:rPr>
                <w:snapToGrid w:val="0"/>
              </w:rPr>
              <w:t>Kingston University</w:t>
            </w:r>
          </w:p>
        </w:tc>
      </w:tr>
    </w:tbl>
    <w:p w14:paraId="52FD1607" w14:textId="7CA20BCF" w:rsidR="00A92C9B" w:rsidRPr="00B83849" w:rsidRDefault="00A92C9B" w:rsidP="008A6230">
      <w:pPr>
        <w:jc w:val="both"/>
        <w:rPr>
          <w:rFonts w:cs="Arial"/>
        </w:rPr>
      </w:pPr>
      <w:r w:rsidRPr="00B83849">
        <w:rPr>
          <w:rFonts w:cs="Arial"/>
        </w:rPr>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04BF1175" w14:textId="06CF24F0" w:rsidR="00A92C9B" w:rsidRPr="00B83849" w:rsidRDefault="00A92C9B" w:rsidP="00B83849">
      <w:pPr>
        <w:pStyle w:val="Heading2"/>
        <w:rPr>
          <w:b w:val="0"/>
        </w:rPr>
      </w:pP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CE2BC51">
        <w:tc>
          <w:tcPr>
            <w:tcW w:w="3436" w:type="dxa"/>
          </w:tcPr>
          <w:p w14:paraId="310D7485" w14:textId="77777777" w:rsidR="00A92C9B" w:rsidRPr="00BF1022" w:rsidRDefault="00A92C9B" w:rsidP="00B83849">
            <w:r w:rsidRPr="00BF1022">
              <w:t>Award(s) and Title(s):</w:t>
            </w:r>
          </w:p>
        </w:tc>
        <w:tc>
          <w:tcPr>
            <w:tcW w:w="5580" w:type="dxa"/>
          </w:tcPr>
          <w:p w14:paraId="507DFC1C" w14:textId="3EC8CB79" w:rsidR="00A92C9B" w:rsidRPr="00B83849" w:rsidRDefault="00F22C62" w:rsidP="00F22C62">
            <w:pPr>
              <w:rPr>
                <w:i/>
                <w:iCs/>
                <w:color w:val="C00000"/>
              </w:rPr>
            </w:pPr>
            <w:r w:rsidRPr="00F22C62">
              <w:rPr>
                <w:rFonts w:cs="Arial"/>
              </w:rPr>
              <w:t>BSc (Hons)</w:t>
            </w:r>
            <w:r w:rsidR="008A6230">
              <w:rPr>
                <w:rFonts w:cs="Arial"/>
              </w:rPr>
              <w:t xml:space="preserve"> </w:t>
            </w:r>
            <w:r w:rsidR="00B962F4">
              <w:rPr>
                <w:rFonts w:cs="Arial"/>
              </w:rPr>
              <w:t>Building</w:t>
            </w:r>
            <w:r w:rsidR="008A6230">
              <w:rPr>
                <w:rFonts w:cs="Arial"/>
              </w:rPr>
              <w:t xml:space="preserve"> Surveying</w:t>
            </w:r>
          </w:p>
        </w:tc>
      </w:tr>
      <w:tr w:rsidR="00A92C9B" w:rsidRPr="00BF1022" w14:paraId="61FE1C85" w14:textId="77777777" w:rsidTr="1CE2BC51">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67D80B5F" w:rsidR="00A92C9B" w:rsidRPr="008A6230" w:rsidRDefault="00F22C62" w:rsidP="00F22C62">
            <w:pPr>
              <w:rPr>
                <w:rFonts w:cs="Arial"/>
              </w:rPr>
            </w:pPr>
            <w:r w:rsidRPr="000B4B25">
              <w:rPr>
                <w:rFonts w:cs="Arial"/>
              </w:rPr>
              <w:t xml:space="preserve">Cert HE in </w:t>
            </w:r>
            <w:r w:rsidR="00B962F4">
              <w:rPr>
                <w:rFonts w:cs="Arial"/>
              </w:rPr>
              <w:t>Building</w:t>
            </w:r>
            <w:r w:rsidR="008A6230">
              <w:rPr>
                <w:rFonts w:cs="Arial"/>
              </w:rPr>
              <w:t xml:space="preserve"> Surveying</w:t>
            </w:r>
          </w:p>
        </w:tc>
      </w:tr>
      <w:tr w:rsidR="00A92C9B" w:rsidRPr="00BF1022" w14:paraId="644D12BB" w14:textId="77777777" w:rsidTr="1CE2BC51">
        <w:tc>
          <w:tcPr>
            <w:tcW w:w="3436" w:type="dxa"/>
          </w:tcPr>
          <w:p w14:paraId="47594079" w14:textId="419B17AE" w:rsidR="00A92C9B" w:rsidRPr="00BF1022" w:rsidRDefault="00A92C9B" w:rsidP="00B83849">
            <w:r w:rsidRPr="00BF1022">
              <w:t>FHEQ Level for the Final Award:</w:t>
            </w:r>
          </w:p>
        </w:tc>
        <w:tc>
          <w:tcPr>
            <w:tcW w:w="5580" w:type="dxa"/>
          </w:tcPr>
          <w:p w14:paraId="3824513B" w14:textId="779442DC" w:rsidR="00A92C9B" w:rsidRPr="00F22C62" w:rsidRDefault="00F22C62" w:rsidP="1CE2BC51">
            <w:r w:rsidRPr="00F22C62">
              <w:t>Level 6</w:t>
            </w:r>
          </w:p>
        </w:tc>
      </w:tr>
      <w:tr w:rsidR="00A92C9B" w:rsidRPr="00BF1022" w14:paraId="097980E5" w14:textId="77777777" w:rsidTr="1CE2BC51">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BF1022" w:rsidRDefault="00A92C9B" w:rsidP="00B83849">
            <w:r w:rsidRPr="00BF1022">
              <w:t>Kingston University</w:t>
            </w:r>
          </w:p>
        </w:tc>
      </w:tr>
      <w:tr w:rsidR="00A92C9B" w:rsidRPr="00BF1022" w14:paraId="721D6BCB" w14:textId="77777777" w:rsidTr="1CE2BC51">
        <w:tc>
          <w:tcPr>
            <w:tcW w:w="3436" w:type="dxa"/>
          </w:tcPr>
          <w:p w14:paraId="1B229580" w14:textId="2BBE318D" w:rsidR="00A92C9B" w:rsidRPr="00BF1022" w:rsidRDefault="00A92C9B" w:rsidP="00B83849">
            <w:r w:rsidRPr="00BF1022">
              <w:t>Teaching Institution:</w:t>
            </w:r>
          </w:p>
        </w:tc>
        <w:tc>
          <w:tcPr>
            <w:tcW w:w="5580" w:type="dxa"/>
          </w:tcPr>
          <w:p w14:paraId="34EFE47D" w14:textId="4BA28E5B" w:rsidR="00A92C9B" w:rsidRPr="00B83849" w:rsidRDefault="00F22C62" w:rsidP="1CE2BC51">
            <w:pPr>
              <w:rPr>
                <w:i/>
                <w:iCs/>
                <w:color w:val="C00000"/>
              </w:rPr>
            </w:pPr>
            <w:r w:rsidRPr="00BF1022">
              <w:t>Kingston University</w:t>
            </w:r>
          </w:p>
        </w:tc>
      </w:tr>
      <w:tr w:rsidR="00A92C9B" w:rsidRPr="00BF1022" w14:paraId="490F765D" w14:textId="77777777" w:rsidTr="1CE2BC51">
        <w:tc>
          <w:tcPr>
            <w:tcW w:w="3436" w:type="dxa"/>
          </w:tcPr>
          <w:p w14:paraId="6DBD4986" w14:textId="77777777" w:rsidR="00A92C9B" w:rsidRPr="00BF1022" w:rsidRDefault="00A92C9B" w:rsidP="00B83849">
            <w:r w:rsidRPr="00BF1022">
              <w:t>Location:</w:t>
            </w:r>
          </w:p>
        </w:tc>
        <w:tc>
          <w:tcPr>
            <w:tcW w:w="5580" w:type="dxa"/>
          </w:tcPr>
          <w:p w14:paraId="3ADCF0D2" w14:textId="663A96BA" w:rsidR="00A92C9B" w:rsidRPr="00F22C62" w:rsidRDefault="00F22C62" w:rsidP="00B83849">
            <w:r w:rsidRPr="00F22C62">
              <w:t>Penrhyn Road Campus</w:t>
            </w:r>
          </w:p>
        </w:tc>
      </w:tr>
      <w:tr w:rsidR="00A92C9B" w:rsidRPr="00BF1022" w14:paraId="5F54BDB5" w14:textId="77777777" w:rsidTr="1CE2BC51">
        <w:tc>
          <w:tcPr>
            <w:tcW w:w="3436" w:type="dxa"/>
          </w:tcPr>
          <w:p w14:paraId="408424F3" w14:textId="52F44EA4" w:rsidR="00A92C9B" w:rsidRPr="00BF1022" w:rsidRDefault="00A92C9B" w:rsidP="00B83849">
            <w:r w:rsidRPr="00BF1022">
              <w:t>Language of Delivery:</w:t>
            </w:r>
          </w:p>
        </w:tc>
        <w:tc>
          <w:tcPr>
            <w:tcW w:w="5580" w:type="dxa"/>
          </w:tcPr>
          <w:p w14:paraId="288A5E69" w14:textId="0D34442E" w:rsidR="00A92C9B" w:rsidRPr="00F22C62" w:rsidRDefault="00F22C62" w:rsidP="00B83849">
            <w:r w:rsidRPr="00F22C62">
              <w:t>English</w:t>
            </w:r>
          </w:p>
        </w:tc>
      </w:tr>
      <w:tr w:rsidR="00A92C9B" w:rsidRPr="00BF1022" w14:paraId="421784EB" w14:textId="77777777" w:rsidTr="1CE2BC51">
        <w:tc>
          <w:tcPr>
            <w:tcW w:w="3436" w:type="dxa"/>
          </w:tcPr>
          <w:p w14:paraId="537CB538" w14:textId="2BB0CEA2" w:rsidR="00A92C9B" w:rsidRPr="00BF1022" w:rsidRDefault="00A92C9B" w:rsidP="00B83849">
            <w:r w:rsidRPr="00BF1022">
              <w:t>Modes of Delivery:</w:t>
            </w:r>
          </w:p>
        </w:tc>
        <w:tc>
          <w:tcPr>
            <w:tcW w:w="5580" w:type="dxa"/>
          </w:tcPr>
          <w:p w14:paraId="7240FC2F" w14:textId="77777777" w:rsidR="00A92C9B" w:rsidRPr="00F22C62" w:rsidRDefault="00970D87" w:rsidP="00B83849">
            <w:r w:rsidRPr="00F22C62">
              <w:t>Full time, Part time, Sandwich</w:t>
            </w:r>
          </w:p>
        </w:tc>
      </w:tr>
      <w:tr w:rsidR="00A92C9B" w:rsidRPr="00BF1022" w14:paraId="7CF0CC64" w14:textId="77777777" w:rsidTr="1CE2BC51">
        <w:tc>
          <w:tcPr>
            <w:tcW w:w="3436" w:type="dxa"/>
          </w:tcPr>
          <w:p w14:paraId="1B53104D" w14:textId="77777777" w:rsidR="00A92C9B" w:rsidRPr="00BF1022" w:rsidRDefault="00A92C9B" w:rsidP="00B83849">
            <w:r w:rsidRPr="00BF1022">
              <w:t>Available as:</w:t>
            </w:r>
          </w:p>
        </w:tc>
        <w:tc>
          <w:tcPr>
            <w:tcW w:w="5580" w:type="dxa"/>
          </w:tcPr>
          <w:p w14:paraId="767EE3A9" w14:textId="38BEEF52" w:rsidR="00A92C9B" w:rsidRPr="00F22C62" w:rsidRDefault="00A92C9B" w:rsidP="00B83849">
            <w:r w:rsidRPr="00F22C62">
              <w:t>Full field</w:t>
            </w:r>
          </w:p>
        </w:tc>
      </w:tr>
      <w:tr w:rsidR="00F22C62" w:rsidRPr="00BF1022" w14:paraId="0AB42F90" w14:textId="77777777" w:rsidTr="1CE2BC51">
        <w:tc>
          <w:tcPr>
            <w:tcW w:w="3436" w:type="dxa"/>
          </w:tcPr>
          <w:p w14:paraId="3CDE1E3A" w14:textId="77777777" w:rsidR="00F22C62" w:rsidRPr="00BF1022" w:rsidRDefault="00F22C62" w:rsidP="00F22C62">
            <w:r w:rsidRPr="00BF1022">
              <w:t>Minimum period of registration:</w:t>
            </w:r>
          </w:p>
        </w:tc>
        <w:tc>
          <w:tcPr>
            <w:tcW w:w="5580" w:type="dxa"/>
          </w:tcPr>
          <w:p w14:paraId="4AB48737" w14:textId="7ED777BB" w:rsidR="00F22C62" w:rsidRPr="00B83849" w:rsidRDefault="00F22C62" w:rsidP="00F22C62">
            <w:pPr>
              <w:rPr>
                <w:i/>
                <w:color w:val="C00000"/>
              </w:rPr>
            </w:pPr>
            <w:r w:rsidRPr="000B4B25">
              <w:rPr>
                <w:rFonts w:cs="Arial"/>
              </w:rPr>
              <w:t>FT = 3 years</w:t>
            </w:r>
            <w:r>
              <w:rPr>
                <w:rFonts w:cs="Arial"/>
              </w:rPr>
              <w:t xml:space="preserve">, Professional Placement </w:t>
            </w:r>
            <w:r w:rsidRPr="000B4B25">
              <w:rPr>
                <w:rFonts w:cs="Arial"/>
              </w:rPr>
              <w:t>= 4 years</w:t>
            </w:r>
            <w:r>
              <w:rPr>
                <w:rFonts w:cs="Arial"/>
              </w:rPr>
              <w:t xml:space="preserve">, </w:t>
            </w:r>
            <w:r w:rsidRPr="000B4B25">
              <w:rPr>
                <w:rFonts w:cs="Arial"/>
              </w:rPr>
              <w:t>PT = 5 years</w:t>
            </w:r>
          </w:p>
        </w:tc>
      </w:tr>
      <w:tr w:rsidR="00F22C62" w:rsidRPr="00BF1022" w14:paraId="2056D785" w14:textId="77777777" w:rsidTr="1CE2BC51">
        <w:tc>
          <w:tcPr>
            <w:tcW w:w="3436" w:type="dxa"/>
          </w:tcPr>
          <w:p w14:paraId="0A693F2C" w14:textId="070612E1" w:rsidR="00F22C62" w:rsidRPr="00BF1022" w:rsidRDefault="00F22C62" w:rsidP="00F22C62">
            <w:r w:rsidRPr="00BF1022">
              <w:t>Maximum period of registration:</w:t>
            </w:r>
          </w:p>
        </w:tc>
        <w:tc>
          <w:tcPr>
            <w:tcW w:w="5580" w:type="dxa"/>
          </w:tcPr>
          <w:p w14:paraId="31763EE0" w14:textId="5C7FF723" w:rsidR="00F22C62" w:rsidRPr="00B83849" w:rsidRDefault="00F22C62" w:rsidP="00F22C62">
            <w:pPr>
              <w:rPr>
                <w:i/>
                <w:color w:val="C00000"/>
              </w:rPr>
            </w:pPr>
            <w:r w:rsidRPr="000B4B25">
              <w:rPr>
                <w:rFonts w:cs="Arial"/>
              </w:rPr>
              <w:t xml:space="preserve">FT = </w:t>
            </w:r>
            <w:r>
              <w:rPr>
                <w:rFonts w:cs="Arial"/>
              </w:rPr>
              <w:t>6</w:t>
            </w:r>
            <w:r w:rsidRPr="000B4B25">
              <w:rPr>
                <w:rFonts w:cs="Arial"/>
              </w:rPr>
              <w:t xml:space="preserve"> years</w:t>
            </w:r>
            <w:r>
              <w:rPr>
                <w:rFonts w:cs="Arial"/>
              </w:rPr>
              <w:t xml:space="preserve">, Professional Placement </w:t>
            </w:r>
            <w:r w:rsidRPr="000B4B25">
              <w:rPr>
                <w:rFonts w:cs="Arial"/>
              </w:rPr>
              <w:t xml:space="preserve">= </w:t>
            </w:r>
            <w:r>
              <w:rPr>
                <w:rFonts w:cs="Arial"/>
              </w:rPr>
              <w:t>8</w:t>
            </w:r>
            <w:r w:rsidRPr="000B4B25">
              <w:rPr>
                <w:rFonts w:cs="Arial"/>
              </w:rPr>
              <w:t xml:space="preserve"> years</w:t>
            </w:r>
            <w:r>
              <w:rPr>
                <w:rFonts w:cs="Arial"/>
              </w:rPr>
              <w:t xml:space="preserve">, </w:t>
            </w:r>
            <w:r w:rsidRPr="000B4B25">
              <w:rPr>
                <w:rFonts w:cs="Arial"/>
              </w:rPr>
              <w:t xml:space="preserve">PT = </w:t>
            </w:r>
            <w:r>
              <w:rPr>
                <w:rFonts w:cs="Arial"/>
              </w:rPr>
              <w:t>10</w:t>
            </w:r>
            <w:r w:rsidRPr="000B4B25">
              <w:rPr>
                <w:rFonts w:cs="Arial"/>
              </w:rPr>
              <w:t xml:space="preserve"> years</w:t>
            </w:r>
          </w:p>
        </w:tc>
      </w:tr>
      <w:tr w:rsidR="00F22C62" w:rsidRPr="00BF1022" w14:paraId="315211C4" w14:textId="77777777" w:rsidTr="1CE2BC51">
        <w:tc>
          <w:tcPr>
            <w:tcW w:w="3436" w:type="dxa"/>
          </w:tcPr>
          <w:p w14:paraId="3E96C004" w14:textId="77777777" w:rsidR="00F22C62" w:rsidRPr="00BF1022" w:rsidRDefault="00F22C62" w:rsidP="00F22C62">
            <w:r w:rsidRPr="00BF1022">
              <w:t xml:space="preserve">Entry Requirements: </w:t>
            </w:r>
          </w:p>
        </w:tc>
        <w:tc>
          <w:tcPr>
            <w:tcW w:w="5580" w:type="dxa"/>
          </w:tcPr>
          <w:p w14:paraId="1BD97090" w14:textId="0F0EF1D8" w:rsidR="00F22C62" w:rsidRPr="00511036" w:rsidRDefault="00F22C62" w:rsidP="00F22C62">
            <w:pPr>
              <w:rPr>
                <w:color w:val="000000" w:themeColor="text1"/>
              </w:rPr>
            </w:pPr>
            <w:r w:rsidRPr="00511036">
              <w:rPr>
                <w:color w:val="000000" w:themeColor="text1"/>
              </w:rPr>
              <w:t>The minimum entry qualifications for the programme are:</w:t>
            </w:r>
          </w:p>
          <w:p w14:paraId="7FBFFC48" w14:textId="49D95E1F" w:rsidR="00F22C62" w:rsidRPr="00DB63DF" w:rsidRDefault="00F22C62" w:rsidP="00F22C62">
            <w:r w:rsidRPr="00DB63DF">
              <w:t>From A levels:</w:t>
            </w:r>
            <w:r w:rsidR="00DB63DF" w:rsidRPr="00DB63DF">
              <w:t xml:space="preserve"> 112-128</w:t>
            </w:r>
            <w:r w:rsidR="00171110">
              <w:t xml:space="preserve"> UCAS Points from at least 2 GCE A-Levels.</w:t>
            </w:r>
            <w:r w:rsidRPr="00DB63DF">
              <w:tab/>
            </w:r>
          </w:p>
          <w:p w14:paraId="033E4A4D" w14:textId="4F158195" w:rsidR="00F22C62" w:rsidRPr="00DB63DF" w:rsidRDefault="00F22C62" w:rsidP="00F22C62">
            <w:r w:rsidRPr="00DB63DF">
              <w:t xml:space="preserve">BTEC </w:t>
            </w:r>
            <w:r w:rsidR="00171110">
              <w:t>Level 3</w:t>
            </w:r>
            <w:r w:rsidRPr="00DB63DF">
              <w:t>:</w:t>
            </w:r>
            <w:r w:rsidR="00DB63DF" w:rsidRPr="00DB63DF">
              <w:t xml:space="preserve"> </w:t>
            </w:r>
            <w:r w:rsidR="00DB63DF" w:rsidRPr="00DB63DF">
              <w:rPr>
                <w:rFonts w:cs="Arial"/>
              </w:rPr>
              <w:t>Extended Diploma and Diploma in a related subject</w:t>
            </w:r>
            <w:r w:rsidRPr="00DB63DF">
              <w:tab/>
            </w:r>
            <w:r w:rsidRPr="00DB63DF">
              <w:tab/>
            </w:r>
            <w:r w:rsidRPr="00DB63DF">
              <w:tab/>
            </w:r>
          </w:p>
          <w:p w14:paraId="689568F1" w14:textId="25072955" w:rsidR="00171110" w:rsidRPr="00171110" w:rsidRDefault="00F22C62" w:rsidP="00171110">
            <w:r w:rsidRPr="00DB63DF">
              <w:lastRenderedPageBreak/>
              <w:t>Access Diploma:</w:t>
            </w:r>
            <w:r w:rsidR="00DB63DF" w:rsidRPr="00DB63DF">
              <w:t xml:space="preserve"> </w:t>
            </w:r>
            <w:r w:rsidR="00DB63DF" w:rsidRPr="00171110">
              <w:t>Pass Access to HE Diploma in engineering, science, business and maths subjects.</w:t>
            </w:r>
          </w:p>
          <w:p w14:paraId="45DC070C" w14:textId="1EC970C8" w:rsidR="00171110" w:rsidRDefault="00171110" w:rsidP="00171110">
            <w:r w:rsidRPr="00171110">
              <w:t xml:space="preserve">5 GCSE subjects at grade C/4 or above including Maths and English Language. </w:t>
            </w:r>
          </w:p>
          <w:p w14:paraId="4B08F2A9" w14:textId="4989C875" w:rsidR="00F22C62" w:rsidRPr="00B83849" w:rsidRDefault="00171110" w:rsidP="00171110">
            <w:pPr>
              <w:rPr>
                <w:i/>
                <w:iCs/>
                <w:color w:val="C00000"/>
              </w:rPr>
            </w:pPr>
            <w:r>
              <w:t xml:space="preserve">Recognition of Prior Learning: </w:t>
            </w:r>
            <w:r w:rsidR="00F22C62" w:rsidRPr="00DB63DF">
              <w:t>Transfer from a similar course is possible at Level 5 with passes in comparable Level 4 modules – but is at the discretion of the course team</w:t>
            </w:r>
            <w:r>
              <w:t xml:space="preserve"> and meeting KU Admissions Policy</w:t>
            </w:r>
            <w:r w:rsidR="00F22C62" w:rsidRPr="00DB63DF">
              <w:t xml:space="preserve">. </w:t>
            </w:r>
          </w:p>
        </w:tc>
      </w:tr>
      <w:tr w:rsidR="00F22C62" w:rsidRPr="00BF1022" w14:paraId="2D5500BF" w14:textId="77777777" w:rsidTr="1CE2BC51">
        <w:tc>
          <w:tcPr>
            <w:tcW w:w="3436" w:type="dxa"/>
          </w:tcPr>
          <w:p w14:paraId="348053E9" w14:textId="77777777" w:rsidR="00F22C62" w:rsidRPr="00BF1022" w:rsidRDefault="00F22C62" w:rsidP="00F22C62">
            <w:r w:rsidRPr="00BF1022">
              <w:lastRenderedPageBreak/>
              <w:t>Programme Accredited by:</w:t>
            </w:r>
          </w:p>
          <w:p w14:paraId="3A1FE4F7" w14:textId="77777777" w:rsidR="00F22C62" w:rsidRPr="00BF1022" w:rsidRDefault="00F22C62" w:rsidP="00F22C62"/>
        </w:tc>
        <w:tc>
          <w:tcPr>
            <w:tcW w:w="5580" w:type="dxa"/>
          </w:tcPr>
          <w:p w14:paraId="74765DE0" w14:textId="0FEFEE77" w:rsidR="00835DF9" w:rsidRDefault="00A97E80" w:rsidP="00A97E80">
            <w:pPr>
              <w:rPr>
                <w:rFonts w:cs="Arial"/>
                <w:color w:val="000000"/>
                <w:sz w:val="26"/>
                <w:szCs w:val="26"/>
                <w:shd w:val="clear" w:color="auto" w:fill="FFFFFF"/>
              </w:rPr>
            </w:pPr>
            <w:r>
              <w:rPr>
                <w:rFonts w:cs="Arial"/>
                <w:color w:val="000000"/>
                <w:sz w:val="26"/>
                <w:szCs w:val="26"/>
                <w:shd w:val="clear" w:color="auto" w:fill="FFFFFF"/>
              </w:rPr>
              <w:t>Chartered Institute of Building (CIOB</w:t>
            </w:r>
            <w:r w:rsidR="00006A13">
              <w:rPr>
                <w:rFonts w:cs="Arial"/>
                <w:color w:val="000000"/>
                <w:sz w:val="26"/>
                <w:szCs w:val="26"/>
                <w:shd w:val="clear" w:color="auto" w:fill="FFFFFF"/>
              </w:rPr>
              <w:t>)</w:t>
            </w:r>
          </w:p>
          <w:p w14:paraId="749FB0F8" w14:textId="0FC6B130" w:rsidR="00A97E80" w:rsidRPr="00A97E80" w:rsidRDefault="00835DF9" w:rsidP="00A97E80">
            <w:r>
              <w:rPr>
                <w:rFonts w:cs="Arial"/>
                <w:color w:val="000000"/>
                <w:sz w:val="26"/>
                <w:szCs w:val="26"/>
                <w:shd w:val="clear" w:color="auto" w:fill="FFFFFF"/>
              </w:rPr>
              <w:t>Royal Institute of Chartered Surveyor (RICS)</w:t>
            </w:r>
          </w:p>
        </w:tc>
      </w:tr>
      <w:tr w:rsidR="00F22C62" w:rsidRPr="00BF1022" w14:paraId="1D2A8CE1" w14:textId="77777777" w:rsidTr="1CE2BC51">
        <w:tc>
          <w:tcPr>
            <w:tcW w:w="3436" w:type="dxa"/>
          </w:tcPr>
          <w:p w14:paraId="310A7388" w14:textId="77777777" w:rsidR="00F22C62" w:rsidRPr="00BF1022" w:rsidRDefault="00F22C62" w:rsidP="00F22C62">
            <w:r w:rsidRPr="00BF1022">
              <w:t>QAA Subject Benchmark Statements:</w:t>
            </w:r>
          </w:p>
          <w:p w14:paraId="78FF0191" w14:textId="77777777" w:rsidR="00F22C62" w:rsidRPr="00BF1022" w:rsidRDefault="00F22C62" w:rsidP="00F22C62"/>
        </w:tc>
        <w:tc>
          <w:tcPr>
            <w:tcW w:w="5580" w:type="dxa"/>
          </w:tcPr>
          <w:p w14:paraId="223D1A66" w14:textId="6976457C" w:rsidR="00A97E80" w:rsidRPr="00B83849" w:rsidRDefault="00F22C62" w:rsidP="00835DF9">
            <w:pPr>
              <w:rPr>
                <w:i/>
                <w:iCs/>
                <w:color w:val="C00000"/>
              </w:rPr>
            </w:pPr>
            <w:r w:rsidRPr="00A97E80">
              <w:t xml:space="preserve">All subject benchmark statements can be found </w:t>
            </w:r>
            <w:hyperlink r:id="rId11">
              <w:r w:rsidRPr="00A97E80">
                <w:t>here</w:t>
              </w:r>
            </w:hyperlink>
            <w:r w:rsidR="00A97E80" w:rsidRPr="00A97E80">
              <w:t>:</w:t>
            </w:r>
            <w:r w:rsidR="00006A13">
              <w:t xml:space="preserve"> </w:t>
            </w:r>
            <w:hyperlink r:id="rId12" w:history="1">
              <w:r w:rsidR="00A97E80" w:rsidRPr="00A97E80">
                <w:rPr>
                  <w:rStyle w:val="Hyperlink"/>
                  <w:rFonts w:cs="Arial"/>
                </w:rPr>
                <w:t>QAA subject benchmarks for Land, Construction, Real Estate and Surveying (2019)</w:t>
              </w:r>
            </w:hyperlink>
          </w:p>
        </w:tc>
      </w:tr>
      <w:tr w:rsidR="00F22C62" w:rsidRPr="00BF1022" w14:paraId="53E5FC2C" w14:textId="77777777" w:rsidTr="1CE2BC51">
        <w:tc>
          <w:tcPr>
            <w:tcW w:w="3436" w:type="dxa"/>
          </w:tcPr>
          <w:p w14:paraId="046B54B4" w14:textId="77777777" w:rsidR="00F22C62" w:rsidRPr="00BF1022" w:rsidRDefault="00F22C62" w:rsidP="00F22C62">
            <w:r w:rsidRPr="00BF1022">
              <w:t>Approved Variants:</w:t>
            </w:r>
          </w:p>
        </w:tc>
        <w:tc>
          <w:tcPr>
            <w:tcW w:w="5580" w:type="dxa"/>
          </w:tcPr>
          <w:p w14:paraId="249D4360" w14:textId="4FEFC130" w:rsidR="00F22C62" w:rsidRPr="00835DF9" w:rsidRDefault="00835DF9" w:rsidP="00F22C62">
            <w:pPr>
              <w:rPr>
                <w:iCs/>
              </w:rPr>
            </w:pPr>
            <w:r w:rsidRPr="00835DF9">
              <w:rPr>
                <w:iCs/>
              </w:rPr>
              <w:t>n/a</w:t>
            </w:r>
          </w:p>
          <w:p w14:paraId="402E8661" w14:textId="77777777" w:rsidR="00F22C62" w:rsidRPr="00BF1022" w:rsidRDefault="00F22C62" w:rsidP="00F22C62">
            <w:pPr>
              <w:rPr>
                <w:i/>
                <w:color w:val="FF0000"/>
              </w:rPr>
            </w:pPr>
          </w:p>
        </w:tc>
      </w:tr>
      <w:tr w:rsidR="00F22C62" w:rsidRPr="00BF1022" w14:paraId="033C9415" w14:textId="77777777" w:rsidTr="1CE2BC51">
        <w:tc>
          <w:tcPr>
            <w:tcW w:w="3436" w:type="dxa"/>
          </w:tcPr>
          <w:p w14:paraId="39080205" w14:textId="77777777" w:rsidR="00F22C62" w:rsidRPr="00BF1022" w:rsidRDefault="00F22C62" w:rsidP="00F22C62">
            <w:r w:rsidRPr="00BF1022">
              <w:t>UCAS Code:</w:t>
            </w:r>
          </w:p>
          <w:p w14:paraId="03425216" w14:textId="77777777" w:rsidR="00F22C62" w:rsidRPr="00BF1022" w:rsidRDefault="00F22C62" w:rsidP="00F22C62"/>
        </w:tc>
        <w:tc>
          <w:tcPr>
            <w:tcW w:w="5580" w:type="dxa"/>
          </w:tcPr>
          <w:p w14:paraId="29134899" w14:textId="77777777" w:rsidR="00903965" w:rsidRPr="00903965" w:rsidRDefault="00903965" w:rsidP="00903965">
            <w:pPr>
              <w:spacing w:before="0" w:after="0" w:line="240" w:lineRule="auto"/>
              <w:rPr>
                <w:rFonts w:cs="Arial"/>
              </w:rPr>
            </w:pPr>
            <w:r w:rsidRPr="00903965">
              <w:rPr>
                <w:rFonts w:cs="Arial"/>
              </w:rPr>
              <w:t xml:space="preserve">K261 (3 Years Full-time) </w:t>
            </w:r>
          </w:p>
          <w:p w14:paraId="63D4DE56" w14:textId="77777777" w:rsidR="00903965" w:rsidRPr="00903965" w:rsidRDefault="00903965" w:rsidP="00903965">
            <w:pPr>
              <w:spacing w:before="0" w:after="0" w:line="240" w:lineRule="auto"/>
              <w:rPr>
                <w:rFonts w:cs="Arial"/>
              </w:rPr>
            </w:pPr>
            <w:r w:rsidRPr="00903965">
              <w:rPr>
                <w:rFonts w:cs="Arial"/>
              </w:rPr>
              <w:t>K230 (4 Years Sandwich)</w:t>
            </w:r>
          </w:p>
          <w:p w14:paraId="2253C86C" w14:textId="78627164" w:rsidR="00F22C62" w:rsidRPr="00A97E80" w:rsidRDefault="00903965" w:rsidP="00903965">
            <w:pPr>
              <w:rPr>
                <w:iCs/>
                <w:color w:val="FF0000"/>
              </w:rPr>
            </w:pPr>
            <w:r w:rsidRPr="00903965">
              <w:rPr>
                <w:rFonts w:cs="Arial"/>
              </w:rPr>
              <w:t>Apply direct to the University (5 Years Part-time)</w:t>
            </w:r>
          </w:p>
        </w:tc>
      </w:tr>
    </w:tbl>
    <w:p w14:paraId="505F05A6" w14:textId="1C92826C" w:rsidR="00A92C9B" w:rsidRDefault="00A92C9B" w:rsidP="00A92C9B">
      <w:pPr>
        <w:rPr>
          <w:rFonts w:cs="Arial"/>
          <w:b/>
        </w:rPr>
      </w:pPr>
    </w:p>
    <w:p w14:paraId="3BA234C3" w14:textId="75BAB635" w:rsidR="00A97E80" w:rsidRDefault="00A97E80" w:rsidP="00A92C9B">
      <w:pPr>
        <w:rPr>
          <w:rFonts w:cs="Arial"/>
          <w:b/>
        </w:rPr>
      </w:pPr>
    </w:p>
    <w:p w14:paraId="16ED05DE" w14:textId="1E06DDCF" w:rsidR="00006A13" w:rsidRDefault="00006A13" w:rsidP="00A92C9B">
      <w:pPr>
        <w:rPr>
          <w:rFonts w:cs="Arial"/>
          <w:b/>
        </w:rPr>
      </w:pPr>
    </w:p>
    <w:p w14:paraId="0877FE9B" w14:textId="77777777" w:rsidR="00006A13" w:rsidRDefault="00006A13" w:rsidP="00A92C9B">
      <w:pPr>
        <w:rPr>
          <w:rFonts w:cs="Arial"/>
          <w:b/>
        </w:rPr>
      </w:pPr>
    </w:p>
    <w:p w14:paraId="559B04B3" w14:textId="77777777" w:rsidR="00D562BD" w:rsidRDefault="00D562BD">
      <w:pPr>
        <w:spacing w:before="0" w:after="160" w:line="259" w:lineRule="auto"/>
        <w:rPr>
          <w:rFonts w:eastAsiaTheme="majorEastAsia" w:cstheme="majorBidi"/>
          <w:b/>
          <w:sz w:val="28"/>
          <w:szCs w:val="26"/>
        </w:rPr>
      </w:pPr>
      <w:r>
        <w:br w:type="page"/>
      </w:r>
    </w:p>
    <w:p w14:paraId="0C55EBA3" w14:textId="53C8B37F" w:rsidR="00A92C9B" w:rsidRPr="00B83849" w:rsidRDefault="00A92C9B" w:rsidP="00B83849">
      <w:pPr>
        <w:pStyle w:val="Heading2"/>
      </w:pPr>
      <w:r w:rsidRPr="000765B1">
        <w:lastRenderedPageBreak/>
        <w:t>SECTION 2: THE COURSE</w:t>
      </w:r>
    </w:p>
    <w:p w14:paraId="6CA642FD" w14:textId="76AF4897" w:rsidR="00A92C9B" w:rsidRPr="00B83849" w:rsidRDefault="00A92C9B" w:rsidP="00B83849">
      <w:pPr>
        <w:pStyle w:val="Heading3"/>
      </w:pPr>
      <w:r w:rsidRPr="00B83849">
        <w:t>Aims of the Course</w:t>
      </w:r>
    </w:p>
    <w:p w14:paraId="375C35F8" w14:textId="77777777" w:rsidR="00A97E80" w:rsidRPr="000B4B25" w:rsidRDefault="00A97E80" w:rsidP="00906F13">
      <w:pPr>
        <w:spacing w:line="276" w:lineRule="auto"/>
        <w:contextualSpacing/>
        <w:jc w:val="both"/>
        <w:rPr>
          <w:rFonts w:cs="Arial"/>
        </w:rPr>
      </w:pPr>
      <w:r w:rsidRPr="000B4B25">
        <w:rPr>
          <w:rFonts w:cs="Arial"/>
        </w:rPr>
        <w:t>The general aim of the course is:</w:t>
      </w:r>
    </w:p>
    <w:p w14:paraId="678F30DA" w14:textId="77777777" w:rsidR="00A97E80" w:rsidRPr="000B4B25" w:rsidRDefault="00A97E80" w:rsidP="00906F13">
      <w:pPr>
        <w:spacing w:line="276" w:lineRule="auto"/>
        <w:contextualSpacing/>
        <w:jc w:val="both"/>
        <w:rPr>
          <w:rFonts w:cs="Arial"/>
        </w:rPr>
      </w:pPr>
    </w:p>
    <w:p w14:paraId="7B51F927" w14:textId="6C1EEB64" w:rsidR="00A97E80" w:rsidRPr="000B4B25" w:rsidRDefault="00A97E80" w:rsidP="00E42C5E">
      <w:pPr>
        <w:numPr>
          <w:ilvl w:val="0"/>
          <w:numId w:val="14"/>
        </w:numPr>
        <w:spacing w:line="276" w:lineRule="auto"/>
        <w:contextualSpacing/>
        <w:jc w:val="both"/>
        <w:rPr>
          <w:rFonts w:cs="Arial"/>
        </w:rPr>
      </w:pPr>
      <w:r w:rsidRPr="000B4B25">
        <w:rPr>
          <w:rFonts w:cs="Arial"/>
        </w:rPr>
        <w:t>To equip graduates with</w:t>
      </w:r>
      <w:r w:rsidR="00835DF9">
        <w:rPr>
          <w:rFonts w:cs="Arial"/>
        </w:rPr>
        <w:t xml:space="preserve"> the necessary skills and knowledge needed to be able to manage a construction project from inception and design through occupation, working towards cost-efficient, safely and on time whilst gaining the necessary </w:t>
      </w:r>
      <w:r w:rsidR="00E42C5E">
        <w:rPr>
          <w:rFonts w:cs="Arial"/>
        </w:rPr>
        <w:t xml:space="preserve">employability skills such as problem-solving, digital competence and adaptability enabling </w:t>
      </w:r>
      <w:r w:rsidRPr="000B4B25">
        <w:rPr>
          <w:rFonts w:cs="Arial"/>
        </w:rPr>
        <w:t>graduates to follow careers in related professional disciplines</w:t>
      </w:r>
      <w:r w:rsidR="00E42C5E">
        <w:rPr>
          <w:rFonts w:cs="Arial"/>
        </w:rPr>
        <w:t>.</w:t>
      </w:r>
    </w:p>
    <w:p w14:paraId="12D044D5" w14:textId="77777777" w:rsidR="00A97E80" w:rsidRPr="000B4B25" w:rsidRDefault="00A97E80" w:rsidP="00906F13">
      <w:pPr>
        <w:spacing w:line="276" w:lineRule="auto"/>
        <w:contextualSpacing/>
        <w:jc w:val="both"/>
        <w:rPr>
          <w:rFonts w:cs="Arial"/>
          <w:sz w:val="20"/>
          <w:szCs w:val="18"/>
        </w:rPr>
      </w:pPr>
    </w:p>
    <w:p w14:paraId="5AED5600" w14:textId="77777777" w:rsidR="00A97E80" w:rsidRPr="000B4B25" w:rsidRDefault="00A97E80" w:rsidP="00906F13">
      <w:pPr>
        <w:spacing w:line="276" w:lineRule="auto"/>
        <w:contextualSpacing/>
        <w:jc w:val="both"/>
        <w:rPr>
          <w:rFonts w:cs="Arial"/>
        </w:rPr>
      </w:pPr>
      <w:r w:rsidRPr="000B4B25">
        <w:rPr>
          <w:rFonts w:cs="Arial"/>
        </w:rPr>
        <w:t xml:space="preserve">More specific aims of the course are: </w:t>
      </w:r>
    </w:p>
    <w:p w14:paraId="5E0927CC" w14:textId="77777777" w:rsidR="00A97E80" w:rsidRPr="000B4B25" w:rsidRDefault="00A97E80" w:rsidP="00906F13">
      <w:pPr>
        <w:spacing w:line="276" w:lineRule="auto"/>
        <w:contextualSpacing/>
        <w:jc w:val="both"/>
        <w:rPr>
          <w:rFonts w:cs="Arial"/>
        </w:rPr>
      </w:pPr>
    </w:p>
    <w:p w14:paraId="4A3E0B2A"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produce graduates with a breadth and depth of knowledge and a thorough comprehension of the key aspects of the construction industry within a business perspective.</w:t>
      </w:r>
    </w:p>
    <w:p w14:paraId="14F154EC" w14:textId="72E05AA2" w:rsidR="00006A13" w:rsidRDefault="00006A13" w:rsidP="00006A13">
      <w:pPr>
        <w:numPr>
          <w:ilvl w:val="0"/>
          <w:numId w:val="15"/>
        </w:numPr>
        <w:spacing w:line="276" w:lineRule="auto"/>
        <w:contextualSpacing/>
        <w:jc w:val="both"/>
        <w:rPr>
          <w:rFonts w:cs="Arial"/>
        </w:rPr>
      </w:pPr>
      <w:r w:rsidRPr="00006A13">
        <w:rPr>
          <w:rFonts w:cs="Arial"/>
        </w:rPr>
        <w:t>To understand and advise on the procurement process and be able to play a key advisory role within the decision-making team.</w:t>
      </w:r>
    </w:p>
    <w:p w14:paraId="2401FF46" w14:textId="77777777" w:rsidR="00006A13" w:rsidRPr="00006A13" w:rsidRDefault="00006A13" w:rsidP="00006A13">
      <w:pPr>
        <w:spacing w:line="276" w:lineRule="auto"/>
        <w:ind w:left="720"/>
        <w:contextualSpacing/>
        <w:jc w:val="both"/>
        <w:rPr>
          <w:rFonts w:cs="Arial"/>
        </w:rPr>
      </w:pPr>
    </w:p>
    <w:p w14:paraId="0953A52C"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develop a critical knowledge of the theory and practice of estimating, cost planning and pricing taking due account of risks and life cycle costs.</w:t>
      </w:r>
    </w:p>
    <w:p w14:paraId="68F44EBE" w14:textId="77777777" w:rsidR="00006A13" w:rsidRPr="00006A13" w:rsidRDefault="00006A13" w:rsidP="00006A13">
      <w:pPr>
        <w:spacing w:line="276" w:lineRule="auto"/>
        <w:ind w:left="720"/>
        <w:contextualSpacing/>
        <w:jc w:val="both"/>
        <w:rPr>
          <w:rFonts w:cs="Arial"/>
        </w:rPr>
      </w:pPr>
    </w:p>
    <w:p w14:paraId="7F7DACFB"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furnish students with a sound working knowledge of existing and emerging measurement techniques including the ability to measure complex structures, and the role of IT within measurement.</w:t>
      </w:r>
    </w:p>
    <w:p w14:paraId="136210D9" w14:textId="77777777" w:rsidR="00006A13" w:rsidRPr="00006A13" w:rsidRDefault="00006A13" w:rsidP="00006A13">
      <w:pPr>
        <w:spacing w:line="276" w:lineRule="auto"/>
        <w:ind w:left="720"/>
        <w:contextualSpacing/>
        <w:jc w:val="both"/>
        <w:rPr>
          <w:rFonts w:cs="Arial"/>
        </w:rPr>
      </w:pPr>
    </w:p>
    <w:p w14:paraId="342D0B75"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allow students to develop analytical skills and an ability to evaluate evidence and assumptions to reach sound judgements and communicate these effectively.</w:t>
      </w:r>
    </w:p>
    <w:p w14:paraId="3F1D4AF1" w14:textId="77777777" w:rsidR="00006A13" w:rsidRPr="00006A13" w:rsidRDefault="00006A13" w:rsidP="00006A13">
      <w:pPr>
        <w:spacing w:line="276" w:lineRule="auto"/>
        <w:ind w:left="720"/>
        <w:contextualSpacing/>
        <w:jc w:val="both"/>
        <w:rPr>
          <w:rFonts w:cs="Arial"/>
        </w:rPr>
      </w:pPr>
    </w:p>
    <w:p w14:paraId="61D0C54F"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quantity surveying graduates to the construction industry who have a creative approach to the solution of problems and the requisite technical skills to realise these solutions.</w:t>
      </w:r>
    </w:p>
    <w:p w14:paraId="212E45A9" w14:textId="77777777" w:rsidR="00006A13" w:rsidRPr="00006A13" w:rsidRDefault="00006A13" w:rsidP="00006A13">
      <w:pPr>
        <w:spacing w:line="276" w:lineRule="auto"/>
        <w:ind w:left="720"/>
        <w:contextualSpacing/>
        <w:jc w:val="both"/>
        <w:rPr>
          <w:rFonts w:cs="Arial"/>
        </w:rPr>
      </w:pPr>
    </w:p>
    <w:p w14:paraId="073335B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furnish graduates with a firm grasp of Sustainability and Health and Safety within the context of their discipline.</w:t>
      </w:r>
    </w:p>
    <w:p w14:paraId="529FA436" w14:textId="77777777" w:rsidR="00006A13" w:rsidRPr="00006A13" w:rsidRDefault="00006A13" w:rsidP="00006A13">
      <w:pPr>
        <w:spacing w:line="276" w:lineRule="auto"/>
        <w:ind w:left="720"/>
        <w:contextualSpacing/>
        <w:jc w:val="both"/>
        <w:rPr>
          <w:rFonts w:cs="Arial"/>
        </w:rPr>
      </w:pPr>
    </w:p>
    <w:p w14:paraId="516B8E72" w14:textId="77777777" w:rsidR="00006A13" w:rsidRPr="00006A13" w:rsidRDefault="00006A13" w:rsidP="00006A13">
      <w:pPr>
        <w:numPr>
          <w:ilvl w:val="0"/>
          <w:numId w:val="15"/>
        </w:numPr>
        <w:spacing w:line="276" w:lineRule="auto"/>
        <w:contextualSpacing/>
        <w:jc w:val="both"/>
        <w:rPr>
          <w:rFonts w:cs="Arial"/>
        </w:rPr>
      </w:pPr>
      <w:r w:rsidRPr="00006A13">
        <w:rPr>
          <w:rFonts w:cs="Arial"/>
        </w:rPr>
        <w:t>To provide graduates with reflective skills to recognise the need to continually develop themselves in order to exercise their professional judgement.</w:t>
      </w:r>
    </w:p>
    <w:p w14:paraId="26449BA9" w14:textId="77777777" w:rsidR="00006A13" w:rsidRPr="00006A13" w:rsidRDefault="00006A13" w:rsidP="00006A13">
      <w:pPr>
        <w:spacing w:line="276" w:lineRule="auto"/>
        <w:ind w:left="720"/>
        <w:contextualSpacing/>
        <w:jc w:val="both"/>
        <w:rPr>
          <w:rFonts w:cs="Arial"/>
        </w:rPr>
      </w:pPr>
    </w:p>
    <w:p w14:paraId="3114599E" w14:textId="77777777" w:rsidR="00006A13" w:rsidRPr="00006A13" w:rsidRDefault="00006A13" w:rsidP="00006A13">
      <w:pPr>
        <w:numPr>
          <w:ilvl w:val="0"/>
          <w:numId w:val="15"/>
        </w:numPr>
        <w:spacing w:line="276" w:lineRule="auto"/>
        <w:contextualSpacing/>
        <w:jc w:val="both"/>
        <w:rPr>
          <w:rFonts w:cs="Arial"/>
        </w:rPr>
      </w:pPr>
      <w:r w:rsidRPr="00006A13">
        <w:rPr>
          <w:rFonts w:cs="Arial"/>
        </w:rPr>
        <w:lastRenderedPageBreak/>
        <w:t>To develop the understanding, knowledge, and skills to become, after appropriate further practical experience, competent practitioners of quantity surveying.</w:t>
      </w:r>
    </w:p>
    <w:p w14:paraId="74BED737" w14:textId="77777777" w:rsidR="00006A13" w:rsidRPr="00006A13" w:rsidRDefault="00006A13" w:rsidP="00006A13">
      <w:pPr>
        <w:spacing w:line="276" w:lineRule="auto"/>
        <w:ind w:left="720"/>
        <w:contextualSpacing/>
        <w:jc w:val="both"/>
        <w:rPr>
          <w:rFonts w:cs="Arial"/>
        </w:rPr>
      </w:pPr>
    </w:p>
    <w:p w14:paraId="27B5A189" w14:textId="58534A7F" w:rsidR="00006A13" w:rsidRPr="000B4B25" w:rsidRDefault="00006A13" w:rsidP="00006A13">
      <w:pPr>
        <w:numPr>
          <w:ilvl w:val="0"/>
          <w:numId w:val="15"/>
        </w:numPr>
        <w:spacing w:line="276" w:lineRule="auto"/>
        <w:contextualSpacing/>
        <w:jc w:val="both"/>
        <w:rPr>
          <w:rFonts w:cs="Arial"/>
        </w:rPr>
      </w:pPr>
      <w:r w:rsidRPr="00006A13">
        <w:rPr>
          <w:rFonts w:cs="Arial"/>
        </w:rPr>
        <w:t>To equip students with the research skills required for postgraduate study and the employability skills required for work in the construction and related industries.</w:t>
      </w:r>
    </w:p>
    <w:p w14:paraId="6F700427" w14:textId="77777777" w:rsidR="00A97E80" w:rsidRDefault="00A97E80" w:rsidP="00906F13">
      <w:pPr>
        <w:spacing w:line="276" w:lineRule="auto"/>
        <w:rPr>
          <w:color w:val="C00000"/>
        </w:rPr>
      </w:pPr>
    </w:p>
    <w:p w14:paraId="6BE15D8F" w14:textId="470E633A" w:rsidR="00A92C9B" w:rsidRPr="00B83849" w:rsidRDefault="00A92C9B" w:rsidP="00B83849">
      <w:pPr>
        <w:pStyle w:val="Heading3"/>
      </w:pPr>
      <w:r w:rsidRPr="00B83849">
        <w:t>Intended Learning Outcomes</w:t>
      </w:r>
    </w:p>
    <w:p w14:paraId="3DA30F0F" w14:textId="69C6F9A2" w:rsidR="00A92C9B" w:rsidRPr="00B83849" w:rsidRDefault="00A92C9B" w:rsidP="00906F13">
      <w:pPr>
        <w:spacing w:line="276" w:lineRule="auto"/>
        <w:jc w:val="both"/>
        <w:rPr>
          <w:color w:val="C00000"/>
        </w:rPr>
      </w:pPr>
      <w:r>
        <w:t xml:space="preserve">The course outcomes are referenced to the relevant QAA subject benchmarks </w:t>
      </w:r>
      <w:r w:rsidR="00A97E80" w:rsidRPr="000B4B25">
        <w:rPr>
          <w:rFonts w:cs="Arial"/>
        </w:rPr>
        <w:t>QAA subject benchmarks for Land, Construction, Real Estate and Surveying (201</w:t>
      </w:r>
      <w:r w:rsidR="00A97E80">
        <w:rPr>
          <w:rFonts w:cs="Arial"/>
        </w:rPr>
        <w:t>9</w:t>
      </w:r>
      <w:r w:rsidR="00A97E80" w:rsidRPr="000B4B25">
        <w:rPr>
          <w:rFonts w:cs="Arial"/>
        </w:rPr>
        <w:t>)</w:t>
      </w:r>
      <w:r w:rsidR="00A97E80">
        <w:rPr>
          <w:rFonts w:cs="Arial"/>
        </w:rPr>
        <w:t xml:space="preserve"> </w:t>
      </w:r>
      <w:r>
        <w:t>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student.  The course provides opportunities for students to develop and demonstrate knowledge and understanding specific to the subject, key </w:t>
      </w:r>
      <w:r w:rsidR="00614204">
        <w:t>skills,</w:t>
      </w:r>
      <w:r>
        <w:t xml:space="preserve"> and graduate attributes in the following areas:</w:t>
      </w:r>
    </w:p>
    <w:p w14:paraId="3385991A" w14:textId="77777777" w:rsidR="00A92C9B" w:rsidRPr="00DA2044" w:rsidRDefault="00A92C9B" w:rsidP="00A92C9B">
      <w:pPr>
        <w:ind w:left="720"/>
        <w:contextualSpacing/>
        <w:rPr>
          <w:rFonts w:cs="Arial"/>
        </w:rPr>
        <w:sectPr w:rsidR="00A92C9B" w:rsidRPr="00DA2044" w:rsidSect="00A62F3A">
          <w:footerReference w:type="default" r:id="rId13"/>
          <w:pgSz w:w="11906" w:h="16838"/>
          <w:pgMar w:top="1440" w:right="1440" w:bottom="1440" w:left="1440" w:header="708" w:footer="708" w:gutter="0"/>
          <w:cols w:space="708"/>
          <w:docGrid w:linePitch="360"/>
        </w:sectPr>
      </w:pPr>
    </w:p>
    <w:p w14:paraId="31896ECC" w14:textId="77777777" w:rsidR="00B83849" w:rsidRPr="000765B1" w:rsidRDefault="00B83849" w:rsidP="00B83849">
      <w:pPr>
        <w:pStyle w:val="Heading3"/>
        <w:rPr>
          <w:b w:val="0"/>
        </w:rPr>
      </w:pPr>
      <w:r w:rsidRPr="000765B1">
        <w:lastRenderedPageBreak/>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E5815" w14:paraId="12B4F4E8" w14:textId="77777777" w:rsidTr="00614204">
        <w:tc>
          <w:tcPr>
            <w:tcW w:w="816" w:type="dxa"/>
            <w:shd w:val="clear" w:color="auto" w:fill="DEEAF6" w:themeFill="accent1" w:themeFillTint="33"/>
          </w:tcPr>
          <w:p w14:paraId="472DF5B3" w14:textId="77777777" w:rsidR="00A92C9B" w:rsidRPr="000E5815" w:rsidRDefault="00A92C9B" w:rsidP="00A62F3A">
            <w:pPr>
              <w:rPr>
                <w:rFonts w:cs="Arial"/>
                <w:b/>
                <w:sz w:val="22"/>
                <w:szCs w:val="22"/>
              </w:rPr>
            </w:pPr>
          </w:p>
        </w:tc>
        <w:tc>
          <w:tcPr>
            <w:tcW w:w="3905" w:type="dxa"/>
            <w:shd w:val="clear" w:color="auto" w:fill="DEEAF6" w:themeFill="accent1" w:themeFillTint="33"/>
          </w:tcPr>
          <w:p w14:paraId="4937BAFB" w14:textId="77777777" w:rsidR="00A92C9B" w:rsidRPr="000E5815" w:rsidRDefault="00A92C9B" w:rsidP="00B83849">
            <w:pPr>
              <w:rPr>
                <w:b/>
                <w:bCs/>
                <w:sz w:val="22"/>
                <w:szCs w:val="22"/>
              </w:rPr>
            </w:pPr>
            <w:r w:rsidRPr="000E5815">
              <w:rPr>
                <w:b/>
                <w:bCs/>
                <w:sz w:val="22"/>
                <w:szCs w:val="22"/>
              </w:rPr>
              <w:t>Knowledge and Understanding</w:t>
            </w:r>
          </w:p>
          <w:p w14:paraId="5EAD590B" w14:textId="77777777" w:rsidR="00A92C9B" w:rsidRPr="000E5815" w:rsidRDefault="00A92C9B" w:rsidP="00B83849">
            <w:pPr>
              <w:rPr>
                <w:sz w:val="22"/>
                <w:szCs w:val="22"/>
              </w:rPr>
            </w:pPr>
            <w:r w:rsidRPr="000E5815">
              <w:rPr>
                <w:sz w:val="22"/>
                <w:szCs w:val="22"/>
              </w:rPr>
              <w:t>On completion of the course students will be able to:</w:t>
            </w:r>
          </w:p>
        </w:tc>
        <w:tc>
          <w:tcPr>
            <w:tcW w:w="771" w:type="dxa"/>
            <w:shd w:val="clear" w:color="auto" w:fill="DEEAF6" w:themeFill="accent1" w:themeFillTint="33"/>
          </w:tcPr>
          <w:p w14:paraId="3B3DE46C" w14:textId="77777777" w:rsidR="00A92C9B" w:rsidRPr="000E5815" w:rsidRDefault="00A92C9B" w:rsidP="00B83849">
            <w:pPr>
              <w:rPr>
                <w:sz w:val="22"/>
                <w:szCs w:val="22"/>
              </w:rPr>
            </w:pPr>
          </w:p>
        </w:tc>
        <w:tc>
          <w:tcPr>
            <w:tcW w:w="3951" w:type="dxa"/>
            <w:shd w:val="clear" w:color="auto" w:fill="DEEAF6" w:themeFill="accent1" w:themeFillTint="33"/>
          </w:tcPr>
          <w:p w14:paraId="5070CC83" w14:textId="77777777" w:rsidR="00A92C9B" w:rsidRPr="000E5815" w:rsidRDefault="00A92C9B" w:rsidP="00B83849">
            <w:pPr>
              <w:rPr>
                <w:b/>
                <w:bCs/>
                <w:sz w:val="22"/>
                <w:szCs w:val="22"/>
              </w:rPr>
            </w:pPr>
            <w:r w:rsidRPr="000E5815">
              <w:rPr>
                <w:b/>
                <w:bCs/>
                <w:sz w:val="22"/>
                <w:szCs w:val="22"/>
              </w:rPr>
              <w:t>Intellectual Skills</w:t>
            </w:r>
          </w:p>
          <w:p w14:paraId="6F0CBDF4" w14:textId="77777777" w:rsidR="00A92C9B" w:rsidRPr="000E5815" w:rsidRDefault="00A92C9B" w:rsidP="00B83849">
            <w:pPr>
              <w:rPr>
                <w:sz w:val="22"/>
                <w:szCs w:val="22"/>
              </w:rPr>
            </w:pPr>
            <w:r w:rsidRPr="000E5815">
              <w:rPr>
                <w:sz w:val="22"/>
                <w:szCs w:val="22"/>
              </w:rPr>
              <w:t>On completion of the course students will be able to</w:t>
            </w:r>
          </w:p>
        </w:tc>
        <w:tc>
          <w:tcPr>
            <w:tcW w:w="725" w:type="dxa"/>
            <w:shd w:val="clear" w:color="auto" w:fill="DEEAF6" w:themeFill="accent1" w:themeFillTint="33"/>
          </w:tcPr>
          <w:p w14:paraId="56E02829" w14:textId="77777777" w:rsidR="00A92C9B" w:rsidRPr="000E5815" w:rsidRDefault="00A92C9B" w:rsidP="00B83849">
            <w:pPr>
              <w:rPr>
                <w:sz w:val="22"/>
                <w:szCs w:val="22"/>
              </w:rPr>
            </w:pPr>
          </w:p>
        </w:tc>
        <w:tc>
          <w:tcPr>
            <w:tcW w:w="4958" w:type="dxa"/>
            <w:shd w:val="clear" w:color="auto" w:fill="DEEAF6" w:themeFill="accent1" w:themeFillTint="33"/>
          </w:tcPr>
          <w:p w14:paraId="707183BC" w14:textId="77777777" w:rsidR="00A92C9B" w:rsidRPr="000E5815" w:rsidRDefault="00A92C9B" w:rsidP="00B83849">
            <w:pPr>
              <w:rPr>
                <w:b/>
                <w:bCs/>
                <w:sz w:val="22"/>
                <w:szCs w:val="22"/>
              </w:rPr>
            </w:pPr>
            <w:r w:rsidRPr="000E5815">
              <w:rPr>
                <w:b/>
                <w:bCs/>
                <w:sz w:val="22"/>
                <w:szCs w:val="22"/>
              </w:rPr>
              <w:t>Subject Practical Skills</w:t>
            </w:r>
          </w:p>
          <w:p w14:paraId="66B39701" w14:textId="77777777" w:rsidR="00A92C9B" w:rsidRPr="000E5815" w:rsidRDefault="00A92C9B" w:rsidP="00B83849">
            <w:pPr>
              <w:rPr>
                <w:sz w:val="22"/>
                <w:szCs w:val="22"/>
              </w:rPr>
            </w:pPr>
            <w:r w:rsidRPr="000E5815">
              <w:rPr>
                <w:sz w:val="22"/>
                <w:szCs w:val="22"/>
              </w:rPr>
              <w:t>On completion of the course students will be able to</w:t>
            </w:r>
          </w:p>
        </w:tc>
      </w:tr>
      <w:tr w:rsidR="000E5815" w:rsidRPr="000E5815" w14:paraId="326EC52B" w14:textId="77777777" w:rsidTr="00B83849">
        <w:tc>
          <w:tcPr>
            <w:tcW w:w="816" w:type="dxa"/>
          </w:tcPr>
          <w:p w14:paraId="43241F34" w14:textId="77777777" w:rsidR="000E5815" w:rsidRPr="000E5815" w:rsidRDefault="000E5815" w:rsidP="000E5815">
            <w:pPr>
              <w:spacing w:before="0" w:after="0" w:line="240" w:lineRule="auto"/>
              <w:rPr>
                <w:rFonts w:cs="Arial"/>
                <w:sz w:val="22"/>
                <w:szCs w:val="22"/>
              </w:rPr>
            </w:pPr>
            <w:r w:rsidRPr="000E5815">
              <w:rPr>
                <w:rFonts w:cs="Arial"/>
                <w:sz w:val="22"/>
                <w:szCs w:val="22"/>
              </w:rPr>
              <w:t>A1</w:t>
            </w:r>
          </w:p>
        </w:tc>
        <w:tc>
          <w:tcPr>
            <w:tcW w:w="3905" w:type="dxa"/>
          </w:tcPr>
          <w:p w14:paraId="5BCDED33" w14:textId="73201C97" w:rsidR="000E5815" w:rsidRPr="00E42C5E" w:rsidRDefault="00E42C5E" w:rsidP="000E5815">
            <w:pPr>
              <w:spacing w:before="0" w:after="0" w:line="240" w:lineRule="auto"/>
              <w:rPr>
                <w:sz w:val="22"/>
                <w:szCs w:val="22"/>
              </w:rPr>
            </w:pPr>
            <w:r w:rsidRPr="00E42C5E">
              <w:rPr>
                <w:rFonts w:cs="Arial"/>
                <w:sz w:val="22"/>
                <w:szCs w:val="22"/>
                <w:lang w:val="en-US"/>
              </w:rPr>
              <w:t xml:space="preserve">Demonstrate a sound understanding of professional issues affecting the construction technology and use of resources in residential/commercial structures and infrastructure </w:t>
            </w:r>
            <w:r w:rsidR="00614204" w:rsidRPr="00E42C5E">
              <w:rPr>
                <w:rFonts w:cs="Arial"/>
                <w:sz w:val="22"/>
                <w:szCs w:val="22"/>
                <w:lang w:val="en-US"/>
              </w:rPr>
              <w:t>projects, procurement</w:t>
            </w:r>
            <w:r w:rsidRPr="00E42C5E">
              <w:rPr>
                <w:rFonts w:cs="Arial"/>
                <w:sz w:val="22"/>
                <w:szCs w:val="22"/>
                <w:lang w:val="en-US"/>
              </w:rPr>
              <w:t>, cost estimating/control and the construction management process;</w:t>
            </w:r>
          </w:p>
        </w:tc>
        <w:tc>
          <w:tcPr>
            <w:tcW w:w="771" w:type="dxa"/>
          </w:tcPr>
          <w:p w14:paraId="0611992B" w14:textId="2DB7460E" w:rsidR="000E5815" w:rsidRPr="00E42C5E" w:rsidRDefault="000E5815" w:rsidP="000E5815">
            <w:pPr>
              <w:spacing w:before="0" w:after="0" w:line="240" w:lineRule="auto"/>
              <w:rPr>
                <w:rFonts w:cs="Arial"/>
                <w:sz w:val="22"/>
                <w:szCs w:val="22"/>
              </w:rPr>
            </w:pPr>
            <w:r w:rsidRPr="00E42C5E">
              <w:rPr>
                <w:rFonts w:cs="Arial"/>
                <w:sz w:val="22"/>
                <w:szCs w:val="22"/>
              </w:rPr>
              <w:t>B1</w:t>
            </w:r>
          </w:p>
        </w:tc>
        <w:tc>
          <w:tcPr>
            <w:tcW w:w="3951" w:type="dxa"/>
          </w:tcPr>
          <w:p w14:paraId="6C2DBFB7" w14:textId="42AB73C2" w:rsidR="000E5815" w:rsidRPr="00E42C5E" w:rsidRDefault="00E42C5E" w:rsidP="000E5815">
            <w:pPr>
              <w:spacing w:before="0" w:after="0" w:line="240" w:lineRule="auto"/>
              <w:rPr>
                <w:rFonts w:cs="Arial"/>
                <w:sz w:val="22"/>
                <w:szCs w:val="22"/>
              </w:rPr>
            </w:pPr>
            <w:r w:rsidRPr="00E42C5E">
              <w:rPr>
                <w:rFonts w:cs="Arial"/>
                <w:sz w:val="22"/>
                <w:szCs w:val="22"/>
              </w:rPr>
              <w:t>Critically analyse the information and knowledge base within which they are working and be able to challenge ideas rationally and constructively</w:t>
            </w:r>
          </w:p>
        </w:tc>
        <w:tc>
          <w:tcPr>
            <w:tcW w:w="725" w:type="dxa"/>
          </w:tcPr>
          <w:p w14:paraId="3220B90E" w14:textId="6674CC2C" w:rsidR="000E5815" w:rsidRPr="00E42C5E" w:rsidRDefault="000E5815" w:rsidP="000E5815">
            <w:pPr>
              <w:spacing w:before="0" w:after="0" w:line="240" w:lineRule="auto"/>
              <w:rPr>
                <w:rFonts w:cs="Arial"/>
                <w:sz w:val="22"/>
                <w:szCs w:val="22"/>
              </w:rPr>
            </w:pPr>
            <w:r w:rsidRPr="00E42C5E">
              <w:rPr>
                <w:rFonts w:cs="Arial"/>
                <w:sz w:val="22"/>
                <w:szCs w:val="22"/>
              </w:rPr>
              <w:t>C1</w:t>
            </w:r>
          </w:p>
        </w:tc>
        <w:tc>
          <w:tcPr>
            <w:tcW w:w="4958" w:type="dxa"/>
          </w:tcPr>
          <w:p w14:paraId="2C682561" w14:textId="34EEFD46" w:rsidR="000E5815" w:rsidRPr="00E42C5E" w:rsidRDefault="00E42C5E" w:rsidP="000E5815">
            <w:pPr>
              <w:spacing w:before="0" w:after="0" w:line="240" w:lineRule="auto"/>
              <w:rPr>
                <w:rFonts w:cs="Arial"/>
                <w:sz w:val="22"/>
                <w:szCs w:val="22"/>
              </w:rPr>
            </w:pPr>
            <w:r w:rsidRPr="00E42C5E">
              <w:rPr>
                <w:rFonts w:cs="Arial"/>
                <w:sz w:val="22"/>
                <w:szCs w:val="22"/>
              </w:rPr>
              <w:t>Prepare project appraisals, measure and quantify construction works, produce estimates, cost plans, cost reports to support the design development process and production of project information used in the commercial management of projects.</w:t>
            </w:r>
          </w:p>
        </w:tc>
      </w:tr>
      <w:tr w:rsidR="000E5815" w:rsidRPr="000E5815" w14:paraId="154A535A" w14:textId="77777777" w:rsidTr="00B83849">
        <w:tc>
          <w:tcPr>
            <w:tcW w:w="816" w:type="dxa"/>
          </w:tcPr>
          <w:p w14:paraId="178D0441" w14:textId="77777777" w:rsidR="000E5815" w:rsidRDefault="000E5815" w:rsidP="000E5815">
            <w:pPr>
              <w:spacing w:before="0" w:after="0" w:line="240" w:lineRule="auto"/>
              <w:rPr>
                <w:rFonts w:cs="Arial"/>
                <w:sz w:val="22"/>
                <w:szCs w:val="22"/>
              </w:rPr>
            </w:pPr>
            <w:r w:rsidRPr="000E5815">
              <w:rPr>
                <w:rFonts w:cs="Arial"/>
                <w:sz w:val="22"/>
                <w:szCs w:val="22"/>
              </w:rPr>
              <w:t>A2</w:t>
            </w:r>
          </w:p>
          <w:p w14:paraId="5E8ECEAC" w14:textId="0CA4563C" w:rsidR="00E42C5E" w:rsidRPr="00E42C5E" w:rsidRDefault="00E42C5E" w:rsidP="00E42C5E">
            <w:pPr>
              <w:rPr>
                <w:rFonts w:cs="Arial"/>
                <w:sz w:val="22"/>
                <w:szCs w:val="22"/>
              </w:rPr>
            </w:pPr>
          </w:p>
        </w:tc>
        <w:tc>
          <w:tcPr>
            <w:tcW w:w="3905" w:type="dxa"/>
          </w:tcPr>
          <w:p w14:paraId="279B8456" w14:textId="0FA036C6" w:rsidR="000E5815" w:rsidRPr="00E42C5E" w:rsidRDefault="00E42C5E" w:rsidP="000E5815">
            <w:pPr>
              <w:spacing w:before="0" w:after="0" w:line="240" w:lineRule="auto"/>
              <w:rPr>
                <w:rFonts w:cs="Arial"/>
                <w:sz w:val="22"/>
                <w:szCs w:val="22"/>
              </w:rPr>
            </w:pPr>
            <w:r w:rsidRPr="00E42C5E">
              <w:rPr>
                <w:rFonts w:cs="Arial"/>
                <w:sz w:val="22"/>
                <w:szCs w:val="22"/>
                <w:lang w:val="en-US"/>
              </w:rPr>
              <w:t>Demonstrate in-depth understanding of the various professional roles and parties involved in all stages of the project life cycle and the law</w:t>
            </w:r>
            <w:r>
              <w:rPr>
                <w:rFonts w:cs="Arial"/>
                <w:sz w:val="22"/>
                <w:szCs w:val="22"/>
                <w:lang w:val="en-US"/>
              </w:rPr>
              <w:t xml:space="preserve"> and its regulatory context</w:t>
            </w:r>
            <w:r w:rsidRPr="00E42C5E">
              <w:rPr>
                <w:rFonts w:cs="Arial"/>
                <w:sz w:val="22"/>
                <w:szCs w:val="22"/>
                <w:lang w:val="en-US"/>
              </w:rPr>
              <w:t xml:space="preserve"> relating to land, contracts, tortious liability, conflict avoidance and dispute resolution, matters pertaining to professional practice and ethics and to have developed a critical appreciation of legal matters relating to contract administration;</w:t>
            </w:r>
          </w:p>
        </w:tc>
        <w:tc>
          <w:tcPr>
            <w:tcW w:w="771" w:type="dxa"/>
          </w:tcPr>
          <w:p w14:paraId="1430A7A5" w14:textId="3882A330" w:rsidR="000E5815" w:rsidRPr="00E42C5E" w:rsidRDefault="000E5815" w:rsidP="000E5815">
            <w:pPr>
              <w:spacing w:before="0" w:after="0" w:line="240" w:lineRule="auto"/>
              <w:rPr>
                <w:rFonts w:cs="Arial"/>
                <w:sz w:val="22"/>
                <w:szCs w:val="22"/>
              </w:rPr>
            </w:pPr>
            <w:r w:rsidRPr="00E42C5E">
              <w:rPr>
                <w:rFonts w:cs="Arial"/>
                <w:sz w:val="22"/>
                <w:szCs w:val="22"/>
              </w:rPr>
              <w:t>B2</w:t>
            </w:r>
          </w:p>
        </w:tc>
        <w:tc>
          <w:tcPr>
            <w:tcW w:w="3951" w:type="dxa"/>
          </w:tcPr>
          <w:p w14:paraId="299C1499" w14:textId="1E2A5A20" w:rsidR="000E5815" w:rsidRPr="00E42C5E" w:rsidRDefault="00E42C5E" w:rsidP="000E5815">
            <w:pPr>
              <w:spacing w:before="0" w:after="0" w:line="240" w:lineRule="auto"/>
              <w:rPr>
                <w:rFonts w:cs="Arial"/>
                <w:sz w:val="22"/>
                <w:szCs w:val="22"/>
              </w:rPr>
            </w:pPr>
            <w:r w:rsidRPr="00E42C5E">
              <w:rPr>
                <w:rFonts w:cs="Arial"/>
                <w:sz w:val="22"/>
                <w:szCs w:val="22"/>
              </w:rPr>
              <w:t>Identify practice related problems and prepare logically sound and evidence-based plans for their solutions;</w:t>
            </w:r>
          </w:p>
        </w:tc>
        <w:tc>
          <w:tcPr>
            <w:tcW w:w="725" w:type="dxa"/>
          </w:tcPr>
          <w:p w14:paraId="2C938E41" w14:textId="77777777" w:rsidR="000E5815" w:rsidRPr="00E42C5E" w:rsidRDefault="000E5815" w:rsidP="000E5815">
            <w:pPr>
              <w:spacing w:before="0" w:after="0" w:line="240" w:lineRule="auto"/>
              <w:rPr>
                <w:rFonts w:cs="Arial"/>
                <w:sz w:val="22"/>
                <w:szCs w:val="22"/>
              </w:rPr>
            </w:pPr>
            <w:r w:rsidRPr="00E42C5E">
              <w:rPr>
                <w:rFonts w:cs="Arial"/>
                <w:sz w:val="22"/>
                <w:szCs w:val="22"/>
              </w:rPr>
              <w:t>C2</w:t>
            </w:r>
          </w:p>
          <w:p w14:paraId="2E1470D3" w14:textId="77777777" w:rsidR="00E42C5E" w:rsidRPr="00E42C5E" w:rsidRDefault="00E42C5E" w:rsidP="00E42C5E">
            <w:pPr>
              <w:rPr>
                <w:rFonts w:cs="Arial"/>
                <w:sz w:val="22"/>
                <w:szCs w:val="22"/>
              </w:rPr>
            </w:pPr>
          </w:p>
          <w:p w14:paraId="63CEF923" w14:textId="33C52B21" w:rsidR="00E42C5E" w:rsidRPr="00E42C5E" w:rsidRDefault="00E42C5E" w:rsidP="00E42C5E">
            <w:pPr>
              <w:rPr>
                <w:rFonts w:cs="Arial"/>
                <w:sz w:val="22"/>
                <w:szCs w:val="22"/>
              </w:rPr>
            </w:pPr>
          </w:p>
        </w:tc>
        <w:tc>
          <w:tcPr>
            <w:tcW w:w="4958" w:type="dxa"/>
          </w:tcPr>
          <w:p w14:paraId="16389F77" w14:textId="7881C5A4" w:rsidR="000E5815" w:rsidRPr="00E42C5E" w:rsidRDefault="00E42C5E" w:rsidP="000E5815">
            <w:pPr>
              <w:spacing w:before="0" w:after="0" w:line="240" w:lineRule="auto"/>
              <w:rPr>
                <w:rFonts w:cs="Arial"/>
                <w:sz w:val="22"/>
                <w:szCs w:val="22"/>
              </w:rPr>
            </w:pPr>
            <w:r w:rsidRPr="00E42C5E">
              <w:rPr>
                <w:rFonts w:cs="Arial"/>
                <w:sz w:val="22"/>
                <w:szCs w:val="22"/>
              </w:rPr>
              <w:t xml:space="preserve">Use standard industry software packages for </w:t>
            </w:r>
            <w:r w:rsidR="00614204" w:rsidRPr="00E42C5E">
              <w:rPr>
                <w:rFonts w:cs="Arial"/>
                <w:sz w:val="22"/>
                <w:szCs w:val="22"/>
              </w:rPr>
              <w:t>estimating</w:t>
            </w:r>
            <w:r>
              <w:rPr>
                <w:rFonts w:cs="Arial"/>
                <w:sz w:val="22"/>
                <w:szCs w:val="22"/>
              </w:rPr>
              <w:t xml:space="preserve"> </w:t>
            </w:r>
            <w:r w:rsidRPr="00E42C5E">
              <w:rPr>
                <w:rFonts w:cs="Arial"/>
                <w:sz w:val="22"/>
                <w:szCs w:val="22"/>
              </w:rPr>
              <w:t>measurement and project management.</w:t>
            </w:r>
          </w:p>
        </w:tc>
      </w:tr>
      <w:tr w:rsidR="000E5815" w:rsidRPr="000E5815" w14:paraId="346A8E4D" w14:textId="77777777" w:rsidTr="00B83849">
        <w:tc>
          <w:tcPr>
            <w:tcW w:w="816" w:type="dxa"/>
          </w:tcPr>
          <w:p w14:paraId="5F6C633C" w14:textId="7D8500B5" w:rsidR="000E5815" w:rsidRPr="000E5815" w:rsidRDefault="000E5815" w:rsidP="000E5815">
            <w:pPr>
              <w:spacing w:before="0" w:after="0" w:line="240" w:lineRule="auto"/>
              <w:rPr>
                <w:rFonts w:cs="Arial"/>
                <w:sz w:val="22"/>
                <w:szCs w:val="22"/>
              </w:rPr>
            </w:pPr>
            <w:r w:rsidRPr="000E5815">
              <w:rPr>
                <w:rFonts w:cs="Arial"/>
                <w:sz w:val="22"/>
                <w:szCs w:val="22"/>
              </w:rPr>
              <w:t>A3</w:t>
            </w:r>
          </w:p>
        </w:tc>
        <w:tc>
          <w:tcPr>
            <w:tcW w:w="3905" w:type="dxa"/>
          </w:tcPr>
          <w:p w14:paraId="5C27CFD5" w14:textId="72791D68" w:rsidR="000E5815" w:rsidRPr="000E5815" w:rsidRDefault="000E5815" w:rsidP="000E5815">
            <w:pPr>
              <w:spacing w:before="0" w:after="0" w:line="240" w:lineRule="auto"/>
              <w:rPr>
                <w:rFonts w:cs="Arial"/>
                <w:sz w:val="22"/>
                <w:szCs w:val="22"/>
              </w:rPr>
            </w:pPr>
            <w:r w:rsidRPr="000E5815">
              <w:rPr>
                <w:rFonts w:cs="Arial"/>
                <w:sz w:val="22"/>
                <w:szCs w:val="22"/>
              </w:rPr>
              <w:t xml:space="preserve">Demonstrate knowledge and understanding of the management of construction identifying the key concepts and principles used in construction management including business, legal, cultural and ethical and recognising the regulatory </w:t>
            </w:r>
            <w:r w:rsidRPr="000E5815">
              <w:rPr>
                <w:rFonts w:cs="Arial"/>
                <w:sz w:val="22"/>
                <w:szCs w:val="22"/>
              </w:rPr>
              <w:lastRenderedPageBreak/>
              <w:t xml:space="preserve">systems including building and planning regulations. </w:t>
            </w:r>
          </w:p>
        </w:tc>
        <w:tc>
          <w:tcPr>
            <w:tcW w:w="771" w:type="dxa"/>
          </w:tcPr>
          <w:p w14:paraId="7E5D12D0" w14:textId="1EFA54E7" w:rsidR="000E5815" w:rsidRPr="000E5815" w:rsidRDefault="000E5815" w:rsidP="000E5815">
            <w:pPr>
              <w:spacing w:before="0" w:after="0" w:line="240" w:lineRule="auto"/>
              <w:rPr>
                <w:rFonts w:cs="Arial"/>
                <w:sz w:val="22"/>
                <w:szCs w:val="22"/>
              </w:rPr>
            </w:pPr>
            <w:r w:rsidRPr="000E5815">
              <w:rPr>
                <w:rFonts w:cs="Arial"/>
                <w:sz w:val="22"/>
                <w:szCs w:val="22"/>
              </w:rPr>
              <w:lastRenderedPageBreak/>
              <w:t>B3</w:t>
            </w:r>
          </w:p>
        </w:tc>
        <w:tc>
          <w:tcPr>
            <w:tcW w:w="3951" w:type="dxa"/>
          </w:tcPr>
          <w:p w14:paraId="53A7C01B" w14:textId="0497E642" w:rsidR="000E5815" w:rsidRPr="000E5815" w:rsidRDefault="000E5815" w:rsidP="000E5815">
            <w:pPr>
              <w:spacing w:before="0" w:after="0" w:line="240" w:lineRule="auto"/>
              <w:rPr>
                <w:rFonts w:cs="Arial"/>
                <w:sz w:val="22"/>
                <w:szCs w:val="22"/>
              </w:rPr>
            </w:pPr>
            <w:r w:rsidRPr="000E5815">
              <w:rPr>
                <w:rFonts w:cs="Arial"/>
                <w:sz w:val="22"/>
                <w:szCs w:val="22"/>
              </w:rPr>
              <w:t>Think creatively and imaginatively to solve management and design problems.</w:t>
            </w:r>
          </w:p>
        </w:tc>
        <w:tc>
          <w:tcPr>
            <w:tcW w:w="725" w:type="dxa"/>
          </w:tcPr>
          <w:p w14:paraId="6581A01A" w14:textId="24D4BB93" w:rsidR="000E5815" w:rsidRPr="000E5815" w:rsidRDefault="000E5815" w:rsidP="000E5815">
            <w:pPr>
              <w:spacing w:before="0" w:after="0" w:line="240" w:lineRule="auto"/>
              <w:rPr>
                <w:rFonts w:cs="Arial"/>
                <w:sz w:val="22"/>
                <w:szCs w:val="22"/>
              </w:rPr>
            </w:pPr>
            <w:r w:rsidRPr="000E5815">
              <w:rPr>
                <w:rFonts w:cs="Arial"/>
                <w:sz w:val="22"/>
                <w:szCs w:val="22"/>
              </w:rPr>
              <w:t>C3</w:t>
            </w:r>
          </w:p>
        </w:tc>
        <w:tc>
          <w:tcPr>
            <w:tcW w:w="4958" w:type="dxa"/>
          </w:tcPr>
          <w:p w14:paraId="38E7EC8C" w14:textId="102CCC33" w:rsidR="000E5815" w:rsidRPr="000E5815" w:rsidRDefault="000E5815" w:rsidP="000E5815">
            <w:pPr>
              <w:spacing w:before="0" w:after="0" w:line="240" w:lineRule="auto"/>
              <w:rPr>
                <w:rFonts w:cs="Arial"/>
                <w:sz w:val="22"/>
                <w:szCs w:val="22"/>
              </w:rPr>
            </w:pPr>
            <w:r w:rsidRPr="000E5815">
              <w:rPr>
                <w:rFonts w:cs="Arial"/>
                <w:sz w:val="22"/>
                <w:szCs w:val="22"/>
              </w:rPr>
              <w:t>Utilise management techniques to control design and construction</w:t>
            </w:r>
            <w:r w:rsidRPr="000E5815" w:rsidDel="00255E25">
              <w:rPr>
                <w:rFonts w:cs="Arial"/>
                <w:sz w:val="22"/>
                <w:szCs w:val="22"/>
              </w:rPr>
              <w:t xml:space="preserve"> </w:t>
            </w:r>
          </w:p>
        </w:tc>
      </w:tr>
      <w:tr w:rsidR="000E5815" w:rsidRPr="000E5815" w14:paraId="328082EC" w14:textId="77777777" w:rsidTr="00B83849">
        <w:tc>
          <w:tcPr>
            <w:tcW w:w="816" w:type="dxa"/>
          </w:tcPr>
          <w:p w14:paraId="76E1F8D6" w14:textId="70297D75" w:rsidR="000E5815" w:rsidRPr="000E5815" w:rsidRDefault="000E5815" w:rsidP="000E5815">
            <w:pPr>
              <w:spacing w:before="0" w:after="0" w:line="240" w:lineRule="auto"/>
              <w:rPr>
                <w:rFonts w:cs="Arial"/>
                <w:sz w:val="22"/>
                <w:szCs w:val="22"/>
              </w:rPr>
            </w:pPr>
            <w:r w:rsidRPr="000E5815">
              <w:rPr>
                <w:rFonts w:cs="Arial"/>
                <w:sz w:val="22"/>
                <w:szCs w:val="22"/>
              </w:rPr>
              <w:t>A4</w:t>
            </w:r>
          </w:p>
        </w:tc>
        <w:tc>
          <w:tcPr>
            <w:tcW w:w="3905" w:type="dxa"/>
          </w:tcPr>
          <w:p w14:paraId="561413EA" w14:textId="02BED1DE" w:rsidR="000E5815" w:rsidRPr="000E5815" w:rsidRDefault="000E5815" w:rsidP="000E5815">
            <w:pPr>
              <w:spacing w:before="0" w:after="0" w:line="240" w:lineRule="auto"/>
              <w:rPr>
                <w:rFonts w:cs="Arial"/>
                <w:sz w:val="22"/>
                <w:szCs w:val="22"/>
              </w:rPr>
            </w:pPr>
            <w:r w:rsidRPr="000E5815">
              <w:rPr>
                <w:rFonts w:cs="Arial"/>
                <w:sz w:val="22"/>
                <w:szCs w:val="22"/>
              </w:rPr>
              <w:t>Demonstrate an appreciation of principles and processes that deliver an inclusive environment recognising the diversity of user needs including communities and the stakeholders, and the importance of professional ethics.</w:t>
            </w:r>
          </w:p>
        </w:tc>
        <w:tc>
          <w:tcPr>
            <w:tcW w:w="771" w:type="dxa"/>
          </w:tcPr>
          <w:p w14:paraId="5B4CE0AE" w14:textId="425DE933" w:rsidR="000E5815" w:rsidRPr="000E5815" w:rsidRDefault="000E5815" w:rsidP="000E5815">
            <w:pPr>
              <w:spacing w:before="0" w:after="0" w:line="240" w:lineRule="auto"/>
              <w:rPr>
                <w:rFonts w:cs="Arial"/>
                <w:sz w:val="22"/>
                <w:szCs w:val="22"/>
              </w:rPr>
            </w:pPr>
            <w:r w:rsidRPr="000E5815">
              <w:rPr>
                <w:rFonts w:cs="Arial"/>
                <w:sz w:val="22"/>
                <w:szCs w:val="22"/>
              </w:rPr>
              <w:t>B4</w:t>
            </w:r>
          </w:p>
        </w:tc>
        <w:tc>
          <w:tcPr>
            <w:tcW w:w="3951" w:type="dxa"/>
          </w:tcPr>
          <w:p w14:paraId="2F5469E6" w14:textId="27C820D2" w:rsidR="000E5815" w:rsidRPr="000E5815" w:rsidRDefault="000E5815" w:rsidP="000E5815">
            <w:pPr>
              <w:spacing w:before="0" w:after="0" w:line="240" w:lineRule="auto"/>
              <w:rPr>
                <w:rFonts w:cs="Arial"/>
                <w:sz w:val="22"/>
                <w:szCs w:val="22"/>
              </w:rPr>
            </w:pPr>
            <w:r w:rsidRPr="000E5815">
              <w:rPr>
                <w:rFonts w:cs="Arial"/>
                <w:sz w:val="22"/>
                <w:szCs w:val="22"/>
              </w:rPr>
              <w:t>Manage projects, people, resources and time taking account of sustainability, legal and statutory requirements, risk, safety, quality and reliability</w:t>
            </w:r>
          </w:p>
        </w:tc>
        <w:tc>
          <w:tcPr>
            <w:tcW w:w="725" w:type="dxa"/>
          </w:tcPr>
          <w:p w14:paraId="546F6B9A" w14:textId="67DCA765" w:rsidR="000E5815" w:rsidRPr="000E5815" w:rsidRDefault="000E5815" w:rsidP="000E5815">
            <w:pPr>
              <w:spacing w:before="0" w:after="0" w:line="240" w:lineRule="auto"/>
              <w:rPr>
                <w:rFonts w:cs="Arial"/>
                <w:sz w:val="22"/>
                <w:szCs w:val="22"/>
              </w:rPr>
            </w:pPr>
            <w:r w:rsidRPr="000E5815">
              <w:rPr>
                <w:rFonts w:cs="Arial"/>
                <w:sz w:val="22"/>
                <w:szCs w:val="22"/>
              </w:rPr>
              <w:t>C4</w:t>
            </w:r>
          </w:p>
        </w:tc>
        <w:tc>
          <w:tcPr>
            <w:tcW w:w="4958" w:type="dxa"/>
          </w:tcPr>
          <w:p w14:paraId="517FE4FC" w14:textId="170EB58B" w:rsidR="000E5815" w:rsidRPr="000E5815" w:rsidRDefault="000E5815" w:rsidP="000E5815">
            <w:pPr>
              <w:spacing w:before="0" w:after="0" w:line="240" w:lineRule="auto"/>
              <w:rPr>
                <w:rFonts w:cs="Arial"/>
                <w:sz w:val="22"/>
                <w:szCs w:val="22"/>
              </w:rPr>
            </w:pPr>
            <w:r w:rsidRPr="000E5815">
              <w:rPr>
                <w:rFonts w:cs="Arial"/>
                <w:sz w:val="22"/>
                <w:szCs w:val="22"/>
              </w:rPr>
              <w:t>Use digital technologies to support interdisciplinary collaborative working in the construction management process.</w:t>
            </w:r>
          </w:p>
        </w:tc>
      </w:tr>
      <w:tr w:rsidR="000E5815" w:rsidRPr="000E5815" w14:paraId="4A4B1788" w14:textId="77777777" w:rsidTr="00B83849">
        <w:tc>
          <w:tcPr>
            <w:tcW w:w="816" w:type="dxa"/>
          </w:tcPr>
          <w:p w14:paraId="072B5661" w14:textId="4869177C" w:rsidR="000E5815" w:rsidRPr="000E5815" w:rsidRDefault="000E5815" w:rsidP="000E5815">
            <w:pPr>
              <w:spacing w:before="0" w:after="0" w:line="240" w:lineRule="auto"/>
              <w:rPr>
                <w:rFonts w:cs="Arial"/>
                <w:sz w:val="22"/>
                <w:szCs w:val="22"/>
              </w:rPr>
            </w:pPr>
            <w:r w:rsidRPr="000E5815">
              <w:rPr>
                <w:rFonts w:cs="Arial"/>
                <w:sz w:val="22"/>
                <w:szCs w:val="22"/>
              </w:rPr>
              <w:t>A5</w:t>
            </w:r>
          </w:p>
        </w:tc>
        <w:tc>
          <w:tcPr>
            <w:tcW w:w="3905" w:type="dxa"/>
          </w:tcPr>
          <w:p w14:paraId="249D7505" w14:textId="5C9E9C0C" w:rsidR="000E5815" w:rsidRPr="000E5815" w:rsidRDefault="000E5815" w:rsidP="00017A2E">
            <w:pPr>
              <w:spacing w:before="0" w:after="0" w:line="240" w:lineRule="auto"/>
              <w:rPr>
                <w:rFonts w:cs="Arial"/>
                <w:sz w:val="22"/>
                <w:szCs w:val="22"/>
              </w:rPr>
            </w:pPr>
            <w:r w:rsidRPr="000E5815">
              <w:rPr>
                <w:rFonts w:cs="Arial"/>
                <w:sz w:val="22"/>
                <w:szCs w:val="22"/>
              </w:rPr>
              <w:t xml:space="preserve">Demonstrate understanding of </w:t>
            </w:r>
            <w:r w:rsidR="00E42C5E">
              <w:rPr>
                <w:rFonts w:cs="Arial"/>
                <w:sz w:val="22"/>
                <w:szCs w:val="22"/>
              </w:rPr>
              <w:t>the theory and practice of cost planning</w:t>
            </w:r>
            <w:r w:rsidR="00017A2E">
              <w:rPr>
                <w:rFonts w:cs="Arial"/>
                <w:sz w:val="22"/>
                <w:szCs w:val="22"/>
              </w:rPr>
              <w:t xml:space="preserve">, risk, life-cycle and sustainability initiatives </w:t>
            </w:r>
            <w:r w:rsidRPr="000E5815">
              <w:rPr>
                <w:rFonts w:cs="Arial"/>
                <w:sz w:val="22"/>
                <w:szCs w:val="22"/>
              </w:rPr>
              <w:t>to support application of key theories and principles used in the management of construction</w:t>
            </w:r>
            <w:r w:rsidR="00E42C5E">
              <w:rPr>
                <w:rFonts w:cs="Arial"/>
                <w:sz w:val="22"/>
                <w:szCs w:val="22"/>
              </w:rPr>
              <w:t xml:space="preserve"> </w:t>
            </w:r>
            <w:r w:rsidRPr="000E5815">
              <w:rPr>
                <w:rFonts w:cs="Arial"/>
                <w:sz w:val="22"/>
                <w:szCs w:val="22"/>
              </w:rPr>
              <w:t xml:space="preserve">and the other disciplines of the built environment. </w:t>
            </w:r>
          </w:p>
        </w:tc>
        <w:tc>
          <w:tcPr>
            <w:tcW w:w="771" w:type="dxa"/>
          </w:tcPr>
          <w:p w14:paraId="479F19FB" w14:textId="3C5459A4" w:rsidR="000E5815" w:rsidRPr="000E5815" w:rsidRDefault="000E5815" w:rsidP="000E5815">
            <w:pPr>
              <w:spacing w:before="0" w:after="0" w:line="240" w:lineRule="auto"/>
              <w:rPr>
                <w:rFonts w:cs="Arial"/>
                <w:sz w:val="22"/>
                <w:szCs w:val="22"/>
              </w:rPr>
            </w:pPr>
            <w:r w:rsidRPr="000E5815">
              <w:rPr>
                <w:rFonts w:cs="Arial"/>
                <w:sz w:val="22"/>
                <w:szCs w:val="22"/>
              </w:rPr>
              <w:t>B5</w:t>
            </w:r>
          </w:p>
        </w:tc>
        <w:tc>
          <w:tcPr>
            <w:tcW w:w="3951" w:type="dxa"/>
          </w:tcPr>
          <w:p w14:paraId="3DB491DE" w14:textId="0AFFC8CB" w:rsidR="000E5815" w:rsidRPr="000E5815" w:rsidRDefault="000E5815" w:rsidP="000E5815">
            <w:pPr>
              <w:spacing w:before="0" w:after="0" w:line="240" w:lineRule="auto"/>
              <w:rPr>
                <w:rFonts w:cs="Arial"/>
                <w:sz w:val="22"/>
                <w:szCs w:val="22"/>
              </w:rPr>
            </w:pPr>
            <w:r w:rsidRPr="000E5815">
              <w:rPr>
                <w:rFonts w:cs="Arial"/>
                <w:sz w:val="22"/>
                <w:szCs w:val="22"/>
              </w:rPr>
              <w:t>Demonstrate a positive attitude to learning that encourages continuing professional development throughout their careers</w:t>
            </w:r>
          </w:p>
        </w:tc>
        <w:tc>
          <w:tcPr>
            <w:tcW w:w="725" w:type="dxa"/>
          </w:tcPr>
          <w:p w14:paraId="534CC9C3" w14:textId="11C6C08E" w:rsidR="000E5815" w:rsidRPr="000E5815" w:rsidRDefault="000E5815" w:rsidP="000E5815">
            <w:pPr>
              <w:spacing w:before="0" w:after="0" w:line="240" w:lineRule="auto"/>
              <w:rPr>
                <w:rFonts w:cs="Arial"/>
                <w:sz w:val="22"/>
                <w:szCs w:val="22"/>
              </w:rPr>
            </w:pPr>
            <w:r w:rsidRPr="000E5815">
              <w:rPr>
                <w:rFonts w:cs="Arial"/>
                <w:sz w:val="22"/>
                <w:szCs w:val="22"/>
              </w:rPr>
              <w:t>C5</w:t>
            </w:r>
          </w:p>
        </w:tc>
        <w:tc>
          <w:tcPr>
            <w:tcW w:w="4958" w:type="dxa"/>
          </w:tcPr>
          <w:p w14:paraId="43E52F0E" w14:textId="73062A12" w:rsidR="000E5815" w:rsidRPr="000E5815" w:rsidRDefault="000E5815" w:rsidP="000E5815">
            <w:pPr>
              <w:spacing w:before="0" w:after="0" w:line="240" w:lineRule="auto"/>
              <w:rPr>
                <w:rFonts w:cs="Arial"/>
                <w:sz w:val="22"/>
                <w:szCs w:val="22"/>
              </w:rPr>
            </w:pPr>
            <w:r w:rsidRPr="000E5815">
              <w:rPr>
                <w:rFonts w:cs="Arial"/>
                <w:sz w:val="22"/>
                <w:szCs w:val="22"/>
              </w:rPr>
              <w:t xml:space="preserve">Prepare construction documentation including producing estimates, cost planning and compiling pricing and tender documents. </w:t>
            </w:r>
          </w:p>
        </w:tc>
      </w:tr>
      <w:tr w:rsidR="000E5815" w:rsidRPr="000E5815" w14:paraId="485F3D6E" w14:textId="77777777" w:rsidTr="00B83849">
        <w:tc>
          <w:tcPr>
            <w:tcW w:w="816" w:type="dxa"/>
          </w:tcPr>
          <w:p w14:paraId="3DD2A861" w14:textId="76083D5B" w:rsidR="000E5815" w:rsidRPr="000E5815" w:rsidRDefault="000E5815" w:rsidP="000E5815">
            <w:pPr>
              <w:spacing w:before="0" w:after="0" w:line="240" w:lineRule="auto"/>
              <w:rPr>
                <w:rFonts w:cs="Arial"/>
                <w:sz w:val="22"/>
                <w:szCs w:val="22"/>
              </w:rPr>
            </w:pPr>
            <w:r w:rsidRPr="000E5815">
              <w:rPr>
                <w:rFonts w:cs="Arial"/>
                <w:sz w:val="22"/>
                <w:szCs w:val="22"/>
              </w:rPr>
              <w:t>A6</w:t>
            </w:r>
          </w:p>
        </w:tc>
        <w:tc>
          <w:tcPr>
            <w:tcW w:w="3905" w:type="dxa"/>
          </w:tcPr>
          <w:p w14:paraId="55926143" w14:textId="3526C5AB" w:rsidR="000E5815" w:rsidRPr="000E5815" w:rsidRDefault="000E5815" w:rsidP="000E5815">
            <w:pPr>
              <w:spacing w:before="0" w:after="0" w:line="240" w:lineRule="auto"/>
              <w:rPr>
                <w:rFonts w:cs="Arial"/>
                <w:sz w:val="22"/>
                <w:szCs w:val="22"/>
              </w:rPr>
            </w:pPr>
            <w:r w:rsidRPr="000E5815">
              <w:rPr>
                <w:rFonts w:cs="Arial"/>
                <w:sz w:val="22"/>
                <w:szCs w:val="22"/>
              </w:rPr>
              <w:t>Relate all their studies to a knowledge and holistic understanding of sustainability including social, economic and environmental aspects within the context of the built environment.</w:t>
            </w:r>
          </w:p>
        </w:tc>
        <w:tc>
          <w:tcPr>
            <w:tcW w:w="771" w:type="dxa"/>
          </w:tcPr>
          <w:p w14:paraId="6BAA20E0" w14:textId="2B7A0378" w:rsidR="000E5815" w:rsidRPr="000E5815" w:rsidRDefault="000E5815" w:rsidP="000E5815">
            <w:pPr>
              <w:spacing w:before="0" w:after="0" w:line="240" w:lineRule="auto"/>
              <w:rPr>
                <w:rFonts w:cs="Arial"/>
                <w:sz w:val="22"/>
                <w:szCs w:val="22"/>
              </w:rPr>
            </w:pPr>
            <w:r w:rsidRPr="000E5815">
              <w:rPr>
                <w:rFonts w:cs="Arial"/>
                <w:sz w:val="22"/>
                <w:szCs w:val="22"/>
              </w:rPr>
              <w:t>B6</w:t>
            </w:r>
          </w:p>
        </w:tc>
        <w:tc>
          <w:tcPr>
            <w:tcW w:w="3951" w:type="dxa"/>
          </w:tcPr>
          <w:p w14:paraId="02E3DDFA" w14:textId="77777777" w:rsidR="000E5815" w:rsidRPr="000E5815" w:rsidRDefault="000E5815" w:rsidP="000E5815">
            <w:pPr>
              <w:spacing w:before="0" w:after="0" w:line="240" w:lineRule="auto"/>
              <w:rPr>
                <w:rFonts w:cs="Arial"/>
                <w:sz w:val="22"/>
                <w:szCs w:val="22"/>
              </w:rPr>
            </w:pPr>
            <w:r w:rsidRPr="000E5815">
              <w:rPr>
                <w:rFonts w:cs="Arial"/>
                <w:sz w:val="22"/>
                <w:szCs w:val="22"/>
              </w:rPr>
              <w:t>Recognise the importance of professional bodies and the professional conduct expected of Construction Managers and Professional Engineers</w:t>
            </w:r>
          </w:p>
          <w:p w14:paraId="78BC33E6" w14:textId="77777777" w:rsidR="000E5815" w:rsidRPr="000E5815" w:rsidRDefault="000E5815" w:rsidP="000E5815">
            <w:pPr>
              <w:spacing w:before="0" w:after="0" w:line="240" w:lineRule="auto"/>
              <w:rPr>
                <w:rFonts w:cs="Arial"/>
                <w:sz w:val="22"/>
                <w:szCs w:val="22"/>
              </w:rPr>
            </w:pPr>
          </w:p>
        </w:tc>
        <w:tc>
          <w:tcPr>
            <w:tcW w:w="725" w:type="dxa"/>
          </w:tcPr>
          <w:p w14:paraId="671FE893" w14:textId="7AC768F4" w:rsidR="000E5815" w:rsidRPr="000E5815" w:rsidRDefault="000E5815" w:rsidP="000E5815">
            <w:pPr>
              <w:spacing w:before="0" w:after="0" w:line="240" w:lineRule="auto"/>
              <w:rPr>
                <w:rFonts w:cs="Arial"/>
                <w:sz w:val="22"/>
                <w:szCs w:val="22"/>
              </w:rPr>
            </w:pPr>
            <w:r w:rsidRPr="000E5815">
              <w:rPr>
                <w:rFonts w:cs="Arial"/>
                <w:sz w:val="22"/>
                <w:szCs w:val="22"/>
              </w:rPr>
              <w:t>C6</w:t>
            </w:r>
          </w:p>
        </w:tc>
        <w:tc>
          <w:tcPr>
            <w:tcW w:w="4958" w:type="dxa"/>
          </w:tcPr>
          <w:p w14:paraId="4E2A5081" w14:textId="4F124E21" w:rsidR="000E5815" w:rsidRPr="000E5815" w:rsidRDefault="000E5815" w:rsidP="000E5815">
            <w:pPr>
              <w:spacing w:before="0" w:after="0" w:line="240" w:lineRule="auto"/>
              <w:rPr>
                <w:rFonts w:cs="Arial"/>
                <w:sz w:val="22"/>
                <w:szCs w:val="22"/>
              </w:rPr>
            </w:pPr>
            <w:r w:rsidRPr="000E5815">
              <w:rPr>
                <w:rFonts w:cs="Arial"/>
                <w:sz w:val="22"/>
                <w:szCs w:val="22"/>
              </w:rPr>
              <w:t>Apply procedures relevant to standard contracts and statutory controls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B83849">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202"/>
        <w:gridCol w:w="2202"/>
        <w:gridCol w:w="2203"/>
        <w:gridCol w:w="2202"/>
        <w:gridCol w:w="2203"/>
        <w:gridCol w:w="2202"/>
        <w:gridCol w:w="2203"/>
      </w:tblGrid>
      <w:tr w:rsidR="00C95364" w:rsidRPr="00EA3176" w14:paraId="039FA9D6" w14:textId="77777777" w:rsidTr="00614204">
        <w:tc>
          <w:tcPr>
            <w:tcW w:w="2202" w:type="dxa"/>
          </w:tcPr>
          <w:p w14:paraId="3E40BADB" w14:textId="77777777" w:rsidR="00C95364" w:rsidRPr="00EA3176" w:rsidRDefault="00C95364" w:rsidP="00B83849">
            <w:r w:rsidRPr="00EA3176">
              <w:t>Self-Awareness Skills</w:t>
            </w:r>
          </w:p>
        </w:tc>
        <w:tc>
          <w:tcPr>
            <w:tcW w:w="220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614204">
        <w:tc>
          <w:tcPr>
            <w:tcW w:w="2202" w:type="dxa"/>
          </w:tcPr>
          <w:p w14:paraId="41BE0CAF" w14:textId="77777777" w:rsidR="00EA3176" w:rsidRPr="00EA3176" w:rsidRDefault="00EA3176" w:rsidP="00B83849">
            <w:pPr>
              <w:rPr>
                <w:rFonts w:eastAsiaTheme="minorHAnsi"/>
              </w:rPr>
            </w:pPr>
            <w:r w:rsidRPr="00EA3176">
              <w:rPr>
                <w:rFonts w:eastAsiaTheme="minorHAnsi"/>
              </w:rPr>
              <w:t>Take responsibility for own learning and plan for and record own personal development</w:t>
            </w:r>
          </w:p>
          <w:p w14:paraId="1F432C78" w14:textId="79E115EB" w:rsidR="00C95364" w:rsidRPr="00EA3176" w:rsidRDefault="00C95364" w:rsidP="00B83849"/>
        </w:tc>
        <w:tc>
          <w:tcPr>
            <w:tcW w:w="2202" w:type="dxa"/>
          </w:tcPr>
          <w:p w14:paraId="6F0DB422" w14:textId="52192C21" w:rsidR="00C95364" w:rsidRPr="00B83849" w:rsidRDefault="00EA3176" w:rsidP="00B83849">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77777777" w:rsidR="00EA3176" w:rsidRPr="00EA3176" w:rsidRDefault="00EA3176" w:rsidP="00B83849">
            <w:pPr>
              <w:rPr>
                <w:rFonts w:eastAsiaTheme="minorHAnsi"/>
                <w:lang w:eastAsia="en-US"/>
              </w:rPr>
            </w:pPr>
            <w:r w:rsidRPr="00EA3176">
              <w:rPr>
                <w:rFonts w:eastAsiaTheme="minorHAnsi"/>
                <w:lang w:eastAsia="en-US"/>
              </w:rPr>
              <w:t>Handle and understand number as required for context</w:t>
            </w:r>
          </w:p>
          <w:p w14:paraId="7BC4738F" w14:textId="4D3402FB" w:rsidR="00C95364" w:rsidRPr="00EA3176" w:rsidRDefault="00C95364" w:rsidP="00B83849"/>
        </w:tc>
        <w:tc>
          <w:tcPr>
            <w:tcW w:w="2202" w:type="dxa"/>
          </w:tcPr>
          <w:p w14:paraId="550BC35C" w14:textId="77777777" w:rsidR="00EA3176" w:rsidRPr="00EA3176" w:rsidRDefault="00EA3176" w:rsidP="00B83849">
            <w:pPr>
              <w:rPr>
                <w:rFonts w:eastAsiaTheme="minorHAnsi"/>
              </w:rPr>
            </w:pPr>
            <w:r w:rsidRPr="00EA3176">
              <w:rPr>
                <w:rFonts w:eastAsiaTheme="minorHAnsi"/>
              </w:rPr>
              <w:t>Work well with others in a group or team</w:t>
            </w:r>
          </w:p>
          <w:p w14:paraId="3A9234DA" w14:textId="79DDCDFB" w:rsidR="00C95364" w:rsidRPr="00EA3176" w:rsidRDefault="00C95364" w:rsidP="00B83849"/>
        </w:tc>
        <w:tc>
          <w:tcPr>
            <w:tcW w:w="2203" w:type="dxa"/>
          </w:tcPr>
          <w:p w14:paraId="7D9E0EB1" w14:textId="77777777" w:rsidR="00EA3176" w:rsidRPr="00EA3176" w:rsidRDefault="00EA3176" w:rsidP="00B83849">
            <w:pPr>
              <w:rPr>
                <w:rFonts w:eastAsiaTheme="minorHAnsi"/>
              </w:rPr>
            </w:pPr>
            <w:r w:rsidRPr="00EA3176">
              <w:rPr>
                <w:rFonts w:eastAsiaTheme="minorHAnsi"/>
              </w:rPr>
              <w:t xml:space="preserve">Identify and use effective ways to search and validate information  </w:t>
            </w:r>
          </w:p>
          <w:p w14:paraId="16026B6F" w14:textId="19AF6C63" w:rsidR="00C95364" w:rsidRPr="00EA3176" w:rsidRDefault="00C95364" w:rsidP="00B83849"/>
        </w:tc>
        <w:tc>
          <w:tcPr>
            <w:tcW w:w="2202" w:type="dxa"/>
          </w:tcPr>
          <w:p w14:paraId="6E578AC9" w14:textId="2EDEC0BE" w:rsidR="00EA3176" w:rsidRPr="00EA3176" w:rsidRDefault="00EA3176" w:rsidP="00B83849">
            <w:pPr>
              <w:rPr>
                <w:rFonts w:eastAsiaTheme="minorHAnsi"/>
                <w:lang w:eastAsia="en-US"/>
              </w:rPr>
            </w:pPr>
            <w:r w:rsidRPr="00EA3176">
              <w:rPr>
                <w:rFonts w:eastAsiaTheme="minorHAnsi"/>
                <w:lang w:eastAsia="en-US"/>
              </w:rPr>
              <w:t>Seek opportunities to initiate and determine the scope of a task/project</w:t>
            </w:r>
          </w:p>
          <w:p w14:paraId="75E04BCD" w14:textId="08CC1E34" w:rsidR="00C95364" w:rsidRPr="00EA3176" w:rsidRDefault="00C95364" w:rsidP="00B83849"/>
        </w:tc>
        <w:tc>
          <w:tcPr>
            <w:tcW w:w="2203" w:type="dxa"/>
          </w:tcPr>
          <w:p w14:paraId="3D91F4FB"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solutions </w:t>
            </w:r>
          </w:p>
          <w:p w14:paraId="38C8E671" w14:textId="3A4F21B0" w:rsidR="00C95364" w:rsidRPr="00EA3176" w:rsidRDefault="00C95364" w:rsidP="00B83849"/>
        </w:tc>
      </w:tr>
      <w:tr w:rsidR="00C95364" w:rsidRPr="00EA3176" w14:paraId="0AAC7CCF" w14:textId="77777777" w:rsidTr="00614204">
        <w:tc>
          <w:tcPr>
            <w:tcW w:w="2202" w:type="dxa"/>
          </w:tcPr>
          <w:p w14:paraId="70968929" w14:textId="77777777" w:rsidR="00EA3176" w:rsidRPr="00EA3176" w:rsidRDefault="00EA3176" w:rsidP="00B83849">
            <w:pPr>
              <w:rPr>
                <w:rFonts w:eastAsiaTheme="minorHAnsi"/>
              </w:rPr>
            </w:pPr>
            <w:r w:rsidRPr="00EA3176">
              <w:rPr>
                <w:rFonts w:eastAsiaTheme="minorHAnsi"/>
              </w:rPr>
              <w:t xml:space="preserve">Recognise own academic strengths and weaknesses, reflect on performance and </w:t>
            </w:r>
            <w:r w:rsidRPr="00EA3176">
              <w:rPr>
                <w:rFonts w:eastAsiaTheme="minorHAnsi"/>
              </w:rPr>
              <w:lastRenderedPageBreak/>
              <w:t>progress and respond to feedback</w:t>
            </w:r>
          </w:p>
          <w:p w14:paraId="624C79B9" w14:textId="1A652E89" w:rsidR="00C95364" w:rsidRPr="00EA3176" w:rsidRDefault="00C95364" w:rsidP="00B83849"/>
        </w:tc>
        <w:tc>
          <w:tcPr>
            <w:tcW w:w="2202" w:type="dxa"/>
          </w:tcPr>
          <w:p w14:paraId="50016729" w14:textId="77777777" w:rsidR="00EA3176" w:rsidRPr="00EA3176" w:rsidRDefault="00EA3176" w:rsidP="00B83849">
            <w:pPr>
              <w:rPr>
                <w:rFonts w:eastAsiaTheme="minorHAnsi"/>
                <w:lang w:eastAsia="en-US"/>
              </w:rPr>
            </w:pPr>
            <w:r w:rsidRPr="00EA3176">
              <w:rPr>
                <w:rFonts w:eastAsiaTheme="minorHAnsi"/>
                <w:lang w:eastAsia="en-US"/>
              </w:rPr>
              <w:lastRenderedPageBreak/>
              <w:t>Present, challenge and defend ideas effectively</w:t>
            </w:r>
          </w:p>
          <w:p w14:paraId="2AE6953C" w14:textId="14BFBA92" w:rsidR="00C95364" w:rsidRPr="00EA3176" w:rsidRDefault="00C95364" w:rsidP="00B83849"/>
        </w:tc>
        <w:tc>
          <w:tcPr>
            <w:tcW w:w="2203" w:type="dxa"/>
          </w:tcPr>
          <w:p w14:paraId="5B7A3E93" w14:textId="77777777" w:rsidR="00EA3176" w:rsidRPr="00EA3176" w:rsidRDefault="00EA3176" w:rsidP="00B83849">
            <w:pPr>
              <w:rPr>
                <w:rFonts w:eastAsiaTheme="minorHAnsi"/>
                <w:i/>
                <w:lang w:eastAsia="en-US"/>
              </w:rPr>
            </w:pPr>
            <w:r w:rsidRPr="00EA3176">
              <w:rPr>
                <w:rFonts w:eastAsiaTheme="minorHAnsi"/>
                <w:lang w:eastAsia="en-US"/>
              </w:rPr>
              <w:t>Summarise and visualise numerical data</w:t>
            </w:r>
          </w:p>
          <w:p w14:paraId="6AF7EF44" w14:textId="610EEDA5" w:rsidR="00C95364" w:rsidRPr="00EA3176" w:rsidRDefault="00C95364" w:rsidP="00B83849"/>
        </w:tc>
        <w:tc>
          <w:tcPr>
            <w:tcW w:w="2202" w:type="dxa"/>
          </w:tcPr>
          <w:p w14:paraId="63CF269E" w14:textId="77777777" w:rsidR="00EA3176" w:rsidRPr="00EA3176" w:rsidRDefault="00EA3176" w:rsidP="00B83849">
            <w:pPr>
              <w:rPr>
                <w:rFonts w:eastAsiaTheme="minorHAnsi"/>
              </w:rPr>
            </w:pPr>
            <w:r w:rsidRPr="00EA3176">
              <w:rPr>
                <w:rFonts w:eastAsiaTheme="minorHAnsi"/>
              </w:rPr>
              <w:t>Work flexibly and respond to change</w:t>
            </w:r>
          </w:p>
          <w:p w14:paraId="44A3070D" w14:textId="75D0A9CC" w:rsidR="00C95364" w:rsidRPr="00EA3176" w:rsidRDefault="00C95364" w:rsidP="00B83849"/>
        </w:tc>
        <w:tc>
          <w:tcPr>
            <w:tcW w:w="2203" w:type="dxa"/>
          </w:tcPr>
          <w:p w14:paraId="4F7E5B5C" w14:textId="77777777" w:rsidR="00EA3176" w:rsidRPr="00EA3176" w:rsidRDefault="00EA3176" w:rsidP="00B83849">
            <w:pPr>
              <w:rPr>
                <w:rFonts w:eastAsiaTheme="minorHAnsi"/>
                <w:lang w:eastAsia="en-US"/>
              </w:rPr>
            </w:pPr>
            <w:r w:rsidRPr="00EA3176">
              <w:rPr>
                <w:rFonts w:eastAsiaTheme="minorHAnsi"/>
                <w:lang w:eastAsia="en-US"/>
              </w:rPr>
              <w:t>Critically evaluate information and use it appropriately</w:t>
            </w:r>
          </w:p>
          <w:p w14:paraId="3D526799" w14:textId="31DC91C3" w:rsidR="00C95364" w:rsidRPr="00EA3176" w:rsidRDefault="00C95364" w:rsidP="00B83849"/>
        </w:tc>
        <w:tc>
          <w:tcPr>
            <w:tcW w:w="2202" w:type="dxa"/>
          </w:tcPr>
          <w:p w14:paraId="1D5D2550" w14:textId="78A7A2B0" w:rsidR="00C95364" w:rsidRPr="00B83849" w:rsidRDefault="00EA3176" w:rsidP="00B83849">
            <w:pPr>
              <w:rPr>
                <w:rFonts w:eastAsiaTheme="minorHAnsi"/>
                <w:lang w:eastAsia="en-US"/>
              </w:rPr>
            </w:pPr>
            <w:r w:rsidRPr="00EA3176">
              <w:rPr>
                <w:rFonts w:eastAsiaTheme="minorHAnsi"/>
                <w:lang w:eastAsia="en-US"/>
              </w:rPr>
              <w:t xml:space="preserve">Seek opportunities to identify and secure resources needed to undertake the </w:t>
            </w:r>
            <w:r w:rsidRPr="00EA3176">
              <w:rPr>
                <w:rFonts w:eastAsiaTheme="minorHAnsi"/>
                <w:lang w:eastAsia="en-US"/>
              </w:rPr>
              <w:lastRenderedPageBreak/>
              <w:t>task/project; efficiently schedule and manage the resources</w:t>
            </w:r>
          </w:p>
        </w:tc>
        <w:tc>
          <w:tcPr>
            <w:tcW w:w="2203" w:type="dxa"/>
          </w:tcPr>
          <w:p w14:paraId="3DB69576"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Seek opportunities to address global and long-term challenges  </w:t>
            </w:r>
          </w:p>
          <w:p w14:paraId="196D218A" w14:textId="4B12DF04" w:rsidR="00C95364" w:rsidRPr="00EA3176" w:rsidRDefault="00C95364" w:rsidP="00B83849"/>
        </w:tc>
      </w:tr>
      <w:tr w:rsidR="00C95364" w:rsidRPr="00EA3176" w14:paraId="36BFA522" w14:textId="77777777" w:rsidTr="00614204">
        <w:tc>
          <w:tcPr>
            <w:tcW w:w="2202" w:type="dxa"/>
          </w:tcPr>
          <w:p w14:paraId="163CC43A" w14:textId="335901D2" w:rsidR="00C95364" w:rsidRPr="00B83849" w:rsidRDefault="00EA3176" w:rsidP="00B83849">
            <w:pPr>
              <w:rPr>
                <w:rFonts w:eastAsiaTheme="minorHAnsi"/>
              </w:rPr>
            </w:pPr>
            <w:r w:rsidRPr="00EA3176">
              <w:rPr>
                <w:rFonts w:eastAsiaTheme="minorHAnsi"/>
              </w:rPr>
              <w:lastRenderedPageBreak/>
              <w:t>Organise self effectively, agreeing and setting realistic targets, accessing support where appropriate and managing time to achieve targets</w:t>
            </w:r>
          </w:p>
        </w:tc>
        <w:tc>
          <w:tcPr>
            <w:tcW w:w="2202" w:type="dxa"/>
          </w:tcPr>
          <w:p w14:paraId="25F4F4CC" w14:textId="77777777" w:rsidR="00EA3176" w:rsidRPr="00EA3176" w:rsidRDefault="00EA3176" w:rsidP="00B83849">
            <w:pPr>
              <w:rPr>
                <w:rFonts w:eastAsiaTheme="minorHAnsi"/>
                <w:lang w:eastAsia="en-US"/>
              </w:rPr>
            </w:pPr>
            <w:r w:rsidRPr="00EA3176">
              <w:rPr>
                <w:rFonts w:eastAsiaTheme="minorHAnsi"/>
                <w:lang w:eastAsia="en-US"/>
              </w:rPr>
              <w:t>Actively listen to ideas of others in an unbiased way</w:t>
            </w:r>
          </w:p>
          <w:p w14:paraId="3440B34C" w14:textId="09BF8433" w:rsidR="00C95364" w:rsidRPr="00EA3176" w:rsidRDefault="00C95364" w:rsidP="00B83849"/>
        </w:tc>
        <w:tc>
          <w:tcPr>
            <w:tcW w:w="2203" w:type="dxa"/>
          </w:tcPr>
          <w:p w14:paraId="6CAA04AF" w14:textId="77777777" w:rsidR="00EA3176" w:rsidRPr="00EA3176" w:rsidRDefault="00EA3176" w:rsidP="00B83849">
            <w:pPr>
              <w:rPr>
                <w:rFonts w:eastAsiaTheme="minorHAnsi"/>
                <w:i/>
                <w:lang w:eastAsia="en-US"/>
              </w:rPr>
            </w:pPr>
            <w:r w:rsidRPr="00EA3176">
              <w:rPr>
                <w:rFonts w:eastAsiaTheme="minorHAnsi"/>
                <w:lang w:eastAsia="en-US"/>
              </w:rPr>
              <w:t>Navigate, interact and contribute effectively, safely and legally with various digital platforms, including the web</w:t>
            </w:r>
          </w:p>
          <w:p w14:paraId="312B365D" w14:textId="1721E0F3" w:rsidR="00C95364" w:rsidRPr="00EA3176" w:rsidRDefault="00C95364" w:rsidP="00B83849"/>
        </w:tc>
        <w:tc>
          <w:tcPr>
            <w:tcW w:w="2202" w:type="dxa"/>
          </w:tcPr>
          <w:p w14:paraId="290FE3A5" w14:textId="77777777" w:rsidR="00EA3176" w:rsidRPr="00EA3176" w:rsidRDefault="00EA3176" w:rsidP="00B83849">
            <w:pPr>
              <w:rPr>
                <w:rFonts w:eastAsiaTheme="minorHAnsi"/>
              </w:rPr>
            </w:pPr>
            <w:r w:rsidRPr="00EA3176">
              <w:rPr>
                <w:rFonts w:eastAsiaTheme="minorHAnsi"/>
              </w:rPr>
              <w:t>Discuss and debate with others and make concessions to reach agreement</w:t>
            </w:r>
          </w:p>
          <w:p w14:paraId="61D159C3" w14:textId="2FEFA1E0" w:rsidR="00C95364" w:rsidRPr="00EA3176" w:rsidRDefault="00C95364" w:rsidP="00B83849"/>
        </w:tc>
        <w:tc>
          <w:tcPr>
            <w:tcW w:w="2203" w:type="dxa"/>
          </w:tcPr>
          <w:p w14:paraId="6BC590FC" w14:textId="77777777" w:rsidR="00EA3176" w:rsidRPr="00EA3176" w:rsidRDefault="00EA3176" w:rsidP="00B83849">
            <w:pPr>
              <w:rPr>
                <w:rFonts w:eastAsiaTheme="minorHAnsi"/>
                <w:lang w:eastAsia="en-US"/>
              </w:rPr>
            </w:pPr>
            <w:r w:rsidRPr="00EA3176">
              <w:rPr>
                <w:rFonts w:eastAsiaTheme="minorHAnsi"/>
                <w:lang w:eastAsia="en-US"/>
              </w:rPr>
              <w:t>Apply the ethical requirements in both the access and use of information</w:t>
            </w:r>
          </w:p>
          <w:p w14:paraId="376D6EB9" w14:textId="249980D1" w:rsidR="00C95364" w:rsidRPr="00EA3176" w:rsidRDefault="00C95364" w:rsidP="00B83849"/>
        </w:tc>
        <w:tc>
          <w:tcPr>
            <w:tcW w:w="2202" w:type="dxa"/>
          </w:tcPr>
          <w:p w14:paraId="7C3D83B9" w14:textId="2FAA4D02" w:rsidR="00C95364" w:rsidRPr="00B83849" w:rsidRDefault="00EA3176" w:rsidP="00B83849">
            <w:pPr>
              <w:rPr>
                <w:rFonts w:eastAsiaTheme="minorHAnsi"/>
                <w:lang w:eastAsia="en-US"/>
              </w:rPr>
            </w:pPr>
            <w:r w:rsidRPr="00EA3176">
              <w:rPr>
                <w:rFonts w:eastAsiaTheme="minorHAnsi"/>
                <w:lang w:eastAsia="en-US"/>
              </w:rPr>
              <w:t>Seek opportunities to set the direction, successfully complete and evaluate a task/project, revising the plan where necessary</w:t>
            </w:r>
          </w:p>
        </w:tc>
        <w:tc>
          <w:tcPr>
            <w:tcW w:w="2203" w:type="dxa"/>
          </w:tcPr>
          <w:p w14:paraId="1127B1B8" w14:textId="77777777"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t>Imagine, create and exploit solutions and more abstract ideas, including experimentation and risk-taking</w:t>
            </w:r>
          </w:p>
          <w:p w14:paraId="5EF34C36" w14:textId="77777777" w:rsidR="00C95364" w:rsidRPr="00EA3176" w:rsidRDefault="00C95364" w:rsidP="00B83849"/>
        </w:tc>
      </w:tr>
      <w:tr w:rsidR="00C95364" w:rsidRPr="00EA3176" w14:paraId="1DE2C7EB" w14:textId="77777777" w:rsidTr="00614204">
        <w:tc>
          <w:tcPr>
            <w:tcW w:w="2202" w:type="dxa"/>
          </w:tcPr>
          <w:p w14:paraId="712EEA4E" w14:textId="4C96B283" w:rsidR="00C95364" w:rsidRPr="00EA3176" w:rsidRDefault="00EA3176" w:rsidP="00B83849">
            <w:r w:rsidRPr="00EA3176">
              <w:rPr>
                <w:rFonts w:eastAsiaTheme="minorHAnsi"/>
              </w:rPr>
              <w:t>Work effectively without supervision in unfamiliar contexts</w:t>
            </w:r>
          </w:p>
        </w:tc>
        <w:tc>
          <w:tcPr>
            <w:tcW w:w="2202" w:type="dxa"/>
          </w:tcPr>
          <w:p w14:paraId="2FDFB430" w14:textId="77777777" w:rsidR="00C95364" w:rsidRPr="00EA3176" w:rsidRDefault="00C95364" w:rsidP="00B83849"/>
        </w:tc>
        <w:tc>
          <w:tcPr>
            <w:tcW w:w="2203" w:type="dxa"/>
          </w:tcPr>
          <w:p w14:paraId="3EFF24C4" w14:textId="77777777" w:rsidR="00EA3176" w:rsidRPr="00EA3176" w:rsidRDefault="00EA3176" w:rsidP="00B83849">
            <w:pPr>
              <w:rPr>
                <w:rFonts w:eastAsiaTheme="minorHAnsi"/>
                <w:lang w:eastAsia="en-US"/>
              </w:rPr>
            </w:pPr>
            <w:r w:rsidRPr="00EA3176">
              <w:rPr>
                <w:rFonts w:eastAsiaTheme="minorHAnsi"/>
                <w:lang w:eastAsia="en-US"/>
              </w:rPr>
              <w:t xml:space="preserve">Use personal and professional digital tools and environments </w:t>
            </w:r>
          </w:p>
          <w:p w14:paraId="34106709" w14:textId="5085A23F" w:rsidR="00C95364" w:rsidRPr="00EA3176" w:rsidRDefault="00C95364" w:rsidP="00B83849"/>
        </w:tc>
        <w:tc>
          <w:tcPr>
            <w:tcW w:w="2202" w:type="dxa"/>
          </w:tcPr>
          <w:p w14:paraId="3333AC7A" w14:textId="77777777" w:rsidR="00EA3176" w:rsidRPr="00EA3176" w:rsidRDefault="00EA3176" w:rsidP="00B83849">
            <w:pPr>
              <w:rPr>
                <w:rFonts w:eastAsiaTheme="minorHAnsi"/>
              </w:rPr>
            </w:pPr>
            <w:r w:rsidRPr="00EA3176">
              <w:rPr>
                <w:rFonts w:eastAsiaTheme="minorHAnsi"/>
              </w:rPr>
              <w:t>Give, accept and respond to constructive feedback</w:t>
            </w:r>
          </w:p>
          <w:p w14:paraId="744D96B0" w14:textId="0BEAFA01" w:rsidR="00C95364" w:rsidRPr="00EA3176" w:rsidRDefault="00C95364" w:rsidP="00B83849"/>
        </w:tc>
        <w:tc>
          <w:tcPr>
            <w:tcW w:w="2203" w:type="dxa"/>
          </w:tcPr>
          <w:p w14:paraId="07337870" w14:textId="77777777" w:rsidR="00EA3176" w:rsidRPr="00EA3176" w:rsidRDefault="00EA3176" w:rsidP="00B83849">
            <w:pPr>
              <w:rPr>
                <w:rFonts w:eastAsiaTheme="minorHAnsi"/>
                <w:lang w:eastAsia="en-US"/>
              </w:rPr>
            </w:pPr>
            <w:r w:rsidRPr="00EA3176">
              <w:rPr>
                <w:rFonts w:eastAsiaTheme="minorHAnsi"/>
                <w:lang w:eastAsia="en-US"/>
              </w:rPr>
              <w:t xml:space="preserve">Comply with legal requirements in both the access and use of information </w:t>
            </w:r>
          </w:p>
          <w:p w14:paraId="5F9AD6A5" w14:textId="6EDF69CE" w:rsidR="00C95364" w:rsidRPr="00EA3176" w:rsidRDefault="00C95364" w:rsidP="00B83849"/>
        </w:tc>
        <w:tc>
          <w:tcPr>
            <w:tcW w:w="2202" w:type="dxa"/>
          </w:tcPr>
          <w:p w14:paraId="522969C2" w14:textId="41B74A4D" w:rsidR="00C95364" w:rsidRPr="00B83849" w:rsidRDefault="00EA3176" w:rsidP="00B83849">
            <w:pPr>
              <w:rPr>
                <w:rFonts w:eastAsiaTheme="minorHAnsi"/>
                <w:lang w:eastAsia="en-US"/>
              </w:rPr>
            </w:pPr>
            <w:r w:rsidRPr="00EA3176">
              <w:rPr>
                <w:rFonts w:eastAsiaTheme="minorHAnsi"/>
                <w:lang w:eastAsia="en-US"/>
              </w:rPr>
              <w:t xml:space="preserve">Seek opportunities to motivate and direct others to enable an effective </w:t>
            </w:r>
            <w:r w:rsidRPr="00EA3176">
              <w:rPr>
                <w:rFonts w:eastAsiaTheme="minorHAnsi"/>
                <w:lang w:eastAsia="en-US"/>
              </w:rPr>
              <w:lastRenderedPageBreak/>
              <w:t>contribution from all diverse participants</w:t>
            </w:r>
          </w:p>
        </w:tc>
        <w:tc>
          <w:tcPr>
            <w:tcW w:w="2203" w:type="dxa"/>
          </w:tcPr>
          <w:p w14:paraId="3675872C" w14:textId="45742E0F" w:rsidR="00EA3176" w:rsidRPr="00EA3176" w:rsidRDefault="00EA3176" w:rsidP="00B83849">
            <w:pPr>
              <w:rPr>
                <w:rFonts w:eastAsiaTheme="minorHAnsi"/>
                <w:color w:val="000000" w:themeColor="text1"/>
                <w:lang w:eastAsia="en-US"/>
              </w:rPr>
            </w:pPr>
            <w:r w:rsidRPr="00EA3176">
              <w:rPr>
                <w:rFonts w:eastAsiaTheme="minorHAnsi"/>
                <w:color w:val="000000" w:themeColor="text1"/>
                <w:lang w:eastAsia="en-US"/>
              </w:rPr>
              <w:lastRenderedPageBreak/>
              <w:t xml:space="preserve">Work with complex ideas and problems, making evidence-based recommendations </w:t>
            </w:r>
          </w:p>
          <w:p w14:paraId="19CB0DF2" w14:textId="77777777" w:rsidR="00C95364" w:rsidRPr="00EA3176" w:rsidRDefault="00C95364" w:rsidP="00B83849"/>
        </w:tc>
      </w:tr>
      <w:tr w:rsidR="00C95364" w:rsidRPr="00EA3176" w14:paraId="38F47281" w14:textId="77777777" w:rsidTr="00614204">
        <w:trPr>
          <w:trHeight w:val="564"/>
        </w:trPr>
        <w:tc>
          <w:tcPr>
            <w:tcW w:w="2202" w:type="dxa"/>
          </w:tcPr>
          <w:p w14:paraId="201C5565" w14:textId="77777777" w:rsidR="00C95364" w:rsidRPr="00EA3176" w:rsidRDefault="00C95364" w:rsidP="00B83849"/>
        </w:tc>
        <w:tc>
          <w:tcPr>
            <w:tcW w:w="2202" w:type="dxa"/>
          </w:tcPr>
          <w:p w14:paraId="7A04C10E" w14:textId="77777777" w:rsidR="00C95364" w:rsidRPr="00EA3176" w:rsidRDefault="00C95364" w:rsidP="00B83849"/>
        </w:tc>
        <w:tc>
          <w:tcPr>
            <w:tcW w:w="2203" w:type="dxa"/>
          </w:tcPr>
          <w:p w14:paraId="236F2D39" w14:textId="667F6E4C" w:rsidR="00C95364" w:rsidRPr="00B83849" w:rsidRDefault="00EA3176" w:rsidP="00B83849">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77777777" w:rsidR="00EA3176" w:rsidRPr="00EA3176" w:rsidRDefault="00EA3176" w:rsidP="00B83849">
            <w:pPr>
              <w:rPr>
                <w:rFonts w:eastAsiaTheme="minorHAnsi"/>
              </w:rPr>
            </w:pPr>
            <w:r w:rsidRPr="00EA3176">
              <w:rPr>
                <w:rFonts w:eastAsiaTheme="minorHAnsi"/>
              </w:rPr>
              <w:t>Show sensitivity and respect for diverse values and beliefs</w:t>
            </w:r>
          </w:p>
          <w:p w14:paraId="7B26B65A" w14:textId="03DA41AE" w:rsidR="00C95364" w:rsidRPr="00EA3176" w:rsidRDefault="00C95364" w:rsidP="00B83849"/>
        </w:tc>
        <w:tc>
          <w:tcPr>
            <w:tcW w:w="2203" w:type="dxa"/>
          </w:tcPr>
          <w:p w14:paraId="7887D570" w14:textId="77777777" w:rsidR="00EA3176" w:rsidRPr="00EA3176" w:rsidRDefault="00EA3176" w:rsidP="00B83849">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83849"/>
        </w:tc>
        <w:tc>
          <w:tcPr>
            <w:tcW w:w="2202" w:type="dxa"/>
          </w:tcPr>
          <w:p w14:paraId="6E3C0670" w14:textId="77777777" w:rsidR="00C95364" w:rsidRPr="00EA3176" w:rsidRDefault="00C95364" w:rsidP="00B83849"/>
        </w:tc>
        <w:tc>
          <w:tcPr>
            <w:tcW w:w="2203" w:type="dxa"/>
          </w:tcPr>
          <w:p w14:paraId="0FCFFB9D" w14:textId="6679B772" w:rsidR="00C95364" w:rsidRPr="00B83849" w:rsidRDefault="00EA3176" w:rsidP="00B83849">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614204">
        <w:trPr>
          <w:trHeight w:val="564"/>
        </w:trPr>
        <w:tc>
          <w:tcPr>
            <w:tcW w:w="2202" w:type="dxa"/>
          </w:tcPr>
          <w:p w14:paraId="517C11E8" w14:textId="77777777" w:rsidR="00EA3176" w:rsidRPr="00EA3176" w:rsidRDefault="00EA3176" w:rsidP="00B83849"/>
        </w:tc>
        <w:tc>
          <w:tcPr>
            <w:tcW w:w="2202" w:type="dxa"/>
          </w:tcPr>
          <w:p w14:paraId="1FC7DC95" w14:textId="77777777" w:rsidR="00EA3176" w:rsidRPr="00EA3176" w:rsidRDefault="00EA3176" w:rsidP="00B83849"/>
        </w:tc>
        <w:tc>
          <w:tcPr>
            <w:tcW w:w="2203" w:type="dxa"/>
          </w:tcPr>
          <w:p w14:paraId="5165F7CD" w14:textId="77777777" w:rsidR="00EA3176" w:rsidRPr="00EA3176" w:rsidRDefault="00EA3176" w:rsidP="00B83849">
            <w:pPr>
              <w:rPr>
                <w:rFonts w:eastAsiaTheme="minorHAnsi"/>
                <w:lang w:eastAsia="en-US"/>
              </w:rPr>
            </w:pPr>
          </w:p>
        </w:tc>
        <w:tc>
          <w:tcPr>
            <w:tcW w:w="2202" w:type="dxa"/>
          </w:tcPr>
          <w:p w14:paraId="4FE04BBD" w14:textId="77777777" w:rsidR="00EA3176" w:rsidRPr="00EA3176" w:rsidRDefault="00EA3176" w:rsidP="00B83849">
            <w:pPr>
              <w:rPr>
                <w:rFonts w:eastAsiaTheme="minorHAnsi"/>
              </w:rPr>
            </w:pPr>
          </w:p>
        </w:tc>
        <w:tc>
          <w:tcPr>
            <w:tcW w:w="2203" w:type="dxa"/>
          </w:tcPr>
          <w:p w14:paraId="6AC66A73" w14:textId="77777777" w:rsidR="00EA3176" w:rsidRPr="00EA3176" w:rsidRDefault="00EA3176" w:rsidP="00B83849">
            <w:pPr>
              <w:rPr>
                <w:rFonts w:eastAsiaTheme="minorHAnsi"/>
                <w:lang w:eastAsia="en-US"/>
              </w:rPr>
            </w:pPr>
          </w:p>
        </w:tc>
        <w:tc>
          <w:tcPr>
            <w:tcW w:w="2202" w:type="dxa"/>
          </w:tcPr>
          <w:p w14:paraId="58EEA0FB" w14:textId="77777777" w:rsidR="00EA3176" w:rsidRPr="00EA3176" w:rsidRDefault="00EA3176" w:rsidP="00B83849"/>
        </w:tc>
        <w:tc>
          <w:tcPr>
            <w:tcW w:w="2203" w:type="dxa"/>
          </w:tcPr>
          <w:p w14:paraId="55A2A9E7" w14:textId="526E40F5" w:rsidR="00EA3176" w:rsidRPr="00B83849" w:rsidRDefault="00EA3176" w:rsidP="00B83849">
            <w:pPr>
              <w:rPr>
                <w:rFonts w:eastAsiaTheme="minorHAnsi"/>
                <w:lang w:eastAsia="en-US"/>
              </w:rPr>
            </w:pPr>
            <w:r w:rsidRPr="00EA3176">
              <w:rPr>
                <w:rFonts w:eastAsiaTheme="minorHAnsi"/>
                <w:color w:val="000000" w:themeColor="text1"/>
                <w:lang w:eastAsia="en-US"/>
              </w:rPr>
              <w:t xml:space="preserve">Commercial acumen </w:t>
            </w:r>
          </w:p>
        </w:tc>
      </w:tr>
    </w:tbl>
    <w:p w14:paraId="05B3FCB3" w14:textId="77777777" w:rsidR="00A92C9B" w:rsidRPr="00DA2044" w:rsidRDefault="00A92C9B" w:rsidP="00A92C9B">
      <w:pPr>
        <w:rPr>
          <w:rFonts w:cs="Arial"/>
        </w:rPr>
      </w:pPr>
    </w:p>
    <w:p w14:paraId="38639FDA" w14:textId="2BE5A02E" w:rsidR="00385F2B" w:rsidRDefault="00C57ADF" w:rsidP="00A92C9B">
      <w:pPr>
        <w:rPr>
          <w:rFonts w:cs="Arial"/>
        </w:rPr>
        <w:sectPr w:rsidR="00385F2B" w:rsidSect="00385F2B">
          <w:pgSz w:w="16838" w:h="11906" w:orient="landscape"/>
          <w:pgMar w:top="851" w:right="851" w:bottom="851" w:left="851" w:header="709" w:footer="709" w:gutter="0"/>
          <w:cols w:space="708"/>
          <w:docGrid w:linePitch="360"/>
        </w:sectPr>
      </w:pPr>
      <w:r>
        <w:rPr>
          <w:rFonts w:cs="Arial"/>
          <w:noProof/>
        </w:rPr>
        <w:lastRenderedPageBreak/>
        <w:drawing>
          <wp:inline distT="0" distB="0" distL="0" distR="0" wp14:anchorId="233EBE8F" wp14:editId="3921301E">
            <wp:extent cx="9756140" cy="4961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6140" cy="4961890"/>
                    </a:xfrm>
                    <a:prstGeom prst="rect">
                      <a:avLst/>
                    </a:prstGeom>
                    <a:noFill/>
                    <a:ln>
                      <a:noFill/>
                    </a:ln>
                  </pic:spPr>
                </pic:pic>
              </a:graphicData>
            </a:graphic>
          </wp:inline>
        </w:drawing>
      </w:r>
      <w:r>
        <w:rPr>
          <w:rFonts w:cs="Arial"/>
          <w:color w:val="000000"/>
          <w:shd w:val="clear" w:color="auto" w:fill="FFFFFF"/>
        </w:rPr>
        <w:br/>
      </w:r>
    </w:p>
    <w:p w14:paraId="2CE555FD" w14:textId="4871B0C0" w:rsidR="00A92C9B" w:rsidRPr="00B83849" w:rsidRDefault="00A92C9B" w:rsidP="004C332D">
      <w:pPr>
        <w:pStyle w:val="Heading3"/>
        <w:jc w:val="both"/>
      </w:pPr>
      <w:r w:rsidRPr="000765B1">
        <w:lastRenderedPageBreak/>
        <w:t>Outline Programme Structure</w:t>
      </w:r>
    </w:p>
    <w:p w14:paraId="12FD4D91" w14:textId="1D9504D5" w:rsidR="00A92C9B" w:rsidRPr="00B83849" w:rsidRDefault="00A92C9B" w:rsidP="004C332D">
      <w:pPr>
        <w:jc w:val="both"/>
        <w:rPr>
          <w:color w:val="C00000"/>
        </w:rPr>
      </w:pPr>
      <w:r w:rsidRPr="000765B1">
        <w:t xml:space="preserve">Full details of each module will be provided in module descriptors and student </w:t>
      </w:r>
      <w:r w:rsidRPr="00017A2E">
        <w:t>module guides.</w:t>
      </w:r>
      <w:r w:rsidRPr="000765B1">
        <w:t xml:space="preserve">  </w:t>
      </w:r>
    </w:p>
    <w:p w14:paraId="6F86D052" w14:textId="14FD90FE" w:rsidR="002925B1" w:rsidRPr="00B83849" w:rsidRDefault="002925B1" w:rsidP="004C332D">
      <w:pPr>
        <w:jc w:val="both"/>
      </w:pPr>
      <w:r>
        <w:t xml:space="preserve">Note: </w:t>
      </w:r>
      <w:r w:rsidR="00A6691A">
        <w:t xml:space="preserve">As per </w:t>
      </w:r>
      <w:hyperlink r:id="rId15" w:anchor="blockid21000">
        <w:r w:rsidR="00A6691A" w:rsidRPr="1CE2BC51">
          <w:rPr>
            <w:rStyle w:val="Hyperlink"/>
            <w:rFonts w:cs="Arial"/>
            <w:color w:val="auto"/>
            <w:sz w:val="22"/>
            <w:szCs w:val="22"/>
          </w:rPr>
          <w:t>GR5</w:t>
        </w:r>
      </w:hyperlink>
      <w:r w:rsidR="00A6691A">
        <w:t xml:space="preserve"> within the general regulations, the University aims to ensure </w:t>
      </w:r>
      <w:r w:rsidR="00554C98">
        <w:t xml:space="preserve">that </w:t>
      </w:r>
      <w:r w:rsidR="00A6691A">
        <w:t xml:space="preserve">all option modules </w:t>
      </w:r>
      <w:r w:rsidR="00554C98">
        <w:t xml:space="preserve">listed below </w:t>
      </w:r>
      <w:r w:rsidR="00A6691A">
        <w:t xml:space="preserve">are delivered. </w:t>
      </w:r>
      <w:r w:rsidR="00554C98">
        <w:t xml:space="preserve">However, </w:t>
      </w:r>
      <w:r w:rsidR="007E562C">
        <w:t>for various reasons, such as demand</w:t>
      </w:r>
      <w:r w:rsidR="00C77B6F">
        <w:t xml:space="preserve">, </w:t>
      </w:r>
      <w:r w:rsidR="00B87386">
        <w:t xml:space="preserve">the availability of </w:t>
      </w:r>
      <w:r w:rsidR="002B10B3">
        <w:t xml:space="preserve">option modules may </w:t>
      </w:r>
      <w:r w:rsidR="00C77B6F">
        <w:t xml:space="preserve">vary </w:t>
      </w:r>
      <w:r w:rsidR="002B10B3">
        <w:t xml:space="preserve">from year to year or </w:t>
      </w:r>
      <w:r w:rsidR="00C77B6F">
        <w:t xml:space="preserve">between </w:t>
      </w:r>
      <w:r w:rsidR="007E562C">
        <w:t>teaching blocks</w:t>
      </w:r>
      <w:r w:rsidR="00A6691A">
        <w:t xml:space="preserve">. The University will notify </w:t>
      </w:r>
      <w:r w:rsidR="006C2CF3">
        <w:t>students</w:t>
      </w:r>
      <w:r w:rsidR="0D61E12D">
        <w:t xml:space="preserve"> by email</w:t>
      </w:r>
      <w:r w:rsidR="006C2CF3">
        <w:t xml:space="preserve"> </w:t>
      </w:r>
      <w:r w:rsidR="00A6691A">
        <w:t>as soon as these circumstances arise.</w:t>
      </w:r>
    </w:p>
    <w:p w14:paraId="195FB9CC" w14:textId="3D41BEFD" w:rsidR="00B83849" w:rsidRPr="00DA2044" w:rsidRDefault="00003008" w:rsidP="004C332D">
      <w:pPr>
        <w:pStyle w:val="Heading3"/>
        <w:jc w:val="both"/>
        <w:rPr>
          <w:color w:val="FF0000"/>
        </w:rPr>
      </w:pPr>
      <w:r w:rsidRPr="00DA2044">
        <w:t>Level 4 (all core)</w:t>
      </w:r>
    </w:p>
    <w:tbl>
      <w:tblPr>
        <w:tblStyle w:val="TableGrid"/>
        <w:tblW w:w="9016" w:type="dxa"/>
        <w:tblLook w:val="04A0" w:firstRow="1" w:lastRow="0" w:firstColumn="1" w:lastColumn="0" w:noHBand="0" w:noVBand="1"/>
      </w:tblPr>
      <w:tblGrid>
        <w:gridCol w:w="2280"/>
        <w:gridCol w:w="1449"/>
        <w:gridCol w:w="1395"/>
        <w:gridCol w:w="1530"/>
        <w:gridCol w:w="2362"/>
      </w:tblGrid>
      <w:tr w:rsidR="00A92C9B" w:rsidRPr="00716641" w14:paraId="16C46B45" w14:textId="77777777" w:rsidTr="6A216E0F">
        <w:tc>
          <w:tcPr>
            <w:tcW w:w="2280" w:type="dxa"/>
          </w:tcPr>
          <w:p w14:paraId="5D7F4024" w14:textId="77777777" w:rsidR="00A92C9B" w:rsidRPr="00716641" w:rsidRDefault="00A92C9B" w:rsidP="004C332D">
            <w:pPr>
              <w:spacing w:before="0" w:after="0" w:line="240" w:lineRule="auto"/>
              <w:jc w:val="both"/>
            </w:pPr>
            <w:r w:rsidRPr="00716641">
              <w:t>Core modules</w:t>
            </w:r>
          </w:p>
        </w:tc>
        <w:tc>
          <w:tcPr>
            <w:tcW w:w="1449" w:type="dxa"/>
          </w:tcPr>
          <w:p w14:paraId="75CC84C2" w14:textId="77777777" w:rsidR="00A92C9B" w:rsidRPr="00716641" w:rsidRDefault="00A92C9B" w:rsidP="004C332D">
            <w:pPr>
              <w:spacing w:before="0" w:after="0" w:line="240" w:lineRule="auto"/>
              <w:jc w:val="both"/>
            </w:pPr>
            <w:r w:rsidRPr="00716641">
              <w:t>Module code</w:t>
            </w:r>
          </w:p>
        </w:tc>
        <w:tc>
          <w:tcPr>
            <w:tcW w:w="1395" w:type="dxa"/>
          </w:tcPr>
          <w:p w14:paraId="420E04F5" w14:textId="77777777" w:rsidR="00A92C9B" w:rsidRPr="00716641" w:rsidRDefault="00A92C9B" w:rsidP="004C332D">
            <w:pPr>
              <w:spacing w:before="0" w:after="0" w:line="240" w:lineRule="auto"/>
              <w:jc w:val="both"/>
            </w:pPr>
            <w:r w:rsidRPr="00716641">
              <w:t xml:space="preserve">Credit </w:t>
            </w:r>
          </w:p>
          <w:p w14:paraId="2EE0F5DC" w14:textId="77777777" w:rsidR="00A92C9B" w:rsidRPr="00716641" w:rsidRDefault="00A92C9B" w:rsidP="004C332D">
            <w:pPr>
              <w:spacing w:before="0" w:after="0" w:line="240" w:lineRule="auto"/>
              <w:jc w:val="both"/>
            </w:pPr>
            <w:r w:rsidRPr="00716641">
              <w:t>Value</w:t>
            </w:r>
          </w:p>
        </w:tc>
        <w:tc>
          <w:tcPr>
            <w:tcW w:w="1530" w:type="dxa"/>
          </w:tcPr>
          <w:p w14:paraId="0744BE02" w14:textId="77777777" w:rsidR="00A92C9B" w:rsidRPr="00716641" w:rsidRDefault="00A92C9B" w:rsidP="004C332D">
            <w:pPr>
              <w:spacing w:before="0" w:after="0" w:line="240" w:lineRule="auto"/>
              <w:jc w:val="both"/>
            </w:pPr>
            <w:r w:rsidRPr="00716641">
              <w:t xml:space="preserve">Level </w:t>
            </w:r>
          </w:p>
        </w:tc>
        <w:tc>
          <w:tcPr>
            <w:tcW w:w="2362" w:type="dxa"/>
          </w:tcPr>
          <w:p w14:paraId="733A1855" w14:textId="77777777" w:rsidR="00A92C9B" w:rsidRPr="00716641" w:rsidRDefault="00A92C9B" w:rsidP="004C332D">
            <w:pPr>
              <w:spacing w:before="0" w:after="0" w:line="240" w:lineRule="auto"/>
              <w:jc w:val="both"/>
            </w:pPr>
            <w:r w:rsidRPr="00716641">
              <w:t>Teaching Block</w:t>
            </w:r>
          </w:p>
        </w:tc>
      </w:tr>
      <w:tr w:rsidR="00A92C9B" w:rsidRPr="00716641" w14:paraId="186E3311" w14:textId="77777777" w:rsidTr="6A216E0F">
        <w:tc>
          <w:tcPr>
            <w:tcW w:w="2280" w:type="dxa"/>
          </w:tcPr>
          <w:p w14:paraId="0853E93F" w14:textId="50F01342" w:rsidR="00A92C9B" w:rsidRPr="00716641" w:rsidRDefault="00716641" w:rsidP="004C332D">
            <w:pPr>
              <w:spacing w:before="0" w:after="0" w:line="240" w:lineRule="auto"/>
              <w:rPr>
                <w:rFonts w:cs="Arial"/>
              </w:rPr>
            </w:pPr>
            <w:r w:rsidRPr="00716641">
              <w:rPr>
                <w:rFonts w:cs="Arial"/>
              </w:rPr>
              <w:t>Navigate</w:t>
            </w:r>
            <w:r w:rsidR="000A6BB5">
              <w:rPr>
                <w:rFonts w:cs="Arial"/>
              </w:rPr>
              <w:t xml:space="preserve"> for Professional Engineers</w:t>
            </w:r>
          </w:p>
        </w:tc>
        <w:tc>
          <w:tcPr>
            <w:tcW w:w="1449" w:type="dxa"/>
          </w:tcPr>
          <w:p w14:paraId="1627CBB0" w14:textId="32B78551" w:rsidR="00A92C9B" w:rsidRPr="00716641" w:rsidRDefault="5DAF2D62" w:rsidP="004C332D">
            <w:pPr>
              <w:spacing w:before="0" w:after="0" w:line="240" w:lineRule="auto"/>
              <w:jc w:val="both"/>
              <w:rPr>
                <w:rFonts w:cs="Arial"/>
              </w:rPr>
            </w:pPr>
            <w:r w:rsidRPr="6A216E0F">
              <w:rPr>
                <w:rFonts w:cs="Arial"/>
              </w:rPr>
              <w:t>CE4021</w:t>
            </w:r>
          </w:p>
        </w:tc>
        <w:tc>
          <w:tcPr>
            <w:tcW w:w="1395" w:type="dxa"/>
          </w:tcPr>
          <w:p w14:paraId="0FBDE273" w14:textId="008EC3E7" w:rsidR="00A92C9B" w:rsidRPr="00716641" w:rsidRDefault="00716641" w:rsidP="004C332D">
            <w:pPr>
              <w:spacing w:before="0" w:after="0" w:line="240" w:lineRule="auto"/>
              <w:jc w:val="both"/>
              <w:rPr>
                <w:rFonts w:cs="Arial"/>
              </w:rPr>
            </w:pPr>
            <w:r>
              <w:rPr>
                <w:rFonts w:cs="Arial"/>
              </w:rPr>
              <w:t>15</w:t>
            </w:r>
          </w:p>
        </w:tc>
        <w:tc>
          <w:tcPr>
            <w:tcW w:w="1530" w:type="dxa"/>
          </w:tcPr>
          <w:p w14:paraId="02A52282" w14:textId="7FFE1DE6" w:rsidR="00A92C9B" w:rsidRPr="00716641" w:rsidRDefault="00716641" w:rsidP="004C332D">
            <w:pPr>
              <w:spacing w:before="0" w:after="0" w:line="240" w:lineRule="auto"/>
              <w:jc w:val="both"/>
              <w:rPr>
                <w:rFonts w:cs="Arial"/>
              </w:rPr>
            </w:pPr>
            <w:r>
              <w:rPr>
                <w:rFonts w:cs="Arial"/>
              </w:rPr>
              <w:t>4</w:t>
            </w:r>
          </w:p>
        </w:tc>
        <w:tc>
          <w:tcPr>
            <w:tcW w:w="2362" w:type="dxa"/>
          </w:tcPr>
          <w:p w14:paraId="142988B5" w14:textId="1CD714A9" w:rsidR="00A92C9B" w:rsidRPr="00716641" w:rsidRDefault="000D4376" w:rsidP="004C332D">
            <w:pPr>
              <w:spacing w:before="0" w:after="0" w:line="240" w:lineRule="auto"/>
              <w:jc w:val="both"/>
              <w:rPr>
                <w:rFonts w:cs="Arial"/>
              </w:rPr>
            </w:pPr>
            <w:r>
              <w:rPr>
                <w:rFonts w:cs="Arial"/>
              </w:rPr>
              <w:t>1</w:t>
            </w:r>
          </w:p>
        </w:tc>
      </w:tr>
      <w:tr w:rsidR="000D4376" w:rsidRPr="00716641" w14:paraId="27693724" w14:textId="77777777" w:rsidTr="6A216E0F">
        <w:tc>
          <w:tcPr>
            <w:tcW w:w="2280" w:type="dxa"/>
          </w:tcPr>
          <w:p w14:paraId="626B02DB" w14:textId="7EEE4CC5" w:rsidR="000D4376" w:rsidRPr="00716641" w:rsidRDefault="000A6BB5" w:rsidP="000D4376">
            <w:pPr>
              <w:spacing w:before="0" w:after="0" w:line="240" w:lineRule="auto"/>
              <w:rPr>
                <w:rFonts w:cs="Arial"/>
              </w:rPr>
            </w:pPr>
            <w:r w:rsidRPr="295837F5">
              <w:rPr>
                <w:rFonts w:cs="Arial"/>
              </w:rPr>
              <w:t>Introduction t</w:t>
            </w:r>
            <w:r w:rsidR="005E68C5" w:rsidRPr="295837F5">
              <w:rPr>
                <w:rFonts w:cs="Arial"/>
              </w:rPr>
              <w:t>o Site Measurement</w:t>
            </w:r>
          </w:p>
        </w:tc>
        <w:tc>
          <w:tcPr>
            <w:tcW w:w="1449" w:type="dxa"/>
          </w:tcPr>
          <w:p w14:paraId="3E5988C4" w14:textId="763DA4A0" w:rsidR="000D4376" w:rsidRDefault="000D4376" w:rsidP="000D4376">
            <w:pPr>
              <w:spacing w:before="0" w:after="0" w:line="240" w:lineRule="auto"/>
              <w:jc w:val="both"/>
              <w:rPr>
                <w:rFonts w:cs="Arial"/>
              </w:rPr>
            </w:pPr>
            <w:r w:rsidRPr="690B1651">
              <w:rPr>
                <w:rFonts w:cs="Arial"/>
              </w:rPr>
              <w:t>CE4</w:t>
            </w:r>
            <w:r w:rsidR="60B7B2C5" w:rsidRPr="690B1651">
              <w:rPr>
                <w:rFonts w:cs="Arial"/>
              </w:rPr>
              <w:t>037</w:t>
            </w:r>
          </w:p>
        </w:tc>
        <w:tc>
          <w:tcPr>
            <w:tcW w:w="1395" w:type="dxa"/>
          </w:tcPr>
          <w:p w14:paraId="0BE08EB0" w14:textId="4303B5D5" w:rsidR="000D4376" w:rsidRDefault="000D4376" w:rsidP="000D4376">
            <w:pPr>
              <w:spacing w:before="0" w:after="0" w:line="240" w:lineRule="auto"/>
              <w:jc w:val="both"/>
              <w:rPr>
                <w:rFonts w:cs="Arial"/>
              </w:rPr>
            </w:pPr>
            <w:r>
              <w:rPr>
                <w:rFonts w:cs="Arial"/>
              </w:rPr>
              <w:t>15</w:t>
            </w:r>
          </w:p>
        </w:tc>
        <w:tc>
          <w:tcPr>
            <w:tcW w:w="1530" w:type="dxa"/>
          </w:tcPr>
          <w:p w14:paraId="40CEB45A" w14:textId="006380E7" w:rsidR="000D4376" w:rsidRDefault="000D4376" w:rsidP="000D4376">
            <w:pPr>
              <w:spacing w:before="0" w:after="0" w:line="240" w:lineRule="auto"/>
              <w:jc w:val="both"/>
              <w:rPr>
                <w:rFonts w:cs="Arial"/>
              </w:rPr>
            </w:pPr>
            <w:r>
              <w:rPr>
                <w:rFonts w:cs="Arial"/>
              </w:rPr>
              <w:t>4</w:t>
            </w:r>
          </w:p>
        </w:tc>
        <w:tc>
          <w:tcPr>
            <w:tcW w:w="2362" w:type="dxa"/>
          </w:tcPr>
          <w:p w14:paraId="54E9C64C" w14:textId="084B3710" w:rsidR="000D4376" w:rsidRDefault="7089DA41" w:rsidP="000D4376">
            <w:pPr>
              <w:spacing w:before="0" w:after="0" w:line="240" w:lineRule="auto"/>
              <w:jc w:val="both"/>
              <w:rPr>
                <w:rFonts w:cs="Arial"/>
              </w:rPr>
            </w:pPr>
            <w:r w:rsidRPr="1A793D17">
              <w:rPr>
                <w:rFonts w:cs="Arial"/>
              </w:rPr>
              <w:t>2</w:t>
            </w:r>
          </w:p>
        </w:tc>
      </w:tr>
      <w:tr w:rsidR="000D4376" w:rsidRPr="00716641" w14:paraId="532A2C73" w14:textId="77777777" w:rsidTr="6A216E0F">
        <w:tc>
          <w:tcPr>
            <w:tcW w:w="2280" w:type="dxa"/>
          </w:tcPr>
          <w:p w14:paraId="56A9DD34" w14:textId="0499ED65" w:rsidR="000D4376" w:rsidRPr="00716641" w:rsidRDefault="00614204" w:rsidP="000D4376">
            <w:pPr>
              <w:spacing w:before="0" w:after="0" w:line="240" w:lineRule="auto"/>
              <w:rPr>
                <w:rFonts w:cs="Arial"/>
              </w:rPr>
            </w:pPr>
            <w:r>
              <w:rPr>
                <w:rFonts w:cs="Arial"/>
              </w:rPr>
              <w:t>People and Organisation Management</w:t>
            </w:r>
          </w:p>
        </w:tc>
        <w:tc>
          <w:tcPr>
            <w:tcW w:w="1449" w:type="dxa"/>
          </w:tcPr>
          <w:p w14:paraId="4D97FF6A" w14:textId="3BFE17F7" w:rsidR="000D4376" w:rsidRPr="00716641" w:rsidRDefault="139F1AF1" w:rsidP="000D4376">
            <w:pPr>
              <w:spacing w:before="0" w:after="0" w:line="240" w:lineRule="auto"/>
              <w:jc w:val="both"/>
              <w:rPr>
                <w:rFonts w:cs="Arial"/>
              </w:rPr>
            </w:pPr>
            <w:r w:rsidRPr="690B1651">
              <w:rPr>
                <w:rFonts w:cs="Arial"/>
              </w:rPr>
              <w:t>CE4033</w:t>
            </w:r>
          </w:p>
        </w:tc>
        <w:tc>
          <w:tcPr>
            <w:tcW w:w="1395" w:type="dxa"/>
          </w:tcPr>
          <w:p w14:paraId="5B2E5215" w14:textId="352CA540" w:rsidR="000D4376" w:rsidRPr="00716641" w:rsidRDefault="000D4376" w:rsidP="000D4376">
            <w:pPr>
              <w:spacing w:before="0" w:after="0" w:line="240" w:lineRule="auto"/>
              <w:jc w:val="both"/>
              <w:rPr>
                <w:rFonts w:cs="Arial"/>
              </w:rPr>
            </w:pPr>
            <w:r>
              <w:rPr>
                <w:rFonts w:cs="Arial"/>
              </w:rPr>
              <w:t xml:space="preserve">15 </w:t>
            </w:r>
          </w:p>
        </w:tc>
        <w:tc>
          <w:tcPr>
            <w:tcW w:w="1530" w:type="dxa"/>
          </w:tcPr>
          <w:p w14:paraId="1B0FE1E6" w14:textId="0CCC53B5" w:rsidR="000D4376" w:rsidRPr="00716641" w:rsidRDefault="000D4376" w:rsidP="000D4376">
            <w:pPr>
              <w:spacing w:before="0" w:after="0" w:line="240" w:lineRule="auto"/>
              <w:jc w:val="both"/>
              <w:rPr>
                <w:rFonts w:cs="Arial"/>
              </w:rPr>
            </w:pPr>
            <w:r>
              <w:rPr>
                <w:rFonts w:cs="Arial"/>
              </w:rPr>
              <w:t>4</w:t>
            </w:r>
          </w:p>
        </w:tc>
        <w:tc>
          <w:tcPr>
            <w:tcW w:w="2362" w:type="dxa"/>
          </w:tcPr>
          <w:p w14:paraId="4B59E81B" w14:textId="371D17AB" w:rsidR="000D4376" w:rsidRPr="00716641" w:rsidRDefault="000D4376" w:rsidP="000D4376">
            <w:pPr>
              <w:spacing w:before="0" w:after="0" w:line="240" w:lineRule="auto"/>
              <w:jc w:val="both"/>
              <w:rPr>
                <w:rFonts w:cs="Arial"/>
              </w:rPr>
            </w:pPr>
            <w:r>
              <w:rPr>
                <w:rFonts w:cs="Arial"/>
              </w:rPr>
              <w:t>2</w:t>
            </w:r>
          </w:p>
        </w:tc>
      </w:tr>
      <w:tr w:rsidR="000D4376" w:rsidRPr="00716641" w14:paraId="2600DBBE" w14:textId="77777777" w:rsidTr="6A216E0F">
        <w:tc>
          <w:tcPr>
            <w:tcW w:w="2280" w:type="dxa"/>
          </w:tcPr>
          <w:p w14:paraId="68815753" w14:textId="70EB087C" w:rsidR="000D4376" w:rsidRPr="00716641" w:rsidRDefault="000D4376" w:rsidP="000D4376">
            <w:pPr>
              <w:spacing w:before="0" w:after="0" w:line="240" w:lineRule="auto"/>
              <w:rPr>
                <w:rFonts w:cs="Arial"/>
              </w:rPr>
            </w:pPr>
            <w:r>
              <w:rPr>
                <w:rFonts w:cs="Arial"/>
              </w:rPr>
              <w:t>Introduction to Law</w:t>
            </w:r>
            <w:r w:rsidR="000A6BB5">
              <w:rPr>
                <w:rFonts w:cs="Arial"/>
              </w:rPr>
              <w:t xml:space="preserve"> and Regulatory Context</w:t>
            </w:r>
          </w:p>
        </w:tc>
        <w:tc>
          <w:tcPr>
            <w:tcW w:w="1449" w:type="dxa"/>
          </w:tcPr>
          <w:p w14:paraId="45000CEE" w14:textId="5D3D1D82" w:rsidR="000D4376" w:rsidRPr="00716641" w:rsidRDefault="000D4376" w:rsidP="000D4376">
            <w:pPr>
              <w:spacing w:before="0" w:after="0" w:line="240" w:lineRule="auto"/>
              <w:jc w:val="both"/>
              <w:rPr>
                <w:rFonts w:cs="Arial"/>
              </w:rPr>
            </w:pPr>
            <w:r w:rsidRPr="690B1651">
              <w:rPr>
                <w:rFonts w:cs="Arial"/>
              </w:rPr>
              <w:t>CE4</w:t>
            </w:r>
            <w:r w:rsidR="1B1FFD11" w:rsidRPr="690B1651">
              <w:rPr>
                <w:rFonts w:cs="Arial"/>
              </w:rPr>
              <w:t>035</w:t>
            </w:r>
          </w:p>
        </w:tc>
        <w:tc>
          <w:tcPr>
            <w:tcW w:w="1395" w:type="dxa"/>
          </w:tcPr>
          <w:p w14:paraId="2DFCD104" w14:textId="5E416962" w:rsidR="000D4376" w:rsidRPr="00716641" w:rsidRDefault="000D4376" w:rsidP="000D4376">
            <w:pPr>
              <w:spacing w:before="0" w:after="0" w:line="240" w:lineRule="auto"/>
              <w:jc w:val="both"/>
              <w:rPr>
                <w:rFonts w:cs="Arial"/>
              </w:rPr>
            </w:pPr>
            <w:r>
              <w:rPr>
                <w:rFonts w:cs="Arial"/>
              </w:rPr>
              <w:t>15</w:t>
            </w:r>
          </w:p>
        </w:tc>
        <w:tc>
          <w:tcPr>
            <w:tcW w:w="1530" w:type="dxa"/>
          </w:tcPr>
          <w:p w14:paraId="56EB5607" w14:textId="0E74BEC7" w:rsidR="000D4376" w:rsidRPr="00716641" w:rsidRDefault="000D4376" w:rsidP="000D4376">
            <w:pPr>
              <w:spacing w:before="0" w:after="0" w:line="240" w:lineRule="auto"/>
              <w:jc w:val="both"/>
              <w:rPr>
                <w:rFonts w:cs="Arial"/>
              </w:rPr>
            </w:pPr>
            <w:r>
              <w:rPr>
                <w:rFonts w:cs="Arial"/>
              </w:rPr>
              <w:t>4</w:t>
            </w:r>
          </w:p>
        </w:tc>
        <w:tc>
          <w:tcPr>
            <w:tcW w:w="2362" w:type="dxa"/>
          </w:tcPr>
          <w:p w14:paraId="1D5020A3" w14:textId="299281AF" w:rsidR="000D4376" w:rsidRPr="00716641" w:rsidRDefault="6DA39F65" w:rsidP="000D4376">
            <w:pPr>
              <w:spacing w:before="0" w:after="0" w:line="240" w:lineRule="auto"/>
              <w:jc w:val="both"/>
              <w:rPr>
                <w:rFonts w:cs="Arial"/>
              </w:rPr>
            </w:pPr>
            <w:r w:rsidRPr="1A793D17">
              <w:rPr>
                <w:rFonts w:cs="Arial"/>
              </w:rPr>
              <w:t>1</w:t>
            </w:r>
          </w:p>
        </w:tc>
      </w:tr>
      <w:tr w:rsidR="000D4376" w:rsidRPr="00716641" w14:paraId="1C006744" w14:textId="77777777" w:rsidTr="6A216E0F">
        <w:tc>
          <w:tcPr>
            <w:tcW w:w="2280" w:type="dxa"/>
          </w:tcPr>
          <w:p w14:paraId="0A71B97F" w14:textId="579A435E" w:rsidR="000D4376" w:rsidRDefault="000A6BB5" w:rsidP="000D4376">
            <w:pPr>
              <w:spacing w:before="0" w:after="0" w:line="240" w:lineRule="auto"/>
              <w:rPr>
                <w:rFonts w:cs="Arial"/>
              </w:rPr>
            </w:pPr>
            <w:r>
              <w:rPr>
                <w:rFonts w:cs="Arial"/>
              </w:rPr>
              <w:t>Principle</w:t>
            </w:r>
            <w:r w:rsidR="00614204">
              <w:rPr>
                <w:rFonts w:cs="Arial"/>
              </w:rPr>
              <w:t>s of Surveying</w:t>
            </w:r>
            <w:r w:rsidR="00A77301">
              <w:rPr>
                <w:rFonts w:cs="Arial"/>
              </w:rPr>
              <w:t xml:space="preserve"> Practice in Context</w:t>
            </w:r>
          </w:p>
        </w:tc>
        <w:tc>
          <w:tcPr>
            <w:tcW w:w="1449" w:type="dxa"/>
          </w:tcPr>
          <w:p w14:paraId="47E5E586" w14:textId="3FBE4B04" w:rsidR="000D4376" w:rsidRDefault="00162CF7" w:rsidP="000D4376">
            <w:pPr>
              <w:spacing w:before="0" w:after="0" w:line="240" w:lineRule="auto"/>
              <w:jc w:val="both"/>
              <w:rPr>
                <w:rFonts w:cs="Arial"/>
              </w:rPr>
            </w:pPr>
            <w:r w:rsidRPr="690B1651">
              <w:rPr>
                <w:rFonts w:cs="Arial"/>
              </w:rPr>
              <w:t>CE4</w:t>
            </w:r>
            <w:r w:rsidR="370A0E53" w:rsidRPr="690B1651">
              <w:rPr>
                <w:rFonts w:cs="Arial"/>
              </w:rPr>
              <w:t>032</w:t>
            </w:r>
          </w:p>
        </w:tc>
        <w:tc>
          <w:tcPr>
            <w:tcW w:w="1395" w:type="dxa"/>
          </w:tcPr>
          <w:p w14:paraId="59A31BD9" w14:textId="5DB63125" w:rsidR="000D4376" w:rsidRDefault="000D4376" w:rsidP="000D4376">
            <w:pPr>
              <w:spacing w:before="0" w:after="0" w:line="240" w:lineRule="auto"/>
              <w:jc w:val="both"/>
              <w:rPr>
                <w:rFonts w:cs="Arial"/>
              </w:rPr>
            </w:pPr>
            <w:r>
              <w:rPr>
                <w:rFonts w:cs="Arial"/>
              </w:rPr>
              <w:t>30</w:t>
            </w:r>
          </w:p>
        </w:tc>
        <w:tc>
          <w:tcPr>
            <w:tcW w:w="1530" w:type="dxa"/>
          </w:tcPr>
          <w:p w14:paraId="61702953" w14:textId="31883C2C" w:rsidR="000D4376" w:rsidRDefault="000D4376" w:rsidP="000D4376">
            <w:pPr>
              <w:spacing w:before="0" w:after="0" w:line="240" w:lineRule="auto"/>
              <w:jc w:val="both"/>
              <w:rPr>
                <w:rFonts w:cs="Arial"/>
              </w:rPr>
            </w:pPr>
            <w:r>
              <w:rPr>
                <w:rFonts w:cs="Arial"/>
              </w:rPr>
              <w:t>4</w:t>
            </w:r>
          </w:p>
        </w:tc>
        <w:tc>
          <w:tcPr>
            <w:tcW w:w="2362" w:type="dxa"/>
          </w:tcPr>
          <w:p w14:paraId="26EE38A9" w14:textId="39CFD1C6" w:rsidR="000D4376" w:rsidRDefault="000D4376" w:rsidP="000D4376">
            <w:pPr>
              <w:spacing w:before="0" w:after="0" w:line="240" w:lineRule="auto"/>
              <w:jc w:val="both"/>
              <w:rPr>
                <w:rFonts w:cs="Arial"/>
              </w:rPr>
            </w:pPr>
            <w:r>
              <w:rPr>
                <w:rFonts w:cs="Arial"/>
              </w:rPr>
              <w:t>1&amp;2</w:t>
            </w:r>
          </w:p>
        </w:tc>
      </w:tr>
      <w:tr w:rsidR="000D4376" w:rsidRPr="00716641" w14:paraId="717DEEB5" w14:textId="77777777" w:rsidTr="6A216E0F">
        <w:tc>
          <w:tcPr>
            <w:tcW w:w="2280" w:type="dxa"/>
          </w:tcPr>
          <w:p w14:paraId="267FB0FE" w14:textId="78EEF240" w:rsidR="000D4376" w:rsidRDefault="000A6BB5" w:rsidP="000D4376">
            <w:pPr>
              <w:spacing w:before="0" w:after="0" w:line="240" w:lineRule="auto"/>
              <w:rPr>
                <w:rFonts w:cs="Arial"/>
              </w:rPr>
            </w:pPr>
            <w:r>
              <w:rPr>
                <w:rFonts w:cs="Arial"/>
              </w:rPr>
              <w:t>Introduction to Construction Technology</w:t>
            </w:r>
          </w:p>
        </w:tc>
        <w:tc>
          <w:tcPr>
            <w:tcW w:w="1449" w:type="dxa"/>
          </w:tcPr>
          <w:p w14:paraId="5E08AC18" w14:textId="5E2E16B7" w:rsidR="000D4376" w:rsidRDefault="00810E0E" w:rsidP="690B1651">
            <w:pPr>
              <w:spacing w:before="0" w:after="0" w:line="240" w:lineRule="auto"/>
              <w:jc w:val="both"/>
              <w:rPr>
                <w:rFonts w:cs="Arial"/>
              </w:rPr>
            </w:pPr>
            <w:r w:rsidRPr="690B1651">
              <w:rPr>
                <w:rFonts w:cs="Arial"/>
              </w:rPr>
              <w:t>CE4</w:t>
            </w:r>
            <w:r w:rsidR="40B77342" w:rsidRPr="690B1651">
              <w:rPr>
                <w:rFonts w:cs="Arial"/>
              </w:rPr>
              <w:t>036</w:t>
            </w:r>
          </w:p>
          <w:p w14:paraId="0BB5D5EC" w14:textId="5B5A00FF" w:rsidR="000D4376" w:rsidRDefault="000D4376" w:rsidP="690B1651">
            <w:pPr>
              <w:spacing w:before="0" w:after="0" w:line="240" w:lineRule="auto"/>
              <w:jc w:val="both"/>
              <w:rPr>
                <w:rFonts w:cs="Arial"/>
              </w:rPr>
            </w:pPr>
          </w:p>
        </w:tc>
        <w:tc>
          <w:tcPr>
            <w:tcW w:w="1395" w:type="dxa"/>
          </w:tcPr>
          <w:p w14:paraId="59DC6373" w14:textId="1665DEB9" w:rsidR="000D4376" w:rsidRDefault="000D4376" w:rsidP="000D4376">
            <w:pPr>
              <w:spacing w:before="0" w:after="0" w:line="240" w:lineRule="auto"/>
              <w:jc w:val="both"/>
              <w:rPr>
                <w:rFonts w:cs="Arial"/>
              </w:rPr>
            </w:pPr>
            <w:r>
              <w:rPr>
                <w:rFonts w:cs="Arial"/>
              </w:rPr>
              <w:t>30</w:t>
            </w:r>
          </w:p>
        </w:tc>
        <w:tc>
          <w:tcPr>
            <w:tcW w:w="1530" w:type="dxa"/>
          </w:tcPr>
          <w:p w14:paraId="76E00CC3" w14:textId="5D1E0FC2" w:rsidR="000D4376" w:rsidRDefault="000D4376" w:rsidP="000D4376">
            <w:pPr>
              <w:spacing w:before="0" w:after="0" w:line="240" w:lineRule="auto"/>
              <w:jc w:val="both"/>
              <w:rPr>
                <w:rFonts w:cs="Arial"/>
              </w:rPr>
            </w:pPr>
            <w:r>
              <w:rPr>
                <w:rFonts w:cs="Arial"/>
              </w:rPr>
              <w:t>4</w:t>
            </w:r>
          </w:p>
        </w:tc>
        <w:tc>
          <w:tcPr>
            <w:tcW w:w="2362" w:type="dxa"/>
          </w:tcPr>
          <w:p w14:paraId="0C569AD1" w14:textId="3FF9191C" w:rsidR="000D4376" w:rsidRDefault="000D4376" w:rsidP="000D4376">
            <w:pPr>
              <w:spacing w:before="0" w:after="0" w:line="240" w:lineRule="auto"/>
              <w:jc w:val="both"/>
              <w:rPr>
                <w:rFonts w:cs="Arial"/>
              </w:rPr>
            </w:pPr>
            <w:r>
              <w:rPr>
                <w:rFonts w:cs="Arial"/>
              </w:rPr>
              <w:t>1&amp;2</w:t>
            </w:r>
          </w:p>
        </w:tc>
      </w:tr>
    </w:tbl>
    <w:p w14:paraId="6F3B6041" w14:textId="26DC0D73" w:rsidR="00A92C9B" w:rsidRPr="000765B1" w:rsidRDefault="00A92C9B" w:rsidP="004C332D">
      <w:pPr>
        <w:jc w:val="both"/>
      </w:pPr>
      <w:r>
        <w:t xml:space="preserve">Progression to Level 5 requires </w:t>
      </w:r>
      <w:r w:rsidR="00716641" w:rsidRPr="000B4B25">
        <w:rPr>
          <w:rFonts w:cs="Arial"/>
        </w:rPr>
        <w:t>120 credits including passes in all Level 4 modules</w:t>
      </w:r>
      <w:r w:rsidR="00716641">
        <w:t>.</w:t>
      </w:r>
    </w:p>
    <w:p w14:paraId="2FA42E43" w14:textId="3B82410C" w:rsidR="00A92C9B" w:rsidRPr="00D60FC0" w:rsidRDefault="00A92C9B" w:rsidP="004C332D">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443AF500" w14:textId="5AAE6520" w:rsidR="00A92C9B" w:rsidRDefault="00A92C9B" w:rsidP="004C332D">
      <w:pPr>
        <w:jc w:val="both"/>
      </w:pPr>
      <w:r w:rsidRPr="6D82C41F">
        <w:t xml:space="preserve">Students exiting the course at this point who have successfully completed 120 credits </w:t>
      </w:r>
      <w:r w:rsidR="00292F31" w:rsidRPr="6D82C41F">
        <w:t xml:space="preserve">at level 4 or above </w:t>
      </w:r>
      <w:r w:rsidRPr="6D82C41F">
        <w:t>are eligible for the award of Certificate of Higher Education in</w:t>
      </w:r>
      <w:r w:rsidR="00716641">
        <w:t xml:space="preserve"> </w:t>
      </w:r>
      <w:r w:rsidR="00261928">
        <w:t>Building</w:t>
      </w:r>
      <w:r w:rsidR="00A77301">
        <w:t xml:space="preserve"> Surveying</w:t>
      </w:r>
      <w:r w:rsidR="00716641">
        <w:t>.</w:t>
      </w:r>
    </w:p>
    <w:p w14:paraId="00C116B6" w14:textId="77777777" w:rsidR="00D562BD" w:rsidRDefault="00D562BD" w:rsidP="004C332D">
      <w:pPr>
        <w:pStyle w:val="Heading3"/>
        <w:jc w:val="both"/>
      </w:pPr>
    </w:p>
    <w:p w14:paraId="520062AB" w14:textId="371020A4" w:rsidR="00003008" w:rsidRPr="00003008" w:rsidRDefault="00003008" w:rsidP="004C332D">
      <w:pPr>
        <w:pStyle w:val="Heading3"/>
        <w:jc w:val="both"/>
        <w:rPr>
          <w:color w:val="C00000"/>
        </w:rPr>
      </w:pPr>
      <w:r w:rsidRPr="00DA2044">
        <w:t>Level 5 (</w:t>
      </w:r>
      <w:r w:rsidR="00716641">
        <w:t>all core</w:t>
      </w:r>
      <w:r w:rsidRPr="00DA2044">
        <w:t>)</w:t>
      </w:r>
    </w:p>
    <w:tbl>
      <w:tblPr>
        <w:tblStyle w:val="TableGrid"/>
        <w:tblW w:w="5000" w:type="pct"/>
        <w:tblLook w:val="04A0" w:firstRow="1" w:lastRow="0" w:firstColumn="1" w:lastColumn="0" w:noHBand="0" w:noVBand="1"/>
      </w:tblPr>
      <w:tblGrid>
        <w:gridCol w:w="2547"/>
        <w:gridCol w:w="1592"/>
        <w:gridCol w:w="1351"/>
        <w:gridCol w:w="1506"/>
        <w:gridCol w:w="2020"/>
      </w:tblGrid>
      <w:tr w:rsidR="00161E70" w:rsidRPr="00DA2044" w14:paraId="4656D918" w14:textId="77777777" w:rsidTr="009C04A6">
        <w:tc>
          <w:tcPr>
            <w:tcW w:w="1412" w:type="pct"/>
          </w:tcPr>
          <w:p w14:paraId="66FB4EDE" w14:textId="77777777" w:rsidR="00161E70" w:rsidRPr="00DA2044" w:rsidRDefault="00161E70" w:rsidP="004C332D">
            <w:pPr>
              <w:spacing w:before="0" w:after="0" w:line="240" w:lineRule="auto"/>
              <w:jc w:val="both"/>
            </w:pPr>
            <w:r w:rsidRPr="00DA2044">
              <w:t>Core modules</w:t>
            </w:r>
          </w:p>
          <w:p w14:paraId="520D8173" w14:textId="77777777" w:rsidR="00161E70" w:rsidRPr="00DA2044" w:rsidRDefault="00161E70" w:rsidP="004C332D">
            <w:pPr>
              <w:spacing w:before="0" w:after="0" w:line="240" w:lineRule="auto"/>
              <w:jc w:val="both"/>
            </w:pPr>
          </w:p>
        </w:tc>
        <w:tc>
          <w:tcPr>
            <w:tcW w:w="883" w:type="pct"/>
          </w:tcPr>
          <w:p w14:paraId="6B2BFAB5" w14:textId="77777777" w:rsidR="00161E70" w:rsidRPr="00DA2044" w:rsidRDefault="00161E70" w:rsidP="004C332D">
            <w:pPr>
              <w:spacing w:before="0" w:after="0" w:line="240" w:lineRule="auto"/>
              <w:jc w:val="both"/>
            </w:pPr>
            <w:r w:rsidRPr="00DA2044">
              <w:t>Module code</w:t>
            </w:r>
          </w:p>
        </w:tc>
        <w:tc>
          <w:tcPr>
            <w:tcW w:w="749" w:type="pct"/>
          </w:tcPr>
          <w:p w14:paraId="113DDB1B" w14:textId="77777777" w:rsidR="00161E70" w:rsidRPr="00DA2044" w:rsidRDefault="00161E70" w:rsidP="004C332D">
            <w:pPr>
              <w:spacing w:before="0" w:after="0" w:line="240" w:lineRule="auto"/>
              <w:jc w:val="both"/>
            </w:pPr>
            <w:r w:rsidRPr="00DA2044">
              <w:t xml:space="preserve">Credit </w:t>
            </w:r>
          </w:p>
          <w:p w14:paraId="0D0B5D46" w14:textId="77777777" w:rsidR="00161E70" w:rsidRPr="00DA2044" w:rsidRDefault="00161E70" w:rsidP="004C332D">
            <w:pPr>
              <w:spacing w:before="0" w:after="0" w:line="240" w:lineRule="auto"/>
              <w:jc w:val="both"/>
            </w:pPr>
            <w:r w:rsidRPr="00DA2044">
              <w:t>Value</w:t>
            </w:r>
          </w:p>
        </w:tc>
        <w:tc>
          <w:tcPr>
            <w:tcW w:w="835" w:type="pct"/>
          </w:tcPr>
          <w:p w14:paraId="0805FE54" w14:textId="77777777" w:rsidR="00161E70" w:rsidRPr="00DA2044" w:rsidRDefault="00161E70" w:rsidP="004C332D">
            <w:pPr>
              <w:spacing w:before="0" w:after="0" w:line="240" w:lineRule="auto"/>
              <w:jc w:val="both"/>
            </w:pPr>
            <w:r w:rsidRPr="00DA2044">
              <w:t xml:space="preserve">Level </w:t>
            </w:r>
          </w:p>
        </w:tc>
        <w:tc>
          <w:tcPr>
            <w:tcW w:w="1120" w:type="pct"/>
          </w:tcPr>
          <w:p w14:paraId="68FAA352" w14:textId="77777777" w:rsidR="00161E70" w:rsidRPr="00DA2044" w:rsidRDefault="00161E70" w:rsidP="004C332D">
            <w:pPr>
              <w:spacing w:before="0" w:after="0" w:line="240" w:lineRule="auto"/>
              <w:jc w:val="both"/>
            </w:pPr>
            <w:r w:rsidRPr="00DA2044">
              <w:t>Teaching Block</w:t>
            </w:r>
          </w:p>
        </w:tc>
      </w:tr>
      <w:tr w:rsidR="007363AA" w:rsidRPr="00DA2044" w14:paraId="288D14F0" w14:textId="77777777" w:rsidTr="009C04A6">
        <w:tc>
          <w:tcPr>
            <w:tcW w:w="1412" w:type="pct"/>
          </w:tcPr>
          <w:p w14:paraId="3EEA2514" w14:textId="20EF29B2" w:rsidR="007363AA" w:rsidRPr="00DA2044" w:rsidRDefault="00B84537" w:rsidP="00B84537">
            <w:pPr>
              <w:spacing w:before="0" w:after="0" w:line="240" w:lineRule="auto"/>
            </w:pPr>
            <w:r>
              <w:t>Digital Technologies and Construction Modelling</w:t>
            </w:r>
          </w:p>
        </w:tc>
        <w:tc>
          <w:tcPr>
            <w:tcW w:w="883" w:type="pct"/>
          </w:tcPr>
          <w:p w14:paraId="379D416A" w14:textId="7D1751E2" w:rsidR="007363AA" w:rsidRPr="00DA2044" w:rsidRDefault="007363AA" w:rsidP="007363AA">
            <w:pPr>
              <w:spacing w:before="0" w:after="0" w:line="240" w:lineRule="auto"/>
              <w:jc w:val="both"/>
            </w:pPr>
            <w:r>
              <w:t>CE5</w:t>
            </w:r>
            <w:r w:rsidR="003B6EF9">
              <w:t>032</w:t>
            </w:r>
          </w:p>
        </w:tc>
        <w:tc>
          <w:tcPr>
            <w:tcW w:w="749" w:type="pct"/>
          </w:tcPr>
          <w:p w14:paraId="26E34E7C" w14:textId="63A1067C" w:rsidR="007363AA" w:rsidRPr="00DA2044" w:rsidRDefault="007363AA" w:rsidP="007363AA">
            <w:pPr>
              <w:spacing w:before="0" w:after="0" w:line="240" w:lineRule="auto"/>
              <w:jc w:val="both"/>
            </w:pPr>
            <w:r>
              <w:t>15</w:t>
            </w:r>
          </w:p>
        </w:tc>
        <w:tc>
          <w:tcPr>
            <w:tcW w:w="835" w:type="pct"/>
          </w:tcPr>
          <w:p w14:paraId="7946AFC1" w14:textId="33829E9C" w:rsidR="007363AA" w:rsidRPr="00DA2044" w:rsidRDefault="007363AA" w:rsidP="007363AA">
            <w:pPr>
              <w:spacing w:before="0" w:after="0" w:line="240" w:lineRule="auto"/>
              <w:jc w:val="both"/>
            </w:pPr>
            <w:r>
              <w:t>5</w:t>
            </w:r>
          </w:p>
        </w:tc>
        <w:tc>
          <w:tcPr>
            <w:tcW w:w="1120" w:type="pct"/>
          </w:tcPr>
          <w:p w14:paraId="27D16E9C" w14:textId="350B9F2A" w:rsidR="007363AA" w:rsidRPr="00DA2044" w:rsidRDefault="007363AA" w:rsidP="007363AA">
            <w:pPr>
              <w:spacing w:before="0" w:after="0" w:line="240" w:lineRule="auto"/>
              <w:jc w:val="both"/>
            </w:pPr>
            <w:r>
              <w:t>1</w:t>
            </w:r>
          </w:p>
        </w:tc>
      </w:tr>
      <w:tr w:rsidR="007363AA" w:rsidRPr="00DA2044" w14:paraId="660249C1" w14:textId="77777777" w:rsidTr="009C04A6">
        <w:tc>
          <w:tcPr>
            <w:tcW w:w="1412" w:type="pct"/>
          </w:tcPr>
          <w:p w14:paraId="3B97AA26" w14:textId="155AAB47" w:rsidR="007363AA" w:rsidRPr="00DA2044" w:rsidRDefault="00B84537" w:rsidP="00B84537">
            <w:pPr>
              <w:spacing w:before="0" w:after="0" w:line="240" w:lineRule="auto"/>
            </w:pPr>
            <w:r>
              <w:t>Procurement and Contract Administration</w:t>
            </w:r>
          </w:p>
        </w:tc>
        <w:tc>
          <w:tcPr>
            <w:tcW w:w="883" w:type="pct"/>
          </w:tcPr>
          <w:p w14:paraId="44674494" w14:textId="3B94BC65" w:rsidR="007363AA" w:rsidRPr="00DA2044" w:rsidRDefault="007363AA" w:rsidP="007363AA">
            <w:pPr>
              <w:spacing w:before="0" w:after="0" w:line="240" w:lineRule="auto"/>
              <w:jc w:val="both"/>
            </w:pPr>
            <w:r>
              <w:t>CE5</w:t>
            </w:r>
            <w:r w:rsidR="003B6EF9">
              <w:t>031</w:t>
            </w:r>
          </w:p>
        </w:tc>
        <w:tc>
          <w:tcPr>
            <w:tcW w:w="749" w:type="pct"/>
          </w:tcPr>
          <w:p w14:paraId="48BEB443" w14:textId="5E5282C0" w:rsidR="007363AA" w:rsidRPr="00DA2044" w:rsidRDefault="007363AA" w:rsidP="007363AA">
            <w:pPr>
              <w:spacing w:before="0" w:after="0" w:line="240" w:lineRule="auto"/>
              <w:jc w:val="both"/>
            </w:pPr>
            <w:r>
              <w:t>15</w:t>
            </w:r>
          </w:p>
        </w:tc>
        <w:tc>
          <w:tcPr>
            <w:tcW w:w="835" w:type="pct"/>
          </w:tcPr>
          <w:p w14:paraId="571647A7" w14:textId="1E6EFA2F" w:rsidR="007363AA" w:rsidRPr="00DA2044" w:rsidRDefault="007363AA" w:rsidP="007363AA">
            <w:pPr>
              <w:spacing w:before="0" w:after="0" w:line="240" w:lineRule="auto"/>
              <w:jc w:val="both"/>
            </w:pPr>
            <w:r>
              <w:t>5</w:t>
            </w:r>
          </w:p>
        </w:tc>
        <w:tc>
          <w:tcPr>
            <w:tcW w:w="1120" w:type="pct"/>
          </w:tcPr>
          <w:p w14:paraId="0CC7BF4B" w14:textId="53D1005A" w:rsidR="007363AA" w:rsidRPr="00DA2044" w:rsidRDefault="00473C6D" w:rsidP="007363AA">
            <w:pPr>
              <w:spacing w:before="0" w:after="0" w:line="240" w:lineRule="auto"/>
              <w:jc w:val="both"/>
            </w:pPr>
            <w:r>
              <w:t>1</w:t>
            </w:r>
          </w:p>
        </w:tc>
      </w:tr>
      <w:tr w:rsidR="007363AA" w:rsidRPr="00DA2044" w14:paraId="387F1DD9" w14:textId="77777777" w:rsidTr="009C04A6">
        <w:tc>
          <w:tcPr>
            <w:tcW w:w="1412" w:type="pct"/>
          </w:tcPr>
          <w:p w14:paraId="1DCFD009" w14:textId="1C868490" w:rsidR="007363AA" w:rsidRPr="00DA2044" w:rsidRDefault="00B84537" w:rsidP="00B84537">
            <w:pPr>
              <w:spacing w:before="0" w:after="0" w:line="240" w:lineRule="auto"/>
            </w:pPr>
            <w:r>
              <w:t>Construction Technology and Environmental Services</w:t>
            </w:r>
          </w:p>
        </w:tc>
        <w:tc>
          <w:tcPr>
            <w:tcW w:w="883" w:type="pct"/>
          </w:tcPr>
          <w:p w14:paraId="486CB0C0" w14:textId="340FB130" w:rsidR="007363AA" w:rsidRPr="00DA2044" w:rsidRDefault="007363AA" w:rsidP="007363AA">
            <w:pPr>
              <w:spacing w:before="0" w:after="0" w:line="240" w:lineRule="auto"/>
              <w:jc w:val="both"/>
            </w:pPr>
            <w:r>
              <w:t>CE5</w:t>
            </w:r>
            <w:r w:rsidR="003B6EF9">
              <w:t>033</w:t>
            </w:r>
          </w:p>
        </w:tc>
        <w:tc>
          <w:tcPr>
            <w:tcW w:w="749" w:type="pct"/>
          </w:tcPr>
          <w:p w14:paraId="0CC59A88" w14:textId="00757C7C" w:rsidR="007363AA" w:rsidRPr="00DA2044" w:rsidRDefault="007363AA" w:rsidP="007363AA">
            <w:pPr>
              <w:spacing w:before="0" w:after="0" w:line="240" w:lineRule="auto"/>
              <w:jc w:val="both"/>
            </w:pPr>
            <w:r>
              <w:t>15</w:t>
            </w:r>
          </w:p>
        </w:tc>
        <w:tc>
          <w:tcPr>
            <w:tcW w:w="835" w:type="pct"/>
          </w:tcPr>
          <w:p w14:paraId="13C612A6" w14:textId="363556C5" w:rsidR="007363AA" w:rsidRPr="00DA2044" w:rsidRDefault="007363AA" w:rsidP="007363AA">
            <w:pPr>
              <w:spacing w:before="0" w:after="0" w:line="240" w:lineRule="auto"/>
              <w:jc w:val="both"/>
            </w:pPr>
            <w:r>
              <w:t>5</w:t>
            </w:r>
          </w:p>
        </w:tc>
        <w:tc>
          <w:tcPr>
            <w:tcW w:w="1120" w:type="pct"/>
          </w:tcPr>
          <w:p w14:paraId="30C62978" w14:textId="2D04F95D" w:rsidR="007363AA" w:rsidRPr="00DA2044" w:rsidRDefault="007363AA" w:rsidP="007363AA">
            <w:pPr>
              <w:spacing w:before="0" w:after="0" w:line="240" w:lineRule="auto"/>
              <w:jc w:val="both"/>
            </w:pPr>
            <w:r>
              <w:t>2</w:t>
            </w:r>
          </w:p>
        </w:tc>
      </w:tr>
      <w:tr w:rsidR="007363AA" w:rsidRPr="00DA2044" w14:paraId="26B310DE" w14:textId="77777777" w:rsidTr="009C04A6">
        <w:tc>
          <w:tcPr>
            <w:tcW w:w="1412" w:type="pct"/>
          </w:tcPr>
          <w:p w14:paraId="7FA8F022" w14:textId="03165BA0" w:rsidR="007363AA" w:rsidRPr="00DA2044" w:rsidRDefault="007363AA" w:rsidP="00B84537">
            <w:pPr>
              <w:spacing w:before="0" w:after="0" w:line="240" w:lineRule="auto"/>
            </w:pPr>
            <w:r>
              <w:t>Explor</w:t>
            </w:r>
            <w:r w:rsidR="00B84537">
              <w:t>ing Engineering Project Management</w:t>
            </w:r>
          </w:p>
        </w:tc>
        <w:tc>
          <w:tcPr>
            <w:tcW w:w="883" w:type="pct"/>
          </w:tcPr>
          <w:p w14:paraId="0F11548C" w14:textId="12FCAAB7" w:rsidR="007363AA" w:rsidRPr="00DA2044" w:rsidRDefault="007363AA" w:rsidP="00286618">
            <w:pPr>
              <w:spacing w:before="0" w:after="0" w:line="240" w:lineRule="auto"/>
              <w:jc w:val="both"/>
            </w:pPr>
            <w:r>
              <w:t>EG5</w:t>
            </w:r>
            <w:r w:rsidR="003B6EF9">
              <w:t>01</w:t>
            </w:r>
            <w:r w:rsidR="00286618">
              <w:t>6</w:t>
            </w:r>
          </w:p>
        </w:tc>
        <w:tc>
          <w:tcPr>
            <w:tcW w:w="749" w:type="pct"/>
          </w:tcPr>
          <w:p w14:paraId="26E52CA4" w14:textId="6866A430" w:rsidR="007363AA" w:rsidRPr="00DA2044" w:rsidRDefault="007363AA" w:rsidP="007363AA">
            <w:pPr>
              <w:spacing w:before="0" w:after="0" w:line="240" w:lineRule="auto"/>
              <w:jc w:val="both"/>
            </w:pPr>
            <w:r>
              <w:t>15</w:t>
            </w:r>
          </w:p>
        </w:tc>
        <w:tc>
          <w:tcPr>
            <w:tcW w:w="835" w:type="pct"/>
          </w:tcPr>
          <w:p w14:paraId="40EE68BE" w14:textId="44B5A3EC" w:rsidR="007363AA" w:rsidRPr="00DA2044" w:rsidRDefault="007363AA" w:rsidP="007363AA">
            <w:pPr>
              <w:spacing w:before="0" w:after="0" w:line="240" w:lineRule="auto"/>
              <w:jc w:val="both"/>
            </w:pPr>
            <w:r>
              <w:t>5</w:t>
            </w:r>
          </w:p>
        </w:tc>
        <w:tc>
          <w:tcPr>
            <w:tcW w:w="1120" w:type="pct"/>
          </w:tcPr>
          <w:p w14:paraId="153520B6" w14:textId="7A293C8E" w:rsidR="007363AA" w:rsidRPr="00DA2044" w:rsidRDefault="007363AA" w:rsidP="007363AA">
            <w:pPr>
              <w:spacing w:before="0" w:after="0" w:line="240" w:lineRule="auto"/>
              <w:jc w:val="both"/>
            </w:pPr>
            <w:r>
              <w:t>2</w:t>
            </w:r>
          </w:p>
        </w:tc>
      </w:tr>
      <w:tr w:rsidR="007363AA" w:rsidRPr="00DA2044" w14:paraId="6E80416D" w14:textId="77777777" w:rsidTr="009C04A6">
        <w:tc>
          <w:tcPr>
            <w:tcW w:w="1412" w:type="pct"/>
          </w:tcPr>
          <w:p w14:paraId="3E9AD9BC" w14:textId="20EFC00D" w:rsidR="007363AA" w:rsidRPr="00DA2044" w:rsidRDefault="00E81256" w:rsidP="00B84537">
            <w:pPr>
              <w:spacing w:before="0" w:after="0" w:line="240" w:lineRule="auto"/>
            </w:pPr>
            <w:r>
              <w:t>Design and Specification</w:t>
            </w:r>
          </w:p>
        </w:tc>
        <w:tc>
          <w:tcPr>
            <w:tcW w:w="883" w:type="pct"/>
          </w:tcPr>
          <w:p w14:paraId="559FC6E7" w14:textId="23B76D23" w:rsidR="007363AA" w:rsidRPr="00DA2044" w:rsidRDefault="007363AA" w:rsidP="007363AA">
            <w:pPr>
              <w:spacing w:before="0" w:after="0" w:line="240" w:lineRule="auto"/>
              <w:jc w:val="both"/>
            </w:pPr>
            <w:r>
              <w:t>CE5</w:t>
            </w:r>
            <w:r w:rsidR="003B6EF9">
              <w:t>029</w:t>
            </w:r>
          </w:p>
        </w:tc>
        <w:tc>
          <w:tcPr>
            <w:tcW w:w="749" w:type="pct"/>
          </w:tcPr>
          <w:p w14:paraId="6D9E824D" w14:textId="44EBE45B" w:rsidR="007363AA" w:rsidRPr="00DA2044" w:rsidRDefault="007363AA" w:rsidP="007363AA">
            <w:pPr>
              <w:spacing w:before="0" w:after="0" w:line="240" w:lineRule="auto"/>
              <w:jc w:val="both"/>
            </w:pPr>
            <w:r>
              <w:t>30</w:t>
            </w:r>
          </w:p>
        </w:tc>
        <w:tc>
          <w:tcPr>
            <w:tcW w:w="835" w:type="pct"/>
          </w:tcPr>
          <w:p w14:paraId="74F9C3DF" w14:textId="28A44E80" w:rsidR="007363AA" w:rsidRPr="00DA2044" w:rsidRDefault="007363AA" w:rsidP="007363AA">
            <w:pPr>
              <w:spacing w:before="0" w:after="0" w:line="240" w:lineRule="auto"/>
              <w:jc w:val="both"/>
            </w:pPr>
            <w:r>
              <w:t>5</w:t>
            </w:r>
          </w:p>
        </w:tc>
        <w:tc>
          <w:tcPr>
            <w:tcW w:w="1120" w:type="pct"/>
          </w:tcPr>
          <w:p w14:paraId="2CDC449D" w14:textId="0C9E799B" w:rsidR="007363AA" w:rsidRPr="00DA2044" w:rsidRDefault="007363AA" w:rsidP="007363AA">
            <w:pPr>
              <w:spacing w:before="0" w:after="0" w:line="240" w:lineRule="auto"/>
              <w:jc w:val="both"/>
            </w:pPr>
            <w:r>
              <w:t>1&amp;2</w:t>
            </w:r>
          </w:p>
        </w:tc>
      </w:tr>
      <w:tr w:rsidR="007363AA" w:rsidRPr="00DA2044" w14:paraId="79D50972" w14:textId="77777777" w:rsidTr="009C04A6">
        <w:tc>
          <w:tcPr>
            <w:tcW w:w="1412" w:type="pct"/>
          </w:tcPr>
          <w:p w14:paraId="495AEF0E" w14:textId="2FC8D641" w:rsidR="007363AA" w:rsidRPr="00DA2044" w:rsidRDefault="00E81256" w:rsidP="00B84537">
            <w:pPr>
              <w:spacing w:before="0" w:after="0" w:line="240" w:lineRule="auto"/>
            </w:pPr>
            <w:r>
              <w:t>Legal and Regulatory Compl</w:t>
            </w:r>
            <w:r w:rsidR="00261928">
              <w:t>iance</w:t>
            </w:r>
          </w:p>
        </w:tc>
        <w:tc>
          <w:tcPr>
            <w:tcW w:w="883" w:type="pct"/>
          </w:tcPr>
          <w:p w14:paraId="4091BAB0" w14:textId="1D60973D" w:rsidR="007363AA" w:rsidRPr="00DA2044" w:rsidRDefault="007363AA" w:rsidP="007363AA">
            <w:pPr>
              <w:spacing w:before="0" w:after="0" w:line="240" w:lineRule="auto"/>
              <w:jc w:val="both"/>
            </w:pPr>
            <w:r>
              <w:t>CE5</w:t>
            </w:r>
            <w:r w:rsidR="003B6EF9">
              <w:t>030</w:t>
            </w:r>
          </w:p>
        </w:tc>
        <w:tc>
          <w:tcPr>
            <w:tcW w:w="749" w:type="pct"/>
          </w:tcPr>
          <w:p w14:paraId="31B3BA2B" w14:textId="5532A918" w:rsidR="007363AA" w:rsidRPr="00DA2044" w:rsidRDefault="007363AA" w:rsidP="007363AA">
            <w:pPr>
              <w:spacing w:before="0" w:after="0" w:line="240" w:lineRule="auto"/>
              <w:jc w:val="both"/>
            </w:pPr>
            <w:r>
              <w:t>30</w:t>
            </w:r>
          </w:p>
        </w:tc>
        <w:tc>
          <w:tcPr>
            <w:tcW w:w="835" w:type="pct"/>
          </w:tcPr>
          <w:p w14:paraId="56F9E15B" w14:textId="138DD9E2" w:rsidR="007363AA" w:rsidRPr="00DA2044" w:rsidRDefault="007363AA" w:rsidP="007363AA">
            <w:pPr>
              <w:spacing w:before="0" w:after="0" w:line="240" w:lineRule="auto"/>
              <w:jc w:val="both"/>
            </w:pPr>
            <w:r>
              <w:t>5</w:t>
            </w:r>
          </w:p>
        </w:tc>
        <w:tc>
          <w:tcPr>
            <w:tcW w:w="1120" w:type="pct"/>
          </w:tcPr>
          <w:p w14:paraId="4B4742D0" w14:textId="4D74DFAE" w:rsidR="007363AA" w:rsidRPr="00DA2044" w:rsidRDefault="007363AA" w:rsidP="007363AA">
            <w:pPr>
              <w:spacing w:before="0" w:after="0" w:line="240" w:lineRule="auto"/>
              <w:jc w:val="both"/>
            </w:pPr>
            <w:r>
              <w:t>1&amp;2</w:t>
            </w:r>
          </w:p>
        </w:tc>
      </w:tr>
    </w:tbl>
    <w:p w14:paraId="124A3A76" w14:textId="4055A0A0" w:rsidR="00A92C9B" w:rsidRPr="00DA2044" w:rsidRDefault="00A92C9B" w:rsidP="004C332D">
      <w:pPr>
        <w:jc w:val="both"/>
        <w:rPr>
          <w:rFonts w:cs="Arial"/>
        </w:rPr>
      </w:pPr>
      <w:r w:rsidRPr="6D82C41F">
        <w:rPr>
          <w:rFonts w:cs="Arial"/>
        </w:rPr>
        <w:t xml:space="preserve">Progression to level 6 requires </w:t>
      </w:r>
      <w:r w:rsidR="004C332D">
        <w:rPr>
          <w:rFonts w:cs="Arial"/>
        </w:rPr>
        <w:t xml:space="preserve">120 credits </w:t>
      </w:r>
      <w:r w:rsidRPr="6D82C41F">
        <w:rPr>
          <w:rFonts w:cs="Arial"/>
        </w:rPr>
        <w:t>including passes in</w:t>
      </w:r>
      <w:r w:rsidR="004C332D">
        <w:rPr>
          <w:rFonts w:cs="Arial"/>
        </w:rPr>
        <w:t xml:space="preserve"> all Level 5 modules.</w:t>
      </w:r>
    </w:p>
    <w:p w14:paraId="156D351D" w14:textId="0CC31831" w:rsidR="007532F8" w:rsidRPr="004C332D" w:rsidRDefault="00A92C9B" w:rsidP="004C332D">
      <w:pPr>
        <w:jc w:val="both"/>
      </w:pPr>
      <w:r w:rsidRPr="004C332D">
        <w:t>This course permits progression from level 5 to level 6 with 90 credits at level 5 or above. The outstanding 30 credits from level 5 can be trailed into level</w:t>
      </w:r>
      <w:r w:rsidR="004C332D">
        <w:t xml:space="preserve"> 6</w:t>
      </w:r>
      <w:r w:rsidR="004C332D" w:rsidRPr="004C332D">
        <w:t>.</w:t>
      </w:r>
    </w:p>
    <w:p w14:paraId="70757450" w14:textId="44FA723D" w:rsidR="00A92C9B" w:rsidRPr="00261928" w:rsidRDefault="00A92C9B" w:rsidP="004C332D">
      <w:pPr>
        <w:jc w:val="both"/>
      </w:pPr>
      <w:r w:rsidRPr="6D82C41F">
        <w:t>Students exiting the programme at this point who have successfully completed 120 credits</w:t>
      </w:r>
      <w:r w:rsidR="00292F31" w:rsidRPr="6D82C41F">
        <w:t xml:space="preserve"> at level 5 or above</w:t>
      </w:r>
      <w:r w:rsidRPr="6D82C41F">
        <w:t xml:space="preserve"> are eligible for the award of Diploma of Higher Education in </w:t>
      </w:r>
      <w:r w:rsidR="00261928">
        <w:t>Building</w:t>
      </w:r>
      <w:r w:rsidR="00A77301">
        <w:t xml:space="preserve"> Surveying</w:t>
      </w:r>
      <w:r w:rsidR="004C332D">
        <w:t>.</w:t>
      </w:r>
    </w:p>
    <w:p w14:paraId="31CE2478" w14:textId="46608537" w:rsidR="00003008" w:rsidRPr="00003008" w:rsidRDefault="00003008" w:rsidP="004C332D">
      <w:pPr>
        <w:pStyle w:val="Heading3"/>
        <w:jc w:val="both"/>
        <w:rPr>
          <w:color w:val="C00000"/>
        </w:rPr>
      </w:pPr>
      <w:r w:rsidRPr="00DA2044">
        <w:t>Level 6 (</w:t>
      </w:r>
      <w:r w:rsidR="004C332D">
        <w:t>all</w:t>
      </w:r>
      <w:r w:rsidRPr="00DA2044">
        <w:t xml:space="preserve"> core)</w:t>
      </w:r>
    </w:p>
    <w:tbl>
      <w:tblPr>
        <w:tblStyle w:val="TableGrid"/>
        <w:tblW w:w="5000" w:type="pct"/>
        <w:tblLook w:val="04A0" w:firstRow="1" w:lastRow="0" w:firstColumn="1" w:lastColumn="0" w:noHBand="0" w:noVBand="1"/>
      </w:tblPr>
      <w:tblGrid>
        <w:gridCol w:w="2546"/>
        <w:gridCol w:w="1607"/>
        <w:gridCol w:w="1342"/>
        <w:gridCol w:w="1509"/>
        <w:gridCol w:w="2012"/>
      </w:tblGrid>
      <w:tr w:rsidR="004C332D" w:rsidRPr="00DA2044" w14:paraId="315A97EB" w14:textId="77777777" w:rsidTr="009C04A6">
        <w:tc>
          <w:tcPr>
            <w:tcW w:w="1412" w:type="pct"/>
          </w:tcPr>
          <w:p w14:paraId="1D7DBA82" w14:textId="77777777" w:rsidR="004C332D" w:rsidRPr="00DA2044" w:rsidRDefault="004C332D" w:rsidP="004C332D">
            <w:pPr>
              <w:spacing w:before="0" w:after="0" w:line="240" w:lineRule="auto"/>
              <w:jc w:val="both"/>
            </w:pPr>
            <w:r w:rsidRPr="00DA2044">
              <w:t>Core modules</w:t>
            </w:r>
          </w:p>
          <w:p w14:paraId="7B68D6BA" w14:textId="77777777" w:rsidR="004C332D" w:rsidRPr="00DA2044" w:rsidRDefault="004C332D" w:rsidP="004C332D">
            <w:pPr>
              <w:spacing w:before="0" w:after="0" w:line="240" w:lineRule="auto"/>
              <w:jc w:val="both"/>
            </w:pPr>
          </w:p>
        </w:tc>
        <w:tc>
          <w:tcPr>
            <w:tcW w:w="891" w:type="pct"/>
          </w:tcPr>
          <w:p w14:paraId="0002A50B" w14:textId="77777777" w:rsidR="004C332D" w:rsidRPr="00DA2044" w:rsidRDefault="004C332D" w:rsidP="004C332D">
            <w:pPr>
              <w:spacing w:before="0" w:after="0" w:line="240" w:lineRule="auto"/>
              <w:jc w:val="both"/>
            </w:pPr>
            <w:r w:rsidRPr="00DA2044">
              <w:t>Module code</w:t>
            </w:r>
          </w:p>
        </w:tc>
        <w:tc>
          <w:tcPr>
            <w:tcW w:w="744" w:type="pct"/>
          </w:tcPr>
          <w:p w14:paraId="00825A10" w14:textId="77777777" w:rsidR="004C332D" w:rsidRPr="00DA2044" w:rsidRDefault="004C332D" w:rsidP="004C332D">
            <w:pPr>
              <w:spacing w:before="0" w:after="0" w:line="240" w:lineRule="auto"/>
              <w:jc w:val="both"/>
            </w:pPr>
            <w:r w:rsidRPr="00DA2044">
              <w:t xml:space="preserve">Credit </w:t>
            </w:r>
          </w:p>
          <w:p w14:paraId="23C5BABC" w14:textId="77777777" w:rsidR="004C332D" w:rsidRPr="00DA2044" w:rsidRDefault="004C332D" w:rsidP="004C332D">
            <w:pPr>
              <w:spacing w:before="0" w:after="0" w:line="240" w:lineRule="auto"/>
              <w:jc w:val="both"/>
            </w:pPr>
            <w:r w:rsidRPr="00DA2044">
              <w:t>Value</w:t>
            </w:r>
          </w:p>
        </w:tc>
        <w:tc>
          <w:tcPr>
            <w:tcW w:w="837" w:type="pct"/>
          </w:tcPr>
          <w:p w14:paraId="739971F8" w14:textId="77777777" w:rsidR="004C332D" w:rsidRPr="00DA2044" w:rsidRDefault="004C332D" w:rsidP="004C332D">
            <w:pPr>
              <w:spacing w:before="0" w:after="0" w:line="240" w:lineRule="auto"/>
              <w:jc w:val="both"/>
            </w:pPr>
            <w:r w:rsidRPr="00DA2044">
              <w:t xml:space="preserve">Level </w:t>
            </w:r>
          </w:p>
        </w:tc>
        <w:tc>
          <w:tcPr>
            <w:tcW w:w="1116" w:type="pct"/>
          </w:tcPr>
          <w:p w14:paraId="60B621C1" w14:textId="77777777" w:rsidR="004C332D" w:rsidRPr="00DA2044" w:rsidRDefault="004C332D" w:rsidP="004C332D">
            <w:pPr>
              <w:spacing w:before="0" w:after="0" w:line="240" w:lineRule="auto"/>
              <w:jc w:val="both"/>
            </w:pPr>
            <w:r w:rsidRPr="00DA2044">
              <w:t>Teaching Block</w:t>
            </w:r>
          </w:p>
        </w:tc>
      </w:tr>
      <w:tr w:rsidR="007A1AAC" w:rsidRPr="00DA2044" w14:paraId="714873BD" w14:textId="77777777" w:rsidTr="009C04A6">
        <w:tc>
          <w:tcPr>
            <w:tcW w:w="1412" w:type="pct"/>
          </w:tcPr>
          <w:p w14:paraId="7B82D2BB" w14:textId="69DFC1E0" w:rsidR="007A1AAC" w:rsidRPr="00DA2044" w:rsidRDefault="007A1AAC" w:rsidP="007A1AAC">
            <w:pPr>
              <w:spacing w:before="0" w:after="0" w:line="240" w:lineRule="auto"/>
            </w:pPr>
            <w:r>
              <w:t>Appl</w:t>
            </w:r>
            <w:r w:rsidR="00BF4B93">
              <w:t>ied</w:t>
            </w:r>
            <w:r w:rsidR="00B84537">
              <w:t xml:space="preserve"> Business Management</w:t>
            </w:r>
          </w:p>
        </w:tc>
        <w:tc>
          <w:tcPr>
            <w:tcW w:w="891" w:type="pct"/>
          </w:tcPr>
          <w:p w14:paraId="64DB5142" w14:textId="356D99DB" w:rsidR="007A1AAC" w:rsidRPr="00DA2044" w:rsidRDefault="007A1AAC" w:rsidP="007A1AAC">
            <w:pPr>
              <w:spacing w:before="0" w:after="0" w:line="240" w:lineRule="auto"/>
              <w:jc w:val="both"/>
            </w:pPr>
            <w:r>
              <w:t>EG</w:t>
            </w:r>
            <w:r w:rsidR="00E161B0">
              <w:t>6</w:t>
            </w:r>
            <w:r w:rsidR="00056BFE">
              <w:t>026</w:t>
            </w:r>
          </w:p>
        </w:tc>
        <w:tc>
          <w:tcPr>
            <w:tcW w:w="744" w:type="pct"/>
          </w:tcPr>
          <w:p w14:paraId="4CC93E99" w14:textId="7DC6A6E2" w:rsidR="007A1AAC" w:rsidRPr="00DA2044" w:rsidRDefault="007A1AAC" w:rsidP="007A1AAC">
            <w:pPr>
              <w:spacing w:before="0" w:after="0" w:line="240" w:lineRule="auto"/>
              <w:jc w:val="both"/>
            </w:pPr>
            <w:r>
              <w:t>15</w:t>
            </w:r>
          </w:p>
        </w:tc>
        <w:tc>
          <w:tcPr>
            <w:tcW w:w="837" w:type="pct"/>
          </w:tcPr>
          <w:p w14:paraId="5F734374" w14:textId="539A9DEE" w:rsidR="007A1AAC" w:rsidRPr="00DA2044" w:rsidRDefault="007A1AAC" w:rsidP="007A1AAC">
            <w:pPr>
              <w:spacing w:before="0" w:after="0" w:line="240" w:lineRule="auto"/>
              <w:jc w:val="both"/>
            </w:pPr>
            <w:r>
              <w:t>6</w:t>
            </w:r>
          </w:p>
        </w:tc>
        <w:tc>
          <w:tcPr>
            <w:tcW w:w="1116" w:type="pct"/>
          </w:tcPr>
          <w:p w14:paraId="63EFAB1B" w14:textId="3BCEDED7" w:rsidR="007A1AAC" w:rsidRPr="00DA2044" w:rsidRDefault="000D4376" w:rsidP="007A1AAC">
            <w:pPr>
              <w:spacing w:before="0" w:after="0" w:line="240" w:lineRule="auto"/>
              <w:jc w:val="both"/>
            </w:pPr>
            <w:r>
              <w:t>1</w:t>
            </w:r>
          </w:p>
        </w:tc>
      </w:tr>
      <w:tr w:rsidR="000D4376" w:rsidRPr="00DA2044" w14:paraId="54CAFECF" w14:textId="77777777" w:rsidTr="009C04A6">
        <w:tc>
          <w:tcPr>
            <w:tcW w:w="1412" w:type="pct"/>
          </w:tcPr>
          <w:p w14:paraId="31419DB1" w14:textId="06C6601C" w:rsidR="000D4376" w:rsidRDefault="00B84537" w:rsidP="000D4376">
            <w:pPr>
              <w:spacing w:before="0" w:after="0" w:line="240" w:lineRule="auto"/>
            </w:pPr>
            <w:r>
              <w:t xml:space="preserve">Project </w:t>
            </w:r>
            <w:r w:rsidR="00A77301">
              <w:t>Management</w:t>
            </w:r>
          </w:p>
        </w:tc>
        <w:tc>
          <w:tcPr>
            <w:tcW w:w="891" w:type="pct"/>
          </w:tcPr>
          <w:p w14:paraId="3D4B6E29" w14:textId="73A8642E" w:rsidR="000D4376" w:rsidRDefault="000D4376" w:rsidP="000D4376">
            <w:pPr>
              <w:spacing w:before="0" w:after="0" w:line="240" w:lineRule="auto"/>
              <w:jc w:val="both"/>
            </w:pPr>
            <w:r>
              <w:t>CE6</w:t>
            </w:r>
            <w:r w:rsidR="00056BFE">
              <w:t>033</w:t>
            </w:r>
          </w:p>
        </w:tc>
        <w:tc>
          <w:tcPr>
            <w:tcW w:w="744" w:type="pct"/>
          </w:tcPr>
          <w:p w14:paraId="11CDF317" w14:textId="7FC71EF1" w:rsidR="000D4376" w:rsidRDefault="000D4376" w:rsidP="000D4376">
            <w:pPr>
              <w:spacing w:before="0" w:after="0" w:line="240" w:lineRule="auto"/>
              <w:jc w:val="both"/>
            </w:pPr>
            <w:r>
              <w:t>15</w:t>
            </w:r>
          </w:p>
        </w:tc>
        <w:tc>
          <w:tcPr>
            <w:tcW w:w="837" w:type="pct"/>
          </w:tcPr>
          <w:p w14:paraId="24F364D1" w14:textId="14FB070E" w:rsidR="000D4376" w:rsidRDefault="000D4376" w:rsidP="000D4376">
            <w:pPr>
              <w:spacing w:before="0" w:after="0" w:line="240" w:lineRule="auto"/>
              <w:jc w:val="both"/>
            </w:pPr>
            <w:r>
              <w:t>6</w:t>
            </w:r>
          </w:p>
        </w:tc>
        <w:tc>
          <w:tcPr>
            <w:tcW w:w="1116" w:type="pct"/>
          </w:tcPr>
          <w:p w14:paraId="286F66E4" w14:textId="7D4A4F2B" w:rsidR="000D4376" w:rsidRDefault="000D4376" w:rsidP="000D4376">
            <w:pPr>
              <w:spacing w:before="0" w:after="0" w:line="240" w:lineRule="auto"/>
              <w:jc w:val="both"/>
            </w:pPr>
            <w:r>
              <w:t>1</w:t>
            </w:r>
          </w:p>
        </w:tc>
      </w:tr>
      <w:tr w:rsidR="000D4376" w:rsidRPr="00DA2044" w14:paraId="759FBF44" w14:textId="77777777" w:rsidTr="009C04A6">
        <w:tc>
          <w:tcPr>
            <w:tcW w:w="1412" w:type="pct"/>
          </w:tcPr>
          <w:p w14:paraId="038D13DF" w14:textId="79EC59BD" w:rsidR="000D4376" w:rsidRPr="00DA2044" w:rsidRDefault="00B84537" w:rsidP="000D4376">
            <w:pPr>
              <w:spacing w:before="0" w:after="0" w:line="240" w:lineRule="auto"/>
            </w:pPr>
            <w:r>
              <w:t>Construction Information Management Systems</w:t>
            </w:r>
          </w:p>
        </w:tc>
        <w:tc>
          <w:tcPr>
            <w:tcW w:w="891" w:type="pct"/>
          </w:tcPr>
          <w:p w14:paraId="56400F61" w14:textId="28E9A0ED" w:rsidR="000D4376" w:rsidRPr="00DA2044" w:rsidRDefault="000D4376" w:rsidP="000D4376">
            <w:pPr>
              <w:spacing w:before="0" w:after="0" w:line="240" w:lineRule="auto"/>
              <w:jc w:val="both"/>
            </w:pPr>
            <w:r>
              <w:t>CE6</w:t>
            </w:r>
            <w:r w:rsidR="00056BFE">
              <w:t>035</w:t>
            </w:r>
          </w:p>
        </w:tc>
        <w:tc>
          <w:tcPr>
            <w:tcW w:w="744" w:type="pct"/>
          </w:tcPr>
          <w:p w14:paraId="729ACD02" w14:textId="356E0914" w:rsidR="000D4376" w:rsidRPr="00DA2044" w:rsidRDefault="000D4376" w:rsidP="000D4376">
            <w:pPr>
              <w:spacing w:before="0" w:after="0" w:line="240" w:lineRule="auto"/>
              <w:jc w:val="both"/>
            </w:pPr>
            <w:r>
              <w:t>15</w:t>
            </w:r>
          </w:p>
        </w:tc>
        <w:tc>
          <w:tcPr>
            <w:tcW w:w="837" w:type="pct"/>
          </w:tcPr>
          <w:p w14:paraId="37B7BE96" w14:textId="6DA989B3" w:rsidR="000D4376" w:rsidRPr="00DA2044" w:rsidRDefault="000D4376" w:rsidP="000D4376">
            <w:pPr>
              <w:spacing w:before="0" w:after="0" w:line="240" w:lineRule="auto"/>
              <w:jc w:val="both"/>
            </w:pPr>
            <w:r>
              <w:t>6</w:t>
            </w:r>
          </w:p>
        </w:tc>
        <w:tc>
          <w:tcPr>
            <w:tcW w:w="1116" w:type="pct"/>
          </w:tcPr>
          <w:p w14:paraId="1F1759E2" w14:textId="0A47ADE8" w:rsidR="000D4376" w:rsidRPr="00DA2044" w:rsidRDefault="000D4376" w:rsidP="000D4376">
            <w:pPr>
              <w:spacing w:before="0" w:after="0" w:line="240" w:lineRule="auto"/>
              <w:jc w:val="both"/>
            </w:pPr>
            <w:r>
              <w:t>2</w:t>
            </w:r>
          </w:p>
        </w:tc>
      </w:tr>
      <w:tr w:rsidR="000D4376" w:rsidRPr="00DA2044" w14:paraId="3BF84F49" w14:textId="77777777" w:rsidTr="009C04A6">
        <w:tc>
          <w:tcPr>
            <w:tcW w:w="1412" w:type="pct"/>
          </w:tcPr>
          <w:p w14:paraId="386370F9" w14:textId="46E67320" w:rsidR="000D4376" w:rsidRPr="00DA2044" w:rsidRDefault="00B84537" w:rsidP="000D4376">
            <w:pPr>
              <w:spacing w:before="0" w:after="0" w:line="240" w:lineRule="auto"/>
            </w:pPr>
            <w:r>
              <w:t>Construction Law and Contract Practice</w:t>
            </w:r>
          </w:p>
        </w:tc>
        <w:tc>
          <w:tcPr>
            <w:tcW w:w="891" w:type="pct"/>
          </w:tcPr>
          <w:p w14:paraId="59F1D294" w14:textId="23CEF88C" w:rsidR="000D4376" w:rsidRPr="00DA2044" w:rsidRDefault="000D4376" w:rsidP="000D4376">
            <w:pPr>
              <w:spacing w:before="0" w:after="0" w:line="240" w:lineRule="auto"/>
              <w:jc w:val="both"/>
            </w:pPr>
            <w:r>
              <w:t>CE6</w:t>
            </w:r>
            <w:r w:rsidR="00056BFE">
              <w:t>036</w:t>
            </w:r>
          </w:p>
        </w:tc>
        <w:tc>
          <w:tcPr>
            <w:tcW w:w="744" w:type="pct"/>
          </w:tcPr>
          <w:p w14:paraId="2D286B9B" w14:textId="07A36F26" w:rsidR="000D4376" w:rsidRPr="00DA2044" w:rsidRDefault="000D4376" w:rsidP="000D4376">
            <w:pPr>
              <w:spacing w:before="0" w:after="0" w:line="240" w:lineRule="auto"/>
              <w:jc w:val="both"/>
            </w:pPr>
            <w:r>
              <w:t>15</w:t>
            </w:r>
          </w:p>
        </w:tc>
        <w:tc>
          <w:tcPr>
            <w:tcW w:w="837" w:type="pct"/>
          </w:tcPr>
          <w:p w14:paraId="02B4EC1C" w14:textId="726328D9" w:rsidR="000D4376" w:rsidRPr="00DA2044" w:rsidRDefault="000D4376" w:rsidP="000D4376">
            <w:pPr>
              <w:spacing w:before="0" w:after="0" w:line="240" w:lineRule="auto"/>
              <w:jc w:val="both"/>
            </w:pPr>
            <w:r>
              <w:t>6</w:t>
            </w:r>
          </w:p>
        </w:tc>
        <w:tc>
          <w:tcPr>
            <w:tcW w:w="1116" w:type="pct"/>
          </w:tcPr>
          <w:p w14:paraId="71D296A1" w14:textId="19A43689" w:rsidR="000D4376" w:rsidRPr="00DA2044" w:rsidRDefault="000D4376" w:rsidP="000D4376">
            <w:pPr>
              <w:spacing w:before="0" w:after="0" w:line="240" w:lineRule="auto"/>
              <w:jc w:val="both"/>
            </w:pPr>
            <w:r>
              <w:t>2</w:t>
            </w:r>
          </w:p>
        </w:tc>
      </w:tr>
      <w:tr w:rsidR="000D4376" w:rsidRPr="00DA2044" w14:paraId="6329C83C" w14:textId="77777777" w:rsidTr="009C04A6">
        <w:tc>
          <w:tcPr>
            <w:tcW w:w="1412" w:type="pct"/>
          </w:tcPr>
          <w:p w14:paraId="40067E55" w14:textId="0B9F5F3A" w:rsidR="000D4376" w:rsidRPr="00DA2044" w:rsidRDefault="002417B7" w:rsidP="000D4376">
            <w:pPr>
              <w:spacing w:before="0" w:after="0" w:line="240" w:lineRule="auto"/>
            </w:pPr>
            <w:r>
              <w:t>Inspection and Building Pathology</w:t>
            </w:r>
          </w:p>
        </w:tc>
        <w:tc>
          <w:tcPr>
            <w:tcW w:w="891" w:type="pct"/>
          </w:tcPr>
          <w:p w14:paraId="54296269" w14:textId="4745020F" w:rsidR="000D4376" w:rsidRPr="00DA2044" w:rsidRDefault="000D4376" w:rsidP="000D4376">
            <w:pPr>
              <w:spacing w:before="0" w:after="0" w:line="240" w:lineRule="auto"/>
              <w:jc w:val="both"/>
            </w:pPr>
            <w:r>
              <w:t>CE6</w:t>
            </w:r>
            <w:r w:rsidR="00056BFE">
              <w:t>032</w:t>
            </w:r>
          </w:p>
        </w:tc>
        <w:tc>
          <w:tcPr>
            <w:tcW w:w="744" w:type="pct"/>
          </w:tcPr>
          <w:p w14:paraId="52B146B0" w14:textId="3889C19F" w:rsidR="000D4376" w:rsidRPr="00DA2044" w:rsidRDefault="000D4376" w:rsidP="000D4376">
            <w:pPr>
              <w:spacing w:before="0" w:after="0" w:line="240" w:lineRule="auto"/>
              <w:jc w:val="both"/>
            </w:pPr>
            <w:r>
              <w:t>30</w:t>
            </w:r>
          </w:p>
        </w:tc>
        <w:tc>
          <w:tcPr>
            <w:tcW w:w="837" w:type="pct"/>
          </w:tcPr>
          <w:p w14:paraId="75F1A108" w14:textId="17D5BDF1" w:rsidR="000D4376" w:rsidRPr="00DA2044" w:rsidRDefault="000D4376" w:rsidP="000D4376">
            <w:pPr>
              <w:spacing w:before="0" w:after="0" w:line="240" w:lineRule="auto"/>
              <w:jc w:val="both"/>
            </w:pPr>
            <w:r>
              <w:t>6</w:t>
            </w:r>
          </w:p>
        </w:tc>
        <w:tc>
          <w:tcPr>
            <w:tcW w:w="1116" w:type="pct"/>
          </w:tcPr>
          <w:p w14:paraId="51BB9A9A" w14:textId="71DFCDF9" w:rsidR="000D4376" w:rsidRPr="00DA2044" w:rsidRDefault="000D4376" w:rsidP="000D4376">
            <w:pPr>
              <w:spacing w:before="0" w:after="0" w:line="240" w:lineRule="auto"/>
              <w:jc w:val="both"/>
            </w:pPr>
            <w:r>
              <w:rPr>
                <w:rFonts w:cs="Arial"/>
              </w:rPr>
              <w:t>1&amp;2</w:t>
            </w:r>
          </w:p>
        </w:tc>
      </w:tr>
      <w:tr w:rsidR="000D4376" w:rsidRPr="00DA2044" w14:paraId="39902E34" w14:textId="77777777" w:rsidTr="009C04A6">
        <w:tc>
          <w:tcPr>
            <w:tcW w:w="1412" w:type="pct"/>
          </w:tcPr>
          <w:p w14:paraId="54F3A1F4" w14:textId="72A3BDF1" w:rsidR="000D4376" w:rsidRPr="00DA2044" w:rsidRDefault="000D4376" w:rsidP="000D4376">
            <w:pPr>
              <w:spacing w:before="0" w:after="0" w:line="240" w:lineRule="auto"/>
            </w:pPr>
            <w:r>
              <w:lastRenderedPageBreak/>
              <w:t xml:space="preserve">Individual </w:t>
            </w:r>
            <w:r w:rsidR="00286618">
              <w:t xml:space="preserve">Research </w:t>
            </w:r>
            <w:r>
              <w:t xml:space="preserve">Project </w:t>
            </w:r>
          </w:p>
        </w:tc>
        <w:tc>
          <w:tcPr>
            <w:tcW w:w="891" w:type="pct"/>
          </w:tcPr>
          <w:p w14:paraId="2198E6A8" w14:textId="2CFAF14B" w:rsidR="000D4376" w:rsidRPr="00DA2044" w:rsidRDefault="000D4376" w:rsidP="000D4376">
            <w:pPr>
              <w:spacing w:before="0" w:after="0" w:line="240" w:lineRule="auto"/>
              <w:jc w:val="both"/>
            </w:pPr>
            <w:r>
              <w:t>CE6</w:t>
            </w:r>
            <w:r w:rsidR="00056BFE">
              <w:t>026</w:t>
            </w:r>
          </w:p>
        </w:tc>
        <w:tc>
          <w:tcPr>
            <w:tcW w:w="744" w:type="pct"/>
          </w:tcPr>
          <w:p w14:paraId="01D58CC8" w14:textId="0BA1442C" w:rsidR="000D4376" w:rsidRPr="00DA2044" w:rsidRDefault="000D4376" w:rsidP="000D4376">
            <w:pPr>
              <w:spacing w:before="0" w:after="0" w:line="240" w:lineRule="auto"/>
              <w:jc w:val="both"/>
            </w:pPr>
            <w:r>
              <w:t>30</w:t>
            </w:r>
          </w:p>
        </w:tc>
        <w:tc>
          <w:tcPr>
            <w:tcW w:w="837" w:type="pct"/>
          </w:tcPr>
          <w:p w14:paraId="78868EA6" w14:textId="44C0F7AB" w:rsidR="000D4376" w:rsidRPr="00DA2044" w:rsidRDefault="000D4376" w:rsidP="000D4376">
            <w:pPr>
              <w:spacing w:before="0" w:after="0" w:line="240" w:lineRule="auto"/>
              <w:jc w:val="both"/>
            </w:pPr>
            <w:r>
              <w:t>6</w:t>
            </w:r>
          </w:p>
        </w:tc>
        <w:tc>
          <w:tcPr>
            <w:tcW w:w="1116" w:type="pct"/>
          </w:tcPr>
          <w:p w14:paraId="5D1B66C6" w14:textId="31EDB462" w:rsidR="000D4376" w:rsidRPr="00DA2044" w:rsidRDefault="000D4376" w:rsidP="000D4376">
            <w:pPr>
              <w:spacing w:before="0" w:after="0" w:line="240" w:lineRule="auto"/>
              <w:jc w:val="both"/>
            </w:pPr>
            <w:r>
              <w:rPr>
                <w:rFonts w:cs="Arial"/>
              </w:rPr>
              <w:t>1&amp;2</w:t>
            </w:r>
          </w:p>
        </w:tc>
      </w:tr>
    </w:tbl>
    <w:p w14:paraId="03660E7E" w14:textId="0902F554" w:rsidR="007A1AAC" w:rsidRDefault="00A92C9B" w:rsidP="004C332D">
      <w:pPr>
        <w:jc w:val="both"/>
      </w:pPr>
      <w:r w:rsidRPr="000765B1">
        <w:t xml:space="preserve">Level 6 requires the completion of </w:t>
      </w:r>
      <w:r w:rsidR="007A1AAC">
        <w:t xml:space="preserve">all modules to give 120 credits and qualify for BSc (Hons) </w:t>
      </w:r>
      <w:r w:rsidR="002417B7">
        <w:t>Building</w:t>
      </w:r>
      <w:r w:rsidR="003E66E6">
        <w:t xml:space="preserve"> Surveying</w:t>
      </w:r>
      <w:r w:rsidR="007A1AAC">
        <w:t>.</w:t>
      </w:r>
    </w:p>
    <w:p w14:paraId="4B41455E" w14:textId="31AACA4D" w:rsidR="00A92C9B" w:rsidRPr="00003008" w:rsidRDefault="00A92C9B" w:rsidP="004C332D">
      <w:pPr>
        <w:pStyle w:val="Heading2"/>
        <w:jc w:val="both"/>
      </w:pPr>
      <w:r w:rsidRPr="000765B1">
        <w:t xml:space="preserve">Principles of Teaching, Learning and Assessment </w:t>
      </w:r>
    </w:p>
    <w:p w14:paraId="238280F3" w14:textId="7727DF85" w:rsidR="007A1AAC" w:rsidRPr="000B4B25" w:rsidRDefault="007A1AAC" w:rsidP="007A1AAC">
      <w:pPr>
        <w:spacing w:after="200" w:line="276" w:lineRule="auto"/>
        <w:jc w:val="both"/>
        <w:rPr>
          <w:rFonts w:cs="Arial"/>
        </w:rPr>
      </w:pPr>
      <w:r w:rsidRPr="000B4B25">
        <w:rPr>
          <w:rFonts w:cs="Arial"/>
        </w:rPr>
        <w:t>The BSc</w:t>
      </w:r>
      <w:r>
        <w:rPr>
          <w:rFonts w:cs="Arial"/>
        </w:rPr>
        <w:t xml:space="preserve"> (Hons)</w:t>
      </w:r>
      <w:r w:rsidRPr="000B4B25">
        <w:rPr>
          <w:rFonts w:cs="Arial"/>
        </w:rPr>
        <w:t xml:space="preserve"> </w:t>
      </w:r>
      <w:r w:rsidR="002417B7">
        <w:rPr>
          <w:rFonts w:cs="Arial"/>
        </w:rPr>
        <w:t>Building</w:t>
      </w:r>
      <w:r w:rsidR="003E66E6">
        <w:rPr>
          <w:rFonts w:cs="Arial"/>
        </w:rPr>
        <w:t xml:space="preserve"> Surveying</w:t>
      </w:r>
      <w:r w:rsidRPr="000B4B25">
        <w:rPr>
          <w:rFonts w:cs="Arial"/>
        </w:rPr>
        <w:t xml:space="preserve"> Course has been designed, </w:t>
      </w:r>
      <w:r w:rsidR="00511036" w:rsidRPr="000B4B25">
        <w:rPr>
          <w:rFonts w:cs="Arial"/>
        </w:rPr>
        <w:t>considering</w:t>
      </w:r>
      <w:r w:rsidRPr="000B4B25">
        <w:rPr>
          <w:rFonts w:cs="Arial"/>
        </w:rPr>
        <w:t xml:space="preserve"> the Kingston University Curriculum Design Principles to help develop students into graduates that are professional, thoughtful, creative, resilient, proactive and globally aware independent, equipping them to be lifelong learners.</w:t>
      </w:r>
    </w:p>
    <w:p w14:paraId="6099A9F7" w14:textId="77777777" w:rsidR="007A1AAC" w:rsidRPr="000B4B25" w:rsidRDefault="007A1AAC" w:rsidP="007A1AAC">
      <w:pPr>
        <w:spacing w:after="200" w:line="276" w:lineRule="auto"/>
        <w:rPr>
          <w:rFonts w:cs="Arial"/>
          <w:b/>
        </w:rPr>
      </w:pPr>
      <w:r w:rsidRPr="000B4B25">
        <w:rPr>
          <w:rFonts w:cs="Arial"/>
          <w:b/>
        </w:rPr>
        <w:t>Overarching principles</w:t>
      </w:r>
    </w:p>
    <w:p w14:paraId="293A1A1E" w14:textId="77777777" w:rsidR="00B84537" w:rsidRDefault="007A1AAC" w:rsidP="007A1AAC">
      <w:pPr>
        <w:spacing w:after="200" w:line="276" w:lineRule="auto"/>
        <w:jc w:val="both"/>
        <w:rPr>
          <w:rFonts w:cs="Arial"/>
        </w:rPr>
      </w:pPr>
      <w:r w:rsidRPr="000B4B25">
        <w:rPr>
          <w:rFonts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p>
    <w:p w14:paraId="0E39A840" w14:textId="79D6E12C" w:rsidR="00B84537" w:rsidRPr="00B84537" w:rsidRDefault="00B84537" w:rsidP="00B84537">
      <w:pPr>
        <w:spacing w:after="200" w:line="276" w:lineRule="auto"/>
        <w:jc w:val="both"/>
        <w:rPr>
          <w:rFonts w:cs="Arial"/>
        </w:rPr>
      </w:pPr>
      <w:r w:rsidRPr="6A216E0F">
        <w:rPr>
          <w:rFonts w:cs="Arial"/>
        </w:rPr>
        <w:t xml:space="preserve">The </w:t>
      </w:r>
      <w:r w:rsidRPr="6A216E0F">
        <w:rPr>
          <w:rFonts w:cs="Arial"/>
          <w:b/>
          <w:bCs/>
        </w:rPr>
        <w:t xml:space="preserve">Future </w:t>
      </w:r>
      <w:r w:rsidR="00956207" w:rsidRPr="6A216E0F">
        <w:rPr>
          <w:rFonts w:cs="Arial"/>
          <w:b/>
          <w:bCs/>
        </w:rPr>
        <w:t>Skills Framework</w:t>
      </w:r>
      <w:r w:rsidRPr="6A216E0F">
        <w:rPr>
          <w:rFonts w:cs="Arial"/>
        </w:rPr>
        <w:t xml:space="preserve"> are embedded across the curriculum through Navigate programme (15 credits at each level) starting </w:t>
      </w:r>
      <w:r w:rsidR="5DAF2D62" w:rsidRPr="6A216E0F">
        <w:rPr>
          <w:rFonts w:cs="Arial"/>
          <w:b/>
          <w:bCs/>
        </w:rPr>
        <w:t>CE4021</w:t>
      </w:r>
      <w:r w:rsidR="6F485D20" w:rsidRPr="6A216E0F">
        <w:rPr>
          <w:rFonts w:cs="Arial"/>
          <w:b/>
          <w:bCs/>
        </w:rPr>
        <w:t xml:space="preserve"> </w:t>
      </w:r>
      <w:r w:rsidRPr="6A216E0F">
        <w:rPr>
          <w:rFonts w:cs="Arial"/>
          <w:b/>
          <w:bCs/>
        </w:rPr>
        <w:t>Navigate for Professional Engineer</w:t>
      </w:r>
      <w:r w:rsidRPr="6A216E0F">
        <w:rPr>
          <w:rFonts w:cs="Arial"/>
        </w:rPr>
        <w:t xml:space="preserve"> (Level 4), </w:t>
      </w:r>
      <w:r w:rsidRPr="6A216E0F">
        <w:rPr>
          <w:rFonts w:cs="Arial"/>
          <w:b/>
          <w:bCs/>
        </w:rPr>
        <w:t>EG5</w:t>
      </w:r>
      <w:r w:rsidR="003B6EF9" w:rsidRPr="6A216E0F">
        <w:rPr>
          <w:rFonts w:cs="Arial"/>
          <w:b/>
          <w:bCs/>
        </w:rPr>
        <w:t>01</w:t>
      </w:r>
      <w:r w:rsidR="00286618">
        <w:rPr>
          <w:rFonts w:cs="Arial"/>
          <w:b/>
          <w:bCs/>
        </w:rPr>
        <w:t>6</w:t>
      </w:r>
      <w:r w:rsidRPr="6A216E0F">
        <w:rPr>
          <w:rFonts w:cs="Arial"/>
          <w:b/>
          <w:bCs/>
        </w:rPr>
        <w:t xml:space="preserve"> Exploring Engineering Project Management</w:t>
      </w:r>
      <w:r w:rsidRPr="6A216E0F">
        <w:rPr>
          <w:rFonts w:cs="Arial"/>
        </w:rPr>
        <w:t xml:space="preserve"> (Level 5) and </w:t>
      </w:r>
      <w:r w:rsidR="00056BFE">
        <w:rPr>
          <w:rFonts w:cs="Arial"/>
          <w:b/>
          <w:bCs/>
        </w:rPr>
        <w:t>EG6026</w:t>
      </w:r>
      <w:r w:rsidRPr="6A216E0F">
        <w:rPr>
          <w:rFonts w:cs="Arial"/>
          <w:b/>
          <w:bCs/>
        </w:rPr>
        <w:t xml:space="preserve"> Apply Business Management</w:t>
      </w:r>
      <w:r w:rsidRPr="6A216E0F">
        <w:rPr>
          <w:rFonts w:cs="Arial"/>
        </w:rPr>
        <w:t xml:space="preserve"> (Level 6), ensuring graduates develop the sills, </w:t>
      </w:r>
      <w:r w:rsidR="003E66E6" w:rsidRPr="6A216E0F">
        <w:rPr>
          <w:rFonts w:cs="Arial"/>
        </w:rPr>
        <w:t>experience,</w:t>
      </w:r>
      <w:r w:rsidRPr="6A216E0F">
        <w:rPr>
          <w:rFonts w:cs="Arial"/>
        </w:rPr>
        <w:t xml:space="preserve"> and opportunities to thrive in their careers. These professional and personal development such as communication, problem-solving, critical </w:t>
      </w:r>
      <w:r w:rsidR="003E66E6" w:rsidRPr="6A216E0F">
        <w:rPr>
          <w:rFonts w:cs="Arial"/>
        </w:rPr>
        <w:t>thinking,</w:t>
      </w:r>
      <w:r w:rsidRPr="6A216E0F">
        <w:rPr>
          <w:rFonts w:cs="Arial"/>
        </w:rPr>
        <w:t xml:space="preserve"> and creative thinking skills employers most value, anchored in the curriculum as credit-bearing. </w:t>
      </w:r>
    </w:p>
    <w:p w14:paraId="46BD5296" w14:textId="394D57C9" w:rsidR="007A1AAC" w:rsidRPr="000B4B25" w:rsidRDefault="007A1AAC" w:rsidP="007A1AAC">
      <w:pPr>
        <w:suppressAutoHyphens/>
        <w:spacing w:after="200" w:line="276" w:lineRule="auto"/>
        <w:jc w:val="both"/>
        <w:outlineLvl w:val="0"/>
        <w:rPr>
          <w:rFonts w:cs="Arial"/>
          <w:spacing w:val="-3"/>
        </w:rPr>
      </w:pPr>
      <w:r w:rsidRPr="000B4B25">
        <w:rPr>
          <w:rFonts w:cs="Arial"/>
        </w:rPr>
        <w:t>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0B4B25">
        <w:rPr>
          <w:rFonts w:cs="Arial"/>
          <w:spacing w:val="-3"/>
        </w:rPr>
        <w:t xml:space="preserve"> The student should, as far as practicable, be empowered to take control of their learning but be supported strongly through the process. It follows that as the student progresses through the levels the emphasis will be from lecturer-led to student-led work though lectures will feature at all levels of the programme.  In delivering on this principle, much of the teaching related to knowledge and understanding will be focused on simulated </w:t>
      </w:r>
      <w:r w:rsidR="008C1D23" w:rsidRPr="000B4B25">
        <w:rPr>
          <w:rFonts w:cs="Arial"/>
          <w:spacing w:val="-3"/>
        </w:rPr>
        <w:t>real-life</w:t>
      </w:r>
      <w:r w:rsidRPr="000B4B25">
        <w:rPr>
          <w:rFonts w:cs="Arial"/>
          <w:spacing w:val="-3"/>
        </w:rPr>
        <w:t xml:space="preserve"> study and projects in which students will be led through the materials and required to develop their skills through the tasks set. </w:t>
      </w:r>
      <w:r w:rsidR="00CB2C61">
        <w:rPr>
          <w:rFonts w:cs="Arial"/>
          <w:spacing w:val="-3"/>
        </w:rPr>
        <w:t>S</w:t>
      </w:r>
      <w:r w:rsidRPr="000B4B25">
        <w:rPr>
          <w:rFonts w:cs="Arial"/>
          <w:spacing w:val="-3"/>
        </w:rPr>
        <w:t xml:space="preserve">ite visits are therefore key components of the strategy and support sessions aimed at skills development are an important part of the delivery strategy. </w:t>
      </w:r>
    </w:p>
    <w:p w14:paraId="067BE0A7" w14:textId="77777777" w:rsidR="007A1AAC" w:rsidRPr="000B4B25" w:rsidRDefault="007A1AAC" w:rsidP="007A1AAC">
      <w:pPr>
        <w:spacing w:after="200" w:line="276" w:lineRule="auto"/>
        <w:jc w:val="both"/>
        <w:rPr>
          <w:rFonts w:cs="Arial"/>
          <w:b/>
        </w:rPr>
      </w:pPr>
      <w:r w:rsidRPr="000B4B25">
        <w:rPr>
          <w:rFonts w:cs="Arial"/>
          <w:b/>
        </w:rPr>
        <w:lastRenderedPageBreak/>
        <w:t>Teaching &amp; Learning</w:t>
      </w:r>
    </w:p>
    <w:p w14:paraId="59660E4E" w14:textId="77777777" w:rsidR="007A1AAC" w:rsidRPr="000B4B25" w:rsidRDefault="007A1AAC" w:rsidP="007A1AAC">
      <w:pPr>
        <w:spacing w:after="200" w:line="276" w:lineRule="auto"/>
        <w:jc w:val="both"/>
        <w:rPr>
          <w:rFonts w:cs="Arial"/>
          <w:b/>
        </w:rPr>
      </w:pPr>
      <w:r w:rsidRPr="000B4B25">
        <w:rPr>
          <w:rFonts w:cs="Arial"/>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0B4B25">
        <w:rPr>
          <w:rFonts w:cs="Arial"/>
          <w:spacing w:val="-3"/>
        </w:rPr>
        <w:t>Lectures are used to impart key information and will normally be followed up by tutorials and workshops which provide opportunities for problem-based learning (PBL), project-based learning (</w:t>
      </w:r>
      <w:proofErr w:type="spellStart"/>
      <w:r w:rsidRPr="000B4B25">
        <w:rPr>
          <w:rFonts w:cs="Arial"/>
          <w:spacing w:val="-3"/>
        </w:rPr>
        <w:t>PjBL</w:t>
      </w:r>
      <w:proofErr w:type="spellEnd"/>
      <w:r w:rsidRPr="000B4B25">
        <w:rPr>
          <w:rFonts w:cs="Arial"/>
          <w:spacing w:val="-3"/>
        </w:rPr>
        <w:t xml:space="preserve">), flipped classrooms and game learning via a range of in-class activities including for instance scenario analysis, role-play and simulations. </w:t>
      </w:r>
    </w:p>
    <w:p w14:paraId="3B3FA38C" w14:textId="6ED652F6" w:rsidR="007A1AAC" w:rsidRPr="000B4B25" w:rsidRDefault="007A1AAC" w:rsidP="007A1AAC">
      <w:pPr>
        <w:suppressAutoHyphens/>
        <w:spacing w:after="200" w:line="276" w:lineRule="auto"/>
        <w:jc w:val="both"/>
        <w:rPr>
          <w:rFonts w:cs="Arial"/>
          <w:b/>
        </w:rPr>
      </w:pPr>
      <w:r w:rsidRPr="000B4B25">
        <w:rPr>
          <w:rFonts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w:t>
      </w:r>
      <w:r w:rsidR="006026CE">
        <w:rPr>
          <w:rFonts w:cs="Arial"/>
        </w:rPr>
        <w:t xml:space="preserve"> </w:t>
      </w:r>
      <w:r w:rsidRPr="000B4B25">
        <w:rPr>
          <w:rFonts w:cs="Arial"/>
        </w:rPr>
        <w:t>The Virtual Learning Environment (VLE) at Kingston will support learning throughout the course through a variety of TEL objects such videos, screencasts, on-line MCQs, discussion boards</w:t>
      </w:r>
      <w:r w:rsidR="00CB2C61">
        <w:rPr>
          <w:rFonts w:cs="Arial"/>
        </w:rPr>
        <w:t xml:space="preserve">, </w:t>
      </w:r>
      <w:r w:rsidRPr="000B4B25">
        <w:rPr>
          <w:rFonts w:cs="Arial"/>
        </w:rPr>
        <w:t xml:space="preserve">and interactive teaching packages. It will also deliver teaching material such as lecture notes/presentations, problems </w:t>
      </w:r>
      <w:r w:rsidR="006026CE" w:rsidRPr="000B4B25">
        <w:rPr>
          <w:rFonts w:cs="Arial"/>
        </w:rPr>
        <w:t>set</w:t>
      </w:r>
      <w:r w:rsidRPr="000B4B25">
        <w:rPr>
          <w:rFonts w:cs="Arial"/>
        </w:rPr>
        <w:t xml:space="preserve"> and worked examples</w:t>
      </w:r>
      <w:r w:rsidR="008C1D23">
        <w:rPr>
          <w:rFonts w:cs="Arial"/>
        </w:rPr>
        <w:t xml:space="preserve"> to </w:t>
      </w:r>
      <w:r w:rsidRPr="000B4B25">
        <w:rPr>
          <w:rFonts w:cs="Arial"/>
          <w:spacing w:val="-3"/>
        </w:rPr>
        <w:t>reinforces the students learning and helps them to understand how construction elements are put together.</w:t>
      </w:r>
      <w:r w:rsidRPr="000B4B25">
        <w:rPr>
          <w:rFonts w:cs="Arial"/>
        </w:rPr>
        <w:t xml:space="preserve"> This helps support an inclusive approach as students can access learning material at their convenience and work through it at their own pace with the opportunity to pause and rewind as they wish. </w:t>
      </w:r>
      <w:r w:rsidRPr="000B4B25">
        <w:rPr>
          <w:rFonts w:cs="Arial"/>
          <w:spacing w:val="-3"/>
        </w:rPr>
        <w:t xml:space="preserve">Teaching may be augmented by on-line discussion boards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13720A34" w14:textId="4E99A280" w:rsidR="007A1AAC" w:rsidRDefault="007A1AAC" w:rsidP="007A1AAC">
      <w:pPr>
        <w:spacing w:after="200" w:line="276" w:lineRule="auto"/>
        <w:jc w:val="both"/>
        <w:rPr>
          <w:rFonts w:cs="Arial"/>
        </w:rPr>
      </w:pPr>
      <w:r w:rsidRPr="000B4B25">
        <w:rPr>
          <w:rFonts w:cs="Arial"/>
        </w:rPr>
        <w:t>Developing skills is also critical to successful vocational education. These skills are practical – such as the ability to design and draw building details and layouts both free hand and with the use of IT programmes such as computer aided design software.  Students will also have skills in Excel and will have developing skills in project management software programmes and in</w:t>
      </w:r>
      <w:r w:rsidR="00CB2C61">
        <w:rPr>
          <w:rFonts w:cs="Arial"/>
        </w:rPr>
        <w:t xml:space="preserve"> Digital Technologies such as </w:t>
      </w:r>
      <w:r w:rsidRPr="000B4B25">
        <w:rPr>
          <w:rFonts w:cs="Arial"/>
        </w:rPr>
        <w:t>Building Information Modelling (BIM);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activities which develop team working skills and respect for colleagues and reflective diaries which are critical dimensions of professional practice.</w:t>
      </w:r>
    </w:p>
    <w:p w14:paraId="78405F53" w14:textId="77777777" w:rsidR="00D562BD" w:rsidRDefault="00D562BD" w:rsidP="00511036">
      <w:pPr>
        <w:spacing w:after="200" w:line="276" w:lineRule="auto"/>
        <w:jc w:val="both"/>
        <w:rPr>
          <w:rFonts w:cs="Arial"/>
          <w:b/>
        </w:rPr>
      </w:pPr>
    </w:p>
    <w:p w14:paraId="43C9FC06" w14:textId="0A910383" w:rsidR="00511036" w:rsidRPr="000B4B25" w:rsidRDefault="00956207" w:rsidP="00511036">
      <w:pPr>
        <w:spacing w:after="200" w:line="276" w:lineRule="auto"/>
        <w:jc w:val="both"/>
        <w:rPr>
          <w:rFonts w:cs="Arial"/>
        </w:rPr>
      </w:pPr>
      <w:r>
        <w:rPr>
          <w:rFonts w:cs="Arial"/>
          <w:b/>
        </w:rPr>
        <w:lastRenderedPageBreak/>
        <w:t>Future Skills and I</w:t>
      </w:r>
      <w:r w:rsidR="00511036" w:rsidRPr="000B4B25">
        <w:rPr>
          <w:rFonts w:cs="Arial"/>
          <w:b/>
        </w:rPr>
        <w:t>nterdisciplinary collaboration</w:t>
      </w:r>
    </w:p>
    <w:p w14:paraId="36539690" w14:textId="448977C8" w:rsidR="00C86B1C" w:rsidRDefault="00CB2C61" w:rsidP="00511036">
      <w:pPr>
        <w:spacing w:after="200" w:line="276" w:lineRule="auto"/>
        <w:jc w:val="both"/>
        <w:rPr>
          <w:rFonts w:cs="Arial"/>
        </w:rPr>
      </w:pPr>
      <w:r w:rsidRPr="6A216E0F">
        <w:rPr>
          <w:rFonts w:cs="Arial"/>
        </w:rPr>
        <w:t xml:space="preserve">Undergraduate </w:t>
      </w:r>
      <w:r w:rsidR="00511036" w:rsidRPr="6A216E0F">
        <w:rPr>
          <w:rFonts w:cs="Arial"/>
        </w:rPr>
        <w:t>students</w:t>
      </w:r>
      <w:r w:rsidRPr="6A216E0F">
        <w:rPr>
          <w:rFonts w:cs="Arial"/>
        </w:rPr>
        <w:t xml:space="preserve"> on this program </w:t>
      </w:r>
      <w:r w:rsidR="00511036" w:rsidRPr="6A216E0F">
        <w:rPr>
          <w:rFonts w:cs="Arial"/>
        </w:rPr>
        <w:t>take two (15 credit) common modules at Level 4</w:t>
      </w:r>
      <w:r w:rsidR="00C86B1C" w:rsidRPr="6A216E0F">
        <w:rPr>
          <w:rFonts w:cs="Arial"/>
        </w:rPr>
        <w:t xml:space="preserve"> with other disciplines within the </w:t>
      </w:r>
      <w:r w:rsidR="003E66E6" w:rsidRPr="6A216E0F">
        <w:rPr>
          <w:rFonts w:cs="Arial"/>
        </w:rPr>
        <w:t>school</w:t>
      </w:r>
      <w:r w:rsidR="00511036" w:rsidRPr="6A216E0F">
        <w:rPr>
          <w:rFonts w:cs="Arial"/>
        </w:rPr>
        <w:t xml:space="preserve"> namely </w:t>
      </w:r>
      <w:r w:rsidR="5DAF2D62" w:rsidRPr="6A216E0F">
        <w:rPr>
          <w:rFonts w:cs="Arial"/>
          <w:b/>
          <w:bCs/>
        </w:rPr>
        <w:t>CE4021</w:t>
      </w:r>
      <w:r w:rsidR="00511036" w:rsidRPr="6A216E0F">
        <w:rPr>
          <w:rFonts w:cs="Arial"/>
          <w:b/>
          <w:bCs/>
        </w:rPr>
        <w:t xml:space="preserve"> Navigate</w:t>
      </w:r>
      <w:r w:rsidRPr="6A216E0F">
        <w:rPr>
          <w:rFonts w:cs="Arial"/>
          <w:b/>
          <w:bCs/>
        </w:rPr>
        <w:t xml:space="preserve"> for Professional Engineer</w:t>
      </w:r>
      <w:r w:rsidR="00511036" w:rsidRPr="6A216E0F">
        <w:rPr>
          <w:rFonts w:cs="Arial"/>
        </w:rPr>
        <w:t>. This provides opportunity to study and work with students from different disciplines is a distinct feature of the course at Kingston</w:t>
      </w:r>
      <w:r w:rsidR="00E702FB" w:rsidRPr="6A216E0F">
        <w:rPr>
          <w:rFonts w:cs="Arial"/>
        </w:rPr>
        <w:t xml:space="preserve"> University. In </w:t>
      </w:r>
      <w:r w:rsidR="5DAF2D62" w:rsidRPr="6A216E0F">
        <w:rPr>
          <w:rFonts w:cs="Arial"/>
          <w:b/>
          <w:bCs/>
        </w:rPr>
        <w:t>CE4021</w:t>
      </w:r>
      <w:r w:rsidR="00E702FB" w:rsidRPr="6A216E0F">
        <w:rPr>
          <w:rFonts w:cs="Arial"/>
          <w:b/>
          <w:bCs/>
        </w:rPr>
        <w:t xml:space="preserve"> Navigate</w:t>
      </w:r>
      <w:r w:rsidRPr="6A216E0F">
        <w:rPr>
          <w:rFonts w:cs="Arial"/>
          <w:b/>
          <w:bCs/>
        </w:rPr>
        <w:t xml:space="preserve"> for Professional Engineer</w:t>
      </w:r>
      <w:r w:rsidR="00E702FB" w:rsidRPr="6A216E0F">
        <w:rPr>
          <w:rFonts w:cs="Arial"/>
        </w:rPr>
        <w:t xml:space="preserve"> students will be</w:t>
      </w:r>
      <w:r w:rsidRPr="6A216E0F">
        <w:rPr>
          <w:rFonts w:cs="Arial"/>
        </w:rPr>
        <w:t xml:space="preserve"> guided to identify and take ownership of their personal academic journey through the development and application of academic skills aligned to KU Graduate Attribute and their discipline-specific professional body learning outcomes. </w:t>
      </w:r>
      <w:r w:rsidR="00C86B1C" w:rsidRPr="6A216E0F">
        <w:rPr>
          <w:rFonts w:cs="Arial"/>
        </w:rPr>
        <w:t xml:space="preserve">This module enabling students to understand and begin to develop a design thinking approach to Future Skills Development. It also </w:t>
      </w:r>
      <w:r w:rsidR="003E66E6" w:rsidRPr="6A216E0F">
        <w:rPr>
          <w:rFonts w:cs="Arial"/>
        </w:rPr>
        <w:t>introduces</w:t>
      </w:r>
      <w:r w:rsidR="00C86B1C" w:rsidRPr="6A216E0F">
        <w:rPr>
          <w:rFonts w:cs="Arial"/>
        </w:rPr>
        <w:t xml:space="preserve"> students to key professional competencies, including the role of Professional and society, EDI and ethics. </w:t>
      </w:r>
    </w:p>
    <w:p w14:paraId="022FF417" w14:textId="1FDAFCA7" w:rsidR="00C86B1C" w:rsidRDefault="00C86B1C" w:rsidP="00511036">
      <w:pPr>
        <w:spacing w:after="200" w:line="276" w:lineRule="auto"/>
        <w:jc w:val="both"/>
        <w:rPr>
          <w:rFonts w:cs="Arial"/>
        </w:rPr>
      </w:pPr>
      <w:r w:rsidRPr="690B1651">
        <w:rPr>
          <w:rFonts w:cs="Arial"/>
        </w:rPr>
        <w:t xml:space="preserve">In addition, at Level 4, students will have the opportunity to collaborate with students from the Building Surveying and Quantity Surveying in </w:t>
      </w:r>
      <w:r w:rsidRPr="690B1651">
        <w:rPr>
          <w:rFonts w:cs="Arial"/>
          <w:b/>
          <w:bCs/>
        </w:rPr>
        <w:t>CE4</w:t>
      </w:r>
      <w:r w:rsidR="04BCDA9B" w:rsidRPr="690B1651">
        <w:rPr>
          <w:rFonts w:cs="Arial"/>
          <w:b/>
          <w:bCs/>
        </w:rPr>
        <w:t>035</w:t>
      </w:r>
      <w:r w:rsidRPr="690B1651">
        <w:rPr>
          <w:rFonts w:cs="Arial"/>
          <w:b/>
          <w:bCs/>
        </w:rPr>
        <w:t xml:space="preserve"> Introduction to Law and Regulatory Context</w:t>
      </w:r>
      <w:r w:rsidR="002C6DCE" w:rsidRPr="690B1651">
        <w:rPr>
          <w:rFonts w:cs="Arial"/>
          <w:b/>
          <w:bCs/>
        </w:rPr>
        <w:t>, CE4</w:t>
      </w:r>
      <w:r w:rsidR="2767D20F" w:rsidRPr="690B1651">
        <w:rPr>
          <w:rFonts w:cs="Arial"/>
          <w:b/>
          <w:bCs/>
        </w:rPr>
        <w:t xml:space="preserve">034 </w:t>
      </w:r>
      <w:r w:rsidR="002C6DCE" w:rsidRPr="690B1651">
        <w:rPr>
          <w:rFonts w:cs="Arial"/>
          <w:b/>
          <w:bCs/>
        </w:rPr>
        <w:t>Introduction to Quantification of Construction</w:t>
      </w:r>
      <w:r w:rsidRPr="690B1651">
        <w:rPr>
          <w:rFonts w:cs="Arial"/>
        </w:rPr>
        <w:t xml:space="preserve"> and </w:t>
      </w:r>
      <w:r w:rsidRPr="690B1651">
        <w:rPr>
          <w:rFonts w:cs="Arial"/>
          <w:b/>
          <w:bCs/>
        </w:rPr>
        <w:t>CE4</w:t>
      </w:r>
      <w:r w:rsidR="5E121E93" w:rsidRPr="690B1651">
        <w:rPr>
          <w:rFonts w:cs="Arial"/>
          <w:b/>
          <w:bCs/>
        </w:rPr>
        <w:t xml:space="preserve">036 </w:t>
      </w:r>
      <w:r w:rsidRPr="690B1651">
        <w:rPr>
          <w:rFonts w:cs="Arial"/>
          <w:b/>
          <w:bCs/>
        </w:rPr>
        <w:t>Introduction to Construction Technology</w:t>
      </w:r>
      <w:r w:rsidRPr="690B1651">
        <w:rPr>
          <w:rFonts w:cs="Arial"/>
        </w:rPr>
        <w:t xml:space="preserve"> where students will</w:t>
      </w:r>
      <w:r w:rsidR="002C6DCE" w:rsidRPr="690B1651">
        <w:rPr>
          <w:rFonts w:cs="Arial"/>
        </w:rPr>
        <w:t xml:space="preserve"> collaborate through </w:t>
      </w:r>
      <w:r w:rsidR="00956207" w:rsidRPr="690B1651">
        <w:rPr>
          <w:rFonts w:cs="Arial"/>
        </w:rPr>
        <w:t>case study</w:t>
      </w:r>
      <w:r w:rsidR="002C6DCE" w:rsidRPr="690B1651">
        <w:rPr>
          <w:rFonts w:cs="Arial"/>
        </w:rPr>
        <w:t xml:space="preserve">, </w:t>
      </w:r>
      <w:r w:rsidR="007550A4" w:rsidRPr="690B1651">
        <w:rPr>
          <w:rFonts w:cs="Arial"/>
        </w:rPr>
        <w:t xml:space="preserve">flip </w:t>
      </w:r>
      <w:r w:rsidR="25F9D7FB" w:rsidRPr="690B1651">
        <w:rPr>
          <w:rFonts w:cs="Arial"/>
        </w:rPr>
        <w:t>classroom</w:t>
      </w:r>
      <w:r w:rsidR="002C6DCE" w:rsidRPr="690B1651">
        <w:rPr>
          <w:rFonts w:cs="Arial"/>
        </w:rPr>
        <w:t xml:space="preserve"> approach and discussion through debates using practical scenario.   </w:t>
      </w:r>
    </w:p>
    <w:p w14:paraId="3129C766" w14:textId="4CB155FE" w:rsidR="00CB2C61" w:rsidRDefault="00E702FB" w:rsidP="00CB2C61">
      <w:pPr>
        <w:spacing w:after="200" w:line="276" w:lineRule="auto"/>
        <w:jc w:val="both"/>
        <w:rPr>
          <w:rFonts w:cs="Arial"/>
        </w:rPr>
      </w:pPr>
      <w:r w:rsidRPr="6A216E0F">
        <w:rPr>
          <w:rFonts w:cs="Arial"/>
        </w:rPr>
        <w:t xml:space="preserve">This </w:t>
      </w:r>
      <w:r w:rsidR="5DAF2D62" w:rsidRPr="6A216E0F">
        <w:rPr>
          <w:rFonts w:cs="Arial"/>
        </w:rPr>
        <w:t>CE4021</w:t>
      </w:r>
      <w:r w:rsidR="2F3466FC" w:rsidRPr="6A216E0F">
        <w:rPr>
          <w:rFonts w:cs="Arial"/>
        </w:rPr>
        <w:t xml:space="preserve"> </w:t>
      </w:r>
      <w:r w:rsidRPr="6A216E0F">
        <w:rPr>
          <w:rFonts w:cs="Arial"/>
        </w:rPr>
        <w:t>Navigate</w:t>
      </w:r>
      <w:r w:rsidR="00CB2C61" w:rsidRPr="6A216E0F">
        <w:rPr>
          <w:rFonts w:cs="Arial"/>
        </w:rPr>
        <w:t xml:space="preserve"> for Professional Engineer</w:t>
      </w:r>
      <w:r w:rsidRPr="6A216E0F">
        <w:rPr>
          <w:rFonts w:cs="Arial"/>
        </w:rPr>
        <w:t xml:space="preserve"> module i</w:t>
      </w:r>
      <w:r w:rsidR="00511036" w:rsidRPr="6A216E0F">
        <w:rPr>
          <w:rFonts w:cs="Arial"/>
        </w:rPr>
        <w:t xml:space="preserve">s </w:t>
      </w:r>
      <w:r w:rsidR="00CB2C61" w:rsidRPr="6A216E0F">
        <w:rPr>
          <w:rFonts w:cs="Arial"/>
        </w:rPr>
        <w:t xml:space="preserve">then scaffolded </w:t>
      </w:r>
      <w:r w:rsidR="00511036" w:rsidRPr="6A216E0F">
        <w:rPr>
          <w:rFonts w:cs="Arial"/>
        </w:rPr>
        <w:t xml:space="preserve">into the </w:t>
      </w:r>
      <w:r w:rsidR="00A2146B" w:rsidRPr="6A216E0F">
        <w:rPr>
          <w:rFonts w:cs="Arial"/>
        </w:rPr>
        <w:t>Level 5</w:t>
      </w:r>
      <w:r w:rsidR="00511036" w:rsidRPr="6A216E0F">
        <w:rPr>
          <w:rFonts w:cs="Arial"/>
        </w:rPr>
        <w:t xml:space="preserve"> </w:t>
      </w:r>
      <w:r w:rsidRPr="6A216E0F">
        <w:rPr>
          <w:rFonts w:cs="Arial"/>
        </w:rPr>
        <w:t xml:space="preserve">in </w:t>
      </w:r>
      <w:r w:rsidR="00286618" w:rsidRPr="6A216E0F">
        <w:rPr>
          <w:rFonts w:cs="Arial"/>
          <w:b/>
          <w:bCs/>
        </w:rPr>
        <w:t>EG501</w:t>
      </w:r>
      <w:r w:rsidR="00286618">
        <w:rPr>
          <w:rFonts w:cs="Arial"/>
          <w:b/>
          <w:bCs/>
        </w:rPr>
        <w:t>6</w:t>
      </w:r>
      <w:r w:rsidR="00286618" w:rsidRPr="6A216E0F">
        <w:rPr>
          <w:rFonts w:cs="Arial"/>
          <w:b/>
          <w:bCs/>
        </w:rPr>
        <w:t xml:space="preserve"> </w:t>
      </w:r>
      <w:r w:rsidR="00B7567A" w:rsidRPr="6A216E0F">
        <w:rPr>
          <w:rFonts w:cs="Arial"/>
          <w:b/>
          <w:bCs/>
        </w:rPr>
        <w:t>Explor</w:t>
      </w:r>
      <w:r w:rsidR="00CB2C61" w:rsidRPr="6A216E0F">
        <w:rPr>
          <w:rFonts w:cs="Arial"/>
          <w:b/>
          <w:bCs/>
        </w:rPr>
        <w:t>ing Engineering Project Management</w:t>
      </w:r>
      <w:r w:rsidR="00B7567A" w:rsidRPr="6A216E0F">
        <w:rPr>
          <w:rFonts w:cs="Arial"/>
          <w:b/>
          <w:bCs/>
        </w:rPr>
        <w:t xml:space="preserve"> </w:t>
      </w:r>
      <w:r w:rsidRPr="6A216E0F">
        <w:rPr>
          <w:rFonts w:cs="Arial"/>
        </w:rPr>
        <w:t>where students will</w:t>
      </w:r>
      <w:r w:rsidR="00CB2C61" w:rsidRPr="6A216E0F">
        <w:rPr>
          <w:rFonts w:cs="Arial"/>
        </w:rPr>
        <w:t xml:space="preserve"> acquire skills-rich including the development of teamworking, interpersonal and interdisciplinary skills, critical self-reflection, communication and presentation, time management and the ability to organise, strategies and priorities. A key element of this module will be the participation in an inter-disciplinary design thinking project.</w:t>
      </w:r>
    </w:p>
    <w:p w14:paraId="510D29D9" w14:textId="5238B964" w:rsidR="001E17D2" w:rsidRPr="000B4B25" w:rsidRDefault="00171110" w:rsidP="001E17D2">
      <w:pPr>
        <w:spacing w:after="200" w:line="276" w:lineRule="auto"/>
        <w:jc w:val="both"/>
        <w:rPr>
          <w:rFonts w:cs="Arial"/>
          <w:spacing w:val="-3"/>
        </w:rPr>
      </w:pPr>
      <w:r>
        <w:rPr>
          <w:rFonts w:cs="Arial"/>
        </w:rPr>
        <w:t>At L</w:t>
      </w:r>
      <w:r w:rsidR="00A2146B">
        <w:rPr>
          <w:rFonts w:cs="Arial"/>
        </w:rPr>
        <w:t>evel 5,</w:t>
      </w:r>
      <w:r>
        <w:rPr>
          <w:rFonts w:cs="Arial"/>
        </w:rPr>
        <w:t xml:space="preserve"> building on students</w:t>
      </w:r>
      <w:r w:rsidR="00254C67">
        <w:rPr>
          <w:rFonts w:cs="Arial"/>
        </w:rPr>
        <w:t>’</w:t>
      </w:r>
      <w:r>
        <w:rPr>
          <w:rFonts w:cs="Arial"/>
        </w:rPr>
        <w:t xml:space="preserve"> collaboration in Level 4, </w:t>
      </w:r>
      <w:r w:rsidR="00A2146B">
        <w:rPr>
          <w:rFonts w:cs="Arial"/>
        </w:rPr>
        <w:t xml:space="preserve">students in </w:t>
      </w:r>
      <w:r w:rsidR="00A2146B" w:rsidRPr="00B7567A">
        <w:rPr>
          <w:rFonts w:cs="Arial"/>
          <w:b/>
          <w:bCs/>
        </w:rPr>
        <w:t>CE5</w:t>
      </w:r>
      <w:r w:rsidR="003B6EF9">
        <w:rPr>
          <w:rFonts w:cs="Arial"/>
          <w:b/>
          <w:bCs/>
        </w:rPr>
        <w:t>032</w:t>
      </w:r>
      <w:r w:rsidR="00A2146B" w:rsidRPr="00B7567A">
        <w:rPr>
          <w:rFonts w:cs="Arial"/>
          <w:b/>
          <w:bCs/>
        </w:rPr>
        <w:t xml:space="preserve"> </w:t>
      </w:r>
      <w:r>
        <w:rPr>
          <w:rFonts w:cs="Arial"/>
          <w:b/>
          <w:bCs/>
        </w:rPr>
        <w:t>Digital Technologies and Construction Modelling</w:t>
      </w:r>
      <w:r w:rsidR="00A2146B" w:rsidRPr="00B7567A">
        <w:rPr>
          <w:rFonts w:cs="Arial"/>
          <w:b/>
          <w:bCs/>
        </w:rPr>
        <w:t xml:space="preserve"> </w:t>
      </w:r>
      <w:r w:rsidR="00B7567A">
        <w:rPr>
          <w:rFonts w:cs="Arial"/>
        </w:rPr>
        <w:t>students</w:t>
      </w:r>
      <w:r w:rsidR="00254C67">
        <w:rPr>
          <w:rFonts w:cs="Arial"/>
        </w:rPr>
        <w:t xml:space="preserve"> working together for an interdisciplinary</w:t>
      </w:r>
      <w:r w:rsidR="00B7567A">
        <w:rPr>
          <w:rFonts w:cs="Arial"/>
        </w:rPr>
        <w:t xml:space="preserve"> </w:t>
      </w:r>
      <w:r w:rsidR="00956207">
        <w:rPr>
          <w:rFonts w:cs="Arial"/>
        </w:rPr>
        <w:t>Scenario</w:t>
      </w:r>
      <w:r w:rsidR="00B7567A">
        <w:rPr>
          <w:rFonts w:cs="Arial"/>
        </w:rPr>
        <w:t xml:space="preserve">-based Learning applying </w:t>
      </w:r>
      <w:r w:rsidR="00254C67">
        <w:rPr>
          <w:rFonts w:cs="Arial"/>
        </w:rPr>
        <w:t xml:space="preserve">digital technologies tools </w:t>
      </w:r>
      <w:r w:rsidR="00B7567A">
        <w:rPr>
          <w:rFonts w:cs="Arial"/>
        </w:rPr>
        <w:t xml:space="preserve">and data management techniques and present solutions to small scale project challenges. </w:t>
      </w:r>
      <w:r w:rsidR="001E17D2" w:rsidRPr="000B4B25">
        <w:rPr>
          <w:rFonts w:cs="Arial"/>
        </w:rPr>
        <w:t xml:space="preserve">This </w:t>
      </w:r>
      <w:r w:rsidR="00254C67">
        <w:rPr>
          <w:rFonts w:cs="Arial"/>
        </w:rPr>
        <w:t xml:space="preserve">provides students a realisation of the construction industry 4.0 and acquire digital competency skills, </w:t>
      </w:r>
      <w:r w:rsidR="001E17D2" w:rsidRPr="000B4B25">
        <w:rPr>
          <w:rFonts w:cs="Arial"/>
        </w:rPr>
        <w:t xml:space="preserve">when they apply for an industrial placement. </w:t>
      </w:r>
      <w:r w:rsidR="00254C67">
        <w:rPr>
          <w:rFonts w:cs="Arial"/>
        </w:rPr>
        <w:t xml:space="preserve">In addition, students in </w:t>
      </w:r>
      <w:r w:rsidR="00254C67" w:rsidRPr="00254C67">
        <w:rPr>
          <w:rFonts w:cs="Arial"/>
          <w:b/>
          <w:bCs/>
        </w:rPr>
        <w:t>CE5</w:t>
      </w:r>
      <w:r w:rsidR="003B6EF9">
        <w:rPr>
          <w:rFonts w:cs="Arial"/>
          <w:b/>
          <w:bCs/>
        </w:rPr>
        <w:t>033</w:t>
      </w:r>
      <w:r w:rsidR="00254C67" w:rsidRPr="00254C67">
        <w:rPr>
          <w:rFonts w:cs="Arial"/>
          <w:b/>
          <w:bCs/>
        </w:rPr>
        <w:t xml:space="preserve"> Construction Technology and Environmental Services</w:t>
      </w:r>
      <w:r w:rsidR="00254C67">
        <w:rPr>
          <w:rFonts w:cs="Arial"/>
        </w:rPr>
        <w:t xml:space="preserve"> and </w:t>
      </w:r>
      <w:r w:rsidR="00254C67" w:rsidRPr="00254C67">
        <w:rPr>
          <w:rFonts w:cs="Arial"/>
          <w:b/>
          <w:bCs/>
        </w:rPr>
        <w:t>CE5</w:t>
      </w:r>
      <w:r w:rsidR="003B6EF9">
        <w:rPr>
          <w:rFonts w:cs="Arial"/>
          <w:b/>
          <w:bCs/>
        </w:rPr>
        <w:t>031</w:t>
      </w:r>
      <w:r w:rsidR="00254C67" w:rsidRPr="00254C67">
        <w:rPr>
          <w:rFonts w:cs="Arial"/>
          <w:b/>
          <w:bCs/>
        </w:rPr>
        <w:t xml:space="preserve"> Procurement and Contract Administration</w:t>
      </w:r>
      <w:r w:rsidR="00254C67">
        <w:rPr>
          <w:rFonts w:cs="Arial"/>
        </w:rPr>
        <w:t xml:space="preserve">, collaborate in a complex problem-solving with practical investigation of a real-life scenario. </w:t>
      </w:r>
    </w:p>
    <w:p w14:paraId="3BD8A688" w14:textId="55F6BEDF" w:rsidR="00254C67" w:rsidRDefault="00B7567A" w:rsidP="00511036">
      <w:pPr>
        <w:spacing w:after="200" w:line="276" w:lineRule="auto"/>
        <w:jc w:val="both"/>
        <w:rPr>
          <w:rFonts w:cs="Arial"/>
        </w:rPr>
      </w:pPr>
      <w:r>
        <w:rPr>
          <w:rFonts w:cs="Arial"/>
        </w:rPr>
        <w:t xml:space="preserve">The </w:t>
      </w:r>
      <w:r w:rsidR="00286618" w:rsidRPr="00F61690">
        <w:rPr>
          <w:rFonts w:cs="Arial"/>
          <w:b/>
          <w:bCs/>
        </w:rPr>
        <w:t>EG5</w:t>
      </w:r>
      <w:r w:rsidR="00286618">
        <w:rPr>
          <w:rFonts w:cs="Arial"/>
          <w:b/>
          <w:bCs/>
        </w:rPr>
        <w:t>016</w:t>
      </w:r>
      <w:r w:rsidR="00286618" w:rsidRPr="00F61690">
        <w:rPr>
          <w:rFonts w:cs="Arial"/>
          <w:b/>
          <w:bCs/>
        </w:rPr>
        <w:t xml:space="preserve"> </w:t>
      </w:r>
      <w:r w:rsidRPr="00F61690">
        <w:rPr>
          <w:rFonts w:cs="Arial"/>
          <w:b/>
          <w:bCs/>
        </w:rPr>
        <w:t>Explor</w:t>
      </w:r>
      <w:r w:rsidR="00956207">
        <w:rPr>
          <w:rFonts w:cs="Arial"/>
          <w:b/>
          <w:bCs/>
        </w:rPr>
        <w:t>ing Engineering Project Management</w:t>
      </w:r>
      <w:r>
        <w:rPr>
          <w:rFonts w:cs="Arial"/>
        </w:rPr>
        <w:t xml:space="preserve"> module is then further scaffolded into the Level 6 in </w:t>
      </w:r>
      <w:r w:rsidR="00056BFE">
        <w:rPr>
          <w:rFonts w:cs="Arial"/>
          <w:b/>
          <w:bCs/>
        </w:rPr>
        <w:t>EG6026</w:t>
      </w:r>
      <w:r w:rsidRPr="001E17D2">
        <w:rPr>
          <w:rFonts w:cs="Arial"/>
          <w:b/>
          <w:bCs/>
        </w:rPr>
        <w:t xml:space="preserve"> </w:t>
      </w:r>
      <w:r w:rsidR="00BF4B93" w:rsidRPr="00A5434E">
        <w:rPr>
          <w:rFonts w:cs="Arial"/>
          <w:b/>
          <w:bCs/>
          <w:spacing w:val="-3"/>
        </w:rPr>
        <w:t>App</w:t>
      </w:r>
      <w:r w:rsidR="00BF4B93">
        <w:rPr>
          <w:rFonts w:cs="Arial"/>
          <w:b/>
          <w:bCs/>
          <w:spacing w:val="-3"/>
        </w:rPr>
        <w:t>lied</w:t>
      </w:r>
      <w:r w:rsidR="00956207">
        <w:rPr>
          <w:rFonts w:cs="Arial"/>
          <w:b/>
          <w:bCs/>
        </w:rPr>
        <w:t xml:space="preserve"> Business Management</w:t>
      </w:r>
      <w:r>
        <w:rPr>
          <w:rFonts w:cs="Arial"/>
        </w:rPr>
        <w:t xml:space="preserve"> where students will be able to demonstrate the ability to </w:t>
      </w:r>
      <w:r w:rsidR="00254C67">
        <w:rPr>
          <w:rFonts w:cs="Arial"/>
        </w:rPr>
        <w:t xml:space="preserve">apply their developing professional skills competencies and </w:t>
      </w:r>
      <w:r w:rsidR="00956207">
        <w:rPr>
          <w:rFonts w:cs="Arial"/>
        </w:rPr>
        <w:t xml:space="preserve">having broad understanding of the business environment in which students working together as a team to develop business idea at Kingston University’s Bright Ideas competition. Students will evaluate the commercial impact of </w:t>
      </w:r>
      <w:r w:rsidR="00956207">
        <w:rPr>
          <w:rFonts w:cs="Arial"/>
        </w:rPr>
        <w:lastRenderedPageBreak/>
        <w:t xml:space="preserve">managerial decision with reference to Corporate and Social Responsibility (CSR) and Environmental Social and Governance (ESG). </w:t>
      </w:r>
      <w:r w:rsidR="00C44222">
        <w:rPr>
          <w:rFonts w:cs="Arial"/>
        </w:rPr>
        <w:t xml:space="preserve">Students will participate in workshop to fully articulate their experiences to meet their lifelong learning/CPD ambitions (e.g. through mock interview practice). </w:t>
      </w:r>
    </w:p>
    <w:p w14:paraId="797F3B85" w14:textId="2C2F7E35" w:rsidR="00C44222" w:rsidRDefault="00956207" w:rsidP="00C44222">
      <w:pPr>
        <w:spacing w:after="200" w:line="276" w:lineRule="auto"/>
        <w:jc w:val="both"/>
        <w:rPr>
          <w:rFonts w:cs="Arial"/>
        </w:rPr>
      </w:pPr>
      <w:r>
        <w:rPr>
          <w:rFonts w:cs="Arial"/>
        </w:rPr>
        <w:t>A</w:t>
      </w:r>
      <w:r w:rsidR="00B7567A">
        <w:rPr>
          <w:rFonts w:cs="Arial"/>
        </w:rPr>
        <w:t xml:space="preserve">t Level 6, students will continue to have collaboration in </w:t>
      </w:r>
      <w:r w:rsidR="00B7567A" w:rsidRPr="001E17D2">
        <w:rPr>
          <w:rFonts w:cs="Arial"/>
          <w:b/>
          <w:bCs/>
        </w:rPr>
        <w:t>CE</w:t>
      </w:r>
      <w:r w:rsidR="001E17D2" w:rsidRPr="001E17D2">
        <w:rPr>
          <w:rFonts w:cs="Arial"/>
          <w:b/>
          <w:bCs/>
        </w:rPr>
        <w:t>6</w:t>
      </w:r>
      <w:r w:rsidR="00056BFE">
        <w:rPr>
          <w:rFonts w:cs="Arial"/>
          <w:b/>
          <w:bCs/>
        </w:rPr>
        <w:t>035</w:t>
      </w:r>
      <w:r w:rsidR="00B7567A" w:rsidRPr="001E17D2">
        <w:rPr>
          <w:rFonts w:cs="Arial"/>
          <w:b/>
          <w:bCs/>
        </w:rPr>
        <w:t xml:space="preserve"> </w:t>
      </w:r>
      <w:r>
        <w:rPr>
          <w:rFonts w:cs="Arial"/>
          <w:b/>
          <w:bCs/>
        </w:rPr>
        <w:t>Construction Information Management System</w:t>
      </w:r>
      <w:r w:rsidR="001E17D2" w:rsidRPr="001E17D2">
        <w:rPr>
          <w:rFonts w:cs="Arial"/>
          <w:b/>
          <w:bCs/>
        </w:rPr>
        <w:t xml:space="preserve"> </w:t>
      </w:r>
      <w:r w:rsidR="00B7567A">
        <w:rPr>
          <w:rFonts w:cs="Arial"/>
        </w:rPr>
        <w:t xml:space="preserve">where students develop further their interdisciplinary group working through </w:t>
      </w:r>
      <w:r w:rsidR="00C44222">
        <w:rPr>
          <w:rFonts w:cs="Arial"/>
        </w:rPr>
        <w:t>Scenario</w:t>
      </w:r>
      <w:r w:rsidR="00B7567A">
        <w:rPr>
          <w:rFonts w:cs="Arial"/>
        </w:rPr>
        <w:t>-based Learning demonstrating the range of skills</w:t>
      </w:r>
      <w:r w:rsidR="00C44222">
        <w:rPr>
          <w:rFonts w:cs="Arial"/>
        </w:rPr>
        <w:t xml:space="preserve"> and in-depth understanding of technologies tools</w:t>
      </w:r>
      <w:r w:rsidR="00B7567A">
        <w:rPr>
          <w:rFonts w:cs="Arial"/>
        </w:rPr>
        <w:t xml:space="preserve"> underpin successful project delivery </w:t>
      </w:r>
      <w:r w:rsidR="00C44222">
        <w:rPr>
          <w:rFonts w:cs="Arial"/>
        </w:rPr>
        <w:t>and at the same time embracing future trends in construction digitisation such as drones, Virtual Reality (VR) and Artificial Intelligent (AI).</w:t>
      </w:r>
    </w:p>
    <w:p w14:paraId="547495C2" w14:textId="77777777" w:rsidR="009C04A6" w:rsidRPr="000B4B25" w:rsidRDefault="009C04A6" w:rsidP="009C04A6">
      <w:pPr>
        <w:spacing w:after="200" w:line="276" w:lineRule="auto"/>
        <w:rPr>
          <w:rFonts w:cs="Arial"/>
          <w:b/>
        </w:rPr>
      </w:pPr>
      <w:r w:rsidRPr="000B4B25">
        <w:rPr>
          <w:rFonts w:cs="Arial"/>
          <w:b/>
        </w:rPr>
        <w:t xml:space="preserve">Focus on active learning and enhancing student engagement </w:t>
      </w:r>
    </w:p>
    <w:p w14:paraId="41980630" w14:textId="368B99B2" w:rsidR="009C04A6" w:rsidRDefault="009C04A6" w:rsidP="009C04A6">
      <w:pPr>
        <w:suppressAutoHyphens/>
        <w:spacing w:after="200" w:line="276" w:lineRule="auto"/>
        <w:jc w:val="both"/>
        <w:rPr>
          <w:rFonts w:cs="Arial"/>
          <w:spacing w:val="-3"/>
        </w:rPr>
      </w:pPr>
      <w:r w:rsidRPr="000B4B25">
        <w:rPr>
          <w:rFonts w:cs="Arial"/>
          <w:spacing w:val="-3"/>
        </w:rPr>
        <w:t xml:space="preserve">A feature of the learning, teaching and assessment strategy in the </w:t>
      </w:r>
      <w:r w:rsidR="007550A4" w:rsidRPr="000B4B25">
        <w:rPr>
          <w:rFonts w:cs="Arial"/>
          <w:spacing w:val="-3"/>
        </w:rPr>
        <w:t>school</w:t>
      </w:r>
      <w:r w:rsidRPr="000B4B25">
        <w:rPr>
          <w:rFonts w:cs="Arial"/>
          <w:spacing w:val="-3"/>
        </w:rPr>
        <w:t xml:space="preserve"> is that many instructional lectures have been replaced by collaborative, problem solving or enquiry-based learning workshops and tutorials.  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Give some module examples where this occurs </w:t>
      </w:r>
      <w:r w:rsidR="00C44222">
        <w:rPr>
          <w:rFonts w:cs="Arial"/>
          <w:spacing w:val="-3"/>
        </w:rPr>
        <w:t>i</w:t>
      </w:r>
      <w:r w:rsidRPr="000B4B25">
        <w:rPr>
          <w:rFonts w:cs="Arial"/>
          <w:spacing w:val="-3"/>
        </w:rPr>
        <w:t xml:space="preserve">n these sessions the lecturer facilitates learning by supporting students in creating their own knowledge and understanding. Lecturers may also introduce and summarise key concepts with short mini-lectures. </w:t>
      </w:r>
      <w:r w:rsidR="00C44222">
        <w:rPr>
          <w:rFonts w:cs="Arial"/>
          <w:spacing w:val="-3"/>
        </w:rPr>
        <w:t>Scenario-</w:t>
      </w:r>
      <w:r w:rsidRPr="000B4B25">
        <w:rPr>
          <w:rFonts w:cs="Arial"/>
          <w:spacing w:val="-3"/>
        </w:rPr>
        <w:t>based Learning is introduced in</w:t>
      </w:r>
      <w:r w:rsidR="00C44222">
        <w:rPr>
          <w:rFonts w:cs="Arial"/>
          <w:spacing w:val="-3"/>
        </w:rPr>
        <w:t xml:space="preserve"> many modules where t</w:t>
      </w:r>
      <w:r w:rsidRPr="000B4B25">
        <w:rPr>
          <w:rFonts w:cs="Arial"/>
          <w:spacing w:val="-3"/>
        </w:rPr>
        <w:t xml:space="preserve">hese collaborative activities encourage students to draw on their own set of experiences and cultural backgrounds when tackling real world challenges. </w:t>
      </w:r>
    </w:p>
    <w:p w14:paraId="2039BC93" w14:textId="2F0A191F" w:rsidR="009C04A6" w:rsidRDefault="009C04A6" w:rsidP="009C04A6">
      <w:pPr>
        <w:suppressAutoHyphens/>
        <w:spacing w:after="200" w:line="276" w:lineRule="auto"/>
        <w:jc w:val="both"/>
        <w:rPr>
          <w:rFonts w:cs="Arial"/>
          <w:spacing w:val="-3"/>
        </w:rPr>
      </w:pPr>
      <w:r>
        <w:rPr>
          <w:rFonts w:cs="Arial"/>
          <w:spacing w:val="-3"/>
        </w:rPr>
        <w:t xml:space="preserve">The use of </w:t>
      </w:r>
      <w:r w:rsidR="00A5434E">
        <w:rPr>
          <w:rFonts w:cs="Arial"/>
          <w:spacing w:val="-3"/>
        </w:rPr>
        <w:t xml:space="preserve">Future Skills and </w:t>
      </w:r>
      <w:r>
        <w:rPr>
          <w:rFonts w:cs="Arial"/>
          <w:spacing w:val="-3"/>
        </w:rPr>
        <w:t>Graduate Attributes</w:t>
      </w:r>
      <w:r w:rsidR="00A5434E">
        <w:rPr>
          <w:rFonts w:cs="Arial"/>
          <w:spacing w:val="-3"/>
        </w:rPr>
        <w:t xml:space="preserve"> through </w:t>
      </w:r>
      <w:r w:rsidR="5DAF2D62" w:rsidRPr="00A5434E">
        <w:rPr>
          <w:rFonts w:cs="Arial"/>
          <w:b/>
          <w:bCs/>
          <w:spacing w:val="-3"/>
        </w:rPr>
        <w:t>CE4021</w:t>
      </w:r>
      <w:r w:rsidR="00A5434E" w:rsidRPr="00A5434E">
        <w:rPr>
          <w:rFonts w:cs="Arial"/>
          <w:b/>
          <w:bCs/>
          <w:spacing w:val="-3"/>
        </w:rPr>
        <w:t xml:space="preserve"> Navigate</w:t>
      </w:r>
      <w:r w:rsidR="00C44222">
        <w:rPr>
          <w:rFonts w:cs="Arial"/>
          <w:b/>
          <w:bCs/>
          <w:spacing w:val="-3"/>
        </w:rPr>
        <w:t xml:space="preserve"> for Professional Engineer</w:t>
      </w:r>
      <w:r w:rsidR="00A5434E">
        <w:rPr>
          <w:rFonts w:cs="Arial"/>
          <w:spacing w:val="-3"/>
        </w:rPr>
        <w:t xml:space="preserve">, </w:t>
      </w:r>
      <w:r w:rsidR="00286618" w:rsidRPr="00A5434E">
        <w:rPr>
          <w:rFonts w:cs="Arial"/>
          <w:b/>
          <w:bCs/>
          <w:spacing w:val="-3"/>
        </w:rPr>
        <w:t>EG5</w:t>
      </w:r>
      <w:r w:rsidR="00286618">
        <w:rPr>
          <w:rFonts w:cs="Arial"/>
          <w:b/>
          <w:bCs/>
          <w:spacing w:val="-3"/>
        </w:rPr>
        <w:t>016</w:t>
      </w:r>
      <w:r w:rsidR="00286618" w:rsidRPr="00A5434E">
        <w:rPr>
          <w:rFonts w:cs="Arial"/>
          <w:b/>
          <w:bCs/>
          <w:spacing w:val="-3"/>
        </w:rPr>
        <w:t xml:space="preserve"> </w:t>
      </w:r>
      <w:r w:rsidR="00A5434E" w:rsidRPr="00A5434E">
        <w:rPr>
          <w:rFonts w:cs="Arial"/>
          <w:b/>
          <w:bCs/>
          <w:spacing w:val="-3"/>
        </w:rPr>
        <w:t>Explor</w:t>
      </w:r>
      <w:r w:rsidR="00C44222">
        <w:rPr>
          <w:rFonts w:cs="Arial"/>
          <w:b/>
          <w:bCs/>
          <w:spacing w:val="-3"/>
        </w:rPr>
        <w:t>ing Engineering Project Management</w:t>
      </w:r>
      <w:r w:rsidR="00A5434E">
        <w:rPr>
          <w:rFonts w:cs="Arial"/>
          <w:spacing w:val="-3"/>
        </w:rPr>
        <w:t xml:space="preserve"> and </w:t>
      </w:r>
      <w:r w:rsidR="00056BFE">
        <w:rPr>
          <w:rFonts w:cs="Arial"/>
          <w:b/>
          <w:bCs/>
          <w:spacing w:val="-3"/>
        </w:rPr>
        <w:t>EG6026</w:t>
      </w:r>
      <w:r w:rsidR="00A5434E" w:rsidRPr="00A5434E">
        <w:rPr>
          <w:rFonts w:cs="Arial"/>
          <w:b/>
          <w:bCs/>
          <w:spacing w:val="-3"/>
        </w:rPr>
        <w:t xml:space="preserve"> </w:t>
      </w:r>
      <w:r w:rsidR="00BF4B93" w:rsidRPr="00A5434E">
        <w:rPr>
          <w:rFonts w:cs="Arial"/>
          <w:b/>
          <w:bCs/>
          <w:spacing w:val="-3"/>
        </w:rPr>
        <w:t>App</w:t>
      </w:r>
      <w:r w:rsidR="00BF4B93">
        <w:rPr>
          <w:rFonts w:cs="Arial"/>
          <w:b/>
          <w:bCs/>
          <w:spacing w:val="-3"/>
        </w:rPr>
        <w:t>lied</w:t>
      </w:r>
      <w:r w:rsidR="00C44222">
        <w:rPr>
          <w:rFonts w:cs="Arial"/>
          <w:b/>
          <w:bCs/>
          <w:spacing w:val="-3"/>
        </w:rPr>
        <w:t xml:space="preserve"> Business Management</w:t>
      </w:r>
      <w:r>
        <w:rPr>
          <w:rFonts w:cs="Arial"/>
          <w:spacing w:val="-3"/>
        </w:rPr>
        <w:t xml:space="preserve"> </w:t>
      </w:r>
      <w:r w:rsidR="00A5434E">
        <w:rPr>
          <w:rFonts w:cs="Arial"/>
          <w:spacing w:val="-3"/>
        </w:rPr>
        <w:t>within the discipline context where at Level 4 these are linked to the Learning to Learn where students identify their learning targets from Induction to graduation; beyond the discipline at Level 5 which includes an inter-departmental team design project; beyond the university at Level 6 which is to foster a bridge to the wider professional</w:t>
      </w:r>
      <w:r w:rsidR="00220603">
        <w:rPr>
          <w:rFonts w:cs="Arial"/>
          <w:spacing w:val="-3"/>
        </w:rPr>
        <w:t xml:space="preserve"> and learning</w:t>
      </w:r>
      <w:r w:rsidR="00A5434E">
        <w:rPr>
          <w:rFonts w:cs="Arial"/>
          <w:spacing w:val="-3"/>
        </w:rPr>
        <w:t xml:space="preserve"> communities of practice for the student’s subject discipline</w:t>
      </w:r>
      <w:r w:rsidR="00220603">
        <w:rPr>
          <w:rFonts w:cs="Arial"/>
          <w:spacing w:val="-3"/>
        </w:rPr>
        <w:t xml:space="preserve"> and reflecting on these interaction. </w:t>
      </w:r>
    </w:p>
    <w:p w14:paraId="40CB783E" w14:textId="7AAB93D4" w:rsidR="009C04A6" w:rsidRPr="000B4B25" w:rsidRDefault="009C04A6" w:rsidP="009C04A6">
      <w:pPr>
        <w:suppressAutoHyphens/>
        <w:spacing w:after="200" w:line="276" w:lineRule="auto"/>
        <w:jc w:val="both"/>
        <w:rPr>
          <w:rFonts w:cs="Arial"/>
          <w:spacing w:val="-3"/>
        </w:rPr>
      </w:pPr>
      <w:r w:rsidRPr="000B4B25">
        <w:rPr>
          <w:rFonts w:cs="Arial"/>
          <w:spacing w:val="-3"/>
        </w:rPr>
        <w:t xml:space="preserve">Active and collaborative learning is also incorporated in traditional lectures which may have question-and-answer sessions, brief student discussions, </w:t>
      </w:r>
      <w:r w:rsidR="00A5434E">
        <w:rPr>
          <w:rFonts w:cs="Arial"/>
          <w:spacing w:val="-3"/>
        </w:rPr>
        <w:t xml:space="preserve">Mentimeter </w:t>
      </w:r>
      <w:r w:rsidRPr="000B4B25">
        <w:rPr>
          <w:rFonts w:cs="Arial"/>
          <w:spacing w:val="-3"/>
        </w:rPr>
        <w:t xml:space="preserve">activities integrated into the lecture. These methods ensure that valuable contact time is focussed on the application and critical analysis of knowledge and the development of key skills such as problem solving, communication, and group-work.  </w:t>
      </w:r>
    </w:p>
    <w:p w14:paraId="58D0B5FE" w14:textId="06AF34D4" w:rsidR="009C04A6" w:rsidRPr="000B4B25" w:rsidRDefault="009C04A6" w:rsidP="009C04A6">
      <w:pPr>
        <w:suppressAutoHyphens/>
        <w:spacing w:after="200" w:line="276" w:lineRule="auto"/>
        <w:jc w:val="both"/>
        <w:rPr>
          <w:rFonts w:cs="Arial"/>
          <w:spacing w:val="-3"/>
          <w:highlight w:val="yellow"/>
        </w:rPr>
      </w:pPr>
      <w:r w:rsidRPr="000B4B25">
        <w:rPr>
          <w:rFonts w:cs="Arial"/>
          <w:spacing w:val="-3"/>
        </w:rPr>
        <w:lastRenderedPageBreak/>
        <w:t xml:space="preserve">The high percentage use of active learning sessions in the teaching hours is aimed at improving student engagement, creativity, </w:t>
      </w:r>
      <w:r w:rsidR="007550A4" w:rsidRPr="000B4B25">
        <w:rPr>
          <w:rFonts w:cs="Arial"/>
          <w:spacing w:val="-3"/>
        </w:rPr>
        <w:t>confidence,</w:t>
      </w:r>
      <w:r w:rsidRPr="000B4B25">
        <w:rPr>
          <w:rFonts w:cs="Arial"/>
          <w:spacing w:val="-3"/>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w:t>
      </w:r>
      <w:r w:rsidR="00A5434E">
        <w:rPr>
          <w:rFonts w:cs="Arial"/>
          <w:spacing w:val="-3"/>
        </w:rPr>
        <w:t>ersonal Tutoring</w:t>
      </w:r>
      <w:r w:rsidRPr="000B4B25">
        <w:rPr>
          <w:rFonts w:cs="Arial"/>
          <w:spacing w:val="-3"/>
        </w:rPr>
        <w:t xml:space="preserve"> scheme, field work, industrial visits, extra-curricular seminars, research internships, course representative system, student ambassador work, peer mentoring, civic engagement and outreach opportunities.</w:t>
      </w:r>
    </w:p>
    <w:p w14:paraId="04B5A56E" w14:textId="77777777" w:rsidR="00DD72B7" w:rsidRPr="000B4B25" w:rsidRDefault="00DD72B7" w:rsidP="008C722E">
      <w:pPr>
        <w:spacing w:after="200" w:line="276" w:lineRule="auto"/>
        <w:rPr>
          <w:rFonts w:cs="Arial"/>
          <w:b/>
        </w:rPr>
      </w:pPr>
      <w:r w:rsidRPr="000B4B25">
        <w:rPr>
          <w:rFonts w:cs="Arial"/>
          <w:b/>
        </w:rPr>
        <w:t>Practice and research-informed teaching</w:t>
      </w:r>
    </w:p>
    <w:p w14:paraId="47980E61" w14:textId="3CCA9514" w:rsidR="00DD72B7" w:rsidRPr="00DD72B7" w:rsidRDefault="00DD72B7" w:rsidP="008C722E">
      <w:pPr>
        <w:spacing w:after="200" w:line="276" w:lineRule="auto"/>
        <w:jc w:val="both"/>
        <w:rPr>
          <w:rFonts w:cs="Arial"/>
          <w:spacing w:val="-3"/>
        </w:rPr>
      </w:pPr>
      <w:r w:rsidRPr="00DD72B7">
        <w:rPr>
          <w:rFonts w:cs="Arial"/>
          <w:spacing w:val="-3"/>
        </w:rPr>
        <w:t>Embedded in our teaching and learning practice are both practice and research informed. In addition to academic staff, the teaching of specialist topics is delivered by experienced practitioners</w:t>
      </w:r>
      <w:r w:rsidR="00220603">
        <w:rPr>
          <w:rFonts w:cs="Arial"/>
          <w:spacing w:val="-3"/>
        </w:rPr>
        <w:t xml:space="preserve">. </w:t>
      </w:r>
      <w:r w:rsidRPr="00DD72B7">
        <w:rPr>
          <w:rFonts w:cs="Arial"/>
          <w:spacing w:val="-3"/>
        </w:rPr>
        <w:t xml:space="preserve">The involvement of practitioners in our teaching delivers a range of benefits to the student experience. Practitioners </w:t>
      </w:r>
      <w:r w:rsidR="00220603" w:rsidRPr="00DD72B7">
        <w:rPr>
          <w:rFonts w:cs="Arial"/>
          <w:spacing w:val="-3"/>
        </w:rPr>
        <w:t>can</w:t>
      </w:r>
      <w:r w:rsidRPr="00DD72B7">
        <w:rPr>
          <w:rFonts w:cs="Arial"/>
          <w:spacing w:val="-3"/>
        </w:rPr>
        <w:t xml:space="preserve"> share their professional experience and bring a wealth of knowledge in relation to current and emerging issues within the respective discipline and industry-led practice. Practitioners also serve as inspiring role models for students preparing to enter practice.</w:t>
      </w:r>
    </w:p>
    <w:p w14:paraId="6F7F0529" w14:textId="1BF81897" w:rsidR="00DD72B7" w:rsidRDefault="00DD72B7" w:rsidP="008C722E">
      <w:pPr>
        <w:autoSpaceDE w:val="0"/>
        <w:autoSpaceDN w:val="0"/>
        <w:adjustRightInd w:val="0"/>
        <w:spacing w:after="200" w:line="276" w:lineRule="auto"/>
        <w:jc w:val="both"/>
        <w:rPr>
          <w:rFonts w:cs="Arial"/>
          <w:spacing w:val="-3"/>
        </w:rPr>
      </w:pPr>
      <w:r w:rsidRPr="00DD72B7">
        <w:rPr>
          <w:rFonts w:cs="Arial"/>
          <w:spacing w:val="-3"/>
        </w:rPr>
        <w:t xml:space="preserve">Our approach to research-informed teaching is largely based on the concept of research-based teaching where emphasis is on research methodologies, </w:t>
      </w:r>
      <w:r w:rsidR="007550A4" w:rsidRPr="00DD72B7">
        <w:rPr>
          <w:rFonts w:cs="Arial"/>
          <w:spacing w:val="-3"/>
        </w:rPr>
        <w:t>processes,</w:t>
      </w:r>
      <w:r w:rsidRPr="00DD72B7">
        <w:rPr>
          <w:rFonts w:cs="Arial"/>
          <w:spacing w:val="-3"/>
        </w:rPr>
        <w:t xml:space="preserve"> and problems, learning in a research or inquiry-learning environment. This is in particular strongly presented in </w:t>
      </w:r>
      <w:r w:rsidR="00F61690">
        <w:rPr>
          <w:rFonts w:cs="Arial"/>
          <w:b/>
          <w:bCs/>
          <w:spacing w:val="-3"/>
        </w:rPr>
        <w:t>CE4</w:t>
      </w:r>
      <w:r w:rsidR="1004A15B">
        <w:rPr>
          <w:rFonts w:cs="Arial"/>
          <w:b/>
          <w:bCs/>
          <w:spacing w:val="-3"/>
        </w:rPr>
        <w:t>036</w:t>
      </w:r>
      <w:r w:rsidR="00C15305" w:rsidRPr="00C15305">
        <w:rPr>
          <w:rFonts w:cs="Arial"/>
          <w:b/>
          <w:bCs/>
          <w:spacing w:val="-3"/>
        </w:rPr>
        <w:t xml:space="preserve"> </w:t>
      </w:r>
      <w:r w:rsidR="00220603">
        <w:rPr>
          <w:rFonts w:cs="Arial"/>
          <w:b/>
          <w:bCs/>
          <w:spacing w:val="-3"/>
        </w:rPr>
        <w:t>Introduction to Construction Technology</w:t>
      </w:r>
      <w:r w:rsidRPr="00DD72B7">
        <w:rPr>
          <w:rFonts w:cs="Arial"/>
          <w:spacing w:val="-3"/>
        </w:rPr>
        <w:t xml:space="preserve">, </w:t>
      </w:r>
      <w:r w:rsidRPr="00C15305">
        <w:rPr>
          <w:rFonts w:cs="Arial"/>
          <w:b/>
          <w:bCs/>
          <w:spacing w:val="-3"/>
        </w:rPr>
        <w:t>CE5</w:t>
      </w:r>
      <w:r w:rsidR="00757923">
        <w:rPr>
          <w:rFonts w:cs="Arial"/>
          <w:b/>
          <w:bCs/>
          <w:spacing w:val="-3"/>
        </w:rPr>
        <w:t>029</w:t>
      </w:r>
      <w:r w:rsidR="00C15305" w:rsidRPr="00C15305">
        <w:rPr>
          <w:rFonts w:cs="Arial"/>
          <w:b/>
          <w:bCs/>
          <w:spacing w:val="-3"/>
        </w:rPr>
        <w:t xml:space="preserve"> </w:t>
      </w:r>
      <w:r w:rsidR="00220603">
        <w:rPr>
          <w:rFonts w:cs="Arial"/>
          <w:b/>
          <w:bCs/>
          <w:spacing w:val="-3"/>
        </w:rPr>
        <w:t xml:space="preserve">Design and </w:t>
      </w:r>
      <w:r w:rsidR="00C8722C">
        <w:rPr>
          <w:rFonts w:cs="Arial"/>
          <w:b/>
          <w:bCs/>
          <w:spacing w:val="-3"/>
        </w:rPr>
        <w:t>Specification</w:t>
      </w:r>
      <w:r w:rsidR="00C15305">
        <w:rPr>
          <w:rFonts w:cs="Arial"/>
          <w:spacing w:val="-3"/>
        </w:rPr>
        <w:t xml:space="preserve"> and </w:t>
      </w:r>
      <w:r w:rsidRPr="008C722E">
        <w:rPr>
          <w:rFonts w:cs="Arial"/>
          <w:b/>
          <w:bCs/>
          <w:spacing w:val="-3"/>
        </w:rPr>
        <w:t>CE6</w:t>
      </w:r>
      <w:r w:rsidR="00056BFE">
        <w:rPr>
          <w:rFonts w:cs="Arial"/>
          <w:b/>
          <w:bCs/>
          <w:spacing w:val="-3"/>
        </w:rPr>
        <w:t>032</w:t>
      </w:r>
      <w:r w:rsidR="008C722E" w:rsidRPr="008C722E">
        <w:rPr>
          <w:rFonts w:cs="Arial"/>
          <w:b/>
          <w:bCs/>
          <w:spacing w:val="-3"/>
        </w:rPr>
        <w:t xml:space="preserve"> </w:t>
      </w:r>
      <w:r w:rsidR="00472C59">
        <w:rPr>
          <w:rFonts w:cs="Arial"/>
          <w:b/>
          <w:bCs/>
          <w:spacing w:val="-3"/>
        </w:rPr>
        <w:t>Inspection and Building Pathology</w:t>
      </w:r>
      <w:r w:rsidRPr="00DD72B7">
        <w:rPr>
          <w:rFonts w:cs="Arial"/>
          <w:spacing w:val="-3"/>
        </w:rPr>
        <w:t xml:space="preserve"> where students are active learners, constructing knowledge in a research environment with the guidance of academics as well as construction practitioners from the Industry. With this approach, students learn about research processes or learn in </w:t>
      </w:r>
      <w:r w:rsidR="00220603" w:rsidRPr="00DD72B7">
        <w:rPr>
          <w:rFonts w:cs="Arial"/>
          <w:spacing w:val="-3"/>
        </w:rPr>
        <w:t>project-oriented</w:t>
      </w:r>
      <w:r w:rsidRPr="00DD72B7">
        <w:rPr>
          <w:rFonts w:cs="Arial"/>
          <w:spacing w:val="-3"/>
        </w:rPr>
        <w:t xml:space="preserve"> problems by developing research skills such as ability to critical analyse and reflect, ability to organise and plan, ability to gather &amp; analyse data. </w:t>
      </w:r>
      <w:r w:rsidRPr="008C722E">
        <w:rPr>
          <w:rFonts w:cs="Arial"/>
          <w:b/>
          <w:bCs/>
          <w:spacing w:val="-3"/>
        </w:rPr>
        <w:t>CE6</w:t>
      </w:r>
      <w:r w:rsidR="00056BFE">
        <w:rPr>
          <w:rFonts w:cs="Arial"/>
          <w:b/>
          <w:bCs/>
          <w:spacing w:val="-3"/>
        </w:rPr>
        <w:t>026</w:t>
      </w:r>
      <w:r w:rsidRPr="008C722E">
        <w:rPr>
          <w:rFonts w:cs="Arial"/>
          <w:b/>
          <w:bCs/>
          <w:spacing w:val="-3"/>
        </w:rPr>
        <w:t xml:space="preserve"> Individual </w:t>
      </w:r>
      <w:r w:rsidR="472B9784" w:rsidRPr="008C722E">
        <w:rPr>
          <w:rFonts w:cs="Arial"/>
          <w:b/>
          <w:bCs/>
          <w:spacing w:val="-3"/>
        </w:rPr>
        <w:t xml:space="preserve">Research </w:t>
      </w:r>
      <w:r w:rsidRPr="008C722E">
        <w:rPr>
          <w:rFonts w:cs="Arial"/>
          <w:b/>
          <w:bCs/>
          <w:spacing w:val="-3"/>
        </w:rPr>
        <w:t>Project</w:t>
      </w:r>
      <w:r w:rsidRPr="00DD72B7">
        <w:rPr>
          <w:rFonts w:cs="Arial"/>
          <w:spacing w:val="-3"/>
        </w:rPr>
        <w:t xml:space="preserve"> also follows this model. This places students at the heart of constructing new knowledge. It seeks to transform students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research-based teaching in the course taking several forms of experiential learning achieved through in-class problem-based learning, field work and laboratory work. These create opportunities for students to investigate and critique theory and its application and share their reflective findings with other staff and students. Research-informed teaching is also achieved through the concept of research-led teaching </w:t>
      </w:r>
      <w:r w:rsidR="00F61690" w:rsidRPr="00DD72B7">
        <w:rPr>
          <w:rFonts w:cs="Arial"/>
          <w:spacing w:val="-3"/>
        </w:rPr>
        <w:t>where research</w:t>
      </w:r>
      <w:r w:rsidRPr="00DD72B7">
        <w:rPr>
          <w:rFonts w:cs="Arial"/>
          <w:spacing w:val="-3"/>
        </w:rPr>
        <w:t xml:space="preserve"> undertaken by academic staff teaching on the course, which in turn informs the design of learning activities as well as </w:t>
      </w:r>
      <w:r w:rsidRPr="00DD72B7">
        <w:rPr>
          <w:rFonts w:cs="Arial"/>
          <w:spacing w:val="-3"/>
        </w:rPr>
        <w:lastRenderedPageBreak/>
        <w:t xml:space="preserve">collaborative research projects involving staff and students which often result in publishable research outputs. </w:t>
      </w:r>
    </w:p>
    <w:p w14:paraId="073F5944" w14:textId="1AA1F036" w:rsidR="003556A2" w:rsidRPr="000B4B25" w:rsidRDefault="003556A2" w:rsidP="003556A2">
      <w:pPr>
        <w:spacing w:after="200" w:line="276" w:lineRule="auto"/>
        <w:rPr>
          <w:rFonts w:cs="Arial"/>
          <w:b/>
        </w:rPr>
      </w:pPr>
      <w:r w:rsidRPr="000B4B25">
        <w:rPr>
          <w:rFonts w:cs="Arial"/>
          <w:b/>
        </w:rPr>
        <w:t xml:space="preserve">Development of </w:t>
      </w:r>
      <w:r>
        <w:rPr>
          <w:rFonts w:cs="Arial"/>
          <w:b/>
        </w:rPr>
        <w:t>Graduate Attributes and Future Skills</w:t>
      </w:r>
    </w:p>
    <w:p w14:paraId="086C30F1" w14:textId="7C738CDD" w:rsidR="003556A2" w:rsidRPr="003556A2" w:rsidRDefault="003556A2" w:rsidP="003556A2">
      <w:pPr>
        <w:spacing w:after="200" w:line="276" w:lineRule="auto"/>
        <w:jc w:val="both"/>
        <w:rPr>
          <w:rFonts w:cs="Arial"/>
          <w:lang w:val="en"/>
        </w:rPr>
      </w:pPr>
      <w:r w:rsidRPr="000B4B25">
        <w:rPr>
          <w:rFonts w:cs="Arial"/>
          <w:lang w:val="en"/>
        </w:rPr>
        <w:t xml:space="preserve">The progressive development of a range key </w:t>
      </w:r>
      <w:r>
        <w:rPr>
          <w:rFonts w:cs="Arial"/>
          <w:lang w:val="en"/>
        </w:rPr>
        <w:t>Graduate Attributes</w:t>
      </w:r>
      <w:r w:rsidRPr="000B4B25">
        <w:rPr>
          <w:rFonts w:cs="Arial"/>
          <w:lang w:val="en"/>
        </w:rPr>
        <w:t xml:space="preserve"> is another feature of the course as exemplified in teamwork</w:t>
      </w:r>
      <w:r>
        <w:rPr>
          <w:rFonts w:cs="Arial"/>
          <w:lang w:val="en"/>
        </w:rPr>
        <w:t xml:space="preserve"> and development of Future Skills are effectively scaffold</w:t>
      </w:r>
      <w:r w:rsidR="00220603">
        <w:rPr>
          <w:rFonts w:cs="Arial"/>
          <w:lang w:val="en"/>
        </w:rPr>
        <w:t>ed</w:t>
      </w:r>
      <w:r>
        <w:rPr>
          <w:rFonts w:cs="Arial"/>
          <w:lang w:val="en"/>
        </w:rPr>
        <w:t xml:space="preserve"> from Level 4 to 6 in </w:t>
      </w:r>
      <w:r w:rsidR="5DAF2D62" w:rsidRPr="00A5434E">
        <w:rPr>
          <w:rFonts w:cs="Arial"/>
          <w:b/>
          <w:bCs/>
          <w:spacing w:val="-3"/>
        </w:rPr>
        <w:t>CE4021</w:t>
      </w:r>
      <w:r w:rsidR="6E5F0042" w:rsidRPr="00A5434E">
        <w:rPr>
          <w:rFonts w:cs="Arial"/>
          <w:b/>
          <w:bCs/>
          <w:spacing w:val="-3"/>
        </w:rPr>
        <w:t xml:space="preserve"> </w:t>
      </w:r>
      <w:r w:rsidR="00220603" w:rsidRPr="00A5434E">
        <w:rPr>
          <w:rFonts w:cs="Arial"/>
          <w:b/>
          <w:bCs/>
          <w:spacing w:val="-3"/>
        </w:rPr>
        <w:t>Navigate</w:t>
      </w:r>
      <w:r w:rsidR="00220603">
        <w:rPr>
          <w:rFonts w:cs="Arial"/>
          <w:b/>
          <w:bCs/>
          <w:spacing w:val="-3"/>
        </w:rPr>
        <w:t xml:space="preserve"> for Professional Engineer</w:t>
      </w:r>
      <w:r w:rsidR="00220603">
        <w:rPr>
          <w:rFonts w:cs="Arial"/>
          <w:spacing w:val="-3"/>
        </w:rPr>
        <w:t xml:space="preserve">, </w:t>
      </w:r>
      <w:r w:rsidR="00286618" w:rsidRPr="00A5434E">
        <w:rPr>
          <w:rFonts w:cs="Arial"/>
          <w:b/>
          <w:bCs/>
          <w:spacing w:val="-3"/>
        </w:rPr>
        <w:t>EG5</w:t>
      </w:r>
      <w:r w:rsidR="00286618">
        <w:rPr>
          <w:rFonts w:cs="Arial"/>
          <w:b/>
          <w:bCs/>
          <w:spacing w:val="-3"/>
        </w:rPr>
        <w:t>016</w:t>
      </w:r>
      <w:r w:rsidR="00286618" w:rsidRPr="00A5434E">
        <w:rPr>
          <w:rFonts w:cs="Arial"/>
          <w:b/>
          <w:bCs/>
          <w:spacing w:val="-3"/>
        </w:rPr>
        <w:t xml:space="preserve"> </w:t>
      </w:r>
      <w:r w:rsidR="00220603" w:rsidRPr="00A5434E">
        <w:rPr>
          <w:rFonts w:cs="Arial"/>
          <w:b/>
          <w:bCs/>
          <w:spacing w:val="-3"/>
        </w:rPr>
        <w:t>Explor</w:t>
      </w:r>
      <w:r w:rsidR="00220603">
        <w:rPr>
          <w:rFonts w:cs="Arial"/>
          <w:b/>
          <w:bCs/>
          <w:spacing w:val="-3"/>
        </w:rPr>
        <w:t>ing Engineering Project Management</w:t>
      </w:r>
      <w:r w:rsidR="00220603">
        <w:rPr>
          <w:rFonts w:cs="Arial"/>
          <w:spacing w:val="-3"/>
        </w:rPr>
        <w:t xml:space="preserve"> and </w:t>
      </w:r>
      <w:r w:rsidR="00056BFE">
        <w:rPr>
          <w:rFonts w:cs="Arial"/>
          <w:b/>
          <w:bCs/>
          <w:spacing w:val="-3"/>
        </w:rPr>
        <w:t>EG6026</w:t>
      </w:r>
      <w:r w:rsidR="00220603" w:rsidRPr="00A5434E">
        <w:rPr>
          <w:rFonts w:cs="Arial"/>
          <w:b/>
          <w:bCs/>
          <w:spacing w:val="-3"/>
        </w:rPr>
        <w:t xml:space="preserve"> </w:t>
      </w:r>
      <w:r w:rsidR="00995F8A" w:rsidRPr="00A5434E">
        <w:rPr>
          <w:rFonts w:cs="Arial"/>
          <w:b/>
          <w:bCs/>
          <w:spacing w:val="-3"/>
        </w:rPr>
        <w:t>App</w:t>
      </w:r>
      <w:r w:rsidR="00995F8A">
        <w:rPr>
          <w:rFonts w:cs="Arial"/>
          <w:b/>
          <w:bCs/>
          <w:spacing w:val="-3"/>
        </w:rPr>
        <w:t xml:space="preserve">lied </w:t>
      </w:r>
      <w:r w:rsidR="00220603">
        <w:rPr>
          <w:rFonts w:cs="Arial"/>
          <w:b/>
          <w:bCs/>
          <w:spacing w:val="-3"/>
        </w:rPr>
        <w:t>Business Management</w:t>
      </w:r>
      <w:r>
        <w:rPr>
          <w:rFonts w:cs="Arial"/>
          <w:b/>
          <w:bCs/>
          <w:spacing w:val="-3"/>
        </w:rPr>
        <w:t xml:space="preserve">, </w:t>
      </w:r>
      <w:r w:rsidRPr="003556A2">
        <w:rPr>
          <w:rFonts w:cs="Arial"/>
          <w:spacing w:val="-3"/>
        </w:rPr>
        <w:t>where</w:t>
      </w:r>
      <w:r>
        <w:rPr>
          <w:rFonts w:cs="Arial"/>
          <w:lang w:val="en"/>
        </w:rPr>
        <w:t xml:space="preserve"> students able to plan their personal development through learning journey, critically evaluate their own personal development through reflection and to set goals and take action relating to their development. </w:t>
      </w:r>
    </w:p>
    <w:p w14:paraId="36213AB3" w14:textId="05F4D953" w:rsidR="003556A2" w:rsidRPr="000B4B25" w:rsidRDefault="003556A2" w:rsidP="003556A2">
      <w:pPr>
        <w:spacing w:after="200" w:line="276" w:lineRule="auto"/>
        <w:jc w:val="both"/>
        <w:rPr>
          <w:rFonts w:cs="Arial"/>
        </w:rPr>
      </w:pPr>
      <w:r w:rsidRPr="000B4B25">
        <w:rPr>
          <w:rFonts w:cs="Arial"/>
        </w:rPr>
        <w:t xml:space="preserve">To complement the development of </w:t>
      </w:r>
      <w:r>
        <w:rPr>
          <w:rFonts w:cs="Arial"/>
        </w:rPr>
        <w:t>Graduate Attributes and Future Skills</w:t>
      </w:r>
      <w:r w:rsidRPr="000B4B25">
        <w:rPr>
          <w:rFonts w:cs="Arial"/>
        </w:rPr>
        <w:t xml:space="preserve"> within the curriculum,  Personal tutors will encourage students to engage in a range of extra-curricular activities such as </w:t>
      </w:r>
      <w:r w:rsidRPr="000B4B25">
        <w:rPr>
          <w:rFonts w:cs="Arial"/>
          <w:bCs/>
          <w:bdr w:val="none" w:sz="0" w:space="0" w:color="auto" w:frame="1"/>
        </w:rPr>
        <w:t>student representation</w:t>
      </w:r>
      <w:r w:rsidRPr="000B4B25">
        <w:rPr>
          <w:rFonts w:cs="Arial"/>
        </w:rPr>
        <w:t>, p</w:t>
      </w:r>
      <w:r w:rsidRPr="000B4B25">
        <w:rPr>
          <w:rFonts w:cs="Arial"/>
          <w:bCs/>
          <w:bdr w:val="none" w:sz="0" w:space="0" w:color="auto" w:frame="1"/>
        </w:rPr>
        <w:t>art-time work,</w:t>
      </w:r>
      <w:r w:rsidRPr="000B4B25">
        <w:rPr>
          <w:rFonts w:cs="Arial"/>
          <w:bCs/>
          <w:bdr w:val="none" w:sz="0" w:space="0" w:color="auto" w:frame="1"/>
          <w:shd w:val="clear" w:color="auto" w:fill="FFFFFF"/>
        </w:rPr>
        <w:t xml:space="preserve"> sports and recreation,</w:t>
      </w:r>
      <w:r w:rsidRPr="000B4B25">
        <w:rPr>
          <w:rFonts w:cs="Arial"/>
          <w:bdr w:val="none" w:sz="0" w:space="0" w:color="auto" w:frame="1"/>
          <w:shd w:val="clear" w:color="auto" w:fill="FFFFFF"/>
        </w:rPr>
        <w:t> </w:t>
      </w:r>
      <w:r w:rsidRPr="000B4B25">
        <w:rPr>
          <w:rFonts w:cs="Arial"/>
          <w:bCs/>
          <w:bdr w:val="none" w:sz="0" w:space="0" w:color="auto" w:frame="1"/>
          <w:shd w:val="clear" w:color="auto" w:fill="FFFFFF"/>
        </w:rPr>
        <w:t xml:space="preserve"> society membership,</w:t>
      </w:r>
      <w:r w:rsidRPr="000B4B25">
        <w:rPr>
          <w:rFonts w:cs="Arial"/>
          <w:bdr w:val="none" w:sz="0" w:space="0" w:color="auto" w:frame="1"/>
          <w:shd w:val="clear" w:color="auto" w:fill="FFFFFF"/>
        </w:rPr>
        <w:t> </w:t>
      </w:r>
      <w:r w:rsidRPr="000B4B25">
        <w:rPr>
          <w:rFonts w:cs="Arial"/>
        </w:rPr>
        <w:t> </w:t>
      </w:r>
      <w:r w:rsidRPr="000B4B25">
        <w:rPr>
          <w:rFonts w:cs="Arial"/>
          <w:bCs/>
          <w:bdr w:val="none" w:sz="0" w:space="0" w:color="auto" w:frame="1"/>
          <w:shd w:val="clear" w:color="auto" w:fill="FFFFFF"/>
        </w:rPr>
        <w:t>volunteering</w:t>
      </w:r>
      <w:r w:rsidRPr="000B4B25">
        <w:rPr>
          <w:rFonts w:cs="Arial"/>
          <w:bdr w:val="none" w:sz="0" w:space="0" w:color="auto" w:frame="1"/>
          <w:shd w:val="clear" w:color="auto" w:fill="FFFFFF"/>
        </w:rPr>
        <w:t> </w:t>
      </w:r>
      <w:r w:rsidRPr="000B4B25">
        <w:rPr>
          <w:rFonts w:cs="Arial"/>
          <w:bCs/>
          <w:bdr w:val="none" w:sz="0" w:space="0" w:color="auto" w:frame="1"/>
          <w:shd w:val="clear" w:color="auto" w:fill="FFFFFF"/>
        </w:rPr>
        <w:t>; student ambassadorship, leadership and  mentoring</w:t>
      </w:r>
      <w:r w:rsidRPr="000B4B25">
        <w:rPr>
          <w:rFonts w:cs="Arial"/>
          <w:bdr w:val="none" w:sz="0" w:space="0" w:color="auto" w:frame="1"/>
          <w:shd w:val="clear" w:color="auto" w:fill="FFFFFF"/>
        </w:rPr>
        <w:t>;</w:t>
      </w:r>
      <w:r w:rsidRPr="000B4B25">
        <w:rPr>
          <w:rFonts w:cs="Arial"/>
          <w:bCs/>
          <w:bdr w:val="none" w:sz="0" w:space="0" w:color="auto" w:frame="1"/>
          <w:shd w:val="clear" w:color="auto" w:fill="FFFFFF"/>
        </w:rPr>
        <w:t xml:space="preserve"> cultural and creative activities;</w:t>
      </w:r>
      <w:r w:rsidRPr="000B4B25">
        <w:rPr>
          <w:rFonts w:cs="Arial"/>
          <w:bdr w:val="none" w:sz="0" w:space="0" w:color="auto" w:frame="1"/>
        </w:rPr>
        <w:t>  </w:t>
      </w:r>
      <w:r w:rsidRPr="000B4B25">
        <w:rPr>
          <w:rFonts w:cs="Arial"/>
          <w:bCs/>
          <w:bdr w:val="none" w:sz="0" w:space="0" w:color="auto" w:frame="1"/>
        </w:rPr>
        <w:t xml:space="preserve"> academic and professional collaboration; placement activity;</w:t>
      </w:r>
      <w:r w:rsidRPr="000B4B25">
        <w:rPr>
          <w:rFonts w:cs="Arial"/>
          <w:bdr w:val="none" w:sz="0" w:space="0" w:color="auto" w:frame="1"/>
        </w:rPr>
        <w:t> </w:t>
      </w:r>
      <w:r w:rsidRPr="000B4B25">
        <w:rPr>
          <w:rFonts w:cs="Arial"/>
          <w:bCs/>
          <w:bdr w:val="none" w:sz="0" w:space="0" w:color="auto" w:frame="1"/>
          <w:shd w:val="clear" w:color="auto" w:fill="FFFFFF"/>
        </w:rPr>
        <w:t xml:space="preserve">enterprise activity; </w:t>
      </w:r>
      <w:r>
        <w:rPr>
          <w:rFonts w:cs="Arial"/>
          <w:bCs/>
          <w:bdr w:val="none" w:sz="0" w:space="0" w:color="auto" w:frame="1"/>
          <w:shd w:val="clear" w:color="auto" w:fill="FFFFFF"/>
        </w:rPr>
        <w:t>Careers and Employability</w:t>
      </w:r>
      <w:r w:rsidRPr="000B4B25">
        <w:rPr>
          <w:rFonts w:cs="Arial"/>
          <w:bCs/>
          <w:bdr w:val="none" w:sz="0" w:space="0" w:color="auto" w:frame="1"/>
          <w:shd w:val="clear" w:color="auto" w:fill="FFFFFF"/>
        </w:rPr>
        <w:t xml:space="preserve"> events and opportunities.</w:t>
      </w:r>
      <w:r w:rsidRPr="000B4B25">
        <w:rPr>
          <w:rFonts w:cs="Arial"/>
        </w:rPr>
        <w:t xml:space="preserve">  Activity in these areas is recognised by the university’s Kingston Award Scheme. </w:t>
      </w:r>
      <w:r>
        <w:rPr>
          <w:rFonts w:cs="Arial"/>
        </w:rPr>
        <w:t>Careers and Employability Service</w:t>
      </w:r>
      <w:r w:rsidRPr="000B4B25">
        <w:rPr>
          <w:rFonts w:cs="Arial"/>
        </w:rPr>
        <w:t xml:space="preserve"> offers a range of events, including Careers Uncovered fairs, which include employers coming to campus to promote internship, placement and graduate opportunities, Spotlight on </w:t>
      </w:r>
      <w:r w:rsidR="00220603">
        <w:rPr>
          <w:rFonts w:cs="Arial"/>
        </w:rPr>
        <w:t xml:space="preserve">built environment </w:t>
      </w:r>
      <w:r w:rsidRPr="000B4B25">
        <w:rPr>
          <w:rFonts w:cs="Arial"/>
        </w:rPr>
        <w:t>networking activities where employers and alumni are invited on campus to talk about career pathways</w:t>
      </w:r>
      <w:r>
        <w:rPr>
          <w:rFonts w:cs="Arial"/>
        </w:rPr>
        <w:t>.</w:t>
      </w:r>
    </w:p>
    <w:p w14:paraId="236649AA" w14:textId="77777777" w:rsidR="00F3393E" w:rsidRPr="000B4B25" w:rsidRDefault="00F3393E" w:rsidP="00F3393E">
      <w:pPr>
        <w:spacing w:after="200" w:line="276" w:lineRule="auto"/>
        <w:rPr>
          <w:rFonts w:cs="Arial"/>
          <w:b/>
        </w:rPr>
      </w:pPr>
      <w:r w:rsidRPr="000B4B25">
        <w:rPr>
          <w:rFonts w:cs="Arial"/>
          <w:b/>
        </w:rPr>
        <w:t>Assessment for Learning</w:t>
      </w:r>
    </w:p>
    <w:p w14:paraId="10C61D0D" w14:textId="37B58A5B" w:rsidR="00017958" w:rsidRDefault="008D2D0B" w:rsidP="00017958">
      <w:pPr>
        <w:spacing w:after="200" w:line="276" w:lineRule="auto"/>
        <w:jc w:val="both"/>
        <w:rPr>
          <w:rFonts w:cs="Arial"/>
        </w:rPr>
      </w:pPr>
      <w:r w:rsidRPr="008D2D0B">
        <w:t>Assessment strategies are carefully designed to satisfy the learning outcomes of individual modules and the programme, and to comply with the University’s Curriculum Design Principles.</w:t>
      </w:r>
      <w:r w:rsidRPr="000B4B25">
        <w:rPr>
          <w:rFonts w:cs="Arial"/>
        </w:rPr>
        <w:t xml:space="preserve"> </w:t>
      </w:r>
      <w:r>
        <w:rPr>
          <w:rFonts w:cs="Arial"/>
        </w:rPr>
        <w:t>A range of a</w:t>
      </w:r>
      <w:r w:rsidR="00F3393E" w:rsidRPr="000B4B25">
        <w:rPr>
          <w:rFonts w:cs="Arial"/>
        </w:rPr>
        <w:t>ssessment</w:t>
      </w:r>
      <w:r>
        <w:rPr>
          <w:rFonts w:cs="Arial"/>
        </w:rPr>
        <w:t xml:space="preserve"> methods are to enable </w:t>
      </w:r>
      <w:r w:rsidR="00F3393E" w:rsidRPr="000B4B25">
        <w:rPr>
          <w:rFonts w:cs="Arial"/>
        </w:rPr>
        <w:t xml:space="preserve">students to </w:t>
      </w:r>
      <w:r w:rsidR="00017958">
        <w:rPr>
          <w:rFonts w:cs="Arial"/>
        </w:rPr>
        <w:t>demonstrate learning objectives</w:t>
      </w:r>
      <w:r>
        <w:rPr>
          <w:rFonts w:cs="Arial"/>
        </w:rPr>
        <w:t xml:space="preserve"> and to demonstrate the acquisition of knowledge and skills. T</w:t>
      </w:r>
      <w:r w:rsidR="00017958">
        <w:rPr>
          <w:rFonts w:cs="Arial"/>
        </w:rPr>
        <w:t>he varieties of assessment</w:t>
      </w:r>
      <w:r w:rsidR="00BA6289">
        <w:rPr>
          <w:rFonts w:cs="Arial"/>
        </w:rPr>
        <w:t xml:space="preserve"> e.g. assessment for learning</w:t>
      </w:r>
      <w:r w:rsidR="00017958">
        <w:rPr>
          <w:rFonts w:cs="Arial"/>
        </w:rPr>
        <w:t xml:space="preserve"> such as MCQs, digital portfolio</w:t>
      </w:r>
      <w:r w:rsidR="00BA6289">
        <w:rPr>
          <w:rFonts w:cs="Arial"/>
        </w:rPr>
        <w:t xml:space="preserve">, short in-class quiz using Canvas, Mentimeter, MS Forms or Padlet; and assessment as learning such as </w:t>
      </w:r>
      <w:r w:rsidR="00017958">
        <w:rPr>
          <w:rFonts w:cs="Arial"/>
        </w:rPr>
        <w:t>problem assignment, reflective active plan</w:t>
      </w:r>
      <w:r w:rsidR="004A325E">
        <w:rPr>
          <w:rFonts w:cs="Arial"/>
        </w:rPr>
        <w:t>, video recording</w:t>
      </w:r>
      <w:r w:rsidR="00017958">
        <w:rPr>
          <w:rFonts w:cs="Arial"/>
        </w:rPr>
        <w:t xml:space="preserve"> and client-facing report will stimulate interest and engagement in students. </w:t>
      </w:r>
      <w:r w:rsidR="00F3393E" w:rsidRPr="000B4B25">
        <w:rPr>
          <w:rFonts w:cs="Arial"/>
        </w:rPr>
        <w:t xml:space="preserve">The assessment is designed to be authentic, </w:t>
      </w:r>
      <w:r w:rsidR="00017958" w:rsidRPr="000B4B25">
        <w:rPr>
          <w:rFonts w:cs="Arial"/>
        </w:rPr>
        <w:t>inclusive,</w:t>
      </w:r>
      <w:r w:rsidR="00F3393E" w:rsidRPr="000B4B25">
        <w:rPr>
          <w:rFonts w:cs="Arial"/>
        </w:rPr>
        <w:t xml:space="preserve"> and transparent. </w:t>
      </w:r>
      <w:r w:rsidR="00017958">
        <w:rPr>
          <w:rFonts w:cs="Arial"/>
        </w:rPr>
        <w:t xml:space="preserve">In addition, some </w:t>
      </w:r>
      <w:r w:rsidR="00F3393E" w:rsidRPr="000B4B25">
        <w:rPr>
          <w:rFonts w:cs="Arial"/>
        </w:rPr>
        <w:t>assessment tasks focus on the real world</w:t>
      </w:r>
      <w:r w:rsidR="00220603">
        <w:rPr>
          <w:rFonts w:cs="Arial"/>
        </w:rPr>
        <w:t xml:space="preserve"> or problem based</w:t>
      </w:r>
      <w:r w:rsidR="00017958">
        <w:rPr>
          <w:rFonts w:cs="Arial"/>
        </w:rPr>
        <w:t xml:space="preserve"> which requires students to perform in a team environment.</w:t>
      </w:r>
    </w:p>
    <w:p w14:paraId="2624B9CE" w14:textId="67644E4E" w:rsidR="00F3393E" w:rsidRPr="000B4B25" w:rsidRDefault="00F3393E" w:rsidP="00F3393E">
      <w:pPr>
        <w:spacing w:after="200" w:line="276" w:lineRule="auto"/>
        <w:jc w:val="both"/>
        <w:rPr>
          <w:rFonts w:cs="Arial"/>
        </w:rPr>
      </w:pPr>
      <w:r w:rsidRPr="000B4B25">
        <w:rPr>
          <w:rFonts w:cs="Arial"/>
        </w:rPr>
        <w:t>All modules have explicit formative assessments to provide opportunities for practice and the chance to use</w:t>
      </w:r>
      <w:r w:rsidR="00123192">
        <w:rPr>
          <w:rFonts w:cs="Arial"/>
        </w:rPr>
        <w:t xml:space="preserve"> timetabled</w:t>
      </w:r>
      <w:r w:rsidRPr="000B4B25">
        <w:rPr>
          <w:rFonts w:cs="Arial"/>
        </w:rPr>
        <w:t xml:space="preserve"> ‘feed forward’</w:t>
      </w:r>
      <w:r w:rsidR="00123192">
        <w:rPr>
          <w:rFonts w:cs="Arial"/>
        </w:rPr>
        <w:t xml:space="preserve"> sessions or coursework consultation sessions</w:t>
      </w:r>
      <w:r w:rsidRPr="000B4B25">
        <w:rPr>
          <w:rFonts w:cs="Arial"/>
        </w:rPr>
        <w:t xml:space="preserve"> to help students improve their work in subsequent summative assessments. The use of a well-balanced range of assessment methods is key part to of our inclusive </w:t>
      </w:r>
      <w:r w:rsidRPr="000B4B25">
        <w:rPr>
          <w:rFonts w:cs="Arial"/>
        </w:rPr>
        <w:lastRenderedPageBreak/>
        <w:t xml:space="preserve">assessment strategy.  Group and teamwork assessment is instrumental in developing and recognising this important </w:t>
      </w:r>
      <w:r w:rsidR="00123192">
        <w:rPr>
          <w:rFonts w:cs="Arial"/>
        </w:rPr>
        <w:t>Future Skills and Graduate Attributes</w:t>
      </w:r>
      <w:r w:rsidRPr="000B4B25">
        <w:rPr>
          <w:rFonts w:cs="Arial"/>
        </w:rPr>
        <w:t xml:space="preserve">. </w:t>
      </w:r>
    </w:p>
    <w:p w14:paraId="69F8CC68" w14:textId="77777777" w:rsidR="00F3393E" w:rsidRPr="000B4B25" w:rsidRDefault="00F3393E" w:rsidP="00F3393E">
      <w:pPr>
        <w:suppressAutoHyphens/>
        <w:spacing w:after="200" w:line="276" w:lineRule="auto"/>
        <w:jc w:val="both"/>
        <w:outlineLvl w:val="0"/>
        <w:rPr>
          <w:rFonts w:cs="Arial"/>
        </w:rPr>
      </w:pPr>
      <w:r w:rsidRPr="000B4B25">
        <w:rPr>
          <w:rFonts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08C690F2" w14:textId="46224B1E"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Draft submissions of coursework for comment</w:t>
      </w:r>
      <w:r w:rsidR="00123192">
        <w:rPr>
          <w:rFonts w:cs="Arial"/>
        </w:rPr>
        <w:t xml:space="preserve"> and feed-forward</w:t>
      </w:r>
      <w:r w:rsidRPr="000B4B25">
        <w:rPr>
          <w:rFonts w:cs="Arial"/>
        </w:rPr>
        <w:t xml:space="preserve">; </w:t>
      </w:r>
    </w:p>
    <w:p w14:paraId="44B33B40" w14:textId="01BDD9B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On-line discussion groups</w:t>
      </w:r>
      <w:r w:rsidR="00123192">
        <w:rPr>
          <w:rFonts w:cs="Arial"/>
        </w:rPr>
        <w:t xml:space="preserve"> through VLE</w:t>
      </w:r>
      <w:r w:rsidRPr="000B4B25">
        <w:rPr>
          <w:rFonts w:cs="Arial"/>
        </w:rPr>
        <w:t xml:space="preserve"> monitored by staff; </w:t>
      </w:r>
    </w:p>
    <w:p w14:paraId="2AF4EDF4"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In-class quizzes to test recently covered lecture material; </w:t>
      </w:r>
    </w:p>
    <w:p w14:paraId="11596C1B" w14:textId="77777777"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Formal ‘client meetings’ in which notes are made and feedback given; and </w:t>
      </w:r>
    </w:p>
    <w:p w14:paraId="2E94FFB5" w14:textId="5D581905" w:rsidR="00F3393E" w:rsidRPr="000B4B25" w:rsidRDefault="00F3393E" w:rsidP="00F3393E">
      <w:pPr>
        <w:numPr>
          <w:ilvl w:val="0"/>
          <w:numId w:val="16"/>
        </w:numPr>
        <w:suppressAutoHyphens/>
        <w:spacing w:after="200" w:line="276" w:lineRule="auto"/>
        <w:ind w:left="426" w:hanging="426"/>
        <w:jc w:val="both"/>
        <w:outlineLvl w:val="0"/>
        <w:rPr>
          <w:rFonts w:cs="Arial"/>
        </w:rPr>
      </w:pPr>
      <w:r w:rsidRPr="000B4B25">
        <w:rPr>
          <w:rFonts w:cs="Arial"/>
        </w:rPr>
        <w:t xml:space="preserve">The preparation of portfolios based on weekly seminar work, where only the final portfolio is assessed </w:t>
      </w:r>
      <w:r w:rsidR="00123192" w:rsidRPr="000B4B25">
        <w:rPr>
          <w:rFonts w:cs="Arial"/>
        </w:rPr>
        <w:t>summative</w:t>
      </w:r>
      <w:r w:rsidRPr="000B4B25">
        <w:rPr>
          <w:rFonts w:cs="Arial"/>
        </w:rPr>
        <w:t>.</w:t>
      </w:r>
    </w:p>
    <w:p w14:paraId="5EEDE17C" w14:textId="3BCF1591" w:rsidR="00511036" w:rsidRDefault="00F3393E" w:rsidP="00F3393E">
      <w:pPr>
        <w:spacing w:after="200" w:line="276" w:lineRule="auto"/>
        <w:jc w:val="both"/>
        <w:rPr>
          <w:rFonts w:cs="Arial"/>
          <w:spacing w:val="-3"/>
        </w:rPr>
      </w:pPr>
      <w:r w:rsidRPr="000B4B25">
        <w:rPr>
          <w:rFonts w:cs="Arial"/>
        </w:rPr>
        <w:t xml:space="preserve">As the programme is focused on developing employability skills, the ability to present orally, to produce well-presented and appropriately structured professional reports, and to sketch and produce scheme designs using </w:t>
      </w:r>
      <w:r w:rsidR="004A325E">
        <w:rPr>
          <w:rFonts w:cs="Arial"/>
        </w:rPr>
        <w:t>software</w:t>
      </w:r>
      <w:r w:rsidRPr="000B4B25">
        <w:rPr>
          <w:rFonts w:cs="Arial"/>
        </w:rPr>
        <w:t xml:space="preserve">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123192" w:rsidRPr="000B4B25">
        <w:rPr>
          <w:rFonts w:cs="Arial"/>
        </w:rPr>
        <w:t>Therefore,</w:t>
      </w:r>
      <w:r w:rsidRPr="000B4B25">
        <w:rPr>
          <w:rFonts w:cs="Arial"/>
        </w:rPr>
        <w:t xml:space="preserve"> oral negotiation, advocacy and debate are all used as assessment methods and the School has developed specific experience in these methods.  </w:t>
      </w:r>
      <w:r w:rsidR="004A325E">
        <w:rPr>
          <w:rFonts w:cs="Arial"/>
        </w:rPr>
        <w:t>F</w:t>
      </w:r>
      <w:r w:rsidRPr="000B4B25">
        <w:rPr>
          <w:rFonts w:cs="Arial"/>
        </w:rPr>
        <w:t>ormal summative points</w:t>
      </w:r>
      <w:r w:rsidR="004A325E">
        <w:rPr>
          <w:rFonts w:cs="Arial"/>
        </w:rPr>
        <w:t xml:space="preserve"> are</w:t>
      </w:r>
      <w:r w:rsidRPr="000B4B25">
        <w:rPr>
          <w:rFonts w:cs="Arial"/>
        </w:rPr>
        <w:t xml:space="preserve"> spread throughout the year to ensure an even workload for the student. Normally the last assessment task will be synoptic in nature in that it will test all or most learning outcomes, thereby assuring the assessment boards that each student has fulfilled the learning objectives before progressing to the next stage of study. Feedback to students on summative assessment is vitally important.  This is delivered through </w:t>
      </w:r>
      <w:r w:rsidR="00123192" w:rsidRPr="000B4B25">
        <w:rPr>
          <w:rFonts w:cs="Arial"/>
        </w:rPr>
        <w:t>several</w:t>
      </w:r>
      <w:r w:rsidRPr="000B4B25">
        <w:rPr>
          <w:rFonts w:cs="Arial"/>
        </w:rPr>
        <w:t xml:space="preserve"> means such as formal written individual feedback which contains pointers for future </w:t>
      </w:r>
      <w:r w:rsidR="004A325E" w:rsidRPr="000B4B25">
        <w:rPr>
          <w:rFonts w:cs="Arial"/>
        </w:rPr>
        <w:t>improvement:</w:t>
      </w:r>
      <w:r w:rsidR="004A325E">
        <w:rPr>
          <w:rFonts w:cs="Arial"/>
        </w:rPr>
        <w:t xml:space="preserve"> the use of Rubrics setting out criteria and</w:t>
      </w:r>
      <w:r w:rsidRPr="000B4B25">
        <w:rPr>
          <w:rFonts w:cs="Arial"/>
        </w:rPr>
        <w:t xml:space="preserve"> class collective feedback.  The method used will vary depending on the task that was undertaken but staff realise the need for it to be timely and supportive.</w:t>
      </w:r>
    </w:p>
    <w:p w14:paraId="150087A9" w14:textId="77777777" w:rsidR="0061450C" w:rsidRPr="000B4B25" w:rsidRDefault="0061450C" w:rsidP="0061450C">
      <w:pPr>
        <w:spacing w:after="200" w:line="276" w:lineRule="auto"/>
        <w:rPr>
          <w:rFonts w:cs="Arial"/>
          <w:b/>
        </w:rPr>
      </w:pPr>
      <w:r w:rsidRPr="000B4B25">
        <w:rPr>
          <w:rFonts w:cs="Arial"/>
          <w:b/>
        </w:rPr>
        <w:t xml:space="preserve">Inclusive Teaching Practice  </w:t>
      </w:r>
    </w:p>
    <w:p w14:paraId="506123B4" w14:textId="757FAAFC" w:rsidR="0061450C" w:rsidRPr="000B4B25" w:rsidRDefault="0061450C" w:rsidP="0061450C">
      <w:pPr>
        <w:suppressAutoHyphens/>
        <w:spacing w:after="200" w:line="276" w:lineRule="auto"/>
        <w:jc w:val="both"/>
        <w:outlineLvl w:val="0"/>
        <w:rPr>
          <w:rFonts w:cs="Arial"/>
        </w:rPr>
      </w:pPr>
      <w:r>
        <w:rPr>
          <w:rFonts w:cs="Arial"/>
        </w:rPr>
        <w:t>Student Voice Committee</w:t>
      </w:r>
      <w:r w:rsidRPr="000B4B25">
        <w:rPr>
          <w:rFonts w:cs="Arial"/>
        </w:rPr>
        <w:t xml:space="preserve">s and </w:t>
      </w:r>
      <w:r>
        <w:rPr>
          <w:rFonts w:cs="Arial"/>
        </w:rPr>
        <w:t>School Education Committee</w:t>
      </w:r>
      <w:r w:rsidRPr="000B4B25">
        <w:rPr>
          <w:rFonts w:cs="Arial"/>
        </w:rPr>
        <w:t xml:space="preserve"> provide opportunities for student to make suggestion on how to develop a more inclusive curriculum by taking into account the specific circumstances of the student body. The variety of teaching </w:t>
      </w:r>
      <w:r w:rsidRPr="000B4B25">
        <w:rPr>
          <w:rFonts w:cs="Arial"/>
        </w:rPr>
        <w:lastRenderedPageBreak/>
        <w:t xml:space="preserve">activities also takes account of the student’s different learning preferences and experiences and there is a careful balance of individual and </w:t>
      </w:r>
      <w:r w:rsidR="007C0FF8" w:rsidRPr="000B4B25">
        <w:rPr>
          <w:rFonts w:cs="Arial"/>
        </w:rPr>
        <w:t>group-based</w:t>
      </w:r>
      <w:r w:rsidRPr="000B4B25">
        <w:rPr>
          <w:rFonts w:cs="Arial"/>
        </w:rPr>
        <w:t xml:space="preserve"> activities. </w:t>
      </w:r>
    </w:p>
    <w:p w14:paraId="39A38AE8" w14:textId="77777777" w:rsidR="0061450C" w:rsidRPr="000B4B25" w:rsidRDefault="0061450C" w:rsidP="0061450C">
      <w:pPr>
        <w:suppressAutoHyphens/>
        <w:spacing w:after="200" w:line="276" w:lineRule="auto"/>
        <w:jc w:val="both"/>
        <w:outlineLvl w:val="0"/>
        <w:rPr>
          <w:rFonts w:cs="Arial"/>
        </w:rPr>
      </w:pPr>
      <w:r w:rsidRPr="000B4B25">
        <w:rPr>
          <w:rFonts w:cs="Arial"/>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students have an opportunity to interrogate the criteria. </w:t>
      </w:r>
    </w:p>
    <w:p w14:paraId="5214A9F1" w14:textId="77777777" w:rsidR="0061450C" w:rsidRPr="000B4B25" w:rsidRDefault="0061450C" w:rsidP="0061450C">
      <w:pPr>
        <w:suppressAutoHyphens/>
        <w:spacing w:after="200" w:line="276" w:lineRule="auto"/>
        <w:jc w:val="both"/>
        <w:outlineLvl w:val="0"/>
        <w:rPr>
          <w:rFonts w:cs="Arial"/>
        </w:rPr>
      </w:pPr>
      <w:r w:rsidRPr="000B4B25">
        <w:rPr>
          <w:rFonts w:cs="Arial"/>
        </w:rPr>
        <w:t xml:space="preserve">In the programme as a whole, the following components are used in the assessment of the various modules: </w:t>
      </w:r>
    </w:p>
    <w:p w14:paraId="0AACD895"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Individual and group-based case project work: to assess ability to understand requirements, to provide solutions to realistic problems and to interact and work effectively with others as a contributing member of a team. The outcomes can be: </w:t>
      </w:r>
    </w:p>
    <w:p w14:paraId="23FD784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Written reports, where the ability to communicate the relevant concepts, methods, results and conclusions effectively will be assessed. </w:t>
      </w:r>
    </w:p>
    <w:p w14:paraId="4DFB7BA7"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Oral presentations, where the ability to summarise accurately and communicate clearly the key points from the work in a brief presentation will be assessed. </w:t>
      </w:r>
    </w:p>
    <w:p w14:paraId="43C3A34A"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Video, which may replicate features of oral presentations but allows advance preparation away from the audience (which may suit some students better). </w:t>
      </w:r>
    </w:p>
    <w:p w14:paraId="435C1DC2"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Multiple choice or short answer questions: to assess competence in basic techniques and understanding of concepts. </w:t>
      </w:r>
    </w:p>
    <w:p w14:paraId="3FEE6714"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Long answer structured questions in coursework assignments: to assess ability to apply learned techniques to solve simple to medium problems and which may include a limited investigative component </w:t>
      </w:r>
    </w:p>
    <w:p w14:paraId="58D7DF3F" w14:textId="77777777" w:rsidR="0061450C" w:rsidRPr="000B4B25" w:rsidRDefault="0061450C" w:rsidP="0061450C">
      <w:pPr>
        <w:numPr>
          <w:ilvl w:val="0"/>
          <w:numId w:val="17"/>
        </w:numPr>
        <w:suppressAutoHyphens/>
        <w:spacing w:after="200" w:line="276" w:lineRule="auto"/>
        <w:jc w:val="both"/>
        <w:outlineLvl w:val="0"/>
        <w:rPr>
          <w:rFonts w:cs="Arial"/>
        </w:rPr>
      </w:pPr>
      <w:r w:rsidRPr="000B4B25">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1FD7F9D6" w14:textId="77777777" w:rsidR="00A92C9B" w:rsidRPr="000765B1" w:rsidRDefault="00A92C9B" w:rsidP="004C332D">
      <w:pPr>
        <w:pStyle w:val="Heading2"/>
        <w:jc w:val="both"/>
      </w:pPr>
      <w:r w:rsidRPr="000765B1">
        <w:t>Support for Students and their Learning</w:t>
      </w:r>
    </w:p>
    <w:p w14:paraId="315D401C" w14:textId="4FD1BF8A" w:rsidR="007C0FF8" w:rsidRDefault="007C0FF8" w:rsidP="007C0FF8">
      <w:pPr>
        <w:jc w:val="both"/>
      </w:pPr>
      <w:r w:rsidRPr="000B4B25">
        <w:rPr>
          <w:rFonts w:cs="Arial"/>
        </w:rPr>
        <w:t xml:space="preserve">The </w:t>
      </w:r>
      <w:r>
        <w:rPr>
          <w:rFonts w:cs="Arial"/>
        </w:rPr>
        <w:t>P</w:t>
      </w:r>
      <w:r w:rsidRPr="000B4B25">
        <w:rPr>
          <w:rFonts w:cs="Arial"/>
        </w:rPr>
        <w:t xml:space="preserve">ersonal </w:t>
      </w:r>
      <w:r>
        <w:rPr>
          <w:rFonts w:cs="Arial"/>
        </w:rPr>
        <w:t>T</w:t>
      </w:r>
      <w:r w:rsidRPr="000B4B25">
        <w:rPr>
          <w:rFonts w:cs="Arial"/>
        </w:rPr>
        <w:t>utor</w:t>
      </w:r>
      <w:r>
        <w:rPr>
          <w:rFonts w:cs="Arial"/>
        </w:rPr>
        <w:t xml:space="preserve"> (PT)</w:t>
      </w:r>
      <w:r w:rsidRPr="000B4B25">
        <w:rPr>
          <w:rFonts w:cs="Arial"/>
        </w:rPr>
        <w:t xml:space="preserve"> scheme is central to the efforts to provide a personalised learning experience (See PT section of programme specification).</w:t>
      </w:r>
      <w:r w:rsidRPr="007C0FF8">
        <w:t xml:space="preserve"> </w:t>
      </w:r>
      <w:r w:rsidRPr="000765B1">
        <w:t>Students are supported by:</w:t>
      </w:r>
    </w:p>
    <w:p w14:paraId="1E0365A6"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lastRenderedPageBreak/>
        <w:t>A Module Leader</w:t>
      </w:r>
      <w:r w:rsidRPr="000B4B25">
        <w:rPr>
          <w:rFonts w:cs="Arial"/>
        </w:rPr>
        <w:t xml:space="preserve"> for each module</w:t>
      </w:r>
    </w:p>
    <w:p w14:paraId="035F5592"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Course Leader</w:t>
      </w:r>
      <w:r w:rsidRPr="000B4B25">
        <w:rPr>
          <w:rFonts w:cs="Arial"/>
        </w:rPr>
        <w:t xml:space="preserve"> to help students understand their programme structure and provide academic support </w:t>
      </w:r>
    </w:p>
    <w:p w14:paraId="7B62615B" w14:textId="77777777" w:rsidR="007C0FF8" w:rsidRPr="00FF0522" w:rsidRDefault="007C0FF8" w:rsidP="007C0FF8">
      <w:pPr>
        <w:numPr>
          <w:ilvl w:val="0"/>
          <w:numId w:val="18"/>
        </w:numPr>
        <w:spacing w:after="200" w:line="276" w:lineRule="auto"/>
        <w:ind w:left="426" w:hanging="426"/>
        <w:jc w:val="both"/>
        <w:rPr>
          <w:rFonts w:cs="Arial"/>
        </w:rPr>
      </w:pPr>
      <w:r w:rsidRPr="00FF0522">
        <w:rPr>
          <w:rFonts w:cs="Arial"/>
          <w:b/>
        </w:rPr>
        <w:t>A Personal Tutor</w:t>
      </w:r>
      <w:r w:rsidRPr="00FF0522">
        <w:rPr>
          <w:rFonts w:cs="Arial"/>
        </w:rPr>
        <w:t xml:space="preserve"> (PT) to foster a close and engaged academic relationship with students and advise and refer students to other University services </w:t>
      </w:r>
    </w:p>
    <w:p w14:paraId="083DDD6B"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There is a </w:t>
      </w:r>
      <w:r w:rsidRPr="000B4B25">
        <w:rPr>
          <w:rFonts w:cs="Arial"/>
          <w:b/>
        </w:rPr>
        <w:t>Student Support and Engagement Team</w:t>
      </w:r>
      <w:r w:rsidRPr="000B4B25">
        <w:rPr>
          <w:rFonts w:cs="Arial"/>
        </w:rPr>
        <w:t xml:space="preserve"> to help students with</w:t>
      </w:r>
      <w:r>
        <w:rPr>
          <w:rFonts w:cs="Arial"/>
        </w:rPr>
        <w:t xml:space="preserve"> any problem that is affecting </w:t>
      </w:r>
      <w:r w:rsidRPr="000B4B25">
        <w:rPr>
          <w:rFonts w:cs="Arial"/>
        </w:rPr>
        <w:t>their studies.</w:t>
      </w:r>
    </w:p>
    <w:p w14:paraId="48640100"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rPr>
        <w:t xml:space="preserve">A dedicated Undergraduate Course Administrator </w:t>
      </w:r>
    </w:p>
    <w:p w14:paraId="3F874081"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An induction programme</w:t>
      </w:r>
      <w:r w:rsidRPr="000B4B25">
        <w:rPr>
          <w:rFonts w:cs="Arial"/>
        </w:rPr>
        <w:t xml:space="preserve"> and study skills sessions at the start of each academic year</w:t>
      </w:r>
    </w:p>
    <w:p w14:paraId="42C27718" w14:textId="77777777" w:rsidR="007C0FF8" w:rsidRPr="000B4B25" w:rsidRDefault="007C0FF8" w:rsidP="007C0FF8">
      <w:pPr>
        <w:numPr>
          <w:ilvl w:val="0"/>
          <w:numId w:val="18"/>
        </w:numPr>
        <w:spacing w:after="200" w:line="276" w:lineRule="auto"/>
        <w:ind w:left="426" w:hanging="426"/>
        <w:rPr>
          <w:rFonts w:cs="Arial"/>
        </w:rPr>
      </w:pPr>
      <w:r w:rsidRPr="000B4B25">
        <w:rPr>
          <w:rFonts w:cs="Arial"/>
          <w:b/>
        </w:rPr>
        <w:t xml:space="preserve">Academic Success </w:t>
      </w:r>
      <w:proofErr w:type="gramStart"/>
      <w:r w:rsidRPr="000B4B25">
        <w:rPr>
          <w:rFonts w:cs="Arial"/>
          <w:b/>
        </w:rPr>
        <w:t xml:space="preserve">Centre </w:t>
      </w:r>
      <w:r w:rsidRPr="000B4B25">
        <w:rPr>
          <w:rFonts w:cs="Arial"/>
        </w:rPr>
        <w:t xml:space="preserve"> is</w:t>
      </w:r>
      <w:proofErr w:type="gramEnd"/>
      <w:r w:rsidRPr="000B4B25">
        <w:rPr>
          <w:rFonts w:cs="Arial"/>
        </w:rPr>
        <w:t xml:space="preserve"> a one-to-one drop-in Study Skills session for students every weekday. Help is available on a range of academic skills from writing reports, note-taking, to exam revision, referencing, programming and mathematical skills.</w:t>
      </w:r>
    </w:p>
    <w:p w14:paraId="395FB29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VLE</w:t>
      </w:r>
      <w:r w:rsidRPr="000B4B25">
        <w:rPr>
          <w:rFonts w:cs="Arial"/>
        </w:rPr>
        <w:t xml:space="preserve"> – a versatile on-line interactive intranet and learning environment accessible both on-site and remotely</w:t>
      </w:r>
    </w:p>
    <w:p w14:paraId="2752AFF5" w14:textId="77777777" w:rsidR="007C0FF8" w:rsidRPr="000B4B25" w:rsidRDefault="007C0FF8" w:rsidP="007C0FF8">
      <w:pPr>
        <w:numPr>
          <w:ilvl w:val="0"/>
          <w:numId w:val="18"/>
        </w:numPr>
        <w:spacing w:after="200" w:line="276" w:lineRule="auto"/>
        <w:ind w:left="426" w:hanging="426"/>
        <w:jc w:val="both"/>
        <w:rPr>
          <w:rFonts w:cs="Arial"/>
          <w:b/>
        </w:rPr>
      </w:pPr>
      <w:r w:rsidRPr="000B4B25">
        <w:rPr>
          <w:rFonts w:cs="Arial"/>
          <w:b/>
        </w:rPr>
        <w:t xml:space="preserve">Course Representative scheme </w:t>
      </w:r>
    </w:p>
    <w:p w14:paraId="2A351BD4"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b/>
        </w:rPr>
        <w:t>A University Careers</w:t>
      </w:r>
      <w:r w:rsidRPr="000B4B25">
        <w:rPr>
          <w:rFonts w:cs="Arial"/>
        </w:rPr>
        <w:t xml:space="preserve"> and Employability Service </w:t>
      </w:r>
    </w:p>
    <w:p w14:paraId="527954FA" w14:textId="77777777" w:rsidR="007C0FF8" w:rsidRPr="000B4B25" w:rsidRDefault="007C0FF8" w:rsidP="007C0FF8">
      <w:pPr>
        <w:numPr>
          <w:ilvl w:val="0"/>
          <w:numId w:val="18"/>
        </w:numPr>
        <w:spacing w:after="200" w:line="276" w:lineRule="auto"/>
        <w:ind w:left="426" w:hanging="426"/>
        <w:jc w:val="both"/>
        <w:rPr>
          <w:rFonts w:cs="Arial"/>
        </w:rPr>
      </w:pPr>
      <w:r w:rsidRPr="000B4B25">
        <w:rPr>
          <w:rFonts w:cs="Arial"/>
        </w:rPr>
        <w:t>Comprehensive University support systems including the provision of advice on finance, regulations, legal matters, accommodation, international student support, disability and equality support.</w:t>
      </w:r>
    </w:p>
    <w:p w14:paraId="13BDE72B" w14:textId="579A71CC" w:rsidR="007C0FF8" w:rsidRDefault="007C0FF8" w:rsidP="007C0FF8">
      <w:pPr>
        <w:numPr>
          <w:ilvl w:val="0"/>
          <w:numId w:val="18"/>
        </w:numPr>
        <w:spacing w:after="200" w:line="276" w:lineRule="auto"/>
        <w:ind w:left="426" w:hanging="426"/>
        <w:jc w:val="both"/>
        <w:rPr>
          <w:rFonts w:cs="Arial"/>
        </w:rPr>
      </w:pPr>
      <w:r w:rsidRPr="000B4B25">
        <w:rPr>
          <w:rFonts w:cs="Arial"/>
        </w:rPr>
        <w:t>The Students’ Union</w:t>
      </w:r>
    </w:p>
    <w:p w14:paraId="1D520AE1" w14:textId="0A4159EF" w:rsidR="007C0FF8" w:rsidRPr="000B4B25" w:rsidRDefault="007C0FF8" w:rsidP="007C0FF8">
      <w:pPr>
        <w:spacing w:after="200" w:line="276" w:lineRule="auto"/>
        <w:jc w:val="both"/>
        <w:rPr>
          <w:rFonts w:cs="Arial"/>
          <w:b/>
          <w:bCs/>
          <w:lang w:val="en-US"/>
        </w:rPr>
      </w:pPr>
      <w:r w:rsidRPr="000B4B25">
        <w:rPr>
          <w:rFonts w:cs="Arial"/>
          <w:b/>
          <w:bCs/>
          <w:lang w:val="en-US"/>
        </w:rPr>
        <w:t xml:space="preserve">Personal Tutor Scheme (PTS) </w:t>
      </w:r>
    </w:p>
    <w:p w14:paraId="65D18030" w14:textId="1F7A4869" w:rsidR="007C0FF8" w:rsidRPr="000B4B25" w:rsidRDefault="007C0FF8" w:rsidP="007C0FF8">
      <w:pPr>
        <w:spacing w:after="200" w:line="276" w:lineRule="auto"/>
        <w:jc w:val="both"/>
        <w:rPr>
          <w:rFonts w:cs="Arial"/>
          <w:lang w:val="en-US"/>
        </w:rPr>
      </w:pPr>
      <w:r w:rsidRPr="000B4B25">
        <w:rPr>
          <w:rFonts w:cs="Arial"/>
          <w:lang w:val="en-US"/>
        </w:rPr>
        <w:t xml:space="preserve">The PTS is </w:t>
      </w:r>
      <w:r w:rsidR="00BF4B93">
        <w:rPr>
          <w:rFonts w:cs="Arial"/>
          <w:lang w:val="en-US"/>
        </w:rPr>
        <w:t>integrated within</w:t>
      </w:r>
      <w:r w:rsidRPr="000B4B25">
        <w:rPr>
          <w:rFonts w:cs="Arial"/>
          <w:lang w:val="en-US"/>
        </w:rPr>
        <w:t xml:space="preserve"> </w:t>
      </w:r>
      <w:r w:rsidR="00995F8A">
        <w:rPr>
          <w:rFonts w:cs="Arial"/>
          <w:lang w:val="en-US"/>
        </w:rPr>
        <w:t xml:space="preserve">Future Skills </w:t>
      </w:r>
      <w:r w:rsidRPr="000B4B25">
        <w:rPr>
          <w:rFonts w:cs="Arial"/>
          <w:lang w:val="en-US"/>
        </w:rPr>
        <w:t>modules at each level of undergraduate study:</w:t>
      </w:r>
    </w:p>
    <w:p w14:paraId="312FAE32" w14:textId="3B216D14" w:rsidR="007C0FF8" w:rsidRPr="000B4B25" w:rsidRDefault="007C0FF8" w:rsidP="007C0FF8">
      <w:pPr>
        <w:spacing w:after="200" w:line="276" w:lineRule="auto"/>
        <w:jc w:val="both"/>
        <w:rPr>
          <w:rFonts w:cs="Arial"/>
          <w:lang w:val="en-US"/>
        </w:rPr>
      </w:pPr>
      <w:r w:rsidRPr="6A216E0F">
        <w:rPr>
          <w:rFonts w:cs="Arial"/>
          <w:lang w:val="en-US"/>
        </w:rPr>
        <w:t xml:space="preserve">Level 4 – </w:t>
      </w:r>
      <w:r w:rsidR="5DAF2D62" w:rsidRPr="6A216E0F">
        <w:rPr>
          <w:rFonts w:cs="Arial"/>
          <w:lang w:val="en-US"/>
        </w:rPr>
        <w:t>CE4021</w:t>
      </w:r>
      <w:r w:rsidRPr="6A216E0F">
        <w:rPr>
          <w:rFonts w:cs="Arial"/>
          <w:lang w:val="en-US"/>
        </w:rPr>
        <w:t xml:space="preserve"> Navigate</w:t>
      </w:r>
      <w:r w:rsidR="00995F8A" w:rsidRPr="6A216E0F">
        <w:rPr>
          <w:rFonts w:cs="Arial"/>
          <w:lang w:val="en-US"/>
        </w:rPr>
        <w:t xml:space="preserve"> for Professional Engineer</w:t>
      </w:r>
    </w:p>
    <w:p w14:paraId="0D3A7834" w14:textId="296542A9" w:rsidR="007C0FF8" w:rsidRPr="000B4B25" w:rsidRDefault="007C0FF8" w:rsidP="007C0FF8">
      <w:pPr>
        <w:spacing w:after="200" w:line="276" w:lineRule="auto"/>
        <w:jc w:val="both"/>
        <w:rPr>
          <w:rFonts w:cs="Arial"/>
          <w:lang w:val="en-US"/>
        </w:rPr>
      </w:pPr>
      <w:r w:rsidRPr="000B4B25">
        <w:rPr>
          <w:rFonts w:cs="Arial"/>
          <w:lang w:val="en-US"/>
        </w:rPr>
        <w:t xml:space="preserve">Level 5 – </w:t>
      </w:r>
      <w:r w:rsidR="00286618" w:rsidRPr="000B4B25">
        <w:rPr>
          <w:rFonts w:cs="Arial"/>
          <w:lang w:val="en-US"/>
        </w:rPr>
        <w:t>EG5</w:t>
      </w:r>
      <w:r w:rsidR="00286618">
        <w:rPr>
          <w:rFonts w:cs="Arial"/>
          <w:lang w:val="en-US"/>
        </w:rPr>
        <w:t xml:space="preserve">016 </w:t>
      </w:r>
      <w:r>
        <w:rPr>
          <w:rFonts w:cs="Arial"/>
          <w:lang w:val="en-US"/>
        </w:rPr>
        <w:t>Explor</w:t>
      </w:r>
      <w:r w:rsidR="00995F8A">
        <w:rPr>
          <w:rFonts w:cs="Arial"/>
          <w:lang w:val="en-US"/>
        </w:rPr>
        <w:t>ing Engineering Project Management</w:t>
      </w:r>
    </w:p>
    <w:p w14:paraId="172213AC" w14:textId="2E2B61B6" w:rsidR="007C0FF8" w:rsidRPr="000B4B25" w:rsidRDefault="007C0FF8" w:rsidP="007C0FF8">
      <w:pPr>
        <w:spacing w:after="200" w:line="276" w:lineRule="auto"/>
        <w:jc w:val="both"/>
        <w:rPr>
          <w:rFonts w:cs="Arial"/>
          <w:lang w:val="en-US"/>
        </w:rPr>
      </w:pPr>
      <w:r>
        <w:rPr>
          <w:rFonts w:cs="Arial"/>
          <w:lang w:val="en-US"/>
        </w:rPr>
        <w:t xml:space="preserve">Level 6 – </w:t>
      </w:r>
      <w:r w:rsidR="00056BFE">
        <w:rPr>
          <w:rFonts w:cs="Arial"/>
          <w:lang w:val="en-US"/>
        </w:rPr>
        <w:t>EG6026</w:t>
      </w:r>
      <w:r>
        <w:rPr>
          <w:rFonts w:cs="Arial"/>
          <w:lang w:val="en-US"/>
        </w:rPr>
        <w:t xml:space="preserve"> Appl</w:t>
      </w:r>
      <w:r w:rsidR="00995F8A">
        <w:rPr>
          <w:rFonts w:cs="Arial"/>
          <w:lang w:val="en-US"/>
        </w:rPr>
        <w:t>ied Business Management</w:t>
      </w:r>
      <w:r w:rsidRPr="000B4B25">
        <w:rPr>
          <w:rFonts w:cs="Arial"/>
          <w:lang w:val="en-US"/>
        </w:rPr>
        <w:t xml:space="preserve"> </w:t>
      </w:r>
    </w:p>
    <w:p w14:paraId="632BDFC9" w14:textId="661ED313" w:rsidR="00BF4B93" w:rsidRDefault="00BF4B93" w:rsidP="007C0FF8">
      <w:pPr>
        <w:spacing w:after="200" w:line="276" w:lineRule="auto"/>
        <w:jc w:val="both"/>
        <w:rPr>
          <w:rFonts w:cs="Arial"/>
          <w:lang w:val="en-US"/>
        </w:rPr>
      </w:pPr>
      <w:r w:rsidRPr="00BF4B93">
        <w:rPr>
          <w:lang w:val="en-US"/>
        </w:rPr>
        <w:t>Personal Tutorial System (PTS) is timetabled tutorial sessions</w:t>
      </w:r>
      <w:r>
        <w:rPr>
          <w:lang w:val="en-US"/>
        </w:rPr>
        <w:t xml:space="preserve"> and</w:t>
      </w:r>
      <w:r w:rsidRPr="00BF4B93">
        <w:rPr>
          <w:lang w:val="en-US"/>
        </w:rPr>
        <w:t xml:space="preserve"> provide</w:t>
      </w:r>
      <w:r>
        <w:rPr>
          <w:lang w:val="en-US"/>
        </w:rPr>
        <w:t>s</w:t>
      </w:r>
      <w:r w:rsidRPr="00BF4B93">
        <w:rPr>
          <w:lang w:val="en-US"/>
        </w:rPr>
        <w:t xml:space="preserve"> an opportunity for regular discipline-focused small-group discussion and debate and reinforces the key themes and practices of the taught programme.</w:t>
      </w:r>
      <w:r w:rsidR="006B4273" w:rsidRPr="006B4273">
        <w:rPr>
          <w:rFonts w:cs="Arial"/>
          <w:color w:val="000000"/>
          <w:shd w:val="clear" w:color="auto" w:fill="FFFFFF"/>
        </w:rPr>
        <w:t xml:space="preserve"> </w:t>
      </w:r>
      <w:r w:rsidR="006B4273">
        <w:rPr>
          <w:rStyle w:val="normaltextrun"/>
          <w:rFonts w:cs="Arial"/>
          <w:color w:val="000000"/>
          <w:shd w:val="clear" w:color="auto" w:fill="FFFFFF"/>
        </w:rPr>
        <w:t xml:space="preserve">Professional and </w:t>
      </w:r>
      <w:r w:rsidR="006B4273">
        <w:rPr>
          <w:rStyle w:val="normaltextrun"/>
          <w:rFonts w:cs="Arial"/>
          <w:color w:val="000000"/>
          <w:shd w:val="clear" w:color="auto" w:fill="FFFFFF"/>
        </w:rPr>
        <w:lastRenderedPageBreak/>
        <w:t>personal development skills are reflected throughout the Future Skills modules. Employability skills are explored in the PTS and students are challenged to consider the development of these skills horizontally between their Level and vertically as they identify their learning pathway from Level 4 to graduation.</w:t>
      </w:r>
      <w:r w:rsidR="006B4273">
        <w:rPr>
          <w:rStyle w:val="eop"/>
          <w:rFonts w:eastAsia="Calibri" w:cs="Arial"/>
          <w:color w:val="000000"/>
          <w:shd w:val="clear" w:color="auto" w:fill="FFFFFF"/>
        </w:rPr>
        <w:t> </w:t>
      </w:r>
    </w:p>
    <w:p w14:paraId="38AF59C5" w14:textId="50B9BF3B" w:rsidR="00A92C9B" w:rsidRPr="00003008" w:rsidRDefault="00A92C9B" w:rsidP="004C332D">
      <w:pPr>
        <w:pStyle w:val="Heading2"/>
        <w:jc w:val="both"/>
      </w:pPr>
      <w:r w:rsidRPr="000765B1">
        <w:t>Ensuring and Enhancing the Quality of the Course</w:t>
      </w:r>
    </w:p>
    <w:p w14:paraId="215027B4" w14:textId="3A1A43C2" w:rsidR="00A92C9B" w:rsidRPr="00003008" w:rsidRDefault="00A92C9B" w:rsidP="004C332D">
      <w:pPr>
        <w:jc w:val="both"/>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4C332D">
      <w:pPr>
        <w:numPr>
          <w:ilvl w:val="0"/>
          <w:numId w:val="2"/>
        </w:numPr>
        <w:jc w:val="both"/>
        <w:rPr>
          <w:rFonts w:cs="Arial"/>
        </w:rPr>
      </w:pPr>
      <w:r w:rsidRPr="00003008">
        <w:rPr>
          <w:rFonts w:cs="Arial"/>
        </w:rPr>
        <w:t>External examiners</w:t>
      </w:r>
    </w:p>
    <w:p w14:paraId="4EDE1783" w14:textId="77777777" w:rsidR="00A92C9B" w:rsidRPr="00003008" w:rsidRDefault="00A92C9B" w:rsidP="004C332D">
      <w:pPr>
        <w:numPr>
          <w:ilvl w:val="0"/>
          <w:numId w:val="2"/>
        </w:numPr>
        <w:jc w:val="both"/>
        <w:rPr>
          <w:rFonts w:cs="Arial"/>
        </w:rPr>
      </w:pPr>
      <w:r w:rsidRPr="00003008">
        <w:rPr>
          <w:rFonts w:cs="Arial"/>
        </w:rPr>
        <w:t>Boards of study with student representation</w:t>
      </w:r>
    </w:p>
    <w:p w14:paraId="3938D54E" w14:textId="77777777" w:rsidR="00A92C9B" w:rsidRPr="00003008" w:rsidRDefault="00A92C9B" w:rsidP="004C332D">
      <w:pPr>
        <w:numPr>
          <w:ilvl w:val="0"/>
          <w:numId w:val="2"/>
        </w:numPr>
        <w:jc w:val="both"/>
        <w:rPr>
          <w:rFonts w:cs="Arial"/>
        </w:rPr>
      </w:pPr>
      <w:r w:rsidRPr="00003008">
        <w:rPr>
          <w:rFonts w:cs="Arial"/>
        </w:rPr>
        <w:t>Annual Monitoring and Enhancement</w:t>
      </w:r>
    </w:p>
    <w:p w14:paraId="545BED92" w14:textId="667E048C" w:rsidR="00A92C9B" w:rsidRPr="00003008" w:rsidRDefault="00E76486" w:rsidP="004C332D">
      <w:pPr>
        <w:numPr>
          <w:ilvl w:val="0"/>
          <w:numId w:val="2"/>
        </w:numPr>
        <w:jc w:val="both"/>
        <w:rPr>
          <w:rFonts w:cs="Arial"/>
        </w:rPr>
      </w:pPr>
      <w:r w:rsidRPr="00003008">
        <w:rPr>
          <w:rFonts w:cs="Arial"/>
        </w:rPr>
        <w:t>Continuous Monitoring of courses through the Kingston Course Enhancement Programme (KCEP+)</w:t>
      </w:r>
    </w:p>
    <w:p w14:paraId="65B5EAE1" w14:textId="389B989B" w:rsidR="00A92C9B" w:rsidRPr="00003008" w:rsidRDefault="00A92C9B" w:rsidP="004C332D">
      <w:pPr>
        <w:numPr>
          <w:ilvl w:val="0"/>
          <w:numId w:val="2"/>
        </w:numPr>
        <w:jc w:val="both"/>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77777777" w:rsidR="00A92C9B" w:rsidRPr="00003008" w:rsidRDefault="00A92C9B" w:rsidP="004C332D">
      <w:pPr>
        <w:numPr>
          <w:ilvl w:val="0"/>
          <w:numId w:val="2"/>
        </w:numPr>
        <w:jc w:val="both"/>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0339553F" w14:textId="640F0436" w:rsidR="00A92C9B" w:rsidRDefault="00A92C9B" w:rsidP="004C332D">
      <w:pPr>
        <w:numPr>
          <w:ilvl w:val="0"/>
          <w:numId w:val="2"/>
        </w:numPr>
        <w:jc w:val="both"/>
        <w:rPr>
          <w:rFonts w:cs="Arial"/>
        </w:rPr>
      </w:pPr>
      <w:r w:rsidRPr="00003008">
        <w:rPr>
          <w:rFonts w:cs="Arial"/>
        </w:rPr>
        <w:t>Feedback from employers</w:t>
      </w:r>
    </w:p>
    <w:p w14:paraId="33545C1A" w14:textId="36BC2FA7" w:rsidR="006351E6" w:rsidRPr="006351E6" w:rsidRDefault="006351E6" w:rsidP="006351E6">
      <w:pPr>
        <w:spacing w:after="200" w:line="276" w:lineRule="auto"/>
        <w:jc w:val="both"/>
        <w:rPr>
          <w:rFonts w:cs="Arial"/>
        </w:rPr>
      </w:pPr>
      <w:r w:rsidRPr="006351E6">
        <w:rPr>
          <w:rFonts w:cs="Arial"/>
        </w:rPr>
        <w:t>The School interfaces with several professional bodies (CIOB</w:t>
      </w:r>
      <w:r w:rsidR="006B4273">
        <w:rPr>
          <w:rFonts w:cs="Arial"/>
        </w:rPr>
        <w:t xml:space="preserve"> and RICS</w:t>
      </w:r>
      <w:r w:rsidRPr="006351E6">
        <w:rPr>
          <w:rFonts w:cs="Arial"/>
        </w:rPr>
        <w:t xml:space="preserve">) and for these annual monitoring and periodic reviews provide other opportunities for reflection and external contribution to course design and quality assurance and enhancement. </w:t>
      </w:r>
    </w:p>
    <w:p w14:paraId="465E26F0" w14:textId="77777777" w:rsidR="006351E6" w:rsidRPr="006351E6" w:rsidRDefault="006351E6" w:rsidP="006351E6">
      <w:pPr>
        <w:spacing w:after="200" w:line="276" w:lineRule="auto"/>
        <w:jc w:val="both"/>
        <w:rPr>
          <w:rFonts w:cs="Arial"/>
        </w:rPr>
      </w:pPr>
      <w:r w:rsidRPr="006351E6">
        <w:rPr>
          <w:rFonts w:cs="Arial"/>
        </w:rPr>
        <w:t>Employer liaison groups which take varying forms also provide the opportunity for external input to the quality assurance and enhancements of the School’s programmes.</w:t>
      </w:r>
    </w:p>
    <w:p w14:paraId="4EFBD58D" w14:textId="66F1CF92" w:rsidR="00A92C9B" w:rsidRPr="00003008" w:rsidRDefault="00A92C9B" w:rsidP="004C332D">
      <w:pPr>
        <w:pStyle w:val="Heading2"/>
        <w:jc w:val="both"/>
      </w:pPr>
      <w:r w:rsidRPr="000765B1">
        <w:t xml:space="preserve">Employability and work-based learning </w:t>
      </w:r>
    </w:p>
    <w:p w14:paraId="50AE7C59" w14:textId="77777777" w:rsidR="006351E6" w:rsidRPr="000B4B25" w:rsidRDefault="006351E6" w:rsidP="006351E6">
      <w:pPr>
        <w:spacing w:after="200" w:line="276" w:lineRule="auto"/>
        <w:jc w:val="both"/>
        <w:rPr>
          <w:rFonts w:cs="Arial"/>
          <w:szCs w:val="20"/>
        </w:rPr>
      </w:pPr>
      <w:r w:rsidRPr="000B4B25">
        <w:rPr>
          <w:rFonts w:cs="Arial"/>
          <w:szCs w:val="20"/>
          <w:lang w:val="x-none"/>
        </w:rPr>
        <w:t>This curriculum embeds the development of employability skills throughout the course and is designed to equip students with the ability to relate the knowledge and skills that they have learnt to real world contexts in which they may work in the future.</w:t>
      </w:r>
      <w:r w:rsidRPr="000B4B25">
        <w:rPr>
          <w:rFonts w:cs="Arial"/>
          <w:szCs w:val="20"/>
        </w:rPr>
        <w:t xml:space="preserve"> </w:t>
      </w:r>
      <w:r w:rsidRPr="000B4B25">
        <w:rPr>
          <w:rFonts w:cs="Arial"/>
          <w:szCs w:val="20"/>
          <w:lang w:val="x-none"/>
        </w:rPr>
        <w:t xml:space="preserve"> </w:t>
      </w:r>
    </w:p>
    <w:p w14:paraId="07B1F999" w14:textId="692A6332" w:rsidR="006351E6" w:rsidRPr="000B4B25" w:rsidRDefault="006351E6" w:rsidP="006351E6">
      <w:pPr>
        <w:spacing w:after="200" w:line="276" w:lineRule="auto"/>
        <w:jc w:val="both"/>
        <w:rPr>
          <w:rFonts w:cs="Arial"/>
        </w:rPr>
      </w:pPr>
      <w:r w:rsidRPr="000B4B25">
        <w:rPr>
          <w:rFonts w:cs="Arial"/>
        </w:rPr>
        <w:t xml:space="preserve">Initially students are guided towards learning about employability skills and career pathways, but as they move through the </w:t>
      </w:r>
      <w:r w:rsidR="0083594F" w:rsidRPr="000B4B25">
        <w:rPr>
          <w:rFonts w:cs="Arial"/>
        </w:rPr>
        <w:t>course,</w:t>
      </w:r>
      <w:r w:rsidRPr="000B4B25">
        <w:rPr>
          <w:rFonts w:cs="Arial"/>
        </w:rPr>
        <w:t xml:space="preserve"> they are expected to become more independent and take ownership of their career development by engaging with classes provided by </w:t>
      </w:r>
      <w:r>
        <w:rPr>
          <w:rFonts w:cs="Arial"/>
        </w:rPr>
        <w:t>Careers and Employability Service</w:t>
      </w:r>
      <w:r w:rsidRPr="000B4B25">
        <w:rPr>
          <w:rFonts w:cs="Arial"/>
        </w:rPr>
        <w:t xml:space="preserve">, including; Professional Communication, Time and Self-Management and Identifying and Articulating Skills. </w:t>
      </w:r>
      <w:r w:rsidRPr="000B4B25">
        <w:rPr>
          <w:rFonts w:cs="Arial"/>
        </w:rPr>
        <w:lastRenderedPageBreak/>
        <w:t>There are also opportunities to perfect skills required to gain employment such as; CV writing, Psychometric Test and Using LinkedIn</w:t>
      </w:r>
      <w:r w:rsidR="00DD6613">
        <w:rPr>
          <w:rFonts w:cs="Arial"/>
        </w:rPr>
        <w:t xml:space="preserve"> Leaning</w:t>
      </w:r>
      <w:r w:rsidRPr="000B4B25">
        <w:rPr>
          <w:rFonts w:cs="Arial"/>
        </w:rPr>
        <w:t xml:space="preserve">. A student’s development and career options are discussed in personal tutor meetings and guidance given as appropriate. This is in liaison with the </w:t>
      </w:r>
      <w:r>
        <w:rPr>
          <w:rFonts w:cs="Arial"/>
        </w:rPr>
        <w:t>University’s Careers and Employability Service</w:t>
      </w:r>
      <w:r w:rsidRPr="000B4B25">
        <w:rPr>
          <w:rFonts w:cs="Arial"/>
        </w:rPr>
        <w:t xml:space="preserve"> team</w:t>
      </w:r>
      <w:r>
        <w:rPr>
          <w:rFonts w:cs="Arial"/>
        </w:rPr>
        <w:t>.</w:t>
      </w:r>
    </w:p>
    <w:p w14:paraId="03BD9B56" w14:textId="140496B2" w:rsidR="0083594F" w:rsidRDefault="006351E6" w:rsidP="006351E6">
      <w:pPr>
        <w:spacing w:after="200" w:line="276" w:lineRule="auto"/>
        <w:jc w:val="both"/>
        <w:rPr>
          <w:rFonts w:cs="Arial"/>
        </w:rPr>
      </w:pPr>
      <w:r w:rsidRPr="000B4B25">
        <w:rPr>
          <w:rFonts w:cs="Arial"/>
        </w:rPr>
        <w:t xml:space="preserve">The student’s development of </w:t>
      </w:r>
      <w:r w:rsidR="0083594F">
        <w:rPr>
          <w:rFonts w:cs="Arial"/>
        </w:rPr>
        <w:t>Future</w:t>
      </w:r>
      <w:r w:rsidRPr="000B4B25">
        <w:rPr>
          <w:rFonts w:cs="Arial"/>
        </w:rPr>
        <w:t xml:space="preserve"> skills</w:t>
      </w:r>
      <w:r w:rsidR="0083594F">
        <w:rPr>
          <w:rFonts w:cs="Arial"/>
        </w:rPr>
        <w:t xml:space="preserve"> and Graduate Attribute</w:t>
      </w:r>
      <w:r w:rsidRPr="000B4B25">
        <w:rPr>
          <w:rFonts w:cs="Arial"/>
        </w:rPr>
        <w:t xml:space="preserve"> is supported </w:t>
      </w:r>
      <w:r w:rsidR="0083594F">
        <w:rPr>
          <w:rFonts w:cs="Arial"/>
        </w:rPr>
        <w:t xml:space="preserve">through active engagement in the KU Navigate Programme enabling students to understand and developing a design thinking approach to Future Skills development. </w:t>
      </w:r>
    </w:p>
    <w:p w14:paraId="759DC475" w14:textId="66B425D2" w:rsidR="006351E6" w:rsidRPr="000B4B25" w:rsidRDefault="006351E6" w:rsidP="006351E6">
      <w:pPr>
        <w:spacing w:after="200" w:line="276" w:lineRule="auto"/>
        <w:jc w:val="both"/>
        <w:rPr>
          <w:rFonts w:cs="Arial"/>
        </w:rPr>
      </w:pPr>
      <w:r w:rsidRPr="000B4B25">
        <w:rPr>
          <w:rFonts w:cs="Arial"/>
        </w:rPr>
        <w:t xml:space="preserve">The </w:t>
      </w:r>
      <w:r>
        <w:rPr>
          <w:rFonts w:cs="Arial"/>
        </w:rPr>
        <w:t>Careers and Employability Service</w:t>
      </w:r>
      <w:r w:rsidRPr="000B4B25">
        <w:rPr>
          <w:rFonts w:cs="Arial"/>
        </w:rPr>
        <w:t xml:space="preserve"> supports students in preparation of CVs and letters of application. Furthermore, the </w:t>
      </w:r>
      <w:r>
        <w:rPr>
          <w:rFonts w:cs="Arial"/>
        </w:rPr>
        <w:t>Careers and Employability Service</w:t>
      </w:r>
      <w:r w:rsidRPr="000B4B25">
        <w:rPr>
          <w:rFonts w:cs="Arial"/>
        </w:rPr>
        <w:t xml:space="preserve"> arranges career fairs from leading employers (two or three times a year) who talk to students about work in the construction industry and skills required. With these visitors, students have the opportunity to have mock and/or real interviews as well collect information that helps them in career decision making.</w:t>
      </w:r>
    </w:p>
    <w:p w14:paraId="0A5BB071" w14:textId="77777777" w:rsidR="006351E6" w:rsidRPr="000B4B25" w:rsidRDefault="006351E6" w:rsidP="006351E6">
      <w:pPr>
        <w:spacing w:after="200" w:line="276" w:lineRule="auto"/>
        <w:jc w:val="both"/>
        <w:rPr>
          <w:rFonts w:cs="Arial"/>
        </w:rPr>
      </w:pPr>
      <w:r w:rsidRPr="000B4B25">
        <w:rPr>
          <w:rFonts w:cs="Arial"/>
        </w:rPr>
        <w:t xml:space="preserve">The School strongly encourages and supports all students in applying for positions in industry for an Industrial Placement year between level 5 and level 6: the school emphasises the benefits to be obtained from an approved placement in industry. The School has a longstanding and active Industrial Advisory Board (IAB) which meets twice per year. The IAB is comprised of senior executives from leading client, contracting and consulting organisations. It provides useful input in the design/redesign of courses and units, which ensures that the course continues to meet the expectations of the construction industry. Furthermore, all academic staff are professionally engaged with many and varied links with the construction industry and professional bodies. The School has therefore extensive contacts in the construction industry and this usually improves students’ chances of getting a placement. </w:t>
      </w:r>
    </w:p>
    <w:p w14:paraId="7C994553" w14:textId="23344396" w:rsidR="006351E6" w:rsidRPr="000B4B25" w:rsidRDefault="006351E6" w:rsidP="006351E6">
      <w:pPr>
        <w:spacing w:after="200" w:line="276" w:lineRule="auto"/>
        <w:jc w:val="both"/>
        <w:rPr>
          <w:rFonts w:cs="Arial"/>
        </w:rPr>
      </w:pPr>
      <w:r w:rsidRPr="000B4B25">
        <w:rPr>
          <w:rFonts w:cs="Arial"/>
        </w:rPr>
        <w:t xml:space="preserve">An Industrial Placement comprises a period of at least 36 weeks with an approved employer. University staff develop and promote relationships with industry and provide assistance to students in the process of finding a placement.  Students have a support network that includes assistance during the process from preparation of their curriculum vitae through applications and the interview/assessment to agreeing their contract.  Students are required to produce quarterly reports on their placement and are supported throughout the period by their personal tutor, who will visit them at their place of work on at least one occasion.  The tutor will discuss progress with the student and employer and will recommend any improvements to the learning opportunities.  Students fulfilling the requirements for an Industrial Placement will be awarded a </w:t>
      </w:r>
      <w:r w:rsidR="0083594F">
        <w:rPr>
          <w:rFonts w:cs="Arial"/>
        </w:rPr>
        <w:t>Professional Placement</w:t>
      </w:r>
      <w:r w:rsidRPr="000B4B25">
        <w:rPr>
          <w:rFonts w:cs="Arial"/>
        </w:rPr>
        <w:t xml:space="preserve"> on the completion of level 6.</w:t>
      </w:r>
    </w:p>
    <w:p w14:paraId="31FE0945" w14:textId="473687B7" w:rsidR="006351E6" w:rsidRPr="000B4B25" w:rsidRDefault="006351E6" w:rsidP="006351E6">
      <w:pPr>
        <w:spacing w:after="200" w:line="276" w:lineRule="auto"/>
        <w:jc w:val="both"/>
        <w:rPr>
          <w:rFonts w:cs="Arial"/>
        </w:rPr>
      </w:pPr>
      <w:r w:rsidRPr="000B4B25">
        <w:rPr>
          <w:rFonts w:cs="Arial"/>
        </w:rPr>
        <w:t>This course has been designed to fully meet the exemplifying academic benchmark requirements, for registration as a Chartered Builder (CIOB)</w:t>
      </w:r>
      <w:r w:rsidR="006C7032">
        <w:rPr>
          <w:rFonts w:cs="Arial"/>
        </w:rPr>
        <w:t xml:space="preserve"> and the Royal Institute of Chartered Surveyors (RICS)</w:t>
      </w:r>
      <w:r w:rsidRPr="000B4B25">
        <w:rPr>
          <w:rFonts w:cs="Arial"/>
        </w:rPr>
        <w:t xml:space="preserve">. Most graduates will aspire to careers in the construction </w:t>
      </w:r>
      <w:r w:rsidRPr="000B4B25">
        <w:rPr>
          <w:rFonts w:cs="Arial"/>
        </w:rPr>
        <w:lastRenderedPageBreak/>
        <w:t>industry and to becoming Chartered Builders. Graduates develop careers in all branches of the construction industry, in the UK and throughout the world; as contractors and consulting engineers, and within local authorities, water authorities, government organisations, businesses and the defence industry. Where students take an industrial placement they are able to secure employment with the placement organisation following graduation. The academic and key skills developed throughout a construction/engineering course allow graduates to follow careers in other professions such as ICT, finance, teaching and construction professionals.  In addition, a number of graduates will progress to MSc courses in construction-related specialist areas before continuing their career in industry or research.</w:t>
      </w:r>
    </w:p>
    <w:p w14:paraId="2D990C60" w14:textId="3ECEE093" w:rsidR="00A92C9B" w:rsidRPr="00003008" w:rsidRDefault="00A92C9B" w:rsidP="004C332D">
      <w:pPr>
        <w:jc w:val="both"/>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3BA870EC" w14:textId="5E1B9944" w:rsidR="00AA401E" w:rsidRPr="002138E1" w:rsidRDefault="00A92C9B" w:rsidP="002138E1">
      <w:pPr>
        <w:spacing w:after="200" w:line="276" w:lineRule="auto"/>
        <w:jc w:val="both"/>
        <w:rPr>
          <w:rFonts w:cs="Arial"/>
        </w:rPr>
      </w:pPr>
      <w:r w:rsidRPr="002138E1">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3B296C38" w:rsidR="00A92C9B" w:rsidRPr="00003008" w:rsidRDefault="00A92C9B" w:rsidP="004C332D">
      <w:pPr>
        <w:pStyle w:val="Heading2"/>
        <w:jc w:val="both"/>
      </w:pPr>
      <w:r w:rsidRPr="000765B1">
        <w:t>Other sources of information that you may wish to consult</w:t>
      </w:r>
    </w:p>
    <w:p w14:paraId="2BD67BCB" w14:textId="77777777" w:rsidR="002138E1" w:rsidRPr="000B4B25" w:rsidRDefault="002138E1" w:rsidP="002138E1">
      <w:pPr>
        <w:spacing w:after="200" w:line="276" w:lineRule="auto"/>
        <w:jc w:val="both"/>
        <w:rPr>
          <w:rFonts w:cs="Arial"/>
        </w:rPr>
      </w:pPr>
      <w:r w:rsidRPr="000B4B25">
        <w:rPr>
          <w:rFonts w:cs="Arial"/>
        </w:rPr>
        <w:t>Subject benchmark</w:t>
      </w:r>
    </w:p>
    <w:p w14:paraId="433D1A40" w14:textId="77777777" w:rsidR="002138E1" w:rsidRDefault="005D6E8B" w:rsidP="002138E1">
      <w:pPr>
        <w:spacing w:line="276" w:lineRule="auto"/>
      </w:pPr>
      <w:hyperlink r:id="rId16" w:history="1">
        <w:r w:rsidR="002138E1">
          <w:rPr>
            <w:rStyle w:val="Hyperlink"/>
          </w:rPr>
          <w:t>Qualifications Frameworks (qaa.ac.uk)</w:t>
        </w:r>
      </w:hyperlink>
    </w:p>
    <w:p w14:paraId="6D6EE5C2" w14:textId="1D44F627" w:rsidR="002138E1" w:rsidRPr="000B4B25" w:rsidRDefault="002138E1" w:rsidP="002138E1">
      <w:pPr>
        <w:spacing w:line="276" w:lineRule="auto"/>
        <w:rPr>
          <w:rFonts w:cs="Arial"/>
        </w:rPr>
      </w:pPr>
      <w:r>
        <w:rPr>
          <w:rFonts w:cs="Arial"/>
        </w:rPr>
        <w:t>Faculty</w:t>
      </w:r>
      <w:r w:rsidRPr="000B4B25">
        <w:rPr>
          <w:rFonts w:cs="Arial"/>
        </w:rPr>
        <w:t xml:space="preserve"> Website:</w:t>
      </w:r>
    </w:p>
    <w:p w14:paraId="527140E8" w14:textId="79A3F0B9" w:rsidR="002138E1" w:rsidRDefault="005D6E8B" w:rsidP="002138E1">
      <w:pPr>
        <w:spacing w:line="276" w:lineRule="auto"/>
        <w:rPr>
          <w:rFonts w:cs="Arial"/>
          <w:iCs/>
          <w:color w:val="000000" w:themeColor="text1"/>
        </w:rPr>
      </w:pPr>
      <w:hyperlink r:id="rId17" w:history="1">
        <w:r w:rsidR="002138E1">
          <w:rPr>
            <w:rStyle w:val="Hyperlink"/>
          </w:rPr>
          <w:t>Faculty of Engineering, Computing and the Environment - Kingston University London</w:t>
        </w:r>
      </w:hyperlink>
      <w:r w:rsidR="002138E1">
        <w:rPr>
          <w:rFonts w:cs="Arial"/>
          <w:iCs/>
          <w:color w:val="000000" w:themeColor="text1"/>
        </w:rPr>
        <w:t xml:space="preserve"> </w:t>
      </w:r>
    </w:p>
    <w:p w14:paraId="2156EB66" w14:textId="40FE61F2" w:rsidR="002138E1" w:rsidRDefault="002138E1" w:rsidP="002138E1">
      <w:pPr>
        <w:spacing w:line="276" w:lineRule="auto"/>
        <w:rPr>
          <w:rFonts w:cs="Arial"/>
          <w:iCs/>
          <w:color w:val="000000" w:themeColor="text1"/>
        </w:rPr>
      </w:pPr>
      <w:r>
        <w:rPr>
          <w:rFonts w:cs="Arial"/>
          <w:iCs/>
          <w:color w:val="000000" w:themeColor="text1"/>
        </w:rPr>
        <w:t>School Website:</w:t>
      </w:r>
    </w:p>
    <w:p w14:paraId="7A006816" w14:textId="790041EB" w:rsidR="002138E1" w:rsidRPr="000B4B25" w:rsidRDefault="005D6E8B" w:rsidP="002138E1">
      <w:pPr>
        <w:spacing w:line="276" w:lineRule="auto"/>
        <w:rPr>
          <w:rFonts w:cs="Arial"/>
          <w:iCs/>
          <w:color w:val="000000" w:themeColor="text1"/>
        </w:rPr>
      </w:pPr>
      <w:hyperlink r:id="rId18" w:history="1">
        <w:r w:rsidR="002138E1">
          <w:rPr>
            <w:rStyle w:val="Hyperlink"/>
          </w:rPr>
          <w:t>School of Engineering and the Environment at Kingston University London</w:t>
        </w:r>
      </w:hyperlink>
    </w:p>
    <w:p w14:paraId="220A4C4D" w14:textId="77777777" w:rsidR="006C7032" w:rsidRPr="006C7032" w:rsidRDefault="006C7032" w:rsidP="006C7032">
      <w:pPr>
        <w:spacing w:before="0" w:after="0"/>
        <w:rPr>
          <w:rFonts w:cs="Arial"/>
        </w:rPr>
      </w:pPr>
      <w:r w:rsidRPr="006C7032">
        <w:rPr>
          <w:rFonts w:cs="Arial"/>
        </w:rPr>
        <w:t xml:space="preserve">Apprenticeship standards: </w:t>
      </w:r>
    </w:p>
    <w:p w14:paraId="001DD82E" w14:textId="77777777" w:rsidR="006C7032" w:rsidRPr="006C7032" w:rsidRDefault="005D6E8B" w:rsidP="006C7032">
      <w:pPr>
        <w:spacing w:before="0" w:after="0"/>
        <w:rPr>
          <w:rFonts w:cs="Arial"/>
        </w:rPr>
      </w:pPr>
      <w:hyperlink r:id="rId19" w:history="1">
        <w:r w:rsidR="006C7032" w:rsidRPr="006C7032">
          <w:rPr>
            <w:rFonts w:cs="Arial"/>
            <w:color w:val="0000FF"/>
            <w:u w:val="single"/>
          </w:rPr>
          <w:t>https://www.citb.co.uk/standards-and-delivering-training/training-standards/apprenticeship-standards-and-frameworks/</w:t>
        </w:r>
      </w:hyperlink>
    </w:p>
    <w:p w14:paraId="13FB04A7" w14:textId="77777777" w:rsidR="006C7032" w:rsidRPr="006C7032" w:rsidRDefault="006C7032" w:rsidP="006C7032">
      <w:pPr>
        <w:spacing w:before="0" w:after="0"/>
        <w:jc w:val="both"/>
        <w:rPr>
          <w:rFonts w:cs="Arial"/>
        </w:rPr>
      </w:pPr>
      <w:r w:rsidRPr="006C7032">
        <w:rPr>
          <w:rFonts w:cs="Arial"/>
        </w:rPr>
        <w:t>Professional Body:</w:t>
      </w:r>
    </w:p>
    <w:p w14:paraId="1FEE2707" w14:textId="77777777" w:rsidR="006C7032" w:rsidRPr="006C7032" w:rsidRDefault="005D6E8B" w:rsidP="006C7032">
      <w:pPr>
        <w:spacing w:before="0" w:after="0"/>
        <w:jc w:val="both"/>
        <w:rPr>
          <w:rFonts w:cs="Arial"/>
        </w:rPr>
      </w:pPr>
      <w:hyperlink r:id="rId20" w:history="1">
        <w:r w:rsidR="006C7032" w:rsidRPr="006C7032">
          <w:rPr>
            <w:rFonts w:cs="Arial"/>
            <w:color w:val="0000FF"/>
            <w:u w:val="single"/>
          </w:rPr>
          <w:t>www.rics.org</w:t>
        </w:r>
      </w:hyperlink>
    </w:p>
    <w:p w14:paraId="0E5C0DC5" w14:textId="77777777" w:rsidR="006C7032" w:rsidRPr="006C7032" w:rsidRDefault="005D6E8B" w:rsidP="006C7032">
      <w:pPr>
        <w:spacing w:before="0" w:after="0"/>
        <w:jc w:val="both"/>
        <w:rPr>
          <w:rFonts w:cs="Arial"/>
          <w:color w:val="0000FF"/>
          <w:u w:val="single"/>
        </w:rPr>
      </w:pPr>
      <w:hyperlink r:id="rId21" w:history="1">
        <w:r w:rsidR="006C7032" w:rsidRPr="006C7032">
          <w:rPr>
            <w:rFonts w:cs="Arial"/>
            <w:color w:val="0000FF"/>
            <w:u w:val="single"/>
          </w:rPr>
          <w:t>www.ciob.org</w:t>
        </w:r>
      </w:hyperlink>
    </w:p>
    <w:p w14:paraId="7C88FC87" w14:textId="77777777" w:rsidR="006C7032" w:rsidRPr="006C7032" w:rsidRDefault="006C7032" w:rsidP="006C7032">
      <w:pPr>
        <w:spacing w:before="0" w:after="0"/>
        <w:rPr>
          <w:rFonts w:cs="Arial"/>
        </w:rPr>
      </w:pPr>
      <w:r w:rsidRPr="006C7032">
        <w:rPr>
          <w:rFonts w:cs="Arial"/>
        </w:rPr>
        <w:t xml:space="preserve">BSc Quantity Surveying Page: </w:t>
      </w:r>
      <w:hyperlink r:id="rId22" w:history="1">
        <w:r w:rsidRPr="006C7032">
          <w:rPr>
            <w:rFonts w:cs="Arial"/>
            <w:color w:val="0000FF"/>
            <w:u w:val="single"/>
          </w:rPr>
          <w:t>https://www.kingston.ac.uk/undergraduate/courses/quantity-surveying-consultancy/</w:t>
        </w:r>
      </w:hyperlink>
    </w:p>
    <w:p w14:paraId="712BCAD5" w14:textId="55603F87" w:rsidR="00A92C9B" w:rsidRPr="00003008" w:rsidRDefault="00A92C9B" w:rsidP="004C332D">
      <w:pPr>
        <w:jc w:val="both"/>
        <w:rPr>
          <w:color w:val="C00000"/>
        </w:rPr>
      </w:pPr>
    </w:p>
    <w:p w14:paraId="0DC07CA9" w14:textId="77777777" w:rsidR="003750FE" w:rsidRDefault="003750FE" w:rsidP="004C332D">
      <w:pPr>
        <w:jc w:val="both"/>
        <w:rPr>
          <w:rFonts w:cs="Arial"/>
        </w:rPr>
        <w:sectPr w:rsidR="003750FE" w:rsidSect="00A62F3A">
          <w:pgSz w:w="11906" w:h="16838"/>
          <w:pgMar w:top="1440" w:right="1440" w:bottom="1440" w:left="1440" w:header="708" w:footer="708" w:gutter="0"/>
          <w:cols w:space="708"/>
          <w:docGrid w:linePitch="360"/>
        </w:sectPr>
      </w:pPr>
    </w:p>
    <w:p w14:paraId="20AEA4A3" w14:textId="1397AF79" w:rsidR="005B3535" w:rsidRPr="000B4B25" w:rsidRDefault="005B3535" w:rsidP="005B3535">
      <w:pPr>
        <w:spacing w:before="0" w:after="0" w:line="240" w:lineRule="auto"/>
        <w:rPr>
          <w:rFonts w:cs="Arial"/>
          <w:b/>
        </w:rPr>
      </w:pPr>
      <w:r w:rsidRPr="000B4B25">
        <w:rPr>
          <w:rFonts w:cs="Arial"/>
          <w:b/>
        </w:rPr>
        <w:lastRenderedPageBreak/>
        <w:t xml:space="preserve">Development of </w:t>
      </w:r>
      <w:r w:rsidR="00DD6613">
        <w:rPr>
          <w:rFonts w:cs="Arial"/>
          <w:b/>
        </w:rPr>
        <w:t>Course</w:t>
      </w:r>
      <w:r w:rsidRPr="000B4B25">
        <w:rPr>
          <w:rFonts w:cs="Arial"/>
          <w:b/>
        </w:rPr>
        <w:t xml:space="preserve"> Learning Outcomes in Modules</w:t>
      </w:r>
    </w:p>
    <w:p w14:paraId="70D881FA" w14:textId="32F07FFE" w:rsidR="005B3535" w:rsidRPr="000B4B25" w:rsidRDefault="00DD6613" w:rsidP="005B3535">
      <w:pPr>
        <w:spacing w:before="0" w:after="0" w:line="240" w:lineRule="auto"/>
        <w:jc w:val="both"/>
        <w:rPr>
          <w:rFonts w:cs="Arial"/>
        </w:rPr>
      </w:pPr>
      <w:r>
        <w:t xml:space="preserve">This table maps where course learning outcomes are </w:t>
      </w:r>
      <w:r>
        <w:rPr>
          <w:b/>
          <w:bCs/>
        </w:rPr>
        <w:t>summatively</w:t>
      </w:r>
      <w:r>
        <w:t xml:space="preserve"> assessed across the modules for this course</w:t>
      </w:r>
      <w:bookmarkStart w:id="0" w:name="_Int_TwAyhw4A"/>
      <w:r>
        <w:t xml:space="preserve">. </w:t>
      </w:r>
      <w:bookmarkEnd w:id="0"/>
      <w:r>
        <w:t>It provides an aid to academic staff in understanding how individual modules contribute to the course aims, a means to help students monitor their own learning, personal and professional development as the course progresses and a checklist for quality assurance purposes.</w:t>
      </w:r>
    </w:p>
    <w:tbl>
      <w:tblPr>
        <w:tblW w:w="5038" w:type="pct"/>
        <w:tblLayout w:type="fixed"/>
        <w:tblLook w:val="04A0" w:firstRow="1" w:lastRow="0" w:firstColumn="1" w:lastColumn="0" w:noHBand="0" w:noVBand="1"/>
      </w:tblPr>
      <w:tblGrid>
        <w:gridCol w:w="507"/>
        <w:gridCol w:w="3308"/>
        <w:gridCol w:w="524"/>
        <w:gridCol w:w="568"/>
        <w:gridCol w:w="568"/>
        <w:gridCol w:w="567"/>
        <w:gridCol w:w="567"/>
        <w:gridCol w:w="567"/>
        <w:gridCol w:w="541"/>
        <w:gridCol w:w="593"/>
        <w:gridCol w:w="567"/>
        <w:gridCol w:w="567"/>
        <w:gridCol w:w="567"/>
        <w:gridCol w:w="567"/>
        <w:gridCol w:w="567"/>
        <w:gridCol w:w="567"/>
        <w:gridCol w:w="567"/>
        <w:gridCol w:w="567"/>
        <w:gridCol w:w="567"/>
        <w:gridCol w:w="567"/>
        <w:gridCol w:w="561"/>
      </w:tblGrid>
      <w:tr w:rsidR="00663A4D" w:rsidRPr="000B4B25" w14:paraId="732EFCAD" w14:textId="77777777" w:rsidTr="6A216E0F">
        <w:trPr>
          <w:cantSplit/>
          <w:trHeight w:val="319"/>
        </w:trPr>
        <w:tc>
          <w:tcPr>
            <w:tcW w:w="174" w:type="pct"/>
          </w:tcPr>
          <w:p w14:paraId="3CFF3CDF" w14:textId="77777777" w:rsidR="00663A4D" w:rsidRPr="000B4B25" w:rsidRDefault="00663A4D" w:rsidP="005B3535">
            <w:pPr>
              <w:spacing w:before="0" w:after="0" w:line="240" w:lineRule="auto"/>
              <w:rPr>
                <w:rFonts w:cs="Arial"/>
                <w:b/>
                <w:sz w:val="20"/>
                <w:szCs w:val="20"/>
              </w:rPr>
            </w:pPr>
          </w:p>
        </w:tc>
        <w:tc>
          <w:tcPr>
            <w:tcW w:w="1137" w:type="pct"/>
            <w:tcBorders>
              <w:bottom w:val="single" w:sz="4" w:space="0" w:color="auto"/>
            </w:tcBorders>
          </w:tcPr>
          <w:p w14:paraId="26CF03F7" w14:textId="77777777" w:rsidR="00663A4D" w:rsidRPr="000B4B25" w:rsidRDefault="00663A4D" w:rsidP="005B3535">
            <w:pPr>
              <w:spacing w:before="0" w:after="0" w:line="240" w:lineRule="auto"/>
              <w:rPr>
                <w:rFonts w:cs="Arial"/>
                <w:b/>
                <w:sz w:val="20"/>
                <w:szCs w:val="20"/>
              </w:rPr>
            </w:pPr>
          </w:p>
        </w:tc>
        <w:tc>
          <w:tcPr>
            <w:tcW w:w="180" w:type="pct"/>
            <w:tcBorders>
              <w:left w:val="nil"/>
              <w:bottom w:val="single" w:sz="4" w:space="0" w:color="auto"/>
              <w:right w:val="single" w:sz="4" w:space="0" w:color="auto"/>
            </w:tcBorders>
          </w:tcPr>
          <w:p w14:paraId="6ED7E31C" w14:textId="77777777" w:rsidR="00663A4D" w:rsidRPr="000B4B25" w:rsidRDefault="00663A4D" w:rsidP="005B3535">
            <w:pPr>
              <w:spacing w:before="0" w:after="0" w:line="240" w:lineRule="auto"/>
              <w:rPr>
                <w:rFonts w:cs="Arial"/>
                <w:b/>
                <w:sz w:val="20"/>
                <w:szCs w:val="20"/>
              </w:rPr>
            </w:pPr>
          </w:p>
        </w:tc>
        <w:tc>
          <w:tcPr>
            <w:tcW w:w="1161" w:type="pct"/>
            <w:gridSpan w:val="6"/>
            <w:tcBorders>
              <w:top w:val="single" w:sz="4" w:space="0" w:color="auto"/>
              <w:left w:val="single" w:sz="4" w:space="0" w:color="auto"/>
              <w:bottom w:val="single" w:sz="4" w:space="0" w:color="auto"/>
              <w:right w:val="single" w:sz="4" w:space="0" w:color="auto"/>
            </w:tcBorders>
            <w:shd w:val="clear" w:color="auto" w:fill="DBE5F1"/>
          </w:tcPr>
          <w:p w14:paraId="2F571438" w14:textId="699AF864"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4</w:t>
            </w:r>
          </w:p>
        </w:tc>
        <w:tc>
          <w:tcPr>
            <w:tcW w:w="1179" w:type="pct"/>
            <w:gridSpan w:val="6"/>
            <w:tcBorders>
              <w:top w:val="single" w:sz="4" w:space="0" w:color="auto"/>
              <w:left w:val="single" w:sz="4" w:space="0" w:color="auto"/>
              <w:bottom w:val="single" w:sz="4" w:space="0" w:color="auto"/>
              <w:right w:val="single" w:sz="4" w:space="0" w:color="auto"/>
            </w:tcBorders>
            <w:shd w:val="clear" w:color="auto" w:fill="DBE5F1"/>
          </w:tcPr>
          <w:p w14:paraId="41CAFD0F" w14:textId="592B92D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5</w:t>
            </w:r>
          </w:p>
        </w:tc>
        <w:tc>
          <w:tcPr>
            <w:tcW w:w="1168" w:type="pct"/>
            <w:gridSpan w:val="6"/>
            <w:tcBorders>
              <w:top w:val="single" w:sz="4" w:space="0" w:color="auto"/>
              <w:left w:val="single" w:sz="4" w:space="0" w:color="auto"/>
              <w:bottom w:val="single" w:sz="4" w:space="0" w:color="auto"/>
              <w:right w:val="single" w:sz="4" w:space="0" w:color="auto"/>
            </w:tcBorders>
            <w:shd w:val="clear" w:color="auto" w:fill="DBE5F1"/>
          </w:tcPr>
          <w:p w14:paraId="235AF328" w14:textId="7E924866" w:rsidR="00663A4D" w:rsidRPr="000B4B25" w:rsidRDefault="00663A4D" w:rsidP="005B3535">
            <w:pPr>
              <w:spacing w:before="0" w:after="0" w:line="240" w:lineRule="auto"/>
              <w:jc w:val="center"/>
              <w:rPr>
                <w:rFonts w:cs="Arial"/>
                <w:b/>
                <w:sz w:val="20"/>
                <w:szCs w:val="20"/>
              </w:rPr>
            </w:pPr>
            <w:r w:rsidRPr="000B4B25">
              <w:rPr>
                <w:rFonts w:cs="Arial"/>
                <w:b/>
                <w:sz w:val="20"/>
                <w:szCs w:val="20"/>
              </w:rPr>
              <w:t>Level 6</w:t>
            </w:r>
          </w:p>
        </w:tc>
      </w:tr>
      <w:tr w:rsidR="00DD6613" w:rsidRPr="000B4B25" w14:paraId="043AC005" w14:textId="401F4926" w:rsidTr="6A216E0F">
        <w:trPr>
          <w:cantSplit/>
          <w:trHeight w:val="1636"/>
        </w:trPr>
        <w:tc>
          <w:tcPr>
            <w:tcW w:w="174" w:type="pct"/>
            <w:tcBorders>
              <w:bottom w:val="single" w:sz="4" w:space="0" w:color="auto"/>
              <w:right w:val="single" w:sz="4" w:space="0" w:color="auto"/>
            </w:tcBorders>
          </w:tcPr>
          <w:p w14:paraId="6CA06D0F" w14:textId="77777777" w:rsidR="00DD6613" w:rsidRPr="000B4B25" w:rsidRDefault="00DD6613" w:rsidP="00DD6613">
            <w:pPr>
              <w:spacing w:before="0" w:after="0" w:line="240" w:lineRule="auto"/>
              <w:rPr>
                <w:rFonts w:cs="Arial"/>
                <w:b/>
                <w:sz w:val="20"/>
                <w:szCs w:val="20"/>
              </w:rPr>
            </w:pPr>
          </w:p>
        </w:tc>
        <w:tc>
          <w:tcPr>
            <w:tcW w:w="1137" w:type="pct"/>
            <w:tcBorders>
              <w:top w:val="single" w:sz="4" w:space="0" w:color="auto"/>
              <w:left w:val="single" w:sz="4" w:space="0" w:color="auto"/>
              <w:bottom w:val="single" w:sz="4" w:space="0" w:color="auto"/>
              <w:right w:val="single" w:sz="4" w:space="0" w:color="auto"/>
            </w:tcBorders>
            <w:shd w:val="clear" w:color="auto" w:fill="DBE5F1"/>
            <w:vAlign w:val="center"/>
          </w:tcPr>
          <w:p w14:paraId="6184CE29" w14:textId="77777777" w:rsidR="00DD6613" w:rsidRPr="000B4B25" w:rsidRDefault="00DD6613" w:rsidP="00DD6613">
            <w:pPr>
              <w:spacing w:before="0" w:after="0" w:line="240" w:lineRule="auto"/>
              <w:rPr>
                <w:rFonts w:cs="Arial"/>
                <w:b/>
                <w:sz w:val="20"/>
                <w:szCs w:val="20"/>
              </w:rPr>
            </w:pPr>
            <w:r w:rsidRPr="000B4B25">
              <w:rPr>
                <w:rFonts w:cs="Arial"/>
                <w:b/>
                <w:sz w:val="20"/>
                <w:szCs w:val="20"/>
              </w:rPr>
              <w:t>Module Code</w:t>
            </w:r>
          </w:p>
        </w:tc>
        <w:tc>
          <w:tcPr>
            <w:tcW w:w="180" w:type="pct"/>
            <w:tcBorders>
              <w:top w:val="single" w:sz="4" w:space="0" w:color="auto"/>
              <w:left w:val="single" w:sz="4" w:space="0" w:color="auto"/>
              <w:bottom w:val="single" w:sz="4" w:space="0" w:color="auto"/>
              <w:right w:val="single" w:sz="4" w:space="0" w:color="auto"/>
            </w:tcBorders>
          </w:tcPr>
          <w:p w14:paraId="3EE5E28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extDirection w:val="btLr"/>
          </w:tcPr>
          <w:p w14:paraId="43E73D9F" w14:textId="18363437" w:rsidR="00DD6613" w:rsidRPr="00DD6613" w:rsidRDefault="5DAF2D62" w:rsidP="00DD6613">
            <w:pPr>
              <w:spacing w:before="0" w:after="0" w:line="240" w:lineRule="auto"/>
              <w:ind w:left="113" w:right="113"/>
              <w:rPr>
                <w:rFonts w:cs="Arial"/>
                <w:sz w:val="13"/>
                <w:szCs w:val="13"/>
              </w:rPr>
            </w:pPr>
            <w:r w:rsidRPr="6A216E0F">
              <w:rPr>
                <w:rFonts w:cs="Arial"/>
                <w:sz w:val="13"/>
                <w:szCs w:val="13"/>
              </w:rPr>
              <w:t>CE4021</w:t>
            </w:r>
          </w:p>
          <w:p w14:paraId="58564B58" w14:textId="1BF3DA97" w:rsidR="690B1651" w:rsidRDefault="690B1651" w:rsidP="690B1651">
            <w:pPr>
              <w:spacing w:before="0" w:after="0" w:line="240" w:lineRule="auto"/>
              <w:ind w:left="113" w:right="113"/>
              <w:rPr>
                <w:rFonts w:cs="Arial"/>
                <w:sz w:val="13"/>
                <w:szCs w:val="13"/>
              </w:rPr>
            </w:pPr>
          </w:p>
          <w:p w14:paraId="142FEA2D" w14:textId="1933C452" w:rsidR="00DD6613" w:rsidRPr="00DD6613" w:rsidRDefault="00DD6613" w:rsidP="00DD6613">
            <w:pPr>
              <w:spacing w:before="0" w:after="0" w:line="240" w:lineRule="auto"/>
              <w:ind w:left="113" w:right="113"/>
              <w:rPr>
                <w:rFonts w:cs="Arial"/>
                <w:sz w:val="13"/>
                <w:szCs w:val="13"/>
              </w:rPr>
            </w:pPr>
            <w:r w:rsidRPr="00DD6613">
              <w:rPr>
                <w:rFonts w:cs="Arial"/>
                <w:sz w:val="13"/>
                <w:szCs w:val="13"/>
              </w:rPr>
              <w:t>Navigate</w:t>
            </w:r>
          </w:p>
        </w:tc>
        <w:tc>
          <w:tcPr>
            <w:tcW w:w="195" w:type="pct"/>
            <w:tcBorders>
              <w:top w:val="single" w:sz="4" w:space="0" w:color="auto"/>
              <w:left w:val="single" w:sz="4" w:space="0" w:color="auto"/>
              <w:bottom w:val="single" w:sz="4" w:space="0" w:color="auto"/>
              <w:right w:val="single" w:sz="4" w:space="0" w:color="auto"/>
            </w:tcBorders>
            <w:textDirection w:val="btLr"/>
          </w:tcPr>
          <w:p w14:paraId="0D377C5E" w14:textId="73E4CA98" w:rsidR="00DD6613" w:rsidRPr="00DD6613" w:rsidRDefault="1EBF4410" w:rsidP="690B1651">
            <w:pPr>
              <w:spacing w:before="0" w:after="0" w:line="240" w:lineRule="auto"/>
              <w:ind w:right="113"/>
              <w:rPr>
                <w:rFonts w:cs="Arial"/>
                <w:sz w:val="13"/>
                <w:szCs w:val="13"/>
              </w:rPr>
            </w:pPr>
            <w:r w:rsidRPr="690B1651">
              <w:rPr>
                <w:rFonts w:cs="Arial"/>
                <w:sz w:val="13"/>
                <w:szCs w:val="13"/>
              </w:rPr>
              <w:t xml:space="preserve">CE4033 </w:t>
            </w:r>
            <w:r w:rsidR="00DD6613" w:rsidRPr="690B1651">
              <w:rPr>
                <w:rFonts w:cs="Arial"/>
                <w:sz w:val="13"/>
                <w:szCs w:val="13"/>
              </w:rPr>
              <w:t xml:space="preserve"> </w:t>
            </w:r>
            <w:r w:rsidR="006C7032" w:rsidRPr="690B1651">
              <w:rPr>
                <w:rFonts w:cs="Arial"/>
                <w:sz w:val="13"/>
                <w:szCs w:val="13"/>
              </w:rPr>
              <w:t xml:space="preserve">People </w:t>
            </w:r>
            <w:r w:rsidR="48924B42" w:rsidRPr="690B1651">
              <w:rPr>
                <w:rFonts w:cs="Arial"/>
                <w:sz w:val="13"/>
                <w:szCs w:val="13"/>
              </w:rPr>
              <w:t xml:space="preserve">&amp; </w:t>
            </w:r>
            <w:r w:rsidR="006C7032" w:rsidRPr="690B1651">
              <w:rPr>
                <w:rFonts w:cs="Arial"/>
                <w:sz w:val="13"/>
                <w:szCs w:val="13"/>
              </w:rPr>
              <w:t xml:space="preserve">Org </w:t>
            </w:r>
            <w:proofErr w:type="spellStart"/>
            <w:r w:rsidR="006C7032" w:rsidRPr="690B1651">
              <w:rPr>
                <w:rFonts w:cs="Arial"/>
                <w:sz w:val="13"/>
                <w:szCs w:val="13"/>
              </w:rPr>
              <w:t>Mgt</w:t>
            </w:r>
            <w:proofErr w:type="spellEnd"/>
          </w:p>
        </w:tc>
        <w:tc>
          <w:tcPr>
            <w:tcW w:w="195" w:type="pct"/>
            <w:tcBorders>
              <w:top w:val="single" w:sz="4" w:space="0" w:color="auto"/>
              <w:left w:val="single" w:sz="4" w:space="0" w:color="auto"/>
              <w:bottom w:val="single" w:sz="4" w:space="0" w:color="auto"/>
              <w:right w:val="single" w:sz="4" w:space="0" w:color="auto"/>
            </w:tcBorders>
            <w:textDirection w:val="btLr"/>
          </w:tcPr>
          <w:p w14:paraId="2F758ADA" w14:textId="13A486DF" w:rsidR="00DD6613" w:rsidRPr="00DD6613" w:rsidRDefault="00DD6613" w:rsidP="690B1651">
            <w:pPr>
              <w:spacing w:before="0" w:after="0" w:line="240" w:lineRule="auto"/>
              <w:ind w:left="113" w:right="113"/>
              <w:rPr>
                <w:rFonts w:cs="Arial"/>
                <w:sz w:val="13"/>
                <w:szCs w:val="13"/>
              </w:rPr>
            </w:pPr>
            <w:r w:rsidRPr="690B1651">
              <w:rPr>
                <w:rFonts w:cs="Arial"/>
                <w:sz w:val="13"/>
                <w:szCs w:val="13"/>
              </w:rPr>
              <w:t>CE4</w:t>
            </w:r>
            <w:r w:rsidR="2DFBF925" w:rsidRPr="690B1651">
              <w:rPr>
                <w:rFonts w:cs="Arial"/>
                <w:sz w:val="13"/>
                <w:szCs w:val="13"/>
              </w:rPr>
              <w:t>035</w:t>
            </w:r>
          </w:p>
          <w:p w14:paraId="24AAE895" w14:textId="53CB4BB4" w:rsidR="00DD6613" w:rsidRPr="00DD6613" w:rsidRDefault="00DD6613" w:rsidP="00DD6613">
            <w:pPr>
              <w:spacing w:before="0" w:after="0" w:line="240" w:lineRule="auto"/>
              <w:ind w:left="113" w:right="113"/>
              <w:rPr>
                <w:rFonts w:cs="Arial"/>
                <w:sz w:val="13"/>
                <w:szCs w:val="13"/>
              </w:rPr>
            </w:pPr>
            <w:r w:rsidRPr="690B1651">
              <w:rPr>
                <w:rFonts w:cs="Arial"/>
                <w:sz w:val="13"/>
                <w:szCs w:val="13"/>
              </w:rPr>
              <w:t xml:space="preserve"> Intro to Law and Regulatory Context</w:t>
            </w:r>
          </w:p>
        </w:tc>
        <w:tc>
          <w:tcPr>
            <w:tcW w:w="195" w:type="pct"/>
            <w:tcBorders>
              <w:top w:val="single" w:sz="4" w:space="0" w:color="auto"/>
              <w:left w:val="single" w:sz="4" w:space="0" w:color="auto"/>
              <w:bottom w:val="single" w:sz="4" w:space="0" w:color="auto"/>
              <w:right w:val="single" w:sz="4" w:space="0" w:color="auto"/>
            </w:tcBorders>
            <w:textDirection w:val="btLr"/>
          </w:tcPr>
          <w:p w14:paraId="4BA96C14" w14:textId="07356A52" w:rsidR="00DD6613" w:rsidRPr="00DD6613" w:rsidRDefault="00DD6613" w:rsidP="00DD6613">
            <w:pPr>
              <w:spacing w:before="0" w:after="0" w:line="240" w:lineRule="auto"/>
              <w:ind w:left="113" w:right="113"/>
              <w:rPr>
                <w:rFonts w:cs="Arial"/>
                <w:sz w:val="13"/>
                <w:szCs w:val="13"/>
              </w:rPr>
            </w:pPr>
            <w:r w:rsidRPr="690B1651">
              <w:rPr>
                <w:rFonts w:cs="Arial"/>
                <w:sz w:val="13"/>
                <w:szCs w:val="13"/>
              </w:rPr>
              <w:t>CE4</w:t>
            </w:r>
            <w:r w:rsidR="35E7A329" w:rsidRPr="690B1651">
              <w:rPr>
                <w:rFonts w:cs="Arial"/>
                <w:sz w:val="13"/>
                <w:szCs w:val="13"/>
              </w:rPr>
              <w:t>037</w:t>
            </w:r>
            <w:r w:rsidRPr="690B1651">
              <w:rPr>
                <w:rFonts w:cs="Arial"/>
                <w:sz w:val="13"/>
                <w:szCs w:val="13"/>
              </w:rPr>
              <w:t xml:space="preserve"> Intro to </w:t>
            </w:r>
            <w:r w:rsidR="0F4888F4" w:rsidRPr="690B1651">
              <w:rPr>
                <w:rFonts w:cs="Arial"/>
                <w:sz w:val="13"/>
                <w:szCs w:val="13"/>
              </w:rPr>
              <w:t>Site Measurement</w:t>
            </w:r>
          </w:p>
        </w:tc>
        <w:tc>
          <w:tcPr>
            <w:tcW w:w="195" w:type="pct"/>
            <w:tcBorders>
              <w:top w:val="single" w:sz="4" w:space="0" w:color="auto"/>
              <w:left w:val="single" w:sz="4" w:space="0" w:color="auto"/>
              <w:bottom w:val="single" w:sz="4" w:space="0" w:color="auto"/>
              <w:right w:val="single" w:sz="4" w:space="0" w:color="auto"/>
            </w:tcBorders>
            <w:textDirection w:val="btLr"/>
          </w:tcPr>
          <w:p w14:paraId="3C4C128F" w14:textId="776A44E0" w:rsidR="00DD6613" w:rsidRPr="00DD6613" w:rsidRDefault="00DD6613" w:rsidP="00DD6613">
            <w:pPr>
              <w:spacing w:before="0" w:after="0" w:line="240" w:lineRule="auto"/>
              <w:ind w:left="113" w:right="113"/>
              <w:rPr>
                <w:rFonts w:cs="Arial"/>
                <w:sz w:val="13"/>
                <w:szCs w:val="13"/>
              </w:rPr>
            </w:pPr>
            <w:r w:rsidRPr="690B1651">
              <w:rPr>
                <w:rFonts w:cs="Arial"/>
                <w:sz w:val="13"/>
                <w:szCs w:val="13"/>
              </w:rPr>
              <w:t>CE4</w:t>
            </w:r>
            <w:r w:rsidR="5F4A4221" w:rsidRPr="690B1651">
              <w:rPr>
                <w:rFonts w:cs="Arial"/>
                <w:sz w:val="13"/>
                <w:szCs w:val="13"/>
              </w:rPr>
              <w:t>032</w:t>
            </w:r>
            <w:r w:rsidRPr="690B1651">
              <w:rPr>
                <w:rFonts w:cs="Arial"/>
                <w:sz w:val="13"/>
                <w:szCs w:val="13"/>
              </w:rPr>
              <w:t xml:space="preserve"> Principles of </w:t>
            </w:r>
            <w:r w:rsidR="006C7032" w:rsidRPr="690B1651">
              <w:rPr>
                <w:rFonts w:cs="Arial"/>
                <w:sz w:val="13"/>
                <w:szCs w:val="13"/>
              </w:rPr>
              <w:t xml:space="preserve">Surveying </w:t>
            </w:r>
            <w:r w:rsidRPr="690B1651">
              <w:rPr>
                <w:rFonts w:cs="Arial"/>
                <w:sz w:val="13"/>
                <w:szCs w:val="13"/>
              </w:rPr>
              <w:t>Practice</w:t>
            </w:r>
            <w:r w:rsidR="006C7032" w:rsidRPr="690B1651">
              <w:rPr>
                <w:rFonts w:cs="Arial"/>
                <w:sz w:val="13"/>
                <w:szCs w:val="13"/>
              </w:rPr>
              <w:t xml:space="preserve"> in Context</w:t>
            </w:r>
          </w:p>
        </w:tc>
        <w:tc>
          <w:tcPr>
            <w:tcW w:w="186" w:type="pct"/>
            <w:tcBorders>
              <w:top w:val="single" w:sz="4" w:space="0" w:color="auto"/>
              <w:left w:val="single" w:sz="4" w:space="0" w:color="auto"/>
              <w:bottom w:val="single" w:sz="4" w:space="0" w:color="auto"/>
              <w:right w:val="single" w:sz="4" w:space="0" w:color="auto"/>
            </w:tcBorders>
            <w:textDirection w:val="btLr"/>
          </w:tcPr>
          <w:p w14:paraId="7681A084" w14:textId="058AAEE1" w:rsidR="00DD6613" w:rsidRPr="00DD6613" w:rsidRDefault="00DD6613" w:rsidP="00DD6613">
            <w:pPr>
              <w:spacing w:before="0" w:after="0" w:line="240" w:lineRule="auto"/>
              <w:ind w:left="113" w:right="113"/>
              <w:rPr>
                <w:rFonts w:cs="Arial"/>
                <w:sz w:val="13"/>
                <w:szCs w:val="13"/>
              </w:rPr>
            </w:pPr>
            <w:r w:rsidRPr="690B1651">
              <w:rPr>
                <w:rFonts w:cs="Arial"/>
                <w:sz w:val="13"/>
                <w:szCs w:val="13"/>
              </w:rPr>
              <w:t>CE4</w:t>
            </w:r>
            <w:r w:rsidR="0D4E6BBE" w:rsidRPr="690B1651">
              <w:rPr>
                <w:rFonts w:cs="Arial"/>
                <w:sz w:val="13"/>
                <w:szCs w:val="13"/>
              </w:rPr>
              <w:t>036</w:t>
            </w:r>
            <w:r w:rsidRPr="690B1651">
              <w:rPr>
                <w:rFonts w:cs="Arial"/>
                <w:sz w:val="13"/>
                <w:szCs w:val="13"/>
              </w:rPr>
              <w:t xml:space="preserve"> Intro to Construction Technology</w:t>
            </w:r>
          </w:p>
        </w:tc>
        <w:tc>
          <w:tcPr>
            <w:tcW w:w="204" w:type="pct"/>
            <w:tcBorders>
              <w:top w:val="single" w:sz="4" w:space="0" w:color="auto"/>
              <w:left w:val="single" w:sz="4" w:space="0" w:color="auto"/>
              <w:bottom w:val="single" w:sz="4" w:space="0" w:color="auto"/>
              <w:right w:val="single" w:sz="4" w:space="0" w:color="auto"/>
            </w:tcBorders>
            <w:textDirection w:val="btLr"/>
          </w:tcPr>
          <w:p w14:paraId="29C747CD" w14:textId="20E8D0F9" w:rsidR="00DD6613" w:rsidRPr="00DD6613" w:rsidRDefault="00DD6613" w:rsidP="00DD6613">
            <w:pPr>
              <w:spacing w:before="0" w:after="0" w:line="240" w:lineRule="auto"/>
              <w:ind w:left="113" w:right="113"/>
              <w:rPr>
                <w:rFonts w:cs="Arial"/>
                <w:sz w:val="13"/>
                <w:szCs w:val="13"/>
              </w:rPr>
            </w:pPr>
            <w:r w:rsidRPr="00DD6613">
              <w:rPr>
                <w:rFonts w:cs="Arial"/>
                <w:sz w:val="13"/>
                <w:szCs w:val="13"/>
              </w:rPr>
              <w:t>EG5</w:t>
            </w:r>
            <w:r w:rsidR="00757923">
              <w:rPr>
                <w:rFonts w:cs="Arial"/>
                <w:sz w:val="13"/>
                <w:szCs w:val="13"/>
              </w:rPr>
              <w:t>01</w:t>
            </w:r>
            <w:r w:rsidR="00286618">
              <w:rPr>
                <w:rFonts w:cs="Arial"/>
                <w:sz w:val="13"/>
                <w:szCs w:val="13"/>
              </w:rPr>
              <w:t>6</w:t>
            </w:r>
          </w:p>
          <w:p w14:paraId="3DA40DD6" w14:textId="09CE4EA0" w:rsidR="00DD6613" w:rsidRPr="00DD6613" w:rsidRDefault="00DD6613" w:rsidP="00DD6613">
            <w:pPr>
              <w:spacing w:before="0" w:after="0" w:line="240" w:lineRule="auto"/>
              <w:ind w:left="113" w:right="113"/>
              <w:rPr>
                <w:rFonts w:cs="Arial"/>
                <w:sz w:val="13"/>
                <w:szCs w:val="13"/>
              </w:rPr>
            </w:pPr>
            <w:r w:rsidRPr="00DD6613">
              <w:rPr>
                <w:rFonts w:cs="Arial"/>
                <w:sz w:val="13"/>
                <w:szCs w:val="13"/>
              </w:rPr>
              <w:t>Exploring Engineering Project Management</w:t>
            </w:r>
          </w:p>
        </w:tc>
        <w:tc>
          <w:tcPr>
            <w:tcW w:w="195" w:type="pct"/>
            <w:tcBorders>
              <w:top w:val="single" w:sz="4" w:space="0" w:color="auto"/>
              <w:left w:val="single" w:sz="4" w:space="0" w:color="auto"/>
              <w:bottom w:val="single" w:sz="4" w:space="0" w:color="auto"/>
              <w:right w:val="single" w:sz="4" w:space="0" w:color="auto"/>
            </w:tcBorders>
            <w:textDirection w:val="btLr"/>
          </w:tcPr>
          <w:p w14:paraId="59B3AB06" w14:textId="4D17454A" w:rsidR="00DD6613" w:rsidRPr="00DD6613" w:rsidRDefault="00DD6613" w:rsidP="00DD6613">
            <w:pPr>
              <w:spacing w:before="0" w:after="0" w:line="240" w:lineRule="auto"/>
              <w:ind w:left="113" w:right="113"/>
              <w:rPr>
                <w:rFonts w:cs="Arial"/>
                <w:sz w:val="13"/>
                <w:szCs w:val="13"/>
              </w:rPr>
            </w:pPr>
            <w:r w:rsidRPr="00DD6613">
              <w:rPr>
                <w:rFonts w:cs="Arial"/>
                <w:sz w:val="13"/>
                <w:szCs w:val="13"/>
              </w:rPr>
              <w:t>CE5</w:t>
            </w:r>
            <w:r w:rsidR="00757923">
              <w:rPr>
                <w:rFonts w:cs="Arial"/>
                <w:sz w:val="13"/>
                <w:szCs w:val="13"/>
              </w:rPr>
              <w:t>032</w:t>
            </w:r>
            <w:r w:rsidRPr="00DD6613">
              <w:rPr>
                <w:rFonts w:cs="Arial"/>
                <w:sz w:val="13"/>
                <w:szCs w:val="13"/>
              </w:rPr>
              <w:t xml:space="preserve"> Digital Technologies and Construction Modelling</w:t>
            </w:r>
          </w:p>
        </w:tc>
        <w:tc>
          <w:tcPr>
            <w:tcW w:w="195" w:type="pct"/>
            <w:tcBorders>
              <w:top w:val="single" w:sz="4" w:space="0" w:color="auto"/>
              <w:left w:val="single" w:sz="4" w:space="0" w:color="auto"/>
              <w:bottom w:val="single" w:sz="4" w:space="0" w:color="auto"/>
              <w:right w:val="single" w:sz="4" w:space="0" w:color="auto"/>
            </w:tcBorders>
            <w:textDirection w:val="btLr"/>
          </w:tcPr>
          <w:p w14:paraId="5CB4EEAD" w14:textId="6B9594ED" w:rsidR="00DD6613" w:rsidRPr="00DD6613" w:rsidRDefault="00DD6613" w:rsidP="00DD6613">
            <w:pPr>
              <w:spacing w:before="0" w:after="0" w:line="240" w:lineRule="auto"/>
              <w:ind w:left="113" w:right="113"/>
              <w:rPr>
                <w:rFonts w:cs="Arial"/>
                <w:sz w:val="13"/>
                <w:szCs w:val="13"/>
              </w:rPr>
            </w:pPr>
            <w:r w:rsidRPr="00DD6613">
              <w:rPr>
                <w:rFonts w:cs="Arial"/>
                <w:sz w:val="13"/>
                <w:szCs w:val="13"/>
              </w:rPr>
              <w:t>CE5</w:t>
            </w:r>
            <w:r w:rsidR="00757923">
              <w:rPr>
                <w:rFonts w:cs="Arial"/>
                <w:sz w:val="13"/>
                <w:szCs w:val="13"/>
              </w:rPr>
              <w:t>033</w:t>
            </w:r>
            <w:r w:rsidRPr="00DD6613">
              <w:rPr>
                <w:rFonts w:cs="Arial"/>
                <w:sz w:val="13"/>
                <w:szCs w:val="13"/>
              </w:rPr>
              <w:t xml:space="preserve"> Construction Technology and Environmental Services</w:t>
            </w:r>
          </w:p>
        </w:tc>
        <w:tc>
          <w:tcPr>
            <w:tcW w:w="195" w:type="pct"/>
            <w:tcBorders>
              <w:top w:val="single" w:sz="4" w:space="0" w:color="auto"/>
              <w:left w:val="single" w:sz="4" w:space="0" w:color="auto"/>
              <w:bottom w:val="single" w:sz="4" w:space="0" w:color="auto"/>
              <w:right w:val="single" w:sz="4" w:space="0" w:color="auto"/>
            </w:tcBorders>
            <w:textDirection w:val="btLr"/>
          </w:tcPr>
          <w:p w14:paraId="24355976" w14:textId="383EBFD2" w:rsidR="00DD6613" w:rsidRPr="00DD6613" w:rsidRDefault="00DD6613" w:rsidP="00DD6613">
            <w:pPr>
              <w:spacing w:before="0" w:after="0" w:line="240" w:lineRule="auto"/>
              <w:ind w:left="113" w:right="113"/>
              <w:rPr>
                <w:rFonts w:cs="Arial"/>
                <w:sz w:val="13"/>
                <w:szCs w:val="13"/>
              </w:rPr>
            </w:pPr>
            <w:r w:rsidRPr="00DD6613">
              <w:rPr>
                <w:rFonts w:cs="Arial"/>
                <w:sz w:val="13"/>
                <w:szCs w:val="13"/>
              </w:rPr>
              <w:t>CE5</w:t>
            </w:r>
            <w:r w:rsidR="00757923">
              <w:rPr>
                <w:rFonts w:cs="Arial"/>
                <w:sz w:val="13"/>
                <w:szCs w:val="13"/>
              </w:rPr>
              <w:t>031</w:t>
            </w:r>
            <w:r w:rsidRPr="00DD6613">
              <w:rPr>
                <w:rFonts w:cs="Arial"/>
                <w:sz w:val="13"/>
                <w:szCs w:val="13"/>
              </w:rPr>
              <w:t xml:space="preserve"> Procurement and Contract Administration</w:t>
            </w:r>
          </w:p>
        </w:tc>
        <w:tc>
          <w:tcPr>
            <w:tcW w:w="195" w:type="pct"/>
            <w:tcBorders>
              <w:top w:val="single" w:sz="4" w:space="0" w:color="auto"/>
              <w:left w:val="single" w:sz="4" w:space="0" w:color="auto"/>
              <w:bottom w:val="single" w:sz="4" w:space="0" w:color="auto"/>
              <w:right w:val="single" w:sz="4" w:space="0" w:color="auto"/>
            </w:tcBorders>
            <w:textDirection w:val="btLr"/>
          </w:tcPr>
          <w:p w14:paraId="624959F1" w14:textId="3FED3E07" w:rsidR="00DD6613" w:rsidRPr="00DD6613" w:rsidRDefault="00DD6613" w:rsidP="00DD6613">
            <w:pPr>
              <w:spacing w:before="0" w:after="0" w:line="240" w:lineRule="auto"/>
              <w:ind w:left="113" w:right="113"/>
              <w:rPr>
                <w:rFonts w:cs="Arial"/>
                <w:sz w:val="13"/>
                <w:szCs w:val="13"/>
              </w:rPr>
            </w:pPr>
            <w:r w:rsidRPr="00DD6613">
              <w:rPr>
                <w:rFonts w:cs="Arial"/>
                <w:sz w:val="13"/>
                <w:szCs w:val="13"/>
              </w:rPr>
              <w:t>CE5</w:t>
            </w:r>
            <w:r w:rsidR="00757923">
              <w:rPr>
                <w:rFonts w:cs="Arial"/>
                <w:sz w:val="13"/>
                <w:szCs w:val="13"/>
              </w:rPr>
              <w:t>029</w:t>
            </w:r>
            <w:r w:rsidRPr="00DD6613">
              <w:rPr>
                <w:rFonts w:cs="Arial"/>
                <w:sz w:val="13"/>
                <w:szCs w:val="13"/>
              </w:rPr>
              <w:t xml:space="preserve"> </w:t>
            </w:r>
            <w:r w:rsidR="008A5313">
              <w:rPr>
                <w:rFonts w:cs="Arial"/>
                <w:sz w:val="13"/>
                <w:szCs w:val="13"/>
              </w:rPr>
              <w:t>Design and Specification</w:t>
            </w:r>
          </w:p>
        </w:tc>
        <w:tc>
          <w:tcPr>
            <w:tcW w:w="195" w:type="pct"/>
            <w:tcBorders>
              <w:top w:val="single" w:sz="4" w:space="0" w:color="auto"/>
              <w:left w:val="single" w:sz="4" w:space="0" w:color="auto"/>
              <w:bottom w:val="single" w:sz="4" w:space="0" w:color="auto"/>
              <w:right w:val="single" w:sz="4" w:space="0" w:color="auto"/>
            </w:tcBorders>
            <w:textDirection w:val="btLr"/>
          </w:tcPr>
          <w:p w14:paraId="330C5F93" w14:textId="5CBF662C" w:rsidR="00DD6613" w:rsidRPr="00DD6613" w:rsidRDefault="00DD6613" w:rsidP="00DD6613">
            <w:pPr>
              <w:spacing w:before="0" w:after="0" w:line="240" w:lineRule="auto"/>
              <w:ind w:left="113" w:right="113"/>
              <w:rPr>
                <w:rFonts w:cs="Arial"/>
                <w:sz w:val="13"/>
                <w:szCs w:val="13"/>
              </w:rPr>
            </w:pPr>
            <w:r w:rsidRPr="00DD6613">
              <w:rPr>
                <w:rFonts w:cs="Arial"/>
                <w:sz w:val="13"/>
                <w:szCs w:val="13"/>
              </w:rPr>
              <w:t>CE5</w:t>
            </w:r>
            <w:r w:rsidR="00757923">
              <w:rPr>
                <w:rFonts w:cs="Arial"/>
                <w:sz w:val="13"/>
                <w:szCs w:val="13"/>
              </w:rPr>
              <w:t>030</w:t>
            </w:r>
            <w:r w:rsidRPr="00DD6613">
              <w:rPr>
                <w:rFonts w:cs="Arial"/>
                <w:sz w:val="13"/>
                <w:szCs w:val="13"/>
              </w:rPr>
              <w:t xml:space="preserve"> </w:t>
            </w:r>
            <w:r w:rsidR="00F9794C">
              <w:rPr>
                <w:rFonts w:cs="Arial"/>
                <w:sz w:val="13"/>
                <w:szCs w:val="13"/>
              </w:rPr>
              <w:t>Legal and Regulatory Compliance</w:t>
            </w:r>
          </w:p>
        </w:tc>
        <w:tc>
          <w:tcPr>
            <w:tcW w:w="195" w:type="pct"/>
            <w:tcBorders>
              <w:top w:val="single" w:sz="4" w:space="0" w:color="auto"/>
              <w:left w:val="single" w:sz="4" w:space="0" w:color="auto"/>
              <w:bottom w:val="single" w:sz="4" w:space="0" w:color="auto"/>
              <w:right w:val="single" w:sz="4" w:space="0" w:color="auto"/>
            </w:tcBorders>
            <w:textDirection w:val="btLr"/>
          </w:tcPr>
          <w:p w14:paraId="41E39237" w14:textId="6D3FC2AC" w:rsidR="00DD6613" w:rsidRPr="00DD6613" w:rsidRDefault="00056BFE" w:rsidP="00DD6613">
            <w:pPr>
              <w:spacing w:before="0" w:after="0" w:line="240" w:lineRule="auto"/>
              <w:ind w:left="113" w:right="113"/>
              <w:rPr>
                <w:rFonts w:cs="Arial"/>
                <w:sz w:val="13"/>
                <w:szCs w:val="13"/>
              </w:rPr>
            </w:pPr>
            <w:r>
              <w:rPr>
                <w:rFonts w:cs="Arial"/>
                <w:sz w:val="13"/>
                <w:szCs w:val="13"/>
              </w:rPr>
              <w:t>EG6026</w:t>
            </w:r>
          </w:p>
          <w:p w14:paraId="2DB5CBF3" w14:textId="06F352CF" w:rsidR="00DD6613" w:rsidRPr="00DD6613" w:rsidRDefault="00DD6613" w:rsidP="00DD6613">
            <w:pPr>
              <w:spacing w:before="0" w:after="0" w:line="240" w:lineRule="auto"/>
              <w:ind w:left="113" w:right="113"/>
              <w:rPr>
                <w:rFonts w:cs="Arial"/>
                <w:sz w:val="13"/>
                <w:szCs w:val="13"/>
              </w:rPr>
            </w:pPr>
            <w:r w:rsidRPr="00DD6613">
              <w:rPr>
                <w:rFonts w:cs="Arial"/>
                <w:sz w:val="13"/>
                <w:szCs w:val="13"/>
              </w:rPr>
              <w:t>Applied Business Management</w:t>
            </w:r>
          </w:p>
        </w:tc>
        <w:tc>
          <w:tcPr>
            <w:tcW w:w="195" w:type="pct"/>
            <w:tcBorders>
              <w:top w:val="single" w:sz="4" w:space="0" w:color="auto"/>
              <w:left w:val="single" w:sz="4" w:space="0" w:color="auto"/>
              <w:bottom w:val="single" w:sz="4" w:space="0" w:color="auto"/>
              <w:right w:val="single" w:sz="4" w:space="0" w:color="auto"/>
            </w:tcBorders>
            <w:textDirection w:val="btLr"/>
          </w:tcPr>
          <w:p w14:paraId="325DF914" w14:textId="633F2929" w:rsidR="00DD6613" w:rsidRPr="00DD6613" w:rsidRDefault="00DD6613" w:rsidP="00DD6613">
            <w:pPr>
              <w:spacing w:before="0" w:after="0" w:line="240" w:lineRule="auto"/>
              <w:ind w:left="113" w:right="113"/>
              <w:rPr>
                <w:rFonts w:cs="Arial"/>
                <w:sz w:val="13"/>
                <w:szCs w:val="13"/>
              </w:rPr>
            </w:pPr>
            <w:r w:rsidRPr="00DD6613">
              <w:rPr>
                <w:rFonts w:cs="Arial"/>
                <w:sz w:val="13"/>
                <w:szCs w:val="13"/>
              </w:rPr>
              <w:t>CE6</w:t>
            </w:r>
            <w:r w:rsidR="00056BFE">
              <w:rPr>
                <w:rFonts w:cs="Arial"/>
                <w:sz w:val="13"/>
                <w:szCs w:val="13"/>
              </w:rPr>
              <w:t xml:space="preserve">035 </w:t>
            </w:r>
            <w:r w:rsidRPr="00DD6613">
              <w:rPr>
                <w:rFonts w:cs="Arial"/>
                <w:sz w:val="13"/>
                <w:szCs w:val="13"/>
              </w:rPr>
              <w:t>Construction Information Management Systems</w:t>
            </w:r>
          </w:p>
        </w:tc>
        <w:tc>
          <w:tcPr>
            <w:tcW w:w="195" w:type="pct"/>
            <w:tcBorders>
              <w:top w:val="single" w:sz="4" w:space="0" w:color="auto"/>
              <w:left w:val="single" w:sz="4" w:space="0" w:color="auto"/>
              <w:bottom w:val="single" w:sz="4" w:space="0" w:color="auto"/>
              <w:right w:val="single" w:sz="4" w:space="0" w:color="auto"/>
            </w:tcBorders>
            <w:textDirection w:val="btLr"/>
          </w:tcPr>
          <w:p w14:paraId="5A2938E6" w14:textId="38AFDDFC" w:rsidR="00DD6613" w:rsidRPr="00DD6613" w:rsidRDefault="00DD6613" w:rsidP="00DD6613">
            <w:pPr>
              <w:spacing w:before="0" w:after="0" w:line="240" w:lineRule="auto"/>
              <w:ind w:left="113" w:right="113"/>
              <w:rPr>
                <w:rFonts w:cs="Arial"/>
                <w:sz w:val="13"/>
                <w:szCs w:val="13"/>
              </w:rPr>
            </w:pPr>
            <w:r w:rsidRPr="00DD6613">
              <w:rPr>
                <w:rFonts w:cs="Arial"/>
                <w:sz w:val="13"/>
                <w:szCs w:val="13"/>
              </w:rPr>
              <w:t>CE6</w:t>
            </w:r>
            <w:r w:rsidR="00056BFE">
              <w:rPr>
                <w:rFonts w:cs="Arial"/>
                <w:sz w:val="13"/>
                <w:szCs w:val="13"/>
              </w:rPr>
              <w:t xml:space="preserve">036 </w:t>
            </w:r>
            <w:r w:rsidRPr="00DD6613">
              <w:rPr>
                <w:rFonts w:cs="Arial"/>
                <w:sz w:val="13"/>
                <w:szCs w:val="13"/>
              </w:rPr>
              <w:t>Construction Law and Contract Practice</w:t>
            </w:r>
          </w:p>
        </w:tc>
        <w:tc>
          <w:tcPr>
            <w:tcW w:w="195" w:type="pct"/>
            <w:tcBorders>
              <w:top w:val="single" w:sz="4" w:space="0" w:color="auto"/>
              <w:left w:val="single" w:sz="4" w:space="0" w:color="auto"/>
              <w:bottom w:val="single" w:sz="4" w:space="0" w:color="auto"/>
              <w:right w:val="single" w:sz="4" w:space="0" w:color="auto"/>
            </w:tcBorders>
            <w:textDirection w:val="btLr"/>
          </w:tcPr>
          <w:p w14:paraId="7A78B814" w14:textId="57C17064" w:rsidR="00DD6613" w:rsidRPr="00DD6613" w:rsidRDefault="00DD6613" w:rsidP="00DD6613">
            <w:pPr>
              <w:spacing w:before="0" w:after="0" w:line="240" w:lineRule="auto"/>
              <w:ind w:left="113" w:right="113"/>
              <w:rPr>
                <w:rFonts w:cs="Arial"/>
                <w:sz w:val="13"/>
                <w:szCs w:val="13"/>
              </w:rPr>
            </w:pPr>
            <w:r w:rsidRPr="00DD6613">
              <w:rPr>
                <w:rFonts w:cs="Arial"/>
                <w:sz w:val="13"/>
                <w:szCs w:val="13"/>
              </w:rPr>
              <w:t>CE6</w:t>
            </w:r>
            <w:r w:rsidR="00056BFE">
              <w:rPr>
                <w:rFonts w:cs="Arial"/>
                <w:sz w:val="13"/>
                <w:szCs w:val="13"/>
              </w:rPr>
              <w:t>033</w:t>
            </w:r>
            <w:r w:rsidRPr="00DD6613">
              <w:rPr>
                <w:rFonts w:cs="Arial"/>
                <w:sz w:val="13"/>
                <w:szCs w:val="13"/>
              </w:rPr>
              <w:t xml:space="preserve"> Project </w:t>
            </w:r>
            <w:r w:rsidR="00BD6AD5">
              <w:rPr>
                <w:rFonts w:cs="Arial"/>
                <w:sz w:val="13"/>
                <w:szCs w:val="13"/>
              </w:rPr>
              <w:t>Management</w:t>
            </w:r>
          </w:p>
        </w:tc>
        <w:tc>
          <w:tcPr>
            <w:tcW w:w="195" w:type="pct"/>
            <w:tcBorders>
              <w:top w:val="single" w:sz="4" w:space="0" w:color="auto"/>
              <w:left w:val="single" w:sz="4" w:space="0" w:color="auto"/>
              <w:bottom w:val="single" w:sz="4" w:space="0" w:color="auto"/>
              <w:right w:val="single" w:sz="4" w:space="0" w:color="auto"/>
            </w:tcBorders>
            <w:textDirection w:val="btLr"/>
          </w:tcPr>
          <w:p w14:paraId="0B461C56" w14:textId="69A35890" w:rsidR="00DD6613" w:rsidRPr="00DD6613" w:rsidRDefault="00DD6613" w:rsidP="00DD6613">
            <w:pPr>
              <w:spacing w:before="0" w:after="0" w:line="240" w:lineRule="auto"/>
              <w:ind w:left="113" w:right="113"/>
              <w:rPr>
                <w:rFonts w:cs="Arial"/>
                <w:sz w:val="13"/>
                <w:szCs w:val="13"/>
              </w:rPr>
            </w:pPr>
            <w:r w:rsidRPr="00DD6613">
              <w:rPr>
                <w:rFonts w:cs="Arial"/>
                <w:sz w:val="13"/>
                <w:szCs w:val="13"/>
              </w:rPr>
              <w:t>CE6</w:t>
            </w:r>
            <w:r w:rsidR="00056BFE">
              <w:rPr>
                <w:rFonts w:cs="Arial"/>
                <w:sz w:val="13"/>
                <w:szCs w:val="13"/>
              </w:rPr>
              <w:t>032</w:t>
            </w:r>
            <w:r w:rsidRPr="00DD6613">
              <w:rPr>
                <w:rFonts w:cs="Arial"/>
                <w:sz w:val="13"/>
                <w:szCs w:val="13"/>
              </w:rPr>
              <w:t xml:space="preserve"> </w:t>
            </w:r>
            <w:r w:rsidR="00F9794C">
              <w:rPr>
                <w:rFonts w:cs="Arial"/>
                <w:sz w:val="13"/>
                <w:szCs w:val="13"/>
              </w:rPr>
              <w:t xml:space="preserve">Inspection and </w:t>
            </w:r>
            <w:r w:rsidR="0078440C">
              <w:rPr>
                <w:rFonts w:cs="Arial"/>
                <w:sz w:val="13"/>
                <w:szCs w:val="13"/>
              </w:rPr>
              <w:t>Building Pathology</w:t>
            </w:r>
          </w:p>
        </w:tc>
        <w:tc>
          <w:tcPr>
            <w:tcW w:w="193" w:type="pct"/>
            <w:tcBorders>
              <w:top w:val="single" w:sz="4" w:space="0" w:color="auto"/>
              <w:left w:val="single" w:sz="4" w:space="0" w:color="auto"/>
              <w:bottom w:val="single" w:sz="4" w:space="0" w:color="auto"/>
              <w:right w:val="single" w:sz="4" w:space="0" w:color="auto"/>
            </w:tcBorders>
            <w:textDirection w:val="btLr"/>
          </w:tcPr>
          <w:p w14:paraId="1BB9C771" w14:textId="7C89C434" w:rsidR="00DD6613" w:rsidRPr="00DD6613" w:rsidRDefault="00DD6613" w:rsidP="00DD6613">
            <w:pPr>
              <w:spacing w:before="0" w:after="0" w:line="240" w:lineRule="auto"/>
              <w:ind w:left="113" w:right="113"/>
              <w:rPr>
                <w:rFonts w:cs="Arial"/>
                <w:sz w:val="13"/>
                <w:szCs w:val="13"/>
              </w:rPr>
            </w:pPr>
            <w:r w:rsidRPr="00DD6613">
              <w:rPr>
                <w:rFonts w:cs="Arial"/>
                <w:sz w:val="13"/>
                <w:szCs w:val="13"/>
              </w:rPr>
              <w:t>CE6</w:t>
            </w:r>
            <w:r w:rsidR="00056BFE">
              <w:rPr>
                <w:rFonts w:cs="Arial"/>
                <w:sz w:val="13"/>
                <w:szCs w:val="13"/>
              </w:rPr>
              <w:t>026</w:t>
            </w:r>
            <w:r w:rsidRPr="00DD6613">
              <w:rPr>
                <w:rFonts w:cs="Arial"/>
                <w:sz w:val="13"/>
                <w:szCs w:val="13"/>
              </w:rPr>
              <w:t xml:space="preserve"> Individual </w:t>
            </w:r>
            <w:r w:rsidR="00286618">
              <w:rPr>
                <w:rFonts w:cs="Arial"/>
                <w:sz w:val="13"/>
                <w:szCs w:val="13"/>
              </w:rPr>
              <w:t xml:space="preserve">Research </w:t>
            </w:r>
            <w:r w:rsidRPr="00DD6613">
              <w:rPr>
                <w:rFonts w:cs="Arial"/>
                <w:sz w:val="13"/>
                <w:szCs w:val="13"/>
              </w:rPr>
              <w:t>Project</w:t>
            </w:r>
          </w:p>
        </w:tc>
      </w:tr>
      <w:tr w:rsidR="00DD6613" w:rsidRPr="000B4B25" w14:paraId="07654EE4" w14:textId="4124F65E" w:rsidTr="6A216E0F">
        <w:trPr>
          <w:trHeight w:val="200"/>
        </w:trPr>
        <w:tc>
          <w:tcPr>
            <w:tcW w:w="174" w:type="pct"/>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CE530E5" w14:textId="77777777" w:rsidR="00DD6613" w:rsidRPr="000B4B25" w:rsidRDefault="00DD6613" w:rsidP="00DD6613">
            <w:pPr>
              <w:spacing w:before="0" w:after="0" w:line="240" w:lineRule="auto"/>
              <w:ind w:left="113" w:right="113"/>
              <w:jc w:val="center"/>
              <w:rPr>
                <w:rFonts w:cs="Arial"/>
                <w:sz w:val="20"/>
                <w:szCs w:val="20"/>
              </w:rPr>
            </w:pPr>
            <w:r w:rsidRPr="000B4B25">
              <w:rPr>
                <w:rFonts w:cs="Arial"/>
                <w:b/>
                <w:sz w:val="20"/>
                <w:szCs w:val="20"/>
              </w:rPr>
              <w:t>Programme Learning Outcomes</w:t>
            </w:r>
          </w:p>
        </w:tc>
        <w:tc>
          <w:tcPr>
            <w:tcW w:w="1137" w:type="pct"/>
            <w:vMerge w:val="restart"/>
            <w:tcBorders>
              <w:top w:val="single" w:sz="4" w:space="0" w:color="auto"/>
              <w:left w:val="single" w:sz="4" w:space="0" w:color="auto"/>
              <w:right w:val="single" w:sz="4" w:space="0" w:color="auto"/>
            </w:tcBorders>
          </w:tcPr>
          <w:p w14:paraId="5F919A0E" w14:textId="77777777" w:rsidR="00DD6613" w:rsidRPr="000B4B25" w:rsidRDefault="00DD6613" w:rsidP="00DD6613">
            <w:pPr>
              <w:spacing w:before="0" w:after="0" w:line="240" w:lineRule="auto"/>
              <w:rPr>
                <w:rFonts w:cs="Arial"/>
                <w:b/>
                <w:sz w:val="20"/>
                <w:szCs w:val="20"/>
              </w:rPr>
            </w:pPr>
            <w:r w:rsidRPr="000B4B25">
              <w:rPr>
                <w:rFonts w:cs="Arial"/>
                <w:b/>
                <w:sz w:val="20"/>
                <w:szCs w:val="20"/>
              </w:rPr>
              <w:t>Knowledge &amp; Understanding</w:t>
            </w:r>
          </w:p>
        </w:tc>
        <w:tc>
          <w:tcPr>
            <w:tcW w:w="180" w:type="pct"/>
            <w:tcBorders>
              <w:top w:val="single" w:sz="4" w:space="0" w:color="auto"/>
              <w:left w:val="single" w:sz="4" w:space="0" w:color="auto"/>
              <w:bottom w:val="single" w:sz="4" w:space="0" w:color="auto"/>
              <w:right w:val="single" w:sz="4" w:space="0" w:color="auto"/>
            </w:tcBorders>
          </w:tcPr>
          <w:p w14:paraId="6FCFF542" w14:textId="77777777" w:rsidR="00DD6613" w:rsidRPr="000B4B25" w:rsidRDefault="00DD6613" w:rsidP="00DD6613">
            <w:pPr>
              <w:spacing w:before="0" w:after="0" w:line="240" w:lineRule="auto"/>
              <w:rPr>
                <w:rFonts w:cs="Arial"/>
                <w:sz w:val="20"/>
                <w:szCs w:val="20"/>
              </w:rPr>
            </w:pPr>
            <w:r w:rsidRPr="000B4B25">
              <w:rPr>
                <w:rFonts w:cs="Arial"/>
                <w:sz w:val="20"/>
                <w:szCs w:val="20"/>
              </w:rPr>
              <w:t>A1</w:t>
            </w:r>
          </w:p>
        </w:tc>
        <w:tc>
          <w:tcPr>
            <w:tcW w:w="195" w:type="pct"/>
            <w:tcBorders>
              <w:top w:val="single" w:sz="4" w:space="0" w:color="auto"/>
              <w:left w:val="single" w:sz="4" w:space="0" w:color="auto"/>
              <w:bottom w:val="single" w:sz="4" w:space="0" w:color="auto"/>
              <w:right w:val="single" w:sz="4" w:space="0" w:color="auto"/>
            </w:tcBorders>
          </w:tcPr>
          <w:p w14:paraId="1800CD9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1DB701E" w14:textId="7F4E63E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A69287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40F5C6" w14:textId="5F2A92C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BD401D" w14:textId="5400D183"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70C34D2C"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7A21A9C2" w14:textId="35D2484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87A68FD"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1AB94F" w14:textId="13A4D6D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B43C7D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7E83F66"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3D50D89" w14:textId="632D180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2576405" w14:textId="33064C2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DA4DB86"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88676FF" w14:textId="5071A65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990143D" w14:textId="0209E3B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20C5674" w14:textId="16234C26"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6E5D85F7" w14:textId="28606C31" w:rsidR="00DD6613" w:rsidRPr="000B4B25" w:rsidRDefault="00DD6613" w:rsidP="00DD6613">
            <w:pPr>
              <w:spacing w:before="0" w:after="0" w:line="240" w:lineRule="auto"/>
              <w:rPr>
                <w:rFonts w:cs="Arial"/>
                <w:sz w:val="20"/>
                <w:szCs w:val="20"/>
              </w:rPr>
            </w:pPr>
          </w:p>
        </w:tc>
      </w:tr>
      <w:tr w:rsidR="00DD6613" w:rsidRPr="000B4B25" w14:paraId="4C6B7B87" w14:textId="14E94F2B" w:rsidTr="6A216E0F">
        <w:trPr>
          <w:trHeight w:val="130"/>
        </w:trPr>
        <w:tc>
          <w:tcPr>
            <w:tcW w:w="174" w:type="pct"/>
            <w:vMerge/>
          </w:tcPr>
          <w:p w14:paraId="5490356D" w14:textId="77777777" w:rsidR="00DD6613" w:rsidRPr="000B4B25" w:rsidRDefault="00DD6613" w:rsidP="00DD6613">
            <w:pPr>
              <w:spacing w:before="0" w:after="0" w:line="240" w:lineRule="auto"/>
              <w:rPr>
                <w:rFonts w:cs="Arial"/>
                <w:b/>
                <w:sz w:val="20"/>
                <w:szCs w:val="20"/>
              </w:rPr>
            </w:pPr>
          </w:p>
        </w:tc>
        <w:tc>
          <w:tcPr>
            <w:tcW w:w="1137" w:type="pct"/>
            <w:vMerge/>
          </w:tcPr>
          <w:p w14:paraId="3B5E8412"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33FD687A" w14:textId="77777777" w:rsidR="00DD6613" w:rsidRPr="000B4B25" w:rsidRDefault="00DD6613" w:rsidP="00DD6613">
            <w:pPr>
              <w:spacing w:before="0" w:after="0" w:line="240" w:lineRule="auto"/>
              <w:rPr>
                <w:rFonts w:cs="Arial"/>
                <w:sz w:val="20"/>
                <w:szCs w:val="20"/>
              </w:rPr>
            </w:pPr>
            <w:r w:rsidRPr="000B4B25">
              <w:rPr>
                <w:rFonts w:cs="Arial"/>
                <w:sz w:val="20"/>
                <w:szCs w:val="20"/>
              </w:rPr>
              <w:t>A2</w:t>
            </w:r>
          </w:p>
        </w:tc>
        <w:tc>
          <w:tcPr>
            <w:tcW w:w="195" w:type="pct"/>
            <w:tcBorders>
              <w:top w:val="single" w:sz="4" w:space="0" w:color="auto"/>
              <w:left w:val="single" w:sz="4" w:space="0" w:color="auto"/>
              <w:bottom w:val="single" w:sz="4" w:space="0" w:color="auto"/>
              <w:right w:val="single" w:sz="4" w:space="0" w:color="auto"/>
            </w:tcBorders>
          </w:tcPr>
          <w:p w14:paraId="1B9DE42B" w14:textId="746F67D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34702EA" w14:textId="0B8B274D" w:rsidR="00DD6613" w:rsidRPr="000B4B25" w:rsidRDefault="00DD6613" w:rsidP="00DD6613">
            <w:pPr>
              <w:spacing w:before="0" w:after="0" w:line="240" w:lineRule="auto"/>
              <w:rPr>
                <w:rFonts w:cs="Arial"/>
                <w:color w:val="1F497D"/>
                <w:sz w:val="20"/>
                <w:szCs w:val="20"/>
              </w:rPr>
            </w:pPr>
          </w:p>
        </w:tc>
        <w:tc>
          <w:tcPr>
            <w:tcW w:w="195" w:type="pct"/>
            <w:tcBorders>
              <w:top w:val="single" w:sz="4" w:space="0" w:color="auto"/>
              <w:left w:val="single" w:sz="4" w:space="0" w:color="auto"/>
              <w:bottom w:val="single" w:sz="4" w:space="0" w:color="auto"/>
              <w:right w:val="single" w:sz="4" w:space="0" w:color="auto"/>
            </w:tcBorders>
          </w:tcPr>
          <w:p w14:paraId="264794D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324C62F" w14:textId="70F53F5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315288C"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03EA67AC"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54D3ABA6" w14:textId="0F7483A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76CF072" w14:textId="7F15589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95129E6" w14:textId="1F4ED73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9C0FFED"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596F86" w14:textId="052A597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E1835D5" w14:textId="5B56783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26D062" w14:textId="1F4FC06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8151CA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CF9702A" w14:textId="1F9612A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850BCE4" w14:textId="7D5AFC1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8ED09A" w14:textId="4805BFA6"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62E595AF" w14:textId="3E72752B" w:rsidR="00DD6613" w:rsidRPr="000B4B25" w:rsidRDefault="00DD6613" w:rsidP="00DD6613">
            <w:pPr>
              <w:spacing w:before="0" w:after="0" w:line="240" w:lineRule="auto"/>
              <w:rPr>
                <w:rFonts w:cs="Arial"/>
                <w:sz w:val="20"/>
                <w:szCs w:val="20"/>
              </w:rPr>
            </w:pPr>
          </w:p>
        </w:tc>
      </w:tr>
      <w:tr w:rsidR="00DD6613" w:rsidRPr="000B4B25" w14:paraId="7E5B7EBF" w14:textId="1CAC5070" w:rsidTr="6A216E0F">
        <w:trPr>
          <w:trHeight w:val="130"/>
        </w:trPr>
        <w:tc>
          <w:tcPr>
            <w:tcW w:w="174" w:type="pct"/>
            <w:vMerge/>
          </w:tcPr>
          <w:p w14:paraId="526EB7E5" w14:textId="77777777" w:rsidR="00DD6613" w:rsidRPr="000B4B25" w:rsidRDefault="00DD6613" w:rsidP="00DD6613">
            <w:pPr>
              <w:spacing w:before="0" w:after="0" w:line="240" w:lineRule="auto"/>
              <w:rPr>
                <w:rFonts w:cs="Arial"/>
                <w:b/>
                <w:sz w:val="20"/>
                <w:szCs w:val="20"/>
              </w:rPr>
            </w:pPr>
          </w:p>
        </w:tc>
        <w:tc>
          <w:tcPr>
            <w:tcW w:w="1137" w:type="pct"/>
            <w:vMerge/>
          </w:tcPr>
          <w:p w14:paraId="7C919B76"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90604CF" w14:textId="77777777" w:rsidR="00DD6613" w:rsidRPr="000B4B25" w:rsidRDefault="00DD6613" w:rsidP="00DD6613">
            <w:pPr>
              <w:spacing w:before="0" w:after="0" w:line="240" w:lineRule="auto"/>
              <w:rPr>
                <w:rFonts w:cs="Arial"/>
                <w:sz w:val="20"/>
                <w:szCs w:val="20"/>
              </w:rPr>
            </w:pPr>
            <w:r w:rsidRPr="000B4B25">
              <w:rPr>
                <w:rFonts w:cs="Arial"/>
                <w:sz w:val="20"/>
                <w:szCs w:val="20"/>
              </w:rPr>
              <w:t>A3</w:t>
            </w:r>
          </w:p>
        </w:tc>
        <w:tc>
          <w:tcPr>
            <w:tcW w:w="195" w:type="pct"/>
            <w:tcBorders>
              <w:top w:val="single" w:sz="4" w:space="0" w:color="auto"/>
              <w:left w:val="single" w:sz="4" w:space="0" w:color="auto"/>
              <w:bottom w:val="single" w:sz="4" w:space="0" w:color="auto"/>
              <w:right w:val="single" w:sz="4" w:space="0" w:color="auto"/>
            </w:tcBorders>
          </w:tcPr>
          <w:p w14:paraId="76F37EA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64E6D1C" w14:textId="0CEC393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9BCBE0A" w14:textId="59F0FB7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8D34AA5" w14:textId="0F0F530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B7EAE2F"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2709B09F" w14:textId="11B3D7A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7CE35A94" w14:textId="230F015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916DA46" w14:textId="2BBF31A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CC088AB" w14:textId="2F38A92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147EEC6" w14:textId="5C0B0E8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791A85C" w14:textId="67221F1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F48B92" w14:textId="3E1C84D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9FF5EC" w14:textId="372C6B4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6AA5054" w14:textId="06605C0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ED86814" w14:textId="0A09DB3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F1D9EA3" w14:textId="74F5855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96A7D0" w14:textId="5EC6353E"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43B0A935" w14:textId="2EA3D8F0" w:rsidR="00DD6613" w:rsidRPr="000B4B25" w:rsidRDefault="00DD6613" w:rsidP="00DD6613">
            <w:pPr>
              <w:spacing w:before="0" w:after="0" w:line="240" w:lineRule="auto"/>
              <w:rPr>
                <w:rFonts w:cs="Arial"/>
                <w:sz w:val="20"/>
                <w:szCs w:val="20"/>
              </w:rPr>
            </w:pPr>
          </w:p>
        </w:tc>
      </w:tr>
      <w:tr w:rsidR="00DD6613" w:rsidRPr="000B4B25" w14:paraId="1C45A6A4" w14:textId="6B583D81" w:rsidTr="6A216E0F">
        <w:trPr>
          <w:trHeight w:val="130"/>
        </w:trPr>
        <w:tc>
          <w:tcPr>
            <w:tcW w:w="174" w:type="pct"/>
            <w:vMerge/>
          </w:tcPr>
          <w:p w14:paraId="171A53AF" w14:textId="77777777" w:rsidR="00DD6613" w:rsidRPr="000B4B25" w:rsidRDefault="00DD6613" w:rsidP="00DD6613">
            <w:pPr>
              <w:spacing w:before="0" w:after="0" w:line="240" w:lineRule="auto"/>
              <w:rPr>
                <w:rFonts w:cs="Arial"/>
                <w:b/>
                <w:sz w:val="20"/>
                <w:szCs w:val="20"/>
              </w:rPr>
            </w:pPr>
          </w:p>
        </w:tc>
        <w:tc>
          <w:tcPr>
            <w:tcW w:w="1137" w:type="pct"/>
            <w:vMerge/>
          </w:tcPr>
          <w:p w14:paraId="6809226F"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17AEF90" w14:textId="77777777" w:rsidR="00DD6613" w:rsidRPr="000B4B25" w:rsidRDefault="00DD6613" w:rsidP="00DD6613">
            <w:pPr>
              <w:spacing w:before="0" w:after="0" w:line="240" w:lineRule="auto"/>
              <w:rPr>
                <w:rFonts w:cs="Arial"/>
                <w:sz w:val="20"/>
                <w:szCs w:val="20"/>
              </w:rPr>
            </w:pPr>
            <w:r w:rsidRPr="000B4B25">
              <w:rPr>
                <w:rFonts w:cs="Arial"/>
                <w:sz w:val="20"/>
                <w:szCs w:val="20"/>
              </w:rPr>
              <w:t>A4</w:t>
            </w:r>
          </w:p>
        </w:tc>
        <w:tc>
          <w:tcPr>
            <w:tcW w:w="195" w:type="pct"/>
            <w:tcBorders>
              <w:top w:val="single" w:sz="4" w:space="0" w:color="auto"/>
              <w:left w:val="single" w:sz="4" w:space="0" w:color="auto"/>
              <w:bottom w:val="single" w:sz="4" w:space="0" w:color="auto"/>
              <w:right w:val="single" w:sz="4" w:space="0" w:color="auto"/>
            </w:tcBorders>
          </w:tcPr>
          <w:p w14:paraId="24454F17" w14:textId="09C88DF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1F7EECA" w14:textId="67F053B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F906F28"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3053F14" w14:textId="1013F02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6F174F1" w14:textId="4B18C394"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0279FF1E" w14:textId="177DAB13"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4B51AB52" w14:textId="5939BFB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726467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269859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535D2B6" w14:textId="69BB806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90383B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6E16623"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E14B16" w14:textId="0A7CDA1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A0A62F4" w14:textId="6799988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B833448" w14:textId="75DE2E0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379A1EB" w14:textId="2E8CC70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33C633E" w14:textId="284307BE"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2EB81239" w14:textId="3B64E21B" w:rsidR="00DD6613" w:rsidRPr="000B4B25" w:rsidRDefault="00DD6613" w:rsidP="00DD6613">
            <w:pPr>
              <w:spacing w:before="0" w:after="0" w:line="240" w:lineRule="auto"/>
              <w:rPr>
                <w:rFonts w:cs="Arial"/>
                <w:sz w:val="20"/>
                <w:szCs w:val="20"/>
              </w:rPr>
            </w:pPr>
          </w:p>
        </w:tc>
      </w:tr>
      <w:tr w:rsidR="00DD6613" w:rsidRPr="000B4B25" w14:paraId="7189DB8D" w14:textId="669FE03C" w:rsidTr="6A216E0F">
        <w:trPr>
          <w:trHeight w:val="130"/>
        </w:trPr>
        <w:tc>
          <w:tcPr>
            <w:tcW w:w="174" w:type="pct"/>
            <w:vMerge/>
          </w:tcPr>
          <w:p w14:paraId="37169534" w14:textId="77777777" w:rsidR="00DD6613" w:rsidRPr="000B4B25" w:rsidRDefault="00DD6613" w:rsidP="00DD6613">
            <w:pPr>
              <w:spacing w:before="0" w:after="0" w:line="240" w:lineRule="auto"/>
              <w:rPr>
                <w:rFonts w:cs="Arial"/>
                <w:b/>
                <w:sz w:val="20"/>
                <w:szCs w:val="20"/>
              </w:rPr>
            </w:pPr>
          </w:p>
        </w:tc>
        <w:tc>
          <w:tcPr>
            <w:tcW w:w="1137" w:type="pct"/>
            <w:vMerge/>
          </w:tcPr>
          <w:p w14:paraId="7866CB7F"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1A99BEA6" w14:textId="77777777" w:rsidR="00DD6613" w:rsidRPr="000B4B25" w:rsidRDefault="00DD6613" w:rsidP="00DD6613">
            <w:pPr>
              <w:spacing w:before="0" w:after="0" w:line="240" w:lineRule="auto"/>
              <w:rPr>
                <w:rFonts w:cs="Arial"/>
                <w:sz w:val="20"/>
                <w:szCs w:val="20"/>
              </w:rPr>
            </w:pPr>
            <w:r w:rsidRPr="000B4B25">
              <w:rPr>
                <w:rFonts w:cs="Arial"/>
                <w:sz w:val="20"/>
                <w:szCs w:val="20"/>
              </w:rPr>
              <w:t>A5</w:t>
            </w:r>
          </w:p>
        </w:tc>
        <w:tc>
          <w:tcPr>
            <w:tcW w:w="195" w:type="pct"/>
            <w:tcBorders>
              <w:top w:val="single" w:sz="4" w:space="0" w:color="auto"/>
              <w:left w:val="single" w:sz="4" w:space="0" w:color="auto"/>
              <w:bottom w:val="single" w:sz="4" w:space="0" w:color="auto"/>
              <w:right w:val="single" w:sz="4" w:space="0" w:color="auto"/>
            </w:tcBorders>
          </w:tcPr>
          <w:p w14:paraId="1733B55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C12FBD" w14:textId="28B5271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F512AAB" w14:textId="2DBC52B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7DEC71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151EDD1" w14:textId="78609EE3"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43622393"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3889EAC5" w14:textId="284E298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E0060CF" w14:textId="5B60B6B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F8EA57E" w14:textId="0E23397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E6F8067" w14:textId="5C0F8B5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C35289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E63B073" w14:textId="2D0E06A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69DE102" w14:textId="6B55F7C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1CDF1A7"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4BC6B09" w14:textId="65BEFF5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630A2B" w14:textId="7702449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E6A3B3C" w14:textId="6DFBFC13"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6C6F33AD" w14:textId="23432A33" w:rsidR="00DD6613" w:rsidRPr="000B4B25" w:rsidRDefault="00DD6613" w:rsidP="00DD6613">
            <w:pPr>
              <w:spacing w:before="0" w:after="0" w:line="240" w:lineRule="auto"/>
              <w:rPr>
                <w:rFonts w:cs="Arial"/>
                <w:sz w:val="20"/>
                <w:szCs w:val="20"/>
              </w:rPr>
            </w:pPr>
          </w:p>
        </w:tc>
      </w:tr>
      <w:tr w:rsidR="00DD6613" w:rsidRPr="000B4B25" w14:paraId="6679B18D" w14:textId="011E6D9C" w:rsidTr="6A216E0F">
        <w:trPr>
          <w:trHeight w:val="130"/>
        </w:trPr>
        <w:tc>
          <w:tcPr>
            <w:tcW w:w="174" w:type="pct"/>
            <w:vMerge/>
          </w:tcPr>
          <w:p w14:paraId="50B89872" w14:textId="77777777" w:rsidR="00DD6613" w:rsidRPr="000B4B25" w:rsidRDefault="00DD6613" w:rsidP="00DD6613">
            <w:pPr>
              <w:spacing w:before="0" w:after="0" w:line="240" w:lineRule="auto"/>
              <w:rPr>
                <w:rFonts w:cs="Arial"/>
                <w:b/>
                <w:sz w:val="20"/>
                <w:szCs w:val="20"/>
              </w:rPr>
            </w:pPr>
          </w:p>
        </w:tc>
        <w:tc>
          <w:tcPr>
            <w:tcW w:w="1137" w:type="pct"/>
            <w:vMerge/>
          </w:tcPr>
          <w:p w14:paraId="54BD40BA"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B690E50" w14:textId="77777777" w:rsidR="00DD6613" w:rsidRPr="000B4B25" w:rsidRDefault="00DD6613" w:rsidP="00DD6613">
            <w:pPr>
              <w:spacing w:before="0" w:after="0" w:line="240" w:lineRule="auto"/>
              <w:rPr>
                <w:rFonts w:cs="Arial"/>
                <w:sz w:val="20"/>
                <w:szCs w:val="20"/>
              </w:rPr>
            </w:pPr>
            <w:r w:rsidRPr="000B4B25">
              <w:rPr>
                <w:rFonts w:cs="Arial"/>
                <w:sz w:val="20"/>
                <w:szCs w:val="20"/>
              </w:rPr>
              <w:t>A6</w:t>
            </w:r>
          </w:p>
        </w:tc>
        <w:tc>
          <w:tcPr>
            <w:tcW w:w="195" w:type="pct"/>
            <w:tcBorders>
              <w:top w:val="single" w:sz="4" w:space="0" w:color="auto"/>
              <w:left w:val="single" w:sz="4" w:space="0" w:color="auto"/>
              <w:bottom w:val="single" w:sz="4" w:space="0" w:color="auto"/>
              <w:right w:val="single" w:sz="4" w:space="0" w:color="auto"/>
            </w:tcBorders>
          </w:tcPr>
          <w:p w14:paraId="0856FEBD" w14:textId="442282E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C774CE3" w14:textId="2C0411F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7CD6B18"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E924E42" w14:textId="41FDFFA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ADF2A31" w14:textId="6E180EFE"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1B126AF6"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4DD13250" w14:textId="05A264B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83F61C"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A858236" w14:textId="7942757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EE13D23" w14:textId="58F63B0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7364D28"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3ABF2A" w14:textId="2CBD1D4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1F35ABB" w14:textId="3FC3E35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EC8AE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098B680" w14:textId="22BCCAF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9E218B" w14:textId="48A9520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75FB398"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7D79915A" w14:textId="77777777" w:rsidR="00DD6613" w:rsidRPr="000B4B25" w:rsidRDefault="00DD6613" w:rsidP="00DD6613">
            <w:pPr>
              <w:spacing w:before="0" w:after="0" w:line="240" w:lineRule="auto"/>
              <w:rPr>
                <w:rFonts w:cs="Arial"/>
                <w:sz w:val="20"/>
                <w:szCs w:val="20"/>
              </w:rPr>
            </w:pPr>
          </w:p>
        </w:tc>
      </w:tr>
      <w:tr w:rsidR="00DD6613" w:rsidRPr="000B4B25" w14:paraId="5A268789" w14:textId="3BCA2BCF" w:rsidTr="6A216E0F">
        <w:trPr>
          <w:trHeight w:val="130"/>
        </w:trPr>
        <w:tc>
          <w:tcPr>
            <w:tcW w:w="174" w:type="pct"/>
            <w:vMerge/>
          </w:tcPr>
          <w:p w14:paraId="659D6954" w14:textId="77777777" w:rsidR="00DD6613" w:rsidRPr="000B4B25" w:rsidRDefault="00DD6613" w:rsidP="00DD6613">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2DEA610" w14:textId="77777777" w:rsidR="00DD6613" w:rsidRPr="000B4B25" w:rsidRDefault="00DD6613" w:rsidP="00DD6613">
            <w:pPr>
              <w:spacing w:before="0" w:after="0" w:line="240" w:lineRule="auto"/>
              <w:rPr>
                <w:rFonts w:cs="Arial"/>
                <w:b/>
                <w:sz w:val="20"/>
                <w:szCs w:val="20"/>
              </w:rPr>
            </w:pPr>
            <w:r w:rsidRPr="000B4B25">
              <w:rPr>
                <w:rFonts w:cs="Arial"/>
                <w:b/>
                <w:sz w:val="20"/>
                <w:szCs w:val="20"/>
              </w:rPr>
              <w:t>Intellectual Skills</w:t>
            </w:r>
          </w:p>
        </w:tc>
        <w:tc>
          <w:tcPr>
            <w:tcW w:w="180" w:type="pct"/>
            <w:tcBorders>
              <w:top w:val="single" w:sz="4" w:space="0" w:color="auto"/>
              <w:left w:val="single" w:sz="4" w:space="0" w:color="auto"/>
              <w:bottom w:val="single" w:sz="4" w:space="0" w:color="auto"/>
              <w:right w:val="single" w:sz="4" w:space="0" w:color="auto"/>
            </w:tcBorders>
          </w:tcPr>
          <w:p w14:paraId="129598E5" w14:textId="77777777" w:rsidR="00DD6613" w:rsidRPr="000B4B25" w:rsidRDefault="00DD6613" w:rsidP="00DD6613">
            <w:pPr>
              <w:spacing w:before="0" w:after="0" w:line="240" w:lineRule="auto"/>
              <w:rPr>
                <w:rFonts w:cs="Arial"/>
                <w:sz w:val="20"/>
                <w:szCs w:val="20"/>
              </w:rPr>
            </w:pPr>
            <w:r w:rsidRPr="000B4B25">
              <w:rPr>
                <w:rFonts w:cs="Arial"/>
                <w:sz w:val="20"/>
                <w:szCs w:val="20"/>
              </w:rPr>
              <w:t>B1</w:t>
            </w:r>
          </w:p>
        </w:tc>
        <w:tc>
          <w:tcPr>
            <w:tcW w:w="195" w:type="pct"/>
            <w:tcBorders>
              <w:top w:val="single" w:sz="4" w:space="0" w:color="auto"/>
              <w:left w:val="single" w:sz="4" w:space="0" w:color="auto"/>
              <w:bottom w:val="single" w:sz="4" w:space="0" w:color="auto"/>
              <w:right w:val="single" w:sz="4" w:space="0" w:color="auto"/>
            </w:tcBorders>
          </w:tcPr>
          <w:p w14:paraId="10173DF2" w14:textId="4C0FC73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6B01B98" w14:textId="1A3DB32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D1F7648"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09566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53CC6D3" w14:textId="2974A6A4"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46AA8120" w14:textId="191082BF"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0043F095" w14:textId="7B23749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97124B9" w14:textId="6C36533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49AA793" w14:textId="538E66F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C1B7684" w14:textId="705CD40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5A09008" w14:textId="22989B6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BC26956"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49E5DB4" w14:textId="6CA59C1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A7D7B4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AEE8E02" w14:textId="4577DE5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CCAC64F" w14:textId="7B05ACB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FF7B0A" w14:textId="052A5E7F"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45201C7A" w14:textId="33314B81" w:rsidR="00DD6613" w:rsidRPr="000B4B25" w:rsidRDefault="00DD6613" w:rsidP="00DD6613">
            <w:pPr>
              <w:spacing w:before="0" w:after="0" w:line="240" w:lineRule="auto"/>
              <w:rPr>
                <w:rFonts w:cs="Arial"/>
                <w:sz w:val="20"/>
                <w:szCs w:val="20"/>
              </w:rPr>
            </w:pPr>
          </w:p>
        </w:tc>
      </w:tr>
      <w:tr w:rsidR="00DD6613" w:rsidRPr="000B4B25" w14:paraId="60EC988C" w14:textId="7BF15918" w:rsidTr="6A216E0F">
        <w:trPr>
          <w:trHeight w:val="130"/>
        </w:trPr>
        <w:tc>
          <w:tcPr>
            <w:tcW w:w="174" w:type="pct"/>
            <w:vMerge/>
          </w:tcPr>
          <w:p w14:paraId="132A6D83" w14:textId="77777777" w:rsidR="00DD6613" w:rsidRPr="000B4B25" w:rsidRDefault="00DD6613" w:rsidP="00DD6613">
            <w:pPr>
              <w:spacing w:before="0" w:after="0" w:line="240" w:lineRule="auto"/>
              <w:rPr>
                <w:rFonts w:cs="Arial"/>
                <w:b/>
                <w:sz w:val="20"/>
                <w:szCs w:val="20"/>
              </w:rPr>
            </w:pPr>
          </w:p>
        </w:tc>
        <w:tc>
          <w:tcPr>
            <w:tcW w:w="1137" w:type="pct"/>
            <w:vMerge/>
          </w:tcPr>
          <w:p w14:paraId="5DB7ECCA"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403F60B" w14:textId="77777777" w:rsidR="00DD6613" w:rsidRPr="000B4B25" w:rsidRDefault="00DD6613" w:rsidP="00DD6613">
            <w:pPr>
              <w:spacing w:before="0" w:after="0" w:line="240" w:lineRule="auto"/>
              <w:rPr>
                <w:rFonts w:cs="Arial"/>
                <w:sz w:val="20"/>
                <w:szCs w:val="20"/>
              </w:rPr>
            </w:pPr>
            <w:r w:rsidRPr="000B4B25">
              <w:rPr>
                <w:rFonts w:cs="Arial"/>
                <w:sz w:val="20"/>
                <w:szCs w:val="20"/>
              </w:rPr>
              <w:t>B2</w:t>
            </w:r>
          </w:p>
        </w:tc>
        <w:tc>
          <w:tcPr>
            <w:tcW w:w="195" w:type="pct"/>
            <w:tcBorders>
              <w:top w:val="single" w:sz="4" w:space="0" w:color="auto"/>
              <w:left w:val="single" w:sz="4" w:space="0" w:color="auto"/>
              <w:bottom w:val="single" w:sz="4" w:space="0" w:color="auto"/>
              <w:right w:val="single" w:sz="4" w:space="0" w:color="auto"/>
            </w:tcBorders>
          </w:tcPr>
          <w:p w14:paraId="5702FD1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8B3D67D" w14:textId="4FD5D4B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638344F" w14:textId="222AFAE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53B6556" w14:textId="440AC14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356E27F" w14:textId="689AFB4E"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29EB6EDF"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52AB5547" w14:textId="16287A6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1F3781C" w14:textId="7BE9666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453928D" w14:textId="076C80E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2A16E5" w14:textId="28A9247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BA1BF56"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7364F4A" w14:textId="183369B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BD29B4" w14:textId="53A2D3E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F5C86A" w14:textId="5C9823D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116652C" w14:textId="524FDB2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3341A94" w14:textId="1459C10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4F3F9AF" w14:textId="06D799C9"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4EBE941A" w14:textId="7B299F77" w:rsidR="00DD6613" w:rsidRPr="000B4B25" w:rsidRDefault="00DD6613" w:rsidP="00DD6613">
            <w:pPr>
              <w:spacing w:before="0" w:after="0" w:line="240" w:lineRule="auto"/>
              <w:rPr>
                <w:rFonts w:cs="Arial"/>
                <w:sz w:val="20"/>
                <w:szCs w:val="20"/>
              </w:rPr>
            </w:pPr>
          </w:p>
        </w:tc>
      </w:tr>
      <w:tr w:rsidR="00DD6613" w:rsidRPr="000B4B25" w14:paraId="032BA1C7" w14:textId="00448815" w:rsidTr="6A216E0F">
        <w:trPr>
          <w:trHeight w:val="130"/>
        </w:trPr>
        <w:tc>
          <w:tcPr>
            <w:tcW w:w="174" w:type="pct"/>
            <w:vMerge/>
          </w:tcPr>
          <w:p w14:paraId="6FA52B91" w14:textId="77777777" w:rsidR="00DD6613" w:rsidRPr="000B4B25" w:rsidRDefault="00DD6613" w:rsidP="00DD6613">
            <w:pPr>
              <w:spacing w:before="0" w:after="0" w:line="240" w:lineRule="auto"/>
              <w:rPr>
                <w:rFonts w:cs="Arial"/>
                <w:b/>
                <w:sz w:val="20"/>
                <w:szCs w:val="20"/>
              </w:rPr>
            </w:pPr>
          </w:p>
        </w:tc>
        <w:tc>
          <w:tcPr>
            <w:tcW w:w="1137" w:type="pct"/>
            <w:vMerge/>
          </w:tcPr>
          <w:p w14:paraId="2E854B6B"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AAB1785" w14:textId="77777777" w:rsidR="00DD6613" w:rsidRPr="000B4B25" w:rsidRDefault="00DD6613" w:rsidP="00DD6613">
            <w:pPr>
              <w:spacing w:before="0" w:after="0" w:line="240" w:lineRule="auto"/>
              <w:rPr>
                <w:rFonts w:cs="Arial"/>
                <w:sz w:val="20"/>
                <w:szCs w:val="20"/>
              </w:rPr>
            </w:pPr>
            <w:r w:rsidRPr="000B4B25">
              <w:rPr>
                <w:rFonts w:cs="Arial"/>
                <w:sz w:val="20"/>
                <w:szCs w:val="20"/>
              </w:rPr>
              <w:t>B3</w:t>
            </w:r>
          </w:p>
        </w:tc>
        <w:tc>
          <w:tcPr>
            <w:tcW w:w="195" w:type="pct"/>
            <w:tcBorders>
              <w:top w:val="single" w:sz="4" w:space="0" w:color="auto"/>
              <w:left w:val="single" w:sz="4" w:space="0" w:color="auto"/>
              <w:bottom w:val="single" w:sz="4" w:space="0" w:color="auto"/>
              <w:right w:val="single" w:sz="4" w:space="0" w:color="auto"/>
            </w:tcBorders>
          </w:tcPr>
          <w:p w14:paraId="20B2266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7721A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E52789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CE8A41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35E1612" w14:textId="156E1F85"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22C7EA07"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53EC4738" w14:textId="48092B1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A751E04" w14:textId="3258D84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A0D3DCB" w14:textId="194BCB5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087362" w14:textId="39C6B10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F9B55A"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CAF0DA5" w14:textId="1841E0C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43F39E2" w14:textId="0C1C6E7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89C97A7" w14:textId="1AE9883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A72A194" w14:textId="76F953B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ADA8A5" w14:textId="594EA2B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02550EA" w14:textId="6F292373"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129DFF32" w14:textId="1CA7DF2B" w:rsidR="00DD6613" w:rsidRPr="000B4B25" w:rsidRDefault="00DD6613" w:rsidP="00DD6613">
            <w:pPr>
              <w:spacing w:before="0" w:after="0" w:line="240" w:lineRule="auto"/>
              <w:rPr>
                <w:rFonts w:cs="Arial"/>
                <w:sz w:val="20"/>
                <w:szCs w:val="20"/>
              </w:rPr>
            </w:pPr>
          </w:p>
        </w:tc>
      </w:tr>
      <w:tr w:rsidR="00DD6613" w:rsidRPr="000B4B25" w14:paraId="4D4D60B5" w14:textId="5253EF63" w:rsidTr="6A216E0F">
        <w:trPr>
          <w:trHeight w:val="130"/>
        </w:trPr>
        <w:tc>
          <w:tcPr>
            <w:tcW w:w="174" w:type="pct"/>
            <w:vMerge/>
          </w:tcPr>
          <w:p w14:paraId="3BEA0EFC" w14:textId="77777777" w:rsidR="00DD6613" w:rsidRPr="000B4B25" w:rsidRDefault="00DD6613" w:rsidP="00DD6613">
            <w:pPr>
              <w:spacing w:before="0" w:after="0" w:line="240" w:lineRule="auto"/>
              <w:rPr>
                <w:rFonts w:cs="Arial"/>
                <w:b/>
                <w:sz w:val="20"/>
                <w:szCs w:val="20"/>
              </w:rPr>
            </w:pPr>
          </w:p>
        </w:tc>
        <w:tc>
          <w:tcPr>
            <w:tcW w:w="1137" w:type="pct"/>
            <w:vMerge/>
          </w:tcPr>
          <w:p w14:paraId="1D4D9C2A"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56CADBB" w14:textId="77777777" w:rsidR="00DD6613" w:rsidRPr="000B4B25" w:rsidRDefault="00DD6613" w:rsidP="00DD6613">
            <w:pPr>
              <w:spacing w:before="0" w:after="0" w:line="240" w:lineRule="auto"/>
              <w:rPr>
                <w:rFonts w:cs="Arial"/>
                <w:sz w:val="20"/>
                <w:szCs w:val="20"/>
              </w:rPr>
            </w:pPr>
            <w:r w:rsidRPr="000B4B25">
              <w:rPr>
                <w:rFonts w:cs="Arial"/>
                <w:sz w:val="20"/>
                <w:szCs w:val="20"/>
              </w:rPr>
              <w:t>B4</w:t>
            </w:r>
          </w:p>
        </w:tc>
        <w:tc>
          <w:tcPr>
            <w:tcW w:w="195" w:type="pct"/>
            <w:tcBorders>
              <w:top w:val="single" w:sz="4" w:space="0" w:color="auto"/>
              <w:left w:val="single" w:sz="4" w:space="0" w:color="auto"/>
              <w:bottom w:val="single" w:sz="4" w:space="0" w:color="auto"/>
              <w:right w:val="single" w:sz="4" w:space="0" w:color="auto"/>
            </w:tcBorders>
          </w:tcPr>
          <w:p w14:paraId="7551BACB" w14:textId="7E94B63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B77F21C" w14:textId="0B644D3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38FF976" w14:textId="26C56A8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561DCD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28CC996"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7969E746"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7660F332" w14:textId="2A91646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05ECAFD" w14:textId="38F8599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F9E0F45" w14:textId="6962B91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DBCAF38" w14:textId="3DA9DFB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F9692E0" w14:textId="11223BF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E8D5E82"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9AE7D0" w14:textId="3FA1CFB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3BBE2C4" w14:textId="37B1EB6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9F748A0" w14:textId="3CBBF13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AA10A5" w14:textId="1D8CA56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139B14"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0031409C" w14:textId="77777777" w:rsidR="00DD6613" w:rsidRPr="000B4B25" w:rsidRDefault="00DD6613" w:rsidP="00DD6613">
            <w:pPr>
              <w:spacing w:before="0" w:after="0" w:line="240" w:lineRule="auto"/>
              <w:rPr>
                <w:rFonts w:cs="Arial"/>
                <w:sz w:val="20"/>
                <w:szCs w:val="20"/>
              </w:rPr>
            </w:pPr>
          </w:p>
        </w:tc>
      </w:tr>
      <w:tr w:rsidR="00DD6613" w:rsidRPr="000B4B25" w14:paraId="0762D8D8" w14:textId="7C885B56" w:rsidTr="6A216E0F">
        <w:trPr>
          <w:trHeight w:val="130"/>
        </w:trPr>
        <w:tc>
          <w:tcPr>
            <w:tcW w:w="174" w:type="pct"/>
            <w:vMerge/>
          </w:tcPr>
          <w:p w14:paraId="2C83E6A2" w14:textId="77777777" w:rsidR="00DD6613" w:rsidRPr="000B4B25" w:rsidRDefault="00DD6613" w:rsidP="00DD6613">
            <w:pPr>
              <w:spacing w:before="0" w:after="0" w:line="240" w:lineRule="auto"/>
              <w:rPr>
                <w:rFonts w:cs="Arial"/>
                <w:b/>
                <w:sz w:val="20"/>
                <w:szCs w:val="20"/>
              </w:rPr>
            </w:pPr>
          </w:p>
        </w:tc>
        <w:tc>
          <w:tcPr>
            <w:tcW w:w="1137" w:type="pct"/>
            <w:vMerge/>
          </w:tcPr>
          <w:p w14:paraId="5B339763"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5439631" w14:textId="77777777" w:rsidR="00DD6613" w:rsidRPr="000B4B25" w:rsidRDefault="00DD6613" w:rsidP="00DD6613">
            <w:pPr>
              <w:spacing w:before="0" w:after="0" w:line="240" w:lineRule="auto"/>
              <w:rPr>
                <w:rFonts w:cs="Arial"/>
                <w:sz w:val="20"/>
                <w:szCs w:val="20"/>
              </w:rPr>
            </w:pPr>
            <w:r w:rsidRPr="000B4B25">
              <w:rPr>
                <w:rFonts w:cs="Arial"/>
                <w:sz w:val="20"/>
                <w:szCs w:val="20"/>
              </w:rPr>
              <w:t>B5</w:t>
            </w:r>
          </w:p>
        </w:tc>
        <w:tc>
          <w:tcPr>
            <w:tcW w:w="195" w:type="pct"/>
            <w:tcBorders>
              <w:top w:val="single" w:sz="4" w:space="0" w:color="auto"/>
              <w:left w:val="single" w:sz="4" w:space="0" w:color="auto"/>
              <w:bottom w:val="single" w:sz="4" w:space="0" w:color="auto"/>
              <w:right w:val="single" w:sz="4" w:space="0" w:color="auto"/>
            </w:tcBorders>
          </w:tcPr>
          <w:p w14:paraId="6CE5BED9" w14:textId="659EB84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4D77DFF" w14:textId="6EFE886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A098086" w14:textId="4B28959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9442D5" w14:textId="104F3EC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A8D03A0"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4B68A68C"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47D4E163" w14:textId="34FCE9B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D75E1E"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D4285DA" w14:textId="12C5F8A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C15FE0B" w14:textId="52549AD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420DB4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B88701B"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2BFE3F4" w14:textId="129D3B6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6990080" w14:textId="3BD5B2C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6B507E3" w14:textId="777AC49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FC840E" w14:textId="2A1EB7B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624FB11"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23C0709A" w14:textId="21F36CAF" w:rsidR="00DD6613" w:rsidRPr="000B4B25" w:rsidRDefault="00DD6613" w:rsidP="00DD6613">
            <w:pPr>
              <w:spacing w:before="0" w:after="0" w:line="240" w:lineRule="auto"/>
              <w:rPr>
                <w:rFonts w:cs="Arial"/>
                <w:sz w:val="20"/>
                <w:szCs w:val="20"/>
              </w:rPr>
            </w:pPr>
          </w:p>
        </w:tc>
      </w:tr>
      <w:tr w:rsidR="00DD6613" w:rsidRPr="000B4B25" w14:paraId="3FAA6D29" w14:textId="28AC8AFB" w:rsidTr="6A216E0F">
        <w:trPr>
          <w:trHeight w:val="130"/>
        </w:trPr>
        <w:tc>
          <w:tcPr>
            <w:tcW w:w="174" w:type="pct"/>
            <w:vMerge/>
          </w:tcPr>
          <w:p w14:paraId="76257C14" w14:textId="77777777" w:rsidR="00DD6613" w:rsidRPr="000B4B25" w:rsidRDefault="00DD6613" w:rsidP="00DD6613">
            <w:pPr>
              <w:spacing w:before="0" w:after="0" w:line="240" w:lineRule="auto"/>
              <w:rPr>
                <w:rFonts w:cs="Arial"/>
                <w:b/>
                <w:sz w:val="20"/>
                <w:szCs w:val="20"/>
              </w:rPr>
            </w:pPr>
          </w:p>
        </w:tc>
        <w:tc>
          <w:tcPr>
            <w:tcW w:w="1137" w:type="pct"/>
            <w:vMerge/>
          </w:tcPr>
          <w:p w14:paraId="17161284"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4D1002F" w14:textId="77777777" w:rsidR="00DD6613" w:rsidRPr="000B4B25" w:rsidRDefault="00DD6613" w:rsidP="00DD6613">
            <w:pPr>
              <w:spacing w:before="0" w:after="0" w:line="240" w:lineRule="auto"/>
              <w:rPr>
                <w:rFonts w:cs="Arial"/>
                <w:sz w:val="20"/>
                <w:szCs w:val="20"/>
              </w:rPr>
            </w:pPr>
            <w:r w:rsidRPr="000B4B25">
              <w:rPr>
                <w:rFonts w:cs="Arial"/>
                <w:sz w:val="20"/>
                <w:szCs w:val="20"/>
              </w:rPr>
              <w:t>B6</w:t>
            </w:r>
          </w:p>
        </w:tc>
        <w:tc>
          <w:tcPr>
            <w:tcW w:w="195" w:type="pct"/>
            <w:tcBorders>
              <w:top w:val="single" w:sz="4" w:space="0" w:color="auto"/>
              <w:left w:val="single" w:sz="4" w:space="0" w:color="auto"/>
              <w:bottom w:val="single" w:sz="4" w:space="0" w:color="auto"/>
              <w:right w:val="single" w:sz="4" w:space="0" w:color="auto"/>
            </w:tcBorders>
          </w:tcPr>
          <w:p w14:paraId="2100E7B0" w14:textId="52000CA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AC511E5"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4C588E" w14:textId="61752C3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CEE1BAC" w14:textId="1D0B9C3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DB0AFFA"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4E48B733"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65A87863" w14:textId="2923805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1F652E" w14:textId="71D1EA2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E7948D0" w14:textId="71FC298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DEB28C2" w14:textId="04F6252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D0AFC7A" w14:textId="78B56C0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84932F" w14:textId="00B48A1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187621B" w14:textId="4FB59A8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1CB9887" w14:textId="7594275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AA72A0B" w14:textId="46352AB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A04A7EA" w14:textId="37BA835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E5C7A26" w14:textId="1510F289"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3CC70222" w14:textId="77777777" w:rsidR="00DD6613" w:rsidRPr="000B4B25" w:rsidRDefault="00DD6613" w:rsidP="00DD6613">
            <w:pPr>
              <w:spacing w:before="0" w:after="0" w:line="240" w:lineRule="auto"/>
              <w:rPr>
                <w:rFonts w:cs="Arial"/>
                <w:sz w:val="20"/>
                <w:szCs w:val="20"/>
              </w:rPr>
            </w:pPr>
          </w:p>
        </w:tc>
      </w:tr>
      <w:tr w:rsidR="00DD6613" w:rsidRPr="000B4B25" w14:paraId="5C23065A" w14:textId="39A9B5C8" w:rsidTr="6A216E0F">
        <w:trPr>
          <w:trHeight w:val="130"/>
        </w:trPr>
        <w:tc>
          <w:tcPr>
            <w:tcW w:w="174" w:type="pct"/>
            <w:vMerge/>
          </w:tcPr>
          <w:p w14:paraId="082A9DBB" w14:textId="77777777" w:rsidR="00DD6613" w:rsidRPr="000B4B25" w:rsidRDefault="00DD6613" w:rsidP="00DD6613">
            <w:pPr>
              <w:spacing w:before="0" w:after="0" w:line="240" w:lineRule="auto"/>
              <w:rPr>
                <w:rFonts w:cs="Arial"/>
                <w:b/>
                <w:sz w:val="20"/>
                <w:szCs w:val="20"/>
              </w:rPr>
            </w:pPr>
          </w:p>
        </w:tc>
        <w:tc>
          <w:tcPr>
            <w:tcW w:w="1137" w:type="pct"/>
            <w:vMerge w:val="restart"/>
            <w:tcBorders>
              <w:top w:val="single" w:sz="4" w:space="0" w:color="auto"/>
              <w:left w:val="single" w:sz="4" w:space="0" w:color="auto"/>
              <w:right w:val="single" w:sz="4" w:space="0" w:color="auto"/>
            </w:tcBorders>
          </w:tcPr>
          <w:p w14:paraId="65F1CE9F" w14:textId="77777777" w:rsidR="00DD6613" w:rsidRPr="000B4B25" w:rsidRDefault="00DD6613" w:rsidP="00DD6613">
            <w:pPr>
              <w:spacing w:before="0" w:after="0" w:line="240" w:lineRule="auto"/>
              <w:rPr>
                <w:rFonts w:cs="Arial"/>
                <w:b/>
                <w:sz w:val="20"/>
                <w:szCs w:val="20"/>
              </w:rPr>
            </w:pPr>
            <w:r w:rsidRPr="000B4B25">
              <w:rPr>
                <w:rFonts w:cs="Arial"/>
                <w:b/>
                <w:sz w:val="20"/>
                <w:szCs w:val="20"/>
              </w:rPr>
              <w:t>Practical Skills</w:t>
            </w:r>
          </w:p>
        </w:tc>
        <w:tc>
          <w:tcPr>
            <w:tcW w:w="180" w:type="pct"/>
            <w:tcBorders>
              <w:top w:val="single" w:sz="4" w:space="0" w:color="auto"/>
              <w:left w:val="single" w:sz="4" w:space="0" w:color="auto"/>
              <w:bottom w:val="single" w:sz="4" w:space="0" w:color="auto"/>
              <w:right w:val="single" w:sz="4" w:space="0" w:color="auto"/>
            </w:tcBorders>
          </w:tcPr>
          <w:p w14:paraId="089092BD" w14:textId="77777777" w:rsidR="00DD6613" w:rsidRPr="000B4B25" w:rsidRDefault="00DD6613" w:rsidP="00DD6613">
            <w:pPr>
              <w:spacing w:before="0" w:after="0" w:line="240" w:lineRule="auto"/>
              <w:rPr>
                <w:rFonts w:cs="Arial"/>
                <w:sz w:val="20"/>
                <w:szCs w:val="20"/>
              </w:rPr>
            </w:pPr>
            <w:r w:rsidRPr="000B4B25">
              <w:rPr>
                <w:rFonts w:cs="Arial"/>
                <w:sz w:val="20"/>
                <w:szCs w:val="20"/>
              </w:rPr>
              <w:t>C1</w:t>
            </w:r>
          </w:p>
        </w:tc>
        <w:tc>
          <w:tcPr>
            <w:tcW w:w="195" w:type="pct"/>
            <w:tcBorders>
              <w:top w:val="single" w:sz="4" w:space="0" w:color="auto"/>
              <w:left w:val="single" w:sz="4" w:space="0" w:color="auto"/>
              <w:bottom w:val="single" w:sz="4" w:space="0" w:color="auto"/>
              <w:right w:val="single" w:sz="4" w:space="0" w:color="auto"/>
            </w:tcBorders>
          </w:tcPr>
          <w:p w14:paraId="2D5A227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5EA20B3"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1F5669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6CA61D" w14:textId="5F585EE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2C443E6" w14:textId="23E1DE24"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2A0EECDC"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192D6D6C" w14:textId="56A8F01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ECB7543" w14:textId="3571871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E5E91E9" w14:textId="7B23B4F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107A2C"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E27A793"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254A139" w14:textId="5A9E049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C2BE4B8" w14:textId="6E0F5B1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AF22EB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7F66A49" w14:textId="26C7892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3584385" w14:textId="4FE88873"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EAF94EB"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70F0DE59" w14:textId="66F18591" w:rsidR="00DD6613" w:rsidRPr="000B4B25" w:rsidRDefault="00DD6613" w:rsidP="00DD6613">
            <w:pPr>
              <w:spacing w:before="0" w:after="0" w:line="240" w:lineRule="auto"/>
              <w:rPr>
                <w:rFonts w:cs="Arial"/>
                <w:sz w:val="20"/>
                <w:szCs w:val="20"/>
              </w:rPr>
            </w:pPr>
          </w:p>
        </w:tc>
      </w:tr>
      <w:tr w:rsidR="00DD6613" w:rsidRPr="000B4B25" w14:paraId="6036B01F" w14:textId="638EFA82" w:rsidTr="6A216E0F">
        <w:trPr>
          <w:trHeight w:val="130"/>
        </w:trPr>
        <w:tc>
          <w:tcPr>
            <w:tcW w:w="174" w:type="pct"/>
            <w:vMerge/>
          </w:tcPr>
          <w:p w14:paraId="46B79E03" w14:textId="77777777" w:rsidR="00DD6613" w:rsidRPr="000B4B25" w:rsidRDefault="00DD6613" w:rsidP="00DD6613">
            <w:pPr>
              <w:spacing w:before="0" w:after="0" w:line="240" w:lineRule="auto"/>
              <w:rPr>
                <w:rFonts w:cs="Arial"/>
                <w:b/>
                <w:sz w:val="20"/>
                <w:szCs w:val="20"/>
              </w:rPr>
            </w:pPr>
          </w:p>
        </w:tc>
        <w:tc>
          <w:tcPr>
            <w:tcW w:w="1137" w:type="pct"/>
            <w:vMerge/>
          </w:tcPr>
          <w:p w14:paraId="0D35A179"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D806444" w14:textId="77777777" w:rsidR="00DD6613" w:rsidRPr="000B4B25" w:rsidRDefault="00DD6613" w:rsidP="00DD6613">
            <w:pPr>
              <w:spacing w:before="0" w:after="0" w:line="240" w:lineRule="auto"/>
              <w:rPr>
                <w:rFonts w:cs="Arial"/>
                <w:sz w:val="20"/>
                <w:szCs w:val="20"/>
              </w:rPr>
            </w:pPr>
            <w:r w:rsidRPr="000B4B25">
              <w:rPr>
                <w:rFonts w:cs="Arial"/>
                <w:sz w:val="20"/>
                <w:szCs w:val="20"/>
              </w:rPr>
              <w:t>C2</w:t>
            </w:r>
          </w:p>
        </w:tc>
        <w:tc>
          <w:tcPr>
            <w:tcW w:w="195" w:type="pct"/>
            <w:tcBorders>
              <w:top w:val="single" w:sz="4" w:space="0" w:color="auto"/>
              <w:left w:val="single" w:sz="4" w:space="0" w:color="auto"/>
              <w:bottom w:val="single" w:sz="4" w:space="0" w:color="auto"/>
              <w:right w:val="single" w:sz="4" w:space="0" w:color="auto"/>
            </w:tcBorders>
          </w:tcPr>
          <w:p w14:paraId="21935F38"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DB8AB0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0852007"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2A7E2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054F730"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61CEB14B"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2F35FD80" w14:textId="19A1733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54AE9D9" w14:textId="5C7F438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5F9F535" w14:textId="43F1323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140E81E" w14:textId="1794D66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B0640F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F621A8" w14:textId="33D1ED9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2159605" w14:textId="513387D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12936D3"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52923FA"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6561A2A" w14:textId="4C9F60B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2D48EE"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0753CE65" w14:textId="2B13DB54" w:rsidR="00DD6613" w:rsidRPr="000B4B25" w:rsidRDefault="00DD6613" w:rsidP="00DD6613">
            <w:pPr>
              <w:spacing w:before="0" w:after="0" w:line="240" w:lineRule="auto"/>
              <w:rPr>
                <w:rFonts w:cs="Arial"/>
                <w:sz w:val="20"/>
                <w:szCs w:val="20"/>
              </w:rPr>
            </w:pPr>
          </w:p>
        </w:tc>
      </w:tr>
      <w:tr w:rsidR="00DD6613" w:rsidRPr="000B4B25" w14:paraId="41830A1A" w14:textId="3521BCF4" w:rsidTr="6A216E0F">
        <w:trPr>
          <w:trHeight w:val="130"/>
        </w:trPr>
        <w:tc>
          <w:tcPr>
            <w:tcW w:w="174" w:type="pct"/>
            <w:vMerge/>
          </w:tcPr>
          <w:p w14:paraId="2D0F80A3" w14:textId="77777777" w:rsidR="00DD6613" w:rsidRPr="000B4B25" w:rsidRDefault="00DD6613" w:rsidP="00DD6613">
            <w:pPr>
              <w:spacing w:before="0" w:after="0" w:line="240" w:lineRule="auto"/>
              <w:rPr>
                <w:rFonts w:cs="Arial"/>
                <w:b/>
                <w:sz w:val="20"/>
                <w:szCs w:val="20"/>
              </w:rPr>
            </w:pPr>
          </w:p>
        </w:tc>
        <w:tc>
          <w:tcPr>
            <w:tcW w:w="1137" w:type="pct"/>
            <w:vMerge/>
          </w:tcPr>
          <w:p w14:paraId="46C6ABDB"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4EBBC4B4" w14:textId="77777777" w:rsidR="00DD6613" w:rsidRPr="000B4B25" w:rsidRDefault="00DD6613" w:rsidP="00DD6613">
            <w:pPr>
              <w:spacing w:before="0" w:after="0" w:line="240" w:lineRule="auto"/>
              <w:rPr>
                <w:rFonts w:cs="Arial"/>
                <w:sz w:val="20"/>
                <w:szCs w:val="20"/>
              </w:rPr>
            </w:pPr>
            <w:r w:rsidRPr="000B4B25">
              <w:rPr>
                <w:rFonts w:cs="Arial"/>
                <w:sz w:val="20"/>
                <w:szCs w:val="20"/>
              </w:rPr>
              <w:t>C3</w:t>
            </w:r>
          </w:p>
        </w:tc>
        <w:tc>
          <w:tcPr>
            <w:tcW w:w="195" w:type="pct"/>
            <w:tcBorders>
              <w:top w:val="single" w:sz="4" w:space="0" w:color="auto"/>
              <w:left w:val="single" w:sz="4" w:space="0" w:color="auto"/>
              <w:bottom w:val="single" w:sz="4" w:space="0" w:color="auto"/>
              <w:right w:val="single" w:sz="4" w:space="0" w:color="auto"/>
            </w:tcBorders>
          </w:tcPr>
          <w:p w14:paraId="1476068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EE65546"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62102F" w14:textId="0A42BDD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E13A5EE" w14:textId="641EBCE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50BF5B0"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794770A0" w14:textId="72336691"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22D1608C" w14:textId="517464A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71A077" w14:textId="2AF41E1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325EB9F" w14:textId="3D66559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0CCE5F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AE2EA19" w14:textId="16E0038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3B95D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F9E045A" w14:textId="72762E80"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C19CB35" w14:textId="327A3F6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4959A47" w14:textId="3D7BACC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A4C7074" w14:textId="194E51A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A5AA252" w14:textId="6A7C0289"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32122125" w14:textId="17211053" w:rsidR="00DD6613" w:rsidRPr="000B4B25" w:rsidRDefault="00DD6613" w:rsidP="00DD6613">
            <w:pPr>
              <w:spacing w:before="0" w:after="0" w:line="240" w:lineRule="auto"/>
              <w:rPr>
                <w:rFonts w:cs="Arial"/>
                <w:sz w:val="20"/>
                <w:szCs w:val="20"/>
              </w:rPr>
            </w:pPr>
          </w:p>
        </w:tc>
      </w:tr>
      <w:tr w:rsidR="00DD6613" w:rsidRPr="000B4B25" w14:paraId="09FA3DA5" w14:textId="7C8E5DDB" w:rsidTr="6A216E0F">
        <w:trPr>
          <w:trHeight w:val="130"/>
        </w:trPr>
        <w:tc>
          <w:tcPr>
            <w:tcW w:w="174" w:type="pct"/>
            <w:vMerge/>
          </w:tcPr>
          <w:p w14:paraId="5B2759DD" w14:textId="77777777" w:rsidR="00DD6613" w:rsidRPr="000B4B25" w:rsidRDefault="00DD6613" w:rsidP="00DD6613">
            <w:pPr>
              <w:spacing w:before="0" w:after="0" w:line="240" w:lineRule="auto"/>
              <w:rPr>
                <w:rFonts w:cs="Arial"/>
                <w:b/>
                <w:sz w:val="20"/>
                <w:szCs w:val="20"/>
              </w:rPr>
            </w:pPr>
          </w:p>
        </w:tc>
        <w:tc>
          <w:tcPr>
            <w:tcW w:w="1137" w:type="pct"/>
            <w:vMerge/>
          </w:tcPr>
          <w:p w14:paraId="0FAF6BFF"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57CEE103" w14:textId="77777777" w:rsidR="00DD6613" w:rsidRPr="000B4B25" w:rsidRDefault="00DD6613" w:rsidP="00DD6613">
            <w:pPr>
              <w:spacing w:before="0" w:after="0" w:line="240" w:lineRule="auto"/>
              <w:rPr>
                <w:rFonts w:cs="Arial"/>
                <w:sz w:val="20"/>
                <w:szCs w:val="20"/>
              </w:rPr>
            </w:pPr>
            <w:r w:rsidRPr="000B4B25">
              <w:rPr>
                <w:rFonts w:cs="Arial"/>
                <w:sz w:val="20"/>
                <w:szCs w:val="20"/>
              </w:rPr>
              <w:t>C4</w:t>
            </w:r>
          </w:p>
        </w:tc>
        <w:tc>
          <w:tcPr>
            <w:tcW w:w="195" w:type="pct"/>
            <w:tcBorders>
              <w:top w:val="single" w:sz="4" w:space="0" w:color="auto"/>
              <w:left w:val="single" w:sz="4" w:space="0" w:color="auto"/>
              <w:bottom w:val="single" w:sz="4" w:space="0" w:color="auto"/>
              <w:right w:val="single" w:sz="4" w:space="0" w:color="auto"/>
            </w:tcBorders>
          </w:tcPr>
          <w:p w14:paraId="369B25F4" w14:textId="10D508C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90BD0C3"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554C1D9" w14:textId="0E709A1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F9D8929" w14:textId="278AAF3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A2B7AC4"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7C28E1B9" w14:textId="321F251A"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49A3AFE1" w14:textId="1653CA7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79F173E" w14:textId="0C04E05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D4B6A76" w14:textId="43A849C5"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13FE889" w14:textId="7D410D4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B614B9C" w14:textId="48FC242E"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9E546C"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BC8CE66" w14:textId="6C4063C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1A2F7FF" w14:textId="53A701C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410BC6B" w14:textId="2ADC313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111912FD" w14:textId="3D7ACB7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CB39D74"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11AC77EF" w14:textId="38F2BF70" w:rsidR="00DD6613" w:rsidRPr="000B4B25" w:rsidRDefault="00DD6613" w:rsidP="00DD6613">
            <w:pPr>
              <w:spacing w:before="0" w:after="0" w:line="240" w:lineRule="auto"/>
              <w:rPr>
                <w:rFonts w:cs="Arial"/>
                <w:sz w:val="20"/>
                <w:szCs w:val="20"/>
              </w:rPr>
            </w:pPr>
          </w:p>
        </w:tc>
      </w:tr>
      <w:tr w:rsidR="00DD6613" w:rsidRPr="000B4B25" w14:paraId="1935AC82" w14:textId="2081CAFE" w:rsidTr="6A216E0F">
        <w:trPr>
          <w:trHeight w:val="130"/>
        </w:trPr>
        <w:tc>
          <w:tcPr>
            <w:tcW w:w="174" w:type="pct"/>
            <w:vMerge/>
          </w:tcPr>
          <w:p w14:paraId="601B8C3A" w14:textId="77777777" w:rsidR="00DD6613" w:rsidRPr="000B4B25" w:rsidRDefault="00DD6613" w:rsidP="00DD6613">
            <w:pPr>
              <w:spacing w:before="0" w:after="0" w:line="240" w:lineRule="auto"/>
              <w:rPr>
                <w:rFonts w:cs="Arial"/>
                <w:b/>
                <w:sz w:val="20"/>
                <w:szCs w:val="20"/>
              </w:rPr>
            </w:pPr>
          </w:p>
        </w:tc>
        <w:tc>
          <w:tcPr>
            <w:tcW w:w="1137" w:type="pct"/>
            <w:vMerge/>
          </w:tcPr>
          <w:p w14:paraId="1BDF6A22"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64F764C1" w14:textId="77777777" w:rsidR="00DD6613" w:rsidRPr="000B4B25" w:rsidRDefault="00DD6613" w:rsidP="00DD6613">
            <w:pPr>
              <w:spacing w:before="0" w:after="0" w:line="240" w:lineRule="auto"/>
              <w:rPr>
                <w:rFonts w:cs="Arial"/>
                <w:sz w:val="20"/>
                <w:szCs w:val="20"/>
              </w:rPr>
            </w:pPr>
            <w:r w:rsidRPr="000B4B25">
              <w:rPr>
                <w:rFonts w:cs="Arial"/>
                <w:sz w:val="20"/>
                <w:szCs w:val="20"/>
              </w:rPr>
              <w:t>C5</w:t>
            </w:r>
          </w:p>
        </w:tc>
        <w:tc>
          <w:tcPr>
            <w:tcW w:w="195" w:type="pct"/>
            <w:tcBorders>
              <w:top w:val="single" w:sz="4" w:space="0" w:color="auto"/>
              <w:left w:val="single" w:sz="4" w:space="0" w:color="auto"/>
              <w:bottom w:val="single" w:sz="4" w:space="0" w:color="auto"/>
              <w:right w:val="single" w:sz="4" w:space="0" w:color="auto"/>
            </w:tcBorders>
          </w:tcPr>
          <w:p w14:paraId="01E1281E" w14:textId="76403CA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CCBED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AC33ECB" w14:textId="7AC88452"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F4CAAB0"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9D92D9E" w14:textId="77777777"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0E094684" w14:textId="77777777"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3B3D23F0" w14:textId="7FA4F46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3988DB9" w14:textId="74B5BAB4"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E81BC62" w14:textId="6C2EA6DB"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224F50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D8DEBD9" w14:textId="5BD425A9"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89DDEC9"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EDA2B38" w14:textId="6770C47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2B8FD54" w14:textId="6FDF1276"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DDB4E44"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1565CDE"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E552A79" w14:textId="77777777"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144B2047" w14:textId="77777777" w:rsidR="00DD6613" w:rsidRPr="000B4B25" w:rsidRDefault="00DD6613" w:rsidP="00DD6613">
            <w:pPr>
              <w:spacing w:before="0" w:after="0" w:line="240" w:lineRule="auto"/>
              <w:rPr>
                <w:rFonts w:cs="Arial"/>
                <w:sz w:val="20"/>
                <w:szCs w:val="20"/>
              </w:rPr>
            </w:pPr>
          </w:p>
        </w:tc>
      </w:tr>
      <w:tr w:rsidR="00DD6613" w:rsidRPr="000B4B25" w14:paraId="00FC88BE" w14:textId="2121FFBD" w:rsidTr="6A216E0F">
        <w:trPr>
          <w:trHeight w:val="275"/>
        </w:trPr>
        <w:tc>
          <w:tcPr>
            <w:tcW w:w="174" w:type="pct"/>
            <w:vMerge/>
          </w:tcPr>
          <w:p w14:paraId="3B27B472" w14:textId="77777777" w:rsidR="00DD6613" w:rsidRPr="000B4B25" w:rsidRDefault="00DD6613" w:rsidP="00DD6613">
            <w:pPr>
              <w:spacing w:before="0" w:after="0" w:line="240" w:lineRule="auto"/>
              <w:rPr>
                <w:rFonts w:cs="Arial"/>
                <w:b/>
                <w:sz w:val="20"/>
                <w:szCs w:val="20"/>
              </w:rPr>
            </w:pPr>
          </w:p>
        </w:tc>
        <w:tc>
          <w:tcPr>
            <w:tcW w:w="1137" w:type="pct"/>
            <w:vMerge/>
          </w:tcPr>
          <w:p w14:paraId="7D423C3F" w14:textId="77777777" w:rsidR="00DD6613" w:rsidRPr="000B4B25" w:rsidRDefault="00DD6613" w:rsidP="00DD6613">
            <w:pPr>
              <w:spacing w:before="0" w:after="0" w:line="240" w:lineRule="auto"/>
              <w:rPr>
                <w:rFonts w:cs="Arial"/>
                <w:b/>
                <w:sz w:val="20"/>
                <w:szCs w:val="20"/>
              </w:rPr>
            </w:pPr>
          </w:p>
        </w:tc>
        <w:tc>
          <w:tcPr>
            <w:tcW w:w="180" w:type="pct"/>
            <w:tcBorders>
              <w:top w:val="single" w:sz="4" w:space="0" w:color="auto"/>
              <w:left w:val="single" w:sz="4" w:space="0" w:color="auto"/>
              <w:bottom w:val="single" w:sz="4" w:space="0" w:color="auto"/>
              <w:right w:val="single" w:sz="4" w:space="0" w:color="auto"/>
            </w:tcBorders>
          </w:tcPr>
          <w:p w14:paraId="710E3DFC" w14:textId="77777777" w:rsidR="00DD6613" w:rsidRPr="000B4B25" w:rsidRDefault="00DD6613" w:rsidP="00DD6613">
            <w:pPr>
              <w:spacing w:before="0" w:after="0" w:line="240" w:lineRule="auto"/>
              <w:rPr>
                <w:rFonts w:cs="Arial"/>
                <w:sz w:val="20"/>
                <w:szCs w:val="20"/>
              </w:rPr>
            </w:pPr>
            <w:r w:rsidRPr="000B4B25">
              <w:rPr>
                <w:rFonts w:cs="Arial"/>
                <w:sz w:val="20"/>
                <w:szCs w:val="20"/>
              </w:rPr>
              <w:t>C6</w:t>
            </w:r>
          </w:p>
        </w:tc>
        <w:tc>
          <w:tcPr>
            <w:tcW w:w="195" w:type="pct"/>
            <w:tcBorders>
              <w:top w:val="single" w:sz="4" w:space="0" w:color="auto"/>
              <w:left w:val="single" w:sz="4" w:space="0" w:color="auto"/>
              <w:bottom w:val="single" w:sz="4" w:space="0" w:color="auto"/>
              <w:right w:val="single" w:sz="4" w:space="0" w:color="auto"/>
            </w:tcBorders>
          </w:tcPr>
          <w:p w14:paraId="4A6CEB8D"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F955591"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2F00713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F0541FF" w14:textId="5ADB5FBC"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5147902" w14:textId="76F61D9F" w:rsidR="00DD6613" w:rsidRPr="000B4B25" w:rsidRDefault="00DD6613" w:rsidP="00DD6613">
            <w:pPr>
              <w:spacing w:before="0" w:after="0" w:line="240" w:lineRule="auto"/>
              <w:rPr>
                <w:rFonts w:cs="Arial"/>
                <w:sz w:val="20"/>
                <w:szCs w:val="20"/>
              </w:rPr>
            </w:pPr>
          </w:p>
        </w:tc>
        <w:tc>
          <w:tcPr>
            <w:tcW w:w="186" w:type="pct"/>
            <w:tcBorders>
              <w:top w:val="single" w:sz="4" w:space="0" w:color="auto"/>
              <w:left w:val="single" w:sz="4" w:space="0" w:color="auto"/>
              <w:bottom w:val="single" w:sz="4" w:space="0" w:color="auto"/>
              <w:right w:val="single" w:sz="4" w:space="0" w:color="auto"/>
            </w:tcBorders>
          </w:tcPr>
          <w:p w14:paraId="637D6BF6" w14:textId="2256CCA8" w:rsidR="00DD6613" w:rsidRPr="000B4B25" w:rsidRDefault="00DD6613" w:rsidP="00DD6613">
            <w:pPr>
              <w:spacing w:before="0" w:after="0" w:line="240" w:lineRule="auto"/>
              <w:rPr>
                <w:rFonts w:cs="Arial"/>
                <w:sz w:val="20"/>
                <w:szCs w:val="20"/>
              </w:rPr>
            </w:pPr>
          </w:p>
        </w:tc>
        <w:tc>
          <w:tcPr>
            <w:tcW w:w="204" w:type="pct"/>
            <w:tcBorders>
              <w:top w:val="single" w:sz="4" w:space="0" w:color="auto"/>
              <w:left w:val="single" w:sz="4" w:space="0" w:color="auto"/>
              <w:bottom w:val="single" w:sz="4" w:space="0" w:color="auto"/>
              <w:right w:val="single" w:sz="4" w:space="0" w:color="auto"/>
            </w:tcBorders>
          </w:tcPr>
          <w:p w14:paraId="47C1B1BF" w14:textId="320BB12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CCCCB9E" w14:textId="5878836D"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07AC676F" w14:textId="77777777"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C08CAB0" w14:textId="47BA7DC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43A0288A" w14:textId="38A9089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2401357" w14:textId="58EDDFA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7854B912" w14:textId="1DEF5F38"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54CE08C" w14:textId="19639F9F"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514F422F" w14:textId="7F28BD2A"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68AAF16B" w14:textId="341405A1" w:rsidR="00DD6613" w:rsidRPr="000B4B25" w:rsidRDefault="00DD6613" w:rsidP="00DD6613">
            <w:pPr>
              <w:spacing w:before="0" w:after="0" w:line="240" w:lineRule="auto"/>
              <w:rPr>
                <w:rFonts w:cs="Arial"/>
                <w:sz w:val="20"/>
                <w:szCs w:val="20"/>
              </w:rPr>
            </w:pPr>
          </w:p>
        </w:tc>
        <w:tc>
          <w:tcPr>
            <w:tcW w:w="195" w:type="pct"/>
            <w:tcBorders>
              <w:top w:val="single" w:sz="4" w:space="0" w:color="auto"/>
              <w:left w:val="single" w:sz="4" w:space="0" w:color="auto"/>
              <w:bottom w:val="single" w:sz="4" w:space="0" w:color="auto"/>
              <w:right w:val="single" w:sz="4" w:space="0" w:color="auto"/>
            </w:tcBorders>
          </w:tcPr>
          <w:p w14:paraId="305CB520" w14:textId="2218FFA4" w:rsidR="00DD6613" w:rsidRPr="000B4B25" w:rsidRDefault="00DD6613" w:rsidP="00DD6613">
            <w:pPr>
              <w:spacing w:before="0" w:after="0" w:line="240" w:lineRule="auto"/>
              <w:rPr>
                <w:rFonts w:cs="Arial"/>
                <w:sz w:val="20"/>
                <w:szCs w:val="20"/>
              </w:rPr>
            </w:pPr>
          </w:p>
        </w:tc>
        <w:tc>
          <w:tcPr>
            <w:tcW w:w="193" w:type="pct"/>
            <w:tcBorders>
              <w:top w:val="single" w:sz="4" w:space="0" w:color="auto"/>
              <w:left w:val="single" w:sz="4" w:space="0" w:color="auto"/>
              <w:bottom w:val="single" w:sz="4" w:space="0" w:color="auto"/>
              <w:right w:val="single" w:sz="4" w:space="0" w:color="auto"/>
            </w:tcBorders>
          </w:tcPr>
          <w:p w14:paraId="6F9D60B1" w14:textId="79894495" w:rsidR="00DD6613" w:rsidRPr="000B4B25" w:rsidRDefault="00DD6613" w:rsidP="00DD6613">
            <w:pPr>
              <w:spacing w:before="0" w:after="0" w:line="240" w:lineRule="auto"/>
              <w:rPr>
                <w:rFonts w:cs="Arial"/>
                <w:sz w:val="20"/>
                <w:szCs w:val="20"/>
              </w:rPr>
            </w:pPr>
          </w:p>
        </w:tc>
      </w:tr>
    </w:tbl>
    <w:p w14:paraId="55CE01B0" w14:textId="77777777" w:rsidR="00C63570" w:rsidRDefault="005B3535" w:rsidP="00C63570">
      <w:pPr>
        <w:tabs>
          <w:tab w:val="left" w:pos="426"/>
        </w:tabs>
        <w:spacing w:before="0" w:after="0" w:line="240" w:lineRule="auto"/>
        <w:jc w:val="both"/>
        <w:rPr>
          <w:rFonts w:cs="Arial"/>
          <w:bCs/>
          <w:sz w:val="20"/>
          <w:szCs w:val="20"/>
        </w:rPr>
      </w:pPr>
      <w:r w:rsidRPr="00DD6613">
        <w:rPr>
          <w:rFonts w:cs="Arial"/>
          <w:bCs/>
          <w:sz w:val="20"/>
          <w:szCs w:val="20"/>
        </w:rPr>
        <w:t xml:space="preserve">Students will be provided with formative assessment opportunities throughout the course to practise and develop their proficiency in the range of assessment methods utilised. </w:t>
      </w:r>
    </w:p>
    <w:p w14:paraId="0CD7DE00" w14:textId="77777777" w:rsidR="00D562BD" w:rsidRDefault="00D562BD" w:rsidP="00C57ADF">
      <w:pPr>
        <w:tabs>
          <w:tab w:val="left" w:pos="426"/>
        </w:tabs>
        <w:spacing w:before="0" w:after="0" w:line="240" w:lineRule="auto"/>
        <w:jc w:val="center"/>
        <w:rPr>
          <w:rFonts w:cs="Arial"/>
          <w:b/>
        </w:rPr>
      </w:pPr>
    </w:p>
    <w:p w14:paraId="659DA6EA" w14:textId="77777777" w:rsidR="00D562BD" w:rsidRDefault="00D562BD" w:rsidP="00C57ADF">
      <w:pPr>
        <w:tabs>
          <w:tab w:val="left" w:pos="426"/>
        </w:tabs>
        <w:spacing w:before="0" w:after="0" w:line="240" w:lineRule="auto"/>
        <w:jc w:val="center"/>
        <w:rPr>
          <w:rFonts w:cs="Arial"/>
          <w:b/>
        </w:rPr>
      </w:pPr>
    </w:p>
    <w:p w14:paraId="02951CDA" w14:textId="506C4B9D" w:rsidR="00C63570" w:rsidRDefault="00BD6AD5" w:rsidP="00C57ADF">
      <w:pPr>
        <w:tabs>
          <w:tab w:val="left" w:pos="426"/>
        </w:tabs>
        <w:spacing w:before="0" w:after="0" w:line="240" w:lineRule="auto"/>
        <w:jc w:val="center"/>
        <w:rPr>
          <w:rFonts w:cs="Arial"/>
          <w:b/>
        </w:rPr>
      </w:pPr>
      <w:r w:rsidRPr="00BD6AD5">
        <w:rPr>
          <w:rFonts w:cs="Arial"/>
          <w:b/>
        </w:rPr>
        <w:lastRenderedPageBreak/>
        <w:t>This map identifies where the RICS competencies cross - reference to modules across the field.</w:t>
      </w:r>
    </w:p>
    <w:p w14:paraId="152C7A16" w14:textId="273D909A" w:rsidR="00C57ADF" w:rsidRPr="00C57ADF" w:rsidRDefault="00C57ADF" w:rsidP="00C57ADF">
      <w:pPr>
        <w:tabs>
          <w:tab w:val="left" w:pos="426"/>
        </w:tabs>
        <w:spacing w:before="0" w:after="0" w:line="240" w:lineRule="auto"/>
        <w:jc w:val="center"/>
        <w:rPr>
          <w:rFonts w:cs="Arial"/>
          <w:b/>
        </w:rPr>
      </w:pPr>
      <w:r w:rsidRPr="00C57ADF">
        <w:rPr>
          <w:noProof/>
        </w:rPr>
        <w:drawing>
          <wp:inline distT="0" distB="0" distL="0" distR="0" wp14:anchorId="7DBF89EF" wp14:editId="0085C75B">
            <wp:extent cx="9025127" cy="4953662"/>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047628" cy="4966012"/>
                    </a:xfrm>
                    <a:prstGeom prst="rect">
                      <a:avLst/>
                    </a:prstGeom>
                  </pic:spPr>
                </pic:pic>
              </a:graphicData>
            </a:graphic>
          </wp:inline>
        </w:drawing>
      </w:r>
    </w:p>
    <w:p w14:paraId="239A5579" w14:textId="77777777" w:rsidR="00D562BD" w:rsidRDefault="00D562BD" w:rsidP="00C63570">
      <w:pPr>
        <w:spacing w:before="0" w:after="0" w:line="240" w:lineRule="auto"/>
        <w:jc w:val="center"/>
        <w:rPr>
          <w:rFonts w:cs="Arial"/>
          <w:b/>
        </w:rPr>
      </w:pPr>
    </w:p>
    <w:p w14:paraId="13ACF138" w14:textId="6C1959E3" w:rsidR="00BD6AD5" w:rsidRDefault="006B7D42" w:rsidP="00C63570">
      <w:pPr>
        <w:spacing w:before="0" w:after="0" w:line="240" w:lineRule="auto"/>
        <w:jc w:val="center"/>
        <w:rPr>
          <w:rFonts w:cs="Arial"/>
          <w:b/>
        </w:rPr>
      </w:pPr>
      <w:r>
        <w:rPr>
          <w:rFonts w:cs="Arial"/>
          <w:b/>
        </w:rPr>
        <w:lastRenderedPageBreak/>
        <w:t xml:space="preserve">This map identifies where the CIOB degree learning outcomes cross reference to module across the </w:t>
      </w:r>
      <w:proofErr w:type="gramStart"/>
      <w:r>
        <w:rPr>
          <w:rFonts w:cs="Arial"/>
          <w:b/>
        </w:rPr>
        <w:t>field</w:t>
      </w:r>
      <w:proofErr w:type="gramEnd"/>
    </w:p>
    <w:tbl>
      <w:tblPr>
        <w:tblW w:w="14492" w:type="dxa"/>
        <w:tblInd w:w="108" w:type="dxa"/>
        <w:tblLayout w:type="fixed"/>
        <w:tblLook w:val="04A0" w:firstRow="1" w:lastRow="0" w:firstColumn="1" w:lastColumn="0" w:noHBand="0" w:noVBand="1"/>
      </w:tblPr>
      <w:tblGrid>
        <w:gridCol w:w="515"/>
        <w:gridCol w:w="1929"/>
        <w:gridCol w:w="3402"/>
        <w:gridCol w:w="567"/>
        <w:gridCol w:w="709"/>
        <w:gridCol w:w="425"/>
        <w:gridCol w:w="425"/>
        <w:gridCol w:w="567"/>
        <w:gridCol w:w="567"/>
        <w:gridCol w:w="567"/>
        <w:gridCol w:w="567"/>
        <w:gridCol w:w="425"/>
        <w:gridCol w:w="426"/>
        <w:gridCol w:w="425"/>
        <w:gridCol w:w="425"/>
        <w:gridCol w:w="425"/>
        <w:gridCol w:w="426"/>
        <w:gridCol w:w="425"/>
        <w:gridCol w:w="425"/>
        <w:gridCol w:w="425"/>
        <w:gridCol w:w="425"/>
      </w:tblGrid>
      <w:tr w:rsidR="007070BD" w:rsidRPr="007070BD" w14:paraId="7D434567" w14:textId="77777777" w:rsidTr="6A216E0F">
        <w:trPr>
          <w:trHeight w:val="329"/>
        </w:trPr>
        <w:tc>
          <w:tcPr>
            <w:tcW w:w="515" w:type="dxa"/>
            <w:tcBorders>
              <w:top w:val="nil"/>
              <w:left w:val="nil"/>
              <w:bottom w:val="single" w:sz="4" w:space="0" w:color="auto"/>
              <w:right w:val="nil"/>
            </w:tcBorders>
            <w:shd w:val="clear" w:color="auto" w:fill="auto"/>
            <w:noWrap/>
            <w:vAlign w:val="bottom"/>
            <w:hideMark/>
          </w:tcPr>
          <w:p w14:paraId="22584272" w14:textId="77777777" w:rsidR="007070BD" w:rsidRPr="007070BD" w:rsidRDefault="007070BD" w:rsidP="007070BD">
            <w:pPr>
              <w:spacing w:before="0" w:after="0" w:line="240" w:lineRule="auto"/>
              <w:rPr>
                <w:rFonts w:ascii="Times New Roman" w:hAnsi="Times New Roman"/>
                <w:sz w:val="20"/>
                <w:szCs w:val="20"/>
              </w:rPr>
            </w:pPr>
          </w:p>
        </w:tc>
        <w:tc>
          <w:tcPr>
            <w:tcW w:w="1929" w:type="dxa"/>
            <w:tcBorders>
              <w:top w:val="nil"/>
              <w:left w:val="nil"/>
              <w:bottom w:val="single" w:sz="4" w:space="0" w:color="auto"/>
              <w:right w:val="nil"/>
            </w:tcBorders>
          </w:tcPr>
          <w:p w14:paraId="2EF9E043" w14:textId="77777777" w:rsidR="007070BD" w:rsidRPr="007070BD" w:rsidRDefault="007070BD" w:rsidP="007070BD">
            <w:pPr>
              <w:spacing w:before="0" w:after="0" w:line="240" w:lineRule="auto"/>
              <w:rPr>
                <w:rFonts w:ascii="Times New Roman" w:hAnsi="Times New Roman"/>
                <w:sz w:val="20"/>
                <w:szCs w:val="20"/>
              </w:rPr>
            </w:pPr>
          </w:p>
        </w:tc>
        <w:tc>
          <w:tcPr>
            <w:tcW w:w="3402" w:type="dxa"/>
            <w:tcBorders>
              <w:top w:val="nil"/>
              <w:left w:val="nil"/>
              <w:bottom w:val="single" w:sz="4" w:space="0" w:color="auto"/>
              <w:right w:val="single" w:sz="4" w:space="0" w:color="auto"/>
            </w:tcBorders>
            <w:shd w:val="clear" w:color="auto" w:fill="auto"/>
            <w:noWrap/>
            <w:vAlign w:val="bottom"/>
            <w:hideMark/>
          </w:tcPr>
          <w:p w14:paraId="431D43CE" w14:textId="77777777" w:rsidR="007070BD" w:rsidRPr="007070BD" w:rsidRDefault="007070BD" w:rsidP="007070BD">
            <w:pPr>
              <w:spacing w:before="0" w:after="0" w:line="240" w:lineRule="auto"/>
              <w:rPr>
                <w:rFonts w:ascii="Times New Roman" w:hAnsi="Times New Roman"/>
                <w:sz w:val="20"/>
                <w:szCs w:val="20"/>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BF0B07" w14:textId="77777777" w:rsidR="007070BD" w:rsidRPr="007070BD" w:rsidRDefault="007070BD" w:rsidP="007070BD">
            <w:pPr>
              <w:spacing w:before="0" w:after="0" w:line="240" w:lineRule="auto"/>
              <w:jc w:val="center"/>
              <w:rPr>
                <w:rFonts w:cs="Arial"/>
                <w:b/>
                <w:bCs/>
                <w:color w:val="000000"/>
                <w:sz w:val="20"/>
                <w:szCs w:val="20"/>
              </w:rPr>
            </w:pPr>
            <w:r w:rsidRPr="007070BD">
              <w:rPr>
                <w:rFonts w:cs="Arial"/>
                <w:b/>
                <w:bCs/>
                <w:color w:val="000000"/>
                <w:sz w:val="20"/>
                <w:szCs w:val="20"/>
              </w:rPr>
              <w:t>Level 4</w:t>
            </w:r>
          </w:p>
        </w:tc>
        <w:tc>
          <w:tcPr>
            <w:tcW w:w="2835"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016F98A" w14:textId="77777777" w:rsidR="007070BD" w:rsidRPr="007070BD" w:rsidRDefault="007070BD" w:rsidP="007070BD">
            <w:pPr>
              <w:spacing w:before="0" w:after="0" w:line="240" w:lineRule="auto"/>
              <w:jc w:val="center"/>
              <w:rPr>
                <w:rFonts w:cs="Arial"/>
                <w:b/>
                <w:bCs/>
                <w:color w:val="000000"/>
                <w:sz w:val="20"/>
                <w:szCs w:val="20"/>
              </w:rPr>
            </w:pPr>
            <w:r w:rsidRPr="007070BD">
              <w:rPr>
                <w:rFonts w:cs="Arial"/>
                <w:b/>
                <w:bCs/>
                <w:color w:val="000000"/>
                <w:sz w:val="20"/>
                <w:szCs w:val="20"/>
              </w:rPr>
              <w:t>Level 5</w:t>
            </w:r>
          </w:p>
        </w:tc>
        <w:tc>
          <w:tcPr>
            <w:tcW w:w="2551" w:type="dxa"/>
            <w:gridSpan w:val="6"/>
            <w:tcBorders>
              <w:top w:val="single" w:sz="4" w:space="0" w:color="auto"/>
              <w:left w:val="single" w:sz="4" w:space="0" w:color="auto"/>
              <w:bottom w:val="single" w:sz="4" w:space="0" w:color="auto"/>
            </w:tcBorders>
            <w:shd w:val="clear" w:color="auto" w:fill="9CC2E5" w:themeFill="accent1" w:themeFillTint="99"/>
          </w:tcPr>
          <w:p w14:paraId="4C6FEF7C" w14:textId="77777777" w:rsidR="007070BD" w:rsidRPr="007070BD" w:rsidRDefault="007070BD" w:rsidP="007070BD">
            <w:pPr>
              <w:spacing w:before="0" w:after="0" w:line="240" w:lineRule="auto"/>
              <w:jc w:val="center"/>
              <w:rPr>
                <w:rFonts w:cs="Arial"/>
                <w:b/>
                <w:bCs/>
                <w:color w:val="000000"/>
                <w:sz w:val="20"/>
                <w:szCs w:val="20"/>
              </w:rPr>
            </w:pPr>
            <w:r w:rsidRPr="007070BD">
              <w:rPr>
                <w:rFonts w:cs="Arial"/>
                <w:b/>
                <w:bCs/>
                <w:color w:val="000000"/>
                <w:sz w:val="20"/>
                <w:szCs w:val="20"/>
              </w:rPr>
              <w:t>Level 6</w:t>
            </w:r>
          </w:p>
        </w:tc>
      </w:tr>
      <w:tr w:rsidR="007070BD" w:rsidRPr="007070BD" w14:paraId="4EFF4911" w14:textId="77777777" w:rsidTr="00CE45D1">
        <w:trPr>
          <w:cantSplit/>
          <w:trHeight w:val="992"/>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8D1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2D92500B" w14:textId="77777777" w:rsidR="007070BD" w:rsidRPr="007070BD" w:rsidRDefault="007070BD" w:rsidP="007070BD">
            <w:pPr>
              <w:spacing w:before="0" w:after="0" w:line="240" w:lineRule="auto"/>
              <w:rPr>
                <w:rFonts w:cs="Arial"/>
                <w:b/>
                <w:bCs/>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6115766F" w14:textId="77777777" w:rsidR="007070BD" w:rsidRPr="007070BD" w:rsidRDefault="007070BD" w:rsidP="007070BD">
            <w:pPr>
              <w:spacing w:before="0" w:after="0" w:line="240" w:lineRule="auto"/>
              <w:rPr>
                <w:rFonts w:cs="Arial"/>
                <w:b/>
                <w:bCs/>
                <w:color w:val="000000"/>
                <w:sz w:val="20"/>
                <w:szCs w:val="20"/>
              </w:rPr>
            </w:pPr>
            <w:r w:rsidRPr="007070BD">
              <w:rPr>
                <w:rFonts w:cs="Arial"/>
                <w:b/>
                <w:bCs/>
                <w:color w:val="000000"/>
                <w:sz w:val="20"/>
                <w:szCs w:val="20"/>
              </w:rPr>
              <w:t>Module Code</w:t>
            </w:r>
          </w:p>
        </w:tc>
        <w:tc>
          <w:tcPr>
            <w:tcW w:w="567" w:type="dxa"/>
            <w:tcBorders>
              <w:top w:val="single" w:sz="4" w:space="0" w:color="auto"/>
              <w:left w:val="single" w:sz="4" w:space="0" w:color="auto"/>
              <w:bottom w:val="single" w:sz="4" w:space="0" w:color="auto"/>
              <w:right w:val="single" w:sz="4" w:space="0" w:color="auto"/>
            </w:tcBorders>
            <w:textDirection w:val="tbRl"/>
          </w:tcPr>
          <w:p w14:paraId="0F6D6242" w14:textId="475E8EEA" w:rsidR="007070BD" w:rsidRPr="007070BD" w:rsidRDefault="5DAF2D62" w:rsidP="007070BD">
            <w:pPr>
              <w:spacing w:before="0" w:after="0" w:line="240" w:lineRule="auto"/>
              <w:ind w:left="113" w:right="113"/>
              <w:rPr>
                <w:rFonts w:cs="Arial"/>
                <w:b/>
                <w:bCs/>
                <w:color w:val="000000"/>
                <w:sz w:val="20"/>
                <w:szCs w:val="20"/>
              </w:rPr>
            </w:pPr>
            <w:r w:rsidRPr="6A216E0F">
              <w:rPr>
                <w:rFonts w:cs="Arial"/>
                <w:b/>
                <w:bCs/>
                <w:color w:val="000000" w:themeColor="text1"/>
                <w:sz w:val="20"/>
                <w:szCs w:val="20"/>
              </w:rPr>
              <w:t>C</w:t>
            </w:r>
            <w:r w:rsidR="00DC34CA">
              <w:rPr>
                <w:rFonts w:cs="Arial"/>
                <w:b/>
                <w:bCs/>
                <w:color w:val="000000" w:themeColor="text1"/>
                <w:sz w:val="20"/>
                <w:szCs w:val="20"/>
              </w:rPr>
              <w:t>E4033</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25F40F6" w14:textId="646A4825" w:rsidR="007070BD" w:rsidRPr="007070BD" w:rsidRDefault="00DC34CA" w:rsidP="007070BD">
            <w:pPr>
              <w:spacing w:before="0" w:after="0" w:line="240" w:lineRule="auto"/>
              <w:ind w:left="113" w:right="113"/>
              <w:rPr>
                <w:rFonts w:cs="Arial"/>
                <w:b/>
                <w:bCs/>
                <w:color w:val="000000"/>
                <w:sz w:val="20"/>
                <w:szCs w:val="20"/>
              </w:rPr>
            </w:pPr>
            <w:r>
              <w:rPr>
                <w:rFonts w:cs="Arial"/>
                <w:b/>
                <w:bCs/>
                <w:color w:val="000000"/>
                <w:sz w:val="20"/>
                <w:szCs w:val="20"/>
              </w:rPr>
              <w:t>CE4021</w:t>
            </w:r>
          </w:p>
        </w:tc>
        <w:tc>
          <w:tcPr>
            <w:tcW w:w="425" w:type="dxa"/>
            <w:tcBorders>
              <w:top w:val="single" w:sz="4" w:space="0" w:color="auto"/>
              <w:left w:val="single" w:sz="4" w:space="0" w:color="auto"/>
              <w:bottom w:val="single" w:sz="4" w:space="0" w:color="auto"/>
              <w:right w:val="single" w:sz="4" w:space="0" w:color="auto"/>
            </w:tcBorders>
            <w:textDirection w:val="tbRl"/>
          </w:tcPr>
          <w:p w14:paraId="4B4C060B" w14:textId="228635CA" w:rsidR="007070BD" w:rsidRPr="007070BD" w:rsidRDefault="00DC34CA" w:rsidP="007070BD">
            <w:pPr>
              <w:spacing w:before="0" w:after="0" w:line="240" w:lineRule="auto"/>
              <w:ind w:left="113" w:right="113"/>
              <w:jc w:val="center"/>
              <w:rPr>
                <w:rFonts w:cs="Arial"/>
                <w:b/>
                <w:bCs/>
                <w:color w:val="000000"/>
                <w:sz w:val="20"/>
                <w:szCs w:val="20"/>
              </w:rPr>
            </w:pPr>
            <w:r>
              <w:rPr>
                <w:rFonts w:cs="Arial"/>
                <w:b/>
                <w:bCs/>
                <w:color w:val="000000"/>
                <w:sz w:val="20"/>
                <w:szCs w:val="20"/>
              </w:rPr>
              <w:t>CE4037</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3E90A465" w14:textId="58CED889" w:rsidR="007070BD" w:rsidRPr="007070BD" w:rsidRDefault="00DC34CA" w:rsidP="007070BD">
            <w:pPr>
              <w:spacing w:before="0" w:after="0" w:line="240" w:lineRule="auto"/>
              <w:ind w:left="113" w:right="113"/>
              <w:jc w:val="center"/>
              <w:rPr>
                <w:rFonts w:cs="Arial"/>
                <w:b/>
                <w:bCs/>
                <w:color w:val="000000"/>
                <w:sz w:val="20"/>
                <w:szCs w:val="20"/>
              </w:rPr>
            </w:pPr>
            <w:r>
              <w:rPr>
                <w:rFonts w:cs="Arial"/>
                <w:b/>
                <w:bCs/>
                <w:color w:val="000000"/>
                <w:sz w:val="18"/>
                <w:szCs w:val="18"/>
              </w:rPr>
              <w:t>CE4035</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DFF8CB5" w14:textId="726BA399" w:rsidR="007070BD" w:rsidRPr="007070BD" w:rsidRDefault="00DC34CA" w:rsidP="007070BD">
            <w:pPr>
              <w:spacing w:before="0" w:after="0" w:line="240" w:lineRule="auto"/>
              <w:ind w:left="113" w:right="113"/>
              <w:rPr>
                <w:rFonts w:cs="Arial"/>
                <w:b/>
                <w:bCs/>
                <w:color w:val="000000"/>
                <w:sz w:val="20"/>
                <w:szCs w:val="20"/>
              </w:rPr>
            </w:pPr>
            <w:r>
              <w:rPr>
                <w:rFonts w:cs="Arial"/>
                <w:b/>
                <w:bCs/>
                <w:color w:val="000000"/>
                <w:sz w:val="18"/>
                <w:szCs w:val="18"/>
              </w:rPr>
              <w:t>CE4036</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5FC5E9AC" w14:textId="4FF53D1D" w:rsidR="007070BD" w:rsidRPr="007070BD" w:rsidRDefault="00DC34CA" w:rsidP="007070BD">
            <w:pPr>
              <w:spacing w:before="0" w:after="0" w:line="240" w:lineRule="auto"/>
              <w:ind w:left="113" w:right="113"/>
              <w:rPr>
                <w:rFonts w:cs="Arial"/>
                <w:b/>
                <w:bCs/>
                <w:color w:val="000000"/>
                <w:sz w:val="18"/>
                <w:szCs w:val="18"/>
              </w:rPr>
            </w:pPr>
            <w:r>
              <w:rPr>
                <w:rFonts w:cs="Arial"/>
                <w:b/>
                <w:bCs/>
                <w:color w:val="000000"/>
                <w:sz w:val="18"/>
                <w:szCs w:val="18"/>
              </w:rPr>
              <w:t>CE4032</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46A2573B" w14:textId="4B14D66E"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CE5</w:t>
            </w:r>
            <w:r w:rsidR="00CE45D1">
              <w:rPr>
                <w:rFonts w:cs="Arial"/>
                <w:b/>
                <w:bCs/>
                <w:color w:val="000000"/>
                <w:sz w:val="20"/>
                <w:szCs w:val="20"/>
              </w:rPr>
              <w:t>029</w:t>
            </w:r>
          </w:p>
        </w:tc>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5CF953EA" w14:textId="1EA5AE03" w:rsidR="007070BD" w:rsidRPr="007070BD" w:rsidRDefault="00283DC0" w:rsidP="00283DC0">
            <w:pPr>
              <w:spacing w:before="0" w:after="0" w:line="240" w:lineRule="auto"/>
              <w:ind w:left="113" w:right="113"/>
              <w:rPr>
                <w:rFonts w:cs="Arial"/>
                <w:b/>
                <w:bCs/>
                <w:color w:val="000000"/>
                <w:sz w:val="20"/>
                <w:szCs w:val="20"/>
              </w:rPr>
            </w:pPr>
            <w:r>
              <w:rPr>
                <w:rFonts w:cs="Arial"/>
                <w:b/>
                <w:bCs/>
                <w:color w:val="000000"/>
                <w:sz w:val="20"/>
                <w:szCs w:val="20"/>
              </w:rPr>
              <w:t>EG5016</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64151DE9" w14:textId="0ACC5D1A"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CE5</w:t>
            </w:r>
            <w:r w:rsidR="00CE45D1">
              <w:rPr>
                <w:rFonts w:cs="Arial"/>
                <w:b/>
                <w:bCs/>
                <w:color w:val="000000"/>
                <w:sz w:val="20"/>
                <w:szCs w:val="20"/>
              </w:rPr>
              <w:t>031</w:t>
            </w:r>
          </w:p>
        </w:tc>
        <w:tc>
          <w:tcPr>
            <w:tcW w:w="426"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9294EAF" w14:textId="77983D2B"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CE5</w:t>
            </w:r>
            <w:r w:rsidR="00CE45D1">
              <w:rPr>
                <w:rFonts w:cs="Arial"/>
                <w:b/>
                <w:bCs/>
                <w:color w:val="000000"/>
                <w:sz w:val="20"/>
                <w:szCs w:val="20"/>
              </w:rPr>
              <w:t>030</w:t>
            </w:r>
          </w:p>
        </w:tc>
        <w:tc>
          <w:tcPr>
            <w:tcW w:w="425" w:type="dxa"/>
            <w:tcBorders>
              <w:top w:val="single" w:sz="4" w:space="0" w:color="auto"/>
              <w:left w:val="single" w:sz="4" w:space="0" w:color="auto"/>
              <w:bottom w:val="single" w:sz="4" w:space="0" w:color="auto"/>
              <w:right w:val="single" w:sz="4" w:space="0" w:color="auto"/>
            </w:tcBorders>
            <w:textDirection w:val="tbRl"/>
          </w:tcPr>
          <w:p w14:paraId="60BC5DA6" w14:textId="68335F2C"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CE5</w:t>
            </w:r>
            <w:r w:rsidR="00DC34CA">
              <w:rPr>
                <w:rFonts w:cs="Arial"/>
                <w:b/>
                <w:bCs/>
                <w:color w:val="000000"/>
                <w:sz w:val="20"/>
                <w:szCs w:val="20"/>
              </w:rPr>
              <w:t>033</w:t>
            </w:r>
          </w:p>
        </w:tc>
        <w:tc>
          <w:tcPr>
            <w:tcW w:w="425" w:type="dxa"/>
            <w:tcBorders>
              <w:top w:val="single" w:sz="4" w:space="0" w:color="auto"/>
              <w:left w:val="single" w:sz="4" w:space="0" w:color="auto"/>
              <w:bottom w:val="single" w:sz="4" w:space="0" w:color="auto"/>
              <w:right w:val="single" w:sz="4" w:space="0" w:color="auto"/>
            </w:tcBorders>
            <w:textDirection w:val="tbRl"/>
          </w:tcPr>
          <w:p w14:paraId="35618D7C" w14:textId="507BED60"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CE5</w:t>
            </w:r>
            <w:r w:rsidR="00DC34CA">
              <w:rPr>
                <w:rFonts w:cs="Arial"/>
                <w:b/>
                <w:bCs/>
                <w:color w:val="000000"/>
                <w:sz w:val="20"/>
                <w:szCs w:val="20"/>
              </w:rPr>
              <w:t>032</w:t>
            </w:r>
          </w:p>
        </w:tc>
        <w:tc>
          <w:tcPr>
            <w:tcW w:w="425" w:type="dxa"/>
            <w:tcBorders>
              <w:top w:val="single" w:sz="4" w:space="0" w:color="auto"/>
              <w:left w:val="single" w:sz="4" w:space="0" w:color="auto"/>
              <w:bottom w:val="single" w:sz="4" w:space="0" w:color="auto"/>
              <w:right w:val="single" w:sz="4" w:space="0" w:color="auto"/>
            </w:tcBorders>
            <w:textDirection w:val="tbRl"/>
          </w:tcPr>
          <w:p w14:paraId="7A7DA243" w14:textId="576A4007" w:rsidR="007070BD" w:rsidRPr="007070BD" w:rsidRDefault="00CE45D1" w:rsidP="007070BD">
            <w:pPr>
              <w:spacing w:before="0" w:after="0" w:line="240" w:lineRule="auto"/>
              <w:ind w:left="113" w:right="113"/>
              <w:rPr>
                <w:rFonts w:cs="Arial"/>
                <w:b/>
                <w:bCs/>
                <w:color w:val="000000"/>
                <w:sz w:val="20"/>
                <w:szCs w:val="20"/>
              </w:rPr>
            </w:pPr>
            <w:r>
              <w:rPr>
                <w:rFonts w:cs="Arial"/>
                <w:b/>
                <w:bCs/>
                <w:color w:val="000000"/>
                <w:sz w:val="20"/>
                <w:szCs w:val="20"/>
              </w:rPr>
              <w:t>EG6026</w:t>
            </w:r>
          </w:p>
        </w:tc>
        <w:tc>
          <w:tcPr>
            <w:tcW w:w="426" w:type="dxa"/>
            <w:tcBorders>
              <w:top w:val="single" w:sz="4" w:space="0" w:color="auto"/>
              <w:left w:val="single" w:sz="4" w:space="0" w:color="auto"/>
              <w:bottom w:val="single" w:sz="4" w:space="0" w:color="auto"/>
              <w:right w:val="single" w:sz="4" w:space="0" w:color="auto"/>
            </w:tcBorders>
            <w:textDirection w:val="tbRl"/>
          </w:tcPr>
          <w:p w14:paraId="40C6EAD6" w14:textId="106A0573"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CE6</w:t>
            </w:r>
            <w:r w:rsidR="00CE45D1">
              <w:rPr>
                <w:rFonts w:cs="Arial"/>
                <w:b/>
                <w:bCs/>
                <w:color w:val="000000"/>
                <w:sz w:val="20"/>
                <w:szCs w:val="20"/>
              </w:rPr>
              <w:t>033</w:t>
            </w:r>
          </w:p>
        </w:tc>
        <w:tc>
          <w:tcPr>
            <w:tcW w:w="425" w:type="dxa"/>
            <w:tcBorders>
              <w:top w:val="single" w:sz="4" w:space="0" w:color="auto"/>
              <w:left w:val="single" w:sz="4" w:space="0" w:color="auto"/>
              <w:bottom w:val="single" w:sz="4" w:space="0" w:color="auto"/>
              <w:right w:val="single" w:sz="4" w:space="0" w:color="auto"/>
            </w:tcBorders>
            <w:textDirection w:val="tbRl"/>
          </w:tcPr>
          <w:p w14:paraId="2A2BEF62" w14:textId="17013A89"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CE6</w:t>
            </w:r>
            <w:r w:rsidR="00CE45D1">
              <w:rPr>
                <w:rFonts w:cs="Arial"/>
                <w:b/>
                <w:bCs/>
                <w:color w:val="000000"/>
                <w:sz w:val="20"/>
                <w:szCs w:val="20"/>
              </w:rPr>
              <w:t>035</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728B3BB2" w14:textId="309E563B"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CE6</w:t>
            </w:r>
            <w:r w:rsidR="00CE45D1">
              <w:rPr>
                <w:rFonts w:cs="Arial"/>
                <w:b/>
                <w:bCs/>
                <w:color w:val="000000"/>
                <w:sz w:val="20"/>
                <w:szCs w:val="20"/>
              </w:rPr>
              <w:t>036</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627E053C" w14:textId="6150DC3A"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CE6</w:t>
            </w:r>
            <w:r w:rsidR="00CE45D1">
              <w:rPr>
                <w:rFonts w:cs="Arial"/>
                <w:b/>
                <w:bCs/>
                <w:color w:val="000000"/>
                <w:sz w:val="20"/>
                <w:szCs w:val="20"/>
              </w:rPr>
              <w:t>032</w:t>
            </w: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tbRl"/>
            <w:vAlign w:val="bottom"/>
            <w:hideMark/>
          </w:tcPr>
          <w:p w14:paraId="179BCC74" w14:textId="3ADA79A7"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CE6</w:t>
            </w:r>
            <w:r w:rsidR="00CE45D1">
              <w:rPr>
                <w:rFonts w:cs="Arial"/>
                <w:b/>
                <w:bCs/>
                <w:color w:val="000000"/>
                <w:sz w:val="20"/>
                <w:szCs w:val="20"/>
              </w:rPr>
              <w:t>026</w:t>
            </w:r>
          </w:p>
        </w:tc>
      </w:tr>
      <w:tr w:rsidR="007070BD" w:rsidRPr="007070BD" w14:paraId="2AA80ACC" w14:textId="77777777" w:rsidTr="6A216E0F">
        <w:trPr>
          <w:trHeight w:val="248"/>
        </w:trPr>
        <w:tc>
          <w:tcPr>
            <w:tcW w:w="515"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textDirection w:val="tbRl"/>
            <w:vAlign w:val="center"/>
            <w:hideMark/>
          </w:tcPr>
          <w:p w14:paraId="32A30398" w14:textId="77777777" w:rsidR="007070BD" w:rsidRPr="007070BD" w:rsidRDefault="007070BD" w:rsidP="007070BD">
            <w:pPr>
              <w:spacing w:before="0" w:after="0" w:line="240" w:lineRule="auto"/>
              <w:ind w:left="113" w:right="113"/>
              <w:rPr>
                <w:rFonts w:cs="Arial"/>
                <w:b/>
                <w:bCs/>
                <w:color w:val="000000"/>
                <w:sz w:val="20"/>
                <w:szCs w:val="20"/>
              </w:rPr>
            </w:pPr>
            <w:r w:rsidRPr="007070BD">
              <w:rPr>
                <w:rFonts w:cs="Arial"/>
                <w:b/>
                <w:bCs/>
                <w:color w:val="000000"/>
                <w:sz w:val="20"/>
                <w:szCs w:val="20"/>
              </w:rPr>
              <w:t>CIOB Learning Outcomes</w:t>
            </w:r>
          </w:p>
        </w:tc>
        <w:tc>
          <w:tcPr>
            <w:tcW w:w="1929" w:type="dxa"/>
            <w:tcBorders>
              <w:top w:val="single" w:sz="4" w:space="0" w:color="auto"/>
              <w:left w:val="single" w:sz="4" w:space="0" w:color="auto"/>
              <w:bottom w:val="single" w:sz="4" w:space="0" w:color="auto"/>
              <w:right w:val="single" w:sz="4" w:space="0" w:color="auto"/>
            </w:tcBorders>
          </w:tcPr>
          <w:p w14:paraId="32CD9FB5"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Construction Management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4B328"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Process management</w:t>
            </w:r>
          </w:p>
        </w:tc>
        <w:tc>
          <w:tcPr>
            <w:tcW w:w="567" w:type="dxa"/>
            <w:tcBorders>
              <w:top w:val="single" w:sz="4" w:space="0" w:color="auto"/>
              <w:left w:val="single" w:sz="4" w:space="0" w:color="auto"/>
              <w:bottom w:val="single" w:sz="4" w:space="0" w:color="auto"/>
              <w:right w:val="single" w:sz="4" w:space="0" w:color="auto"/>
            </w:tcBorders>
          </w:tcPr>
          <w:p w14:paraId="3909B53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8B9F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684310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96E4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3F84"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5FA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F719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4857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206FE"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31E6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32575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A4DA37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84AD4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3FF8343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2FF8F1E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504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AFB2" w14:textId="77777777" w:rsidR="007070BD" w:rsidRPr="007070BD" w:rsidRDefault="007070BD" w:rsidP="007070BD">
            <w:pPr>
              <w:spacing w:before="0" w:after="0" w:line="240" w:lineRule="auto"/>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C10A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36639A48" w14:textId="77777777" w:rsidTr="6A216E0F">
        <w:trPr>
          <w:trHeight w:val="248"/>
        </w:trPr>
        <w:tc>
          <w:tcPr>
            <w:tcW w:w="515" w:type="dxa"/>
            <w:vMerge/>
            <w:vAlign w:val="center"/>
            <w:hideMark/>
          </w:tcPr>
          <w:p w14:paraId="0BB3011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D3C8B31"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C27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Human resource/people management</w:t>
            </w:r>
          </w:p>
        </w:tc>
        <w:tc>
          <w:tcPr>
            <w:tcW w:w="567" w:type="dxa"/>
            <w:tcBorders>
              <w:top w:val="single" w:sz="4" w:space="0" w:color="auto"/>
              <w:left w:val="single" w:sz="4" w:space="0" w:color="auto"/>
              <w:bottom w:val="single" w:sz="4" w:space="0" w:color="auto"/>
              <w:right w:val="single" w:sz="4" w:space="0" w:color="auto"/>
            </w:tcBorders>
          </w:tcPr>
          <w:p w14:paraId="1F95768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1A37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819C8F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F0A9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6F7F0"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6FE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CD91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0BB9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C44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C0E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6DA50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619C7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BB882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4062DF4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1BF5C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1282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AEAB" w14:textId="77777777" w:rsidR="007070BD" w:rsidRPr="007070BD" w:rsidRDefault="007070BD" w:rsidP="007070BD">
            <w:pPr>
              <w:spacing w:before="0" w:after="0" w:line="240" w:lineRule="auto"/>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FC70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3428D66B" w14:textId="77777777" w:rsidTr="6A216E0F">
        <w:trPr>
          <w:trHeight w:val="248"/>
        </w:trPr>
        <w:tc>
          <w:tcPr>
            <w:tcW w:w="515" w:type="dxa"/>
            <w:vMerge/>
            <w:vAlign w:val="center"/>
            <w:hideMark/>
          </w:tcPr>
          <w:p w14:paraId="26229938"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85CC3C0"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E5E63"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Construction Psychology</w:t>
            </w:r>
          </w:p>
        </w:tc>
        <w:tc>
          <w:tcPr>
            <w:tcW w:w="567" w:type="dxa"/>
            <w:tcBorders>
              <w:top w:val="single" w:sz="4" w:space="0" w:color="auto"/>
              <w:left w:val="single" w:sz="4" w:space="0" w:color="auto"/>
              <w:bottom w:val="single" w:sz="4" w:space="0" w:color="auto"/>
              <w:right w:val="single" w:sz="4" w:space="0" w:color="auto"/>
            </w:tcBorders>
          </w:tcPr>
          <w:p w14:paraId="3D07DA4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89B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07530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A24D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17F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24D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40CB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8F84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9012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F9D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49CFC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B4C5E1"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2B1838C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tcPr>
          <w:p w14:paraId="5B46332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2566B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2448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B1AC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E0454"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6F385A53" w14:textId="77777777" w:rsidTr="6A216E0F">
        <w:trPr>
          <w:trHeight w:val="248"/>
        </w:trPr>
        <w:tc>
          <w:tcPr>
            <w:tcW w:w="515" w:type="dxa"/>
            <w:vMerge/>
            <w:vAlign w:val="center"/>
            <w:hideMark/>
          </w:tcPr>
          <w:p w14:paraId="1DB6A0CA"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24317AA"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83A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Planning and Scheduling of projects</w:t>
            </w:r>
          </w:p>
        </w:tc>
        <w:tc>
          <w:tcPr>
            <w:tcW w:w="567" w:type="dxa"/>
            <w:tcBorders>
              <w:top w:val="single" w:sz="4" w:space="0" w:color="auto"/>
              <w:left w:val="single" w:sz="4" w:space="0" w:color="auto"/>
              <w:bottom w:val="single" w:sz="4" w:space="0" w:color="auto"/>
              <w:right w:val="single" w:sz="4" w:space="0" w:color="auto"/>
            </w:tcBorders>
          </w:tcPr>
          <w:p w14:paraId="199ADF5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7ABA7"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0120B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0569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7618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92F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E64D"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DBFE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8205E"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7E0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34CD9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0C11DE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BA5429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0DF9927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A74F52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117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E25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42B9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21FDBD9D" w14:textId="77777777" w:rsidTr="6A216E0F">
        <w:trPr>
          <w:trHeight w:val="248"/>
        </w:trPr>
        <w:tc>
          <w:tcPr>
            <w:tcW w:w="515" w:type="dxa"/>
            <w:vMerge/>
            <w:vAlign w:val="center"/>
            <w:hideMark/>
          </w:tcPr>
          <w:p w14:paraId="5FEE1DA2"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CF3B6E1"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A636"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Process performance management</w:t>
            </w:r>
          </w:p>
        </w:tc>
        <w:tc>
          <w:tcPr>
            <w:tcW w:w="567" w:type="dxa"/>
            <w:tcBorders>
              <w:top w:val="single" w:sz="4" w:space="0" w:color="auto"/>
              <w:left w:val="single" w:sz="4" w:space="0" w:color="auto"/>
              <w:bottom w:val="single" w:sz="4" w:space="0" w:color="auto"/>
              <w:right w:val="single" w:sz="4" w:space="0" w:color="auto"/>
            </w:tcBorders>
          </w:tcPr>
          <w:p w14:paraId="05E4429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BF7B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BC202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096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785B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9A6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CD129"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0DBC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C188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54C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61FB1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FEA359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1696F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18AAECC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704A871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CDC9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83E7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217F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4E4FB56B" w14:textId="77777777" w:rsidTr="6A216E0F">
        <w:trPr>
          <w:trHeight w:val="248"/>
        </w:trPr>
        <w:tc>
          <w:tcPr>
            <w:tcW w:w="515" w:type="dxa"/>
            <w:vMerge/>
            <w:vAlign w:val="center"/>
            <w:hideMark/>
          </w:tcPr>
          <w:p w14:paraId="1E5FFEF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vAlign w:val="bottom"/>
          </w:tcPr>
          <w:p w14:paraId="63C3FAED" w14:textId="77777777" w:rsidR="007070BD" w:rsidRPr="007070BD" w:rsidRDefault="007070BD" w:rsidP="007070BD">
            <w:pPr>
              <w:spacing w:before="0" w:after="0" w:line="240" w:lineRule="auto"/>
              <w:rPr>
                <w:rFonts w:cs="Arial"/>
                <w:b/>
                <w:bCs/>
                <w:color w:val="000000"/>
                <w:sz w:val="20"/>
                <w:szCs w:val="20"/>
              </w:rPr>
            </w:pPr>
            <w:r w:rsidRPr="007070BD">
              <w:rPr>
                <w:rFonts w:cs="Arial"/>
                <w:b/>
                <w:bCs/>
                <w:color w:val="000000"/>
                <w:sz w:val="20"/>
                <w:szCs w:val="20"/>
              </w:rPr>
              <w:t>Ethics and Professionalism</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49B6"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Roles and Conduct</w:t>
            </w:r>
          </w:p>
        </w:tc>
        <w:tc>
          <w:tcPr>
            <w:tcW w:w="567" w:type="dxa"/>
            <w:tcBorders>
              <w:top w:val="single" w:sz="4" w:space="0" w:color="auto"/>
              <w:left w:val="single" w:sz="4" w:space="0" w:color="auto"/>
              <w:bottom w:val="single" w:sz="4" w:space="0" w:color="auto"/>
              <w:right w:val="single" w:sz="4" w:space="0" w:color="auto"/>
            </w:tcBorders>
          </w:tcPr>
          <w:p w14:paraId="37DEAF5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AAAD9"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7930C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3C7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DE29"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6E7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06F9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64EA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F8C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558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5E0D5CE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B21F1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5FF4B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213C339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945EF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C9A5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9458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608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r>
      <w:tr w:rsidR="007070BD" w:rsidRPr="007070BD" w14:paraId="36DEDA9B" w14:textId="77777777" w:rsidTr="6A216E0F">
        <w:trPr>
          <w:trHeight w:val="496"/>
        </w:trPr>
        <w:tc>
          <w:tcPr>
            <w:tcW w:w="515" w:type="dxa"/>
            <w:vMerge/>
            <w:vAlign w:val="center"/>
            <w:hideMark/>
          </w:tcPr>
          <w:p w14:paraId="62EFA15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E0C52EE"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63845"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Equality, diversity, disability, etc.: culture and behaviours</w:t>
            </w:r>
          </w:p>
        </w:tc>
        <w:tc>
          <w:tcPr>
            <w:tcW w:w="567" w:type="dxa"/>
            <w:tcBorders>
              <w:top w:val="single" w:sz="4" w:space="0" w:color="auto"/>
              <w:left w:val="single" w:sz="4" w:space="0" w:color="auto"/>
              <w:bottom w:val="single" w:sz="4" w:space="0" w:color="auto"/>
              <w:right w:val="single" w:sz="4" w:space="0" w:color="auto"/>
            </w:tcBorders>
          </w:tcPr>
          <w:p w14:paraId="0A3997A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4479"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5BCF7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3E01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827C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B905B"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DC555"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8124A"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48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479D"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7774283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37286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5151B2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75C09CE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50716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A953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40D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5A38"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2928A97A" w14:textId="77777777" w:rsidTr="6A216E0F">
        <w:trPr>
          <w:trHeight w:val="248"/>
        </w:trPr>
        <w:tc>
          <w:tcPr>
            <w:tcW w:w="515" w:type="dxa"/>
            <w:vMerge/>
            <w:vAlign w:val="center"/>
            <w:hideMark/>
          </w:tcPr>
          <w:p w14:paraId="1E7531FF"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10BB445"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F6A2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Procurement &amp; tendering practice</w:t>
            </w:r>
          </w:p>
        </w:tc>
        <w:tc>
          <w:tcPr>
            <w:tcW w:w="567" w:type="dxa"/>
            <w:tcBorders>
              <w:top w:val="single" w:sz="4" w:space="0" w:color="auto"/>
              <w:left w:val="single" w:sz="4" w:space="0" w:color="auto"/>
              <w:bottom w:val="single" w:sz="4" w:space="0" w:color="auto"/>
              <w:right w:val="single" w:sz="4" w:space="0" w:color="auto"/>
            </w:tcBorders>
          </w:tcPr>
          <w:p w14:paraId="2F6703C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98F77"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D1805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5D86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BF43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7AB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4495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E9BD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D965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E796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E340E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43E90E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49A85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37CCC55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BB4E0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6D6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EF27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8D9CE"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4BC8ECF9" w14:textId="77777777" w:rsidTr="6A216E0F">
        <w:trPr>
          <w:trHeight w:val="248"/>
        </w:trPr>
        <w:tc>
          <w:tcPr>
            <w:tcW w:w="515" w:type="dxa"/>
            <w:vMerge/>
            <w:vAlign w:val="center"/>
            <w:hideMark/>
          </w:tcPr>
          <w:p w14:paraId="17FA678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7C62F823"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66334"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Governance &amp; CSR</w:t>
            </w:r>
          </w:p>
        </w:tc>
        <w:tc>
          <w:tcPr>
            <w:tcW w:w="567" w:type="dxa"/>
            <w:tcBorders>
              <w:top w:val="single" w:sz="4" w:space="0" w:color="auto"/>
              <w:left w:val="single" w:sz="4" w:space="0" w:color="auto"/>
              <w:bottom w:val="single" w:sz="4" w:space="0" w:color="auto"/>
              <w:right w:val="single" w:sz="4" w:space="0" w:color="auto"/>
            </w:tcBorders>
          </w:tcPr>
          <w:p w14:paraId="6AA8B1E8"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0066"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22313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6842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904C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9A8C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B52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AD28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ABA6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E51A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90EF85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E58F91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0658D40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tcPr>
          <w:p w14:paraId="18C9EC6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57DF9B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0B47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502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721C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5DD0F570" w14:textId="77777777" w:rsidTr="6A216E0F">
        <w:trPr>
          <w:trHeight w:val="248"/>
        </w:trPr>
        <w:tc>
          <w:tcPr>
            <w:tcW w:w="515" w:type="dxa"/>
            <w:vMerge/>
            <w:vAlign w:val="center"/>
            <w:hideMark/>
          </w:tcPr>
          <w:p w14:paraId="7637E013"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89C2E04"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E25B1"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Self-development &amp; reflection</w:t>
            </w:r>
          </w:p>
        </w:tc>
        <w:tc>
          <w:tcPr>
            <w:tcW w:w="567" w:type="dxa"/>
            <w:tcBorders>
              <w:top w:val="single" w:sz="4" w:space="0" w:color="auto"/>
              <w:left w:val="single" w:sz="4" w:space="0" w:color="auto"/>
              <w:bottom w:val="single" w:sz="4" w:space="0" w:color="auto"/>
              <w:right w:val="single" w:sz="4" w:space="0" w:color="auto"/>
            </w:tcBorders>
          </w:tcPr>
          <w:p w14:paraId="2018FA2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07D2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A0E581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5A42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7181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37BA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6F7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D1D5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8F2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F073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445FC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1A77B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1B6F399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tcPr>
          <w:p w14:paraId="1502143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CEC6E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002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FC48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C87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2977A539" w14:textId="77777777" w:rsidTr="6A216E0F">
        <w:trPr>
          <w:trHeight w:val="248"/>
        </w:trPr>
        <w:tc>
          <w:tcPr>
            <w:tcW w:w="515" w:type="dxa"/>
            <w:vMerge/>
            <w:vAlign w:val="center"/>
            <w:hideMark/>
          </w:tcPr>
          <w:p w14:paraId="3464A7B9"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4833C7A"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Health, safety, and Wellbeing</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3C6C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Legislation and practice</w:t>
            </w:r>
          </w:p>
        </w:tc>
        <w:tc>
          <w:tcPr>
            <w:tcW w:w="567" w:type="dxa"/>
            <w:tcBorders>
              <w:top w:val="single" w:sz="4" w:space="0" w:color="auto"/>
              <w:left w:val="single" w:sz="4" w:space="0" w:color="auto"/>
              <w:bottom w:val="single" w:sz="4" w:space="0" w:color="auto"/>
              <w:right w:val="single" w:sz="4" w:space="0" w:color="auto"/>
            </w:tcBorders>
          </w:tcPr>
          <w:p w14:paraId="50DC7097"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3D94"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BF1FC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1B91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6142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0C90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C103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7118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94CE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8FFD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0C53A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1F1A7A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EBA5D4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2E9A61D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A91DA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26C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06B4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15A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03C9B9BF" w14:textId="77777777" w:rsidTr="6A216E0F">
        <w:trPr>
          <w:trHeight w:val="248"/>
        </w:trPr>
        <w:tc>
          <w:tcPr>
            <w:tcW w:w="515" w:type="dxa"/>
            <w:vMerge/>
            <w:vAlign w:val="center"/>
            <w:hideMark/>
          </w:tcPr>
          <w:p w14:paraId="6E0A319E"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81E5B8C"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ABD55"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Personal Responsibility</w:t>
            </w:r>
          </w:p>
        </w:tc>
        <w:tc>
          <w:tcPr>
            <w:tcW w:w="567" w:type="dxa"/>
            <w:tcBorders>
              <w:top w:val="single" w:sz="4" w:space="0" w:color="auto"/>
              <w:left w:val="single" w:sz="4" w:space="0" w:color="auto"/>
              <w:bottom w:val="single" w:sz="4" w:space="0" w:color="auto"/>
              <w:right w:val="single" w:sz="4" w:space="0" w:color="auto"/>
            </w:tcBorders>
          </w:tcPr>
          <w:p w14:paraId="342E5DE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5B36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501E4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67BE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C659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65A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F3F7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678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9D7A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3951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2C32C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3A4F3C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29F4C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46A1944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C20A8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BF49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2A96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CEB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0B6D3EEB" w14:textId="77777777" w:rsidTr="6A216E0F">
        <w:trPr>
          <w:trHeight w:val="248"/>
        </w:trPr>
        <w:tc>
          <w:tcPr>
            <w:tcW w:w="515" w:type="dxa"/>
            <w:vMerge/>
            <w:vAlign w:val="center"/>
            <w:hideMark/>
          </w:tcPr>
          <w:p w14:paraId="6CE797BF"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BB55F8B"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F135D"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Management</w:t>
            </w:r>
          </w:p>
        </w:tc>
        <w:tc>
          <w:tcPr>
            <w:tcW w:w="567" w:type="dxa"/>
            <w:tcBorders>
              <w:top w:val="single" w:sz="4" w:space="0" w:color="auto"/>
              <w:left w:val="single" w:sz="4" w:space="0" w:color="auto"/>
              <w:bottom w:val="single" w:sz="4" w:space="0" w:color="auto"/>
              <w:right w:val="single" w:sz="4" w:space="0" w:color="auto"/>
            </w:tcBorders>
          </w:tcPr>
          <w:p w14:paraId="6B36B5A4"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5322"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F9114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78C2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A8F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2CC1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B699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E8F5C"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9D8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E2D7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CD31DD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2DE69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F38B3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432F9EF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F1F3C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B37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DEF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EF58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114F946E" w14:textId="77777777" w:rsidTr="6A216E0F">
        <w:trPr>
          <w:trHeight w:val="248"/>
        </w:trPr>
        <w:tc>
          <w:tcPr>
            <w:tcW w:w="515" w:type="dxa"/>
            <w:vMerge/>
            <w:vAlign w:val="center"/>
            <w:hideMark/>
          </w:tcPr>
          <w:p w14:paraId="791363CE"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77E8DD01"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36347"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Wellbeing and safety culture</w:t>
            </w:r>
          </w:p>
        </w:tc>
        <w:tc>
          <w:tcPr>
            <w:tcW w:w="567" w:type="dxa"/>
            <w:tcBorders>
              <w:top w:val="single" w:sz="4" w:space="0" w:color="auto"/>
              <w:left w:val="single" w:sz="4" w:space="0" w:color="auto"/>
              <w:bottom w:val="single" w:sz="4" w:space="0" w:color="auto"/>
              <w:right w:val="single" w:sz="4" w:space="0" w:color="auto"/>
            </w:tcBorders>
          </w:tcPr>
          <w:p w14:paraId="54B474A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B3C8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7DBA1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812C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B4F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EE6F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00C3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7C70"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FA21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A182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CE960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05E1A9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52E74A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623E550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5065F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3848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EF3F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75C3"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59C5E6D8" w14:textId="77777777" w:rsidTr="6A216E0F">
        <w:trPr>
          <w:trHeight w:val="248"/>
        </w:trPr>
        <w:tc>
          <w:tcPr>
            <w:tcW w:w="515" w:type="dxa"/>
            <w:vMerge/>
            <w:vAlign w:val="center"/>
            <w:hideMark/>
          </w:tcPr>
          <w:p w14:paraId="34FE0A97"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0E91967"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Sustainability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3006"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Global issues</w:t>
            </w:r>
          </w:p>
        </w:tc>
        <w:tc>
          <w:tcPr>
            <w:tcW w:w="567" w:type="dxa"/>
            <w:tcBorders>
              <w:top w:val="single" w:sz="4" w:space="0" w:color="auto"/>
              <w:left w:val="single" w:sz="4" w:space="0" w:color="auto"/>
              <w:bottom w:val="single" w:sz="4" w:space="0" w:color="auto"/>
              <w:right w:val="single" w:sz="4" w:space="0" w:color="auto"/>
            </w:tcBorders>
          </w:tcPr>
          <w:p w14:paraId="25BF4B7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E122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4CB55C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BDE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6ED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8BD7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9612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04C9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609C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1EC7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6A4A8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4BA917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46C92F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244E37A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7B94D5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F13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8355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3C47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37050F07" w14:textId="77777777" w:rsidTr="6A216E0F">
        <w:trPr>
          <w:trHeight w:val="248"/>
        </w:trPr>
        <w:tc>
          <w:tcPr>
            <w:tcW w:w="515" w:type="dxa"/>
            <w:vMerge/>
            <w:vAlign w:val="center"/>
            <w:hideMark/>
          </w:tcPr>
          <w:p w14:paraId="1835DAD7"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51932EF"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E9F2"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Legislation and policy</w:t>
            </w:r>
          </w:p>
        </w:tc>
        <w:tc>
          <w:tcPr>
            <w:tcW w:w="567" w:type="dxa"/>
            <w:tcBorders>
              <w:top w:val="single" w:sz="4" w:space="0" w:color="auto"/>
              <w:left w:val="single" w:sz="4" w:space="0" w:color="auto"/>
              <w:bottom w:val="single" w:sz="4" w:space="0" w:color="auto"/>
              <w:right w:val="single" w:sz="4" w:space="0" w:color="auto"/>
            </w:tcBorders>
          </w:tcPr>
          <w:p w14:paraId="00F2AAB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814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1AEC2C8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44BD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93E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CBD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D2AB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70E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0F20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20C0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F542A6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EBA4A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18A8C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6610D6B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09989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096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9AC7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ADD9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426C9E67" w14:textId="77777777" w:rsidTr="6A216E0F">
        <w:trPr>
          <w:trHeight w:val="248"/>
        </w:trPr>
        <w:tc>
          <w:tcPr>
            <w:tcW w:w="515" w:type="dxa"/>
            <w:vMerge/>
            <w:vAlign w:val="center"/>
            <w:hideMark/>
          </w:tcPr>
          <w:p w14:paraId="581E5988"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F5D9604"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E89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New build design and retrofit</w:t>
            </w:r>
          </w:p>
        </w:tc>
        <w:tc>
          <w:tcPr>
            <w:tcW w:w="567" w:type="dxa"/>
            <w:tcBorders>
              <w:top w:val="single" w:sz="4" w:space="0" w:color="auto"/>
              <w:left w:val="single" w:sz="4" w:space="0" w:color="auto"/>
              <w:bottom w:val="single" w:sz="4" w:space="0" w:color="auto"/>
              <w:right w:val="single" w:sz="4" w:space="0" w:color="auto"/>
            </w:tcBorders>
          </w:tcPr>
          <w:p w14:paraId="0EF82AE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36471"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E81328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E31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21A5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569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90C5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A460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989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7895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FDD95D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C9556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DD5E0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76C183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E8F9BF"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1D4F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4445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E0542"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1B4F9A57" w14:textId="77777777" w:rsidTr="6A216E0F">
        <w:trPr>
          <w:trHeight w:val="248"/>
        </w:trPr>
        <w:tc>
          <w:tcPr>
            <w:tcW w:w="515" w:type="dxa"/>
            <w:vMerge/>
            <w:vAlign w:val="center"/>
            <w:hideMark/>
          </w:tcPr>
          <w:p w14:paraId="5C059EC5"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EA8E519"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9E1C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Assessment of buildings</w:t>
            </w:r>
          </w:p>
        </w:tc>
        <w:tc>
          <w:tcPr>
            <w:tcW w:w="567" w:type="dxa"/>
            <w:tcBorders>
              <w:top w:val="single" w:sz="4" w:space="0" w:color="auto"/>
              <w:left w:val="single" w:sz="4" w:space="0" w:color="auto"/>
              <w:bottom w:val="single" w:sz="4" w:space="0" w:color="auto"/>
              <w:right w:val="single" w:sz="4" w:space="0" w:color="auto"/>
            </w:tcBorders>
          </w:tcPr>
          <w:p w14:paraId="49064B48"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2DC68"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644E2DB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BA3B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450B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A316A"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5F50"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3558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60C1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B09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6575495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F8BD9E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332AB4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9E1F6D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CC7A8D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266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30EE5"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453A"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147C31C8" w14:textId="77777777" w:rsidTr="6A216E0F">
        <w:trPr>
          <w:trHeight w:val="248"/>
        </w:trPr>
        <w:tc>
          <w:tcPr>
            <w:tcW w:w="515" w:type="dxa"/>
            <w:vMerge/>
            <w:vAlign w:val="center"/>
            <w:hideMark/>
          </w:tcPr>
          <w:p w14:paraId="57E0AE08"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1814C1C"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1BAE5"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Waste</w:t>
            </w:r>
          </w:p>
        </w:tc>
        <w:tc>
          <w:tcPr>
            <w:tcW w:w="567" w:type="dxa"/>
            <w:tcBorders>
              <w:top w:val="single" w:sz="4" w:space="0" w:color="auto"/>
              <w:left w:val="single" w:sz="4" w:space="0" w:color="auto"/>
              <w:bottom w:val="single" w:sz="4" w:space="0" w:color="auto"/>
              <w:right w:val="single" w:sz="4" w:space="0" w:color="auto"/>
            </w:tcBorders>
          </w:tcPr>
          <w:p w14:paraId="327BAC2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EAA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189FCEC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AF2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A903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77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1B4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2B5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D6DF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FAA9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713C3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1F516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82FDA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614A386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62927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AEC2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1675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519D1"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45CDE24A" w14:textId="77777777" w:rsidTr="6A216E0F">
        <w:trPr>
          <w:trHeight w:val="248"/>
        </w:trPr>
        <w:tc>
          <w:tcPr>
            <w:tcW w:w="515" w:type="dxa"/>
            <w:vMerge/>
            <w:vAlign w:val="center"/>
            <w:hideMark/>
          </w:tcPr>
          <w:p w14:paraId="7B8E8ABD"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266D60A2"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F6F3"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Construction site specific issues</w:t>
            </w:r>
          </w:p>
        </w:tc>
        <w:tc>
          <w:tcPr>
            <w:tcW w:w="567" w:type="dxa"/>
            <w:tcBorders>
              <w:top w:val="single" w:sz="4" w:space="0" w:color="auto"/>
              <w:left w:val="single" w:sz="4" w:space="0" w:color="auto"/>
              <w:bottom w:val="single" w:sz="4" w:space="0" w:color="auto"/>
              <w:right w:val="single" w:sz="4" w:space="0" w:color="auto"/>
            </w:tcBorders>
          </w:tcPr>
          <w:p w14:paraId="04AEA8CA"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DFF10"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517ECCB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FB83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B9B0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7557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60AE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DDA2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AD1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9174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AF3EF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F101FD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A344B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A8FFBB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B98B0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67D2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230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6A5A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4636BEAB" w14:textId="77777777" w:rsidTr="6A216E0F">
        <w:trPr>
          <w:trHeight w:val="248"/>
        </w:trPr>
        <w:tc>
          <w:tcPr>
            <w:tcW w:w="515" w:type="dxa"/>
            <w:vMerge/>
            <w:vAlign w:val="center"/>
            <w:hideMark/>
          </w:tcPr>
          <w:p w14:paraId="066F1CEF"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FB5AD73"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109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Clients</w:t>
            </w:r>
          </w:p>
        </w:tc>
        <w:tc>
          <w:tcPr>
            <w:tcW w:w="567" w:type="dxa"/>
            <w:tcBorders>
              <w:top w:val="single" w:sz="4" w:space="0" w:color="auto"/>
              <w:left w:val="single" w:sz="4" w:space="0" w:color="auto"/>
              <w:bottom w:val="single" w:sz="4" w:space="0" w:color="auto"/>
              <w:right w:val="single" w:sz="4" w:space="0" w:color="auto"/>
            </w:tcBorders>
          </w:tcPr>
          <w:p w14:paraId="5AA41A7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8ED66"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59D8408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0C9D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C49E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BBBA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808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1C84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5B2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DED3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41090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03388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9CE36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28CD5F2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9C9435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98CC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B0AF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0303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431C6DF1" w14:textId="77777777" w:rsidTr="6A216E0F">
        <w:trPr>
          <w:trHeight w:val="248"/>
        </w:trPr>
        <w:tc>
          <w:tcPr>
            <w:tcW w:w="515" w:type="dxa"/>
            <w:vMerge/>
            <w:vAlign w:val="center"/>
            <w:hideMark/>
          </w:tcPr>
          <w:p w14:paraId="3D3D764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79F002B8"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The Construction Environment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54721"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The construction industry</w:t>
            </w:r>
          </w:p>
        </w:tc>
        <w:tc>
          <w:tcPr>
            <w:tcW w:w="567" w:type="dxa"/>
            <w:tcBorders>
              <w:top w:val="single" w:sz="4" w:space="0" w:color="auto"/>
              <w:left w:val="single" w:sz="4" w:space="0" w:color="auto"/>
              <w:bottom w:val="single" w:sz="4" w:space="0" w:color="auto"/>
              <w:right w:val="single" w:sz="4" w:space="0" w:color="auto"/>
            </w:tcBorders>
          </w:tcPr>
          <w:p w14:paraId="6AA6813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939F0"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CF05CD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5935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27381"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6023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FD67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36EF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F9F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D15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C4121E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BE0A8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A5FF8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4D48EA3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4ED3F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9DB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0552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00FD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5A6D97BF" w14:textId="77777777" w:rsidTr="6A216E0F">
        <w:trPr>
          <w:trHeight w:val="248"/>
        </w:trPr>
        <w:tc>
          <w:tcPr>
            <w:tcW w:w="515" w:type="dxa"/>
            <w:vMerge/>
            <w:vAlign w:val="center"/>
            <w:hideMark/>
          </w:tcPr>
          <w:p w14:paraId="34B2914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17CA7EA"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824A"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Social and economic impact</w:t>
            </w:r>
          </w:p>
        </w:tc>
        <w:tc>
          <w:tcPr>
            <w:tcW w:w="567" w:type="dxa"/>
            <w:tcBorders>
              <w:top w:val="single" w:sz="4" w:space="0" w:color="auto"/>
              <w:left w:val="single" w:sz="4" w:space="0" w:color="auto"/>
              <w:bottom w:val="single" w:sz="4" w:space="0" w:color="auto"/>
              <w:right w:val="single" w:sz="4" w:space="0" w:color="auto"/>
            </w:tcBorders>
          </w:tcPr>
          <w:p w14:paraId="208D3943"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73CA"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B98EBE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F608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D45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9122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9224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4D0A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5DFB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3BD0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68928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CB54F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5863EA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0A1D45E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00ECD1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DB01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FF1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BAB7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1F5E22CA" w14:textId="77777777" w:rsidTr="6A216E0F">
        <w:trPr>
          <w:trHeight w:val="248"/>
        </w:trPr>
        <w:tc>
          <w:tcPr>
            <w:tcW w:w="515" w:type="dxa"/>
            <w:vMerge/>
            <w:vAlign w:val="center"/>
            <w:hideMark/>
          </w:tcPr>
          <w:p w14:paraId="396357F9"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332C047"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72EF2"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Legal environment</w:t>
            </w:r>
          </w:p>
        </w:tc>
        <w:tc>
          <w:tcPr>
            <w:tcW w:w="567" w:type="dxa"/>
            <w:tcBorders>
              <w:top w:val="single" w:sz="4" w:space="0" w:color="auto"/>
              <w:left w:val="single" w:sz="4" w:space="0" w:color="auto"/>
              <w:bottom w:val="single" w:sz="4" w:space="0" w:color="auto"/>
              <w:right w:val="single" w:sz="4" w:space="0" w:color="auto"/>
            </w:tcBorders>
          </w:tcPr>
          <w:p w14:paraId="57A0DAD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97880"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90980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4E9A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3C25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28EF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2948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1AB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5B001"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DE1D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50CE56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AC91EB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0AB65B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3A68CE4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1BF571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D9FA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33C6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25BF3"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70DDCA13" w14:textId="77777777" w:rsidTr="6A216E0F">
        <w:trPr>
          <w:trHeight w:val="248"/>
        </w:trPr>
        <w:tc>
          <w:tcPr>
            <w:tcW w:w="515" w:type="dxa"/>
            <w:vMerge/>
            <w:vAlign w:val="center"/>
            <w:hideMark/>
          </w:tcPr>
          <w:p w14:paraId="79696AF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C3A29F3"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3867"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Economic principles and commercialism</w:t>
            </w:r>
          </w:p>
        </w:tc>
        <w:tc>
          <w:tcPr>
            <w:tcW w:w="567" w:type="dxa"/>
            <w:tcBorders>
              <w:top w:val="single" w:sz="4" w:space="0" w:color="auto"/>
              <w:left w:val="single" w:sz="4" w:space="0" w:color="auto"/>
              <w:bottom w:val="single" w:sz="4" w:space="0" w:color="auto"/>
              <w:right w:val="single" w:sz="4" w:space="0" w:color="auto"/>
            </w:tcBorders>
          </w:tcPr>
          <w:p w14:paraId="3F489B30"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5D1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ADF628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917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5EB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68BA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99B2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30F0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5294E"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E8F6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6FEB6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8A6ED3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E646A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4B31EE1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884F6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C360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2A40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BA4C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2E287681" w14:textId="77777777" w:rsidTr="6A216E0F">
        <w:trPr>
          <w:trHeight w:val="248"/>
        </w:trPr>
        <w:tc>
          <w:tcPr>
            <w:tcW w:w="515" w:type="dxa"/>
            <w:vMerge/>
            <w:vAlign w:val="center"/>
            <w:hideMark/>
          </w:tcPr>
          <w:p w14:paraId="079E1BF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7A2825B"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FB16E"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Financial management</w:t>
            </w:r>
          </w:p>
        </w:tc>
        <w:tc>
          <w:tcPr>
            <w:tcW w:w="567" w:type="dxa"/>
            <w:tcBorders>
              <w:top w:val="single" w:sz="4" w:space="0" w:color="auto"/>
              <w:left w:val="single" w:sz="4" w:space="0" w:color="auto"/>
              <w:bottom w:val="single" w:sz="4" w:space="0" w:color="auto"/>
              <w:right w:val="single" w:sz="4" w:space="0" w:color="auto"/>
            </w:tcBorders>
          </w:tcPr>
          <w:p w14:paraId="27F690A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8C371"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60E9F4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C08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41BC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9F98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5B8C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DBDB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4347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E173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EE871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C0F72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DD5DC1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5069718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34A4E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7047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0FD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A28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3E4C39FE" w14:textId="77777777" w:rsidTr="6A216E0F">
        <w:trPr>
          <w:trHeight w:val="248"/>
        </w:trPr>
        <w:tc>
          <w:tcPr>
            <w:tcW w:w="515" w:type="dxa"/>
            <w:vMerge/>
            <w:vAlign w:val="center"/>
            <w:hideMark/>
          </w:tcPr>
          <w:p w14:paraId="6156FBB1"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102A46B"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8506"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 xml:space="preserve">Design and construction process </w:t>
            </w:r>
          </w:p>
        </w:tc>
        <w:tc>
          <w:tcPr>
            <w:tcW w:w="567" w:type="dxa"/>
            <w:tcBorders>
              <w:top w:val="single" w:sz="4" w:space="0" w:color="auto"/>
              <w:left w:val="single" w:sz="4" w:space="0" w:color="auto"/>
              <w:bottom w:val="single" w:sz="4" w:space="0" w:color="auto"/>
              <w:right w:val="single" w:sz="4" w:space="0" w:color="auto"/>
            </w:tcBorders>
          </w:tcPr>
          <w:p w14:paraId="3A7DFD1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320E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BF193E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22C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96EA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DD8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018A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E704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5EA5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C25A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771D894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32759C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7AB248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5BA5C3C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0153CC7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77C5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2B2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8986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r>
      <w:tr w:rsidR="007070BD" w:rsidRPr="007070BD" w14:paraId="7175B392" w14:textId="77777777" w:rsidTr="6A216E0F">
        <w:trPr>
          <w:trHeight w:val="248"/>
        </w:trPr>
        <w:tc>
          <w:tcPr>
            <w:tcW w:w="515" w:type="dxa"/>
            <w:vMerge/>
            <w:vAlign w:val="center"/>
            <w:hideMark/>
          </w:tcPr>
          <w:p w14:paraId="0D59A3CD"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2ED9516"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D4DE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Measurement and estimating</w:t>
            </w:r>
          </w:p>
        </w:tc>
        <w:tc>
          <w:tcPr>
            <w:tcW w:w="567" w:type="dxa"/>
            <w:tcBorders>
              <w:top w:val="single" w:sz="4" w:space="0" w:color="auto"/>
              <w:left w:val="single" w:sz="4" w:space="0" w:color="auto"/>
              <w:bottom w:val="single" w:sz="4" w:space="0" w:color="auto"/>
              <w:right w:val="single" w:sz="4" w:space="0" w:color="auto"/>
            </w:tcBorders>
          </w:tcPr>
          <w:p w14:paraId="75215EE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4CD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68A78E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CCA2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EF4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E1D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7EDE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E162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87B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4BA1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A313A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363ED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16A9E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tcPr>
          <w:p w14:paraId="0B8017C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C1CC42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A8A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B765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6D9FD"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5099BE3C" w14:textId="77777777" w:rsidTr="6A216E0F">
        <w:trPr>
          <w:trHeight w:val="248"/>
        </w:trPr>
        <w:tc>
          <w:tcPr>
            <w:tcW w:w="515" w:type="dxa"/>
            <w:vMerge/>
            <w:vAlign w:val="center"/>
            <w:hideMark/>
          </w:tcPr>
          <w:p w14:paraId="4B76E133"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2AAA306E"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Construction Technology</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0A9B3"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Building performance &amp; technology</w:t>
            </w:r>
          </w:p>
        </w:tc>
        <w:tc>
          <w:tcPr>
            <w:tcW w:w="567" w:type="dxa"/>
            <w:tcBorders>
              <w:top w:val="single" w:sz="4" w:space="0" w:color="auto"/>
              <w:left w:val="single" w:sz="4" w:space="0" w:color="auto"/>
              <w:bottom w:val="single" w:sz="4" w:space="0" w:color="auto"/>
              <w:right w:val="single" w:sz="4" w:space="0" w:color="auto"/>
            </w:tcBorders>
          </w:tcPr>
          <w:p w14:paraId="404B2BA4"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616D6"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36C49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FCAB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F9DE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86F5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5C1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C842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71B8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A19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32F30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5A147A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746A6D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C7C33E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E08AB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6B89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5378F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4003C"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7E1E9A9C" w14:textId="77777777" w:rsidTr="6A216E0F">
        <w:trPr>
          <w:trHeight w:val="248"/>
        </w:trPr>
        <w:tc>
          <w:tcPr>
            <w:tcW w:w="515" w:type="dxa"/>
            <w:vMerge/>
            <w:vAlign w:val="center"/>
            <w:hideMark/>
          </w:tcPr>
          <w:p w14:paraId="3523E5B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D30F9EC"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0950C"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Building services design</w:t>
            </w:r>
          </w:p>
        </w:tc>
        <w:tc>
          <w:tcPr>
            <w:tcW w:w="567" w:type="dxa"/>
            <w:tcBorders>
              <w:top w:val="single" w:sz="4" w:space="0" w:color="auto"/>
              <w:left w:val="single" w:sz="4" w:space="0" w:color="auto"/>
              <w:bottom w:val="single" w:sz="4" w:space="0" w:color="auto"/>
              <w:right w:val="single" w:sz="4" w:space="0" w:color="auto"/>
            </w:tcBorders>
          </w:tcPr>
          <w:p w14:paraId="1A92BDA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B1A1"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94212C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82DD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9C8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9820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E26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327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F3AB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D8A7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236430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6B68C8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3921B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ECEE55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41D4B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A1F3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D27D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D9A21"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57DD4EC8" w14:textId="77777777" w:rsidTr="6A216E0F">
        <w:trPr>
          <w:trHeight w:val="248"/>
        </w:trPr>
        <w:tc>
          <w:tcPr>
            <w:tcW w:w="515" w:type="dxa"/>
            <w:vMerge/>
            <w:vAlign w:val="center"/>
            <w:hideMark/>
          </w:tcPr>
          <w:p w14:paraId="771E3C78"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E02B3B7"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55184"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Problems and defects</w:t>
            </w:r>
          </w:p>
        </w:tc>
        <w:tc>
          <w:tcPr>
            <w:tcW w:w="567" w:type="dxa"/>
            <w:tcBorders>
              <w:top w:val="single" w:sz="4" w:space="0" w:color="auto"/>
              <w:left w:val="single" w:sz="4" w:space="0" w:color="auto"/>
              <w:bottom w:val="single" w:sz="4" w:space="0" w:color="auto"/>
              <w:right w:val="single" w:sz="4" w:space="0" w:color="auto"/>
            </w:tcBorders>
          </w:tcPr>
          <w:p w14:paraId="4F050D38"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8F623"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167598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894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764A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3DE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9A6D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1D9A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8805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04FD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112BFF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75B6C0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4C27B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99BF21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EA3440E"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B5E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D89E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05017"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192F8FED" w14:textId="77777777" w:rsidTr="6A216E0F">
        <w:trPr>
          <w:trHeight w:val="248"/>
        </w:trPr>
        <w:tc>
          <w:tcPr>
            <w:tcW w:w="515" w:type="dxa"/>
            <w:vMerge/>
            <w:vAlign w:val="center"/>
            <w:hideMark/>
          </w:tcPr>
          <w:p w14:paraId="602432FC"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67C4CFB3"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1044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Site investigations</w:t>
            </w:r>
          </w:p>
        </w:tc>
        <w:tc>
          <w:tcPr>
            <w:tcW w:w="567" w:type="dxa"/>
            <w:tcBorders>
              <w:top w:val="single" w:sz="4" w:space="0" w:color="auto"/>
              <w:left w:val="single" w:sz="4" w:space="0" w:color="auto"/>
              <w:bottom w:val="single" w:sz="4" w:space="0" w:color="auto"/>
              <w:right w:val="single" w:sz="4" w:space="0" w:color="auto"/>
            </w:tcBorders>
          </w:tcPr>
          <w:p w14:paraId="18EE1A78"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A3F0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D14D7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6424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4D8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FDC4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7E6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779B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4AAD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83C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2C2D0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0C96D5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749B2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6717E0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AFE0F0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2F92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DFC6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8D927"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0DD24478" w14:textId="77777777" w:rsidTr="6A216E0F">
        <w:trPr>
          <w:trHeight w:val="248"/>
        </w:trPr>
        <w:tc>
          <w:tcPr>
            <w:tcW w:w="515" w:type="dxa"/>
            <w:vMerge/>
            <w:vAlign w:val="center"/>
            <w:hideMark/>
          </w:tcPr>
          <w:p w14:paraId="50B13A02"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A0B406F"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3B6C4"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Materials</w:t>
            </w:r>
          </w:p>
        </w:tc>
        <w:tc>
          <w:tcPr>
            <w:tcW w:w="567" w:type="dxa"/>
            <w:tcBorders>
              <w:top w:val="single" w:sz="4" w:space="0" w:color="auto"/>
              <w:left w:val="single" w:sz="4" w:space="0" w:color="auto"/>
              <w:bottom w:val="single" w:sz="4" w:space="0" w:color="auto"/>
              <w:right w:val="single" w:sz="4" w:space="0" w:color="auto"/>
            </w:tcBorders>
          </w:tcPr>
          <w:p w14:paraId="7577723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683B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D829E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C204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FAF8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45B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8C43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5A8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DA96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836D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CBF9C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D3AC2F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256CFA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76A1E6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1D275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165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8894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8266"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68CFE07C" w14:textId="77777777" w:rsidTr="6A216E0F">
        <w:trPr>
          <w:trHeight w:val="248"/>
        </w:trPr>
        <w:tc>
          <w:tcPr>
            <w:tcW w:w="515" w:type="dxa"/>
            <w:vMerge/>
            <w:vAlign w:val="center"/>
            <w:hideMark/>
          </w:tcPr>
          <w:p w14:paraId="56997906"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58C4B551"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CD1F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Building performance &amp; maintenance</w:t>
            </w:r>
          </w:p>
        </w:tc>
        <w:tc>
          <w:tcPr>
            <w:tcW w:w="567" w:type="dxa"/>
            <w:tcBorders>
              <w:top w:val="single" w:sz="4" w:space="0" w:color="auto"/>
              <w:left w:val="single" w:sz="4" w:space="0" w:color="auto"/>
              <w:bottom w:val="single" w:sz="4" w:space="0" w:color="auto"/>
              <w:right w:val="single" w:sz="4" w:space="0" w:color="auto"/>
            </w:tcBorders>
          </w:tcPr>
          <w:p w14:paraId="22C0065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0ED82"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7364784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6424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8C68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4055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1F6B"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AEC5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8ABD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5C59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35A8501"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02AD4BF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47D29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767BE5B"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1FE9A6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71A9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50320"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5D9C3"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558DF5A3" w14:textId="77777777" w:rsidTr="6A216E0F">
        <w:trPr>
          <w:trHeight w:val="248"/>
        </w:trPr>
        <w:tc>
          <w:tcPr>
            <w:tcW w:w="515" w:type="dxa"/>
            <w:vMerge/>
            <w:vAlign w:val="center"/>
            <w:hideMark/>
          </w:tcPr>
          <w:p w14:paraId="09E3DC4D"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58734FE"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Dissertation/Design/Research Project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89E8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Research</w:t>
            </w:r>
          </w:p>
        </w:tc>
        <w:tc>
          <w:tcPr>
            <w:tcW w:w="567" w:type="dxa"/>
            <w:tcBorders>
              <w:top w:val="single" w:sz="4" w:space="0" w:color="auto"/>
              <w:left w:val="single" w:sz="4" w:space="0" w:color="auto"/>
              <w:bottom w:val="single" w:sz="4" w:space="0" w:color="auto"/>
              <w:right w:val="single" w:sz="4" w:space="0" w:color="auto"/>
            </w:tcBorders>
          </w:tcPr>
          <w:p w14:paraId="78B6B253"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2213"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FBF99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1C7C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AF00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7B76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C95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060D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07F6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4AE6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8041F7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37843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9D86BE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EAF632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97C269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2AA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DFA3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42C8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r>
      <w:tr w:rsidR="007070BD" w:rsidRPr="007070BD" w14:paraId="01283B26" w14:textId="77777777" w:rsidTr="6A216E0F">
        <w:trPr>
          <w:trHeight w:val="248"/>
        </w:trPr>
        <w:tc>
          <w:tcPr>
            <w:tcW w:w="515" w:type="dxa"/>
            <w:vMerge/>
            <w:vAlign w:val="center"/>
            <w:hideMark/>
          </w:tcPr>
          <w:p w14:paraId="421554F1"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7687C83" w14:textId="77777777" w:rsidR="007070BD" w:rsidRPr="007070BD" w:rsidRDefault="007070BD" w:rsidP="007070BD">
            <w:pPr>
              <w:spacing w:before="0" w:after="0" w:line="240" w:lineRule="auto"/>
              <w:rPr>
                <w:rFonts w:cs="Arial"/>
                <w:color w:val="000000"/>
                <w:sz w:val="20"/>
                <w:szCs w:val="20"/>
              </w:rPr>
            </w:pPr>
            <w:r w:rsidRPr="007070BD">
              <w:rPr>
                <w:rFonts w:cs="Arial"/>
                <w:b/>
                <w:bCs/>
                <w:color w:val="000000"/>
                <w:sz w:val="20"/>
                <w:szCs w:val="20"/>
              </w:rPr>
              <w:t>Work-based Learning</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9B1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Communication</w:t>
            </w:r>
          </w:p>
        </w:tc>
        <w:tc>
          <w:tcPr>
            <w:tcW w:w="567" w:type="dxa"/>
            <w:tcBorders>
              <w:top w:val="single" w:sz="4" w:space="0" w:color="auto"/>
              <w:left w:val="single" w:sz="4" w:space="0" w:color="auto"/>
              <w:bottom w:val="single" w:sz="4" w:space="0" w:color="auto"/>
              <w:right w:val="single" w:sz="4" w:space="0" w:color="auto"/>
            </w:tcBorders>
          </w:tcPr>
          <w:p w14:paraId="03B276C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2779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5832E5D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98C5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9571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E1E3C"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D5AF" w14:textId="77777777" w:rsidR="007070BD" w:rsidRPr="007070BD" w:rsidRDefault="007070BD" w:rsidP="007070BD">
            <w:pPr>
              <w:spacing w:before="0" w:after="0" w:line="240" w:lineRule="auto"/>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49E5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C8FD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6B8B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1DDA2D4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072DD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7599E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69DC06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CEB23EF"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E4CB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0ACA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BEBF7"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3AB334BF" w14:textId="77777777" w:rsidTr="6A216E0F">
        <w:trPr>
          <w:trHeight w:val="248"/>
        </w:trPr>
        <w:tc>
          <w:tcPr>
            <w:tcW w:w="515" w:type="dxa"/>
            <w:vMerge/>
            <w:vAlign w:val="center"/>
            <w:hideMark/>
          </w:tcPr>
          <w:p w14:paraId="7F71E12A"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ED80996"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49223"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Decision Making</w:t>
            </w:r>
          </w:p>
        </w:tc>
        <w:tc>
          <w:tcPr>
            <w:tcW w:w="567" w:type="dxa"/>
            <w:tcBorders>
              <w:top w:val="single" w:sz="4" w:space="0" w:color="auto"/>
              <w:left w:val="single" w:sz="4" w:space="0" w:color="auto"/>
              <w:bottom w:val="single" w:sz="4" w:space="0" w:color="auto"/>
              <w:right w:val="single" w:sz="4" w:space="0" w:color="auto"/>
            </w:tcBorders>
          </w:tcPr>
          <w:p w14:paraId="51972FF7"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FC1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32F8EC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5ECA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3DA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C02DF"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6E38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2921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9DF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2BD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97102F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F8C97F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1FAF132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A7ECE5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DBF575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5AB9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D90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6060E"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r>
      <w:tr w:rsidR="007070BD" w:rsidRPr="007070BD" w14:paraId="41032FF2" w14:textId="77777777" w:rsidTr="6A216E0F">
        <w:trPr>
          <w:trHeight w:val="248"/>
        </w:trPr>
        <w:tc>
          <w:tcPr>
            <w:tcW w:w="515" w:type="dxa"/>
            <w:vMerge/>
            <w:vAlign w:val="center"/>
            <w:hideMark/>
          </w:tcPr>
          <w:p w14:paraId="07FB439B"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D5D37F9"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91ACF"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Managing information</w:t>
            </w:r>
          </w:p>
        </w:tc>
        <w:tc>
          <w:tcPr>
            <w:tcW w:w="567" w:type="dxa"/>
            <w:tcBorders>
              <w:top w:val="single" w:sz="4" w:space="0" w:color="auto"/>
              <w:left w:val="single" w:sz="4" w:space="0" w:color="auto"/>
              <w:bottom w:val="single" w:sz="4" w:space="0" w:color="auto"/>
              <w:right w:val="single" w:sz="4" w:space="0" w:color="auto"/>
            </w:tcBorders>
          </w:tcPr>
          <w:p w14:paraId="05C63864"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E08D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85679B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78E1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B57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8570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01F6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1AD8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AD83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60E2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5CD9A2F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44EC64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D19BA7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5F12EF7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479CE3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83AD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5381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4E3C8"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322CF7AA" w14:textId="77777777" w:rsidTr="6A216E0F">
        <w:trPr>
          <w:trHeight w:val="496"/>
        </w:trPr>
        <w:tc>
          <w:tcPr>
            <w:tcW w:w="515" w:type="dxa"/>
            <w:vMerge/>
            <w:vAlign w:val="center"/>
            <w:hideMark/>
          </w:tcPr>
          <w:p w14:paraId="32532AE9"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BA1F7E0"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F0DF0"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Leadership and strategic/financial management</w:t>
            </w:r>
          </w:p>
        </w:tc>
        <w:tc>
          <w:tcPr>
            <w:tcW w:w="567" w:type="dxa"/>
            <w:tcBorders>
              <w:top w:val="single" w:sz="4" w:space="0" w:color="auto"/>
              <w:left w:val="single" w:sz="4" w:space="0" w:color="auto"/>
              <w:bottom w:val="single" w:sz="4" w:space="0" w:color="auto"/>
              <w:right w:val="single" w:sz="4" w:space="0" w:color="auto"/>
            </w:tcBorders>
          </w:tcPr>
          <w:p w14:paraId="09B6878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B247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13370F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20F0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80C3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A419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26DD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5E84"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2DB8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B868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515D34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55F3A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971FAE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34B26B1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BC2698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65D2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021C5"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476E"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6F2BCF22" w14:textId="77777777" w:rsidTr="6A216E0F">
        <w:trPr>
          <w:trHeight w:val="248"/>
        </w:trPr>
        <w:tc>
          <w:tcPr>
            <w:tcW w:w="515" w:type="dxa"/>
            <w:vMerge/>
            <w:vAlign w:val="center"/>
            <w:hideMark/>
          </w:tcPr>
          <w:p w14:paraId="02261126"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96C90DC"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E084A"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Personal effectiveness at work</w:t>
            </w:r>
          </w:p>
        </w:tc>
        <w:tc>
          <w:tcPr>
            <w:tcW w:w="567" w:type="dxa"/>
            <w:tcBorders>
              <w:top w:val="single" w:sz="4" w:space="0" w:color="auto"/>
              <w:left w:val="single" w:sz="4" w:space="0" w:color="auto"/>
              <w:bottom w:val="single" w:sz="4" w:space="0" w:color="auto"/>
              <w:right w:val="single" w:sz="4" w:space="0" w:color="auto"/>
            </w:tcBorders>
          </w:tcPr>
          <w:p w14:paraId="4090CA7A"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47F7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8B42A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A2BD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078A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46B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F80F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780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542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F364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06433BF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C5FF5E0"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868845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CA9E20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C504FD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431F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DAD92"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86F8A"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60D04478" w14:textId="77777777" w:rsidTr="6A216E0F">
        <w:trPr>
          <w:trHeight w:val="248"/>
        </w:trPr>
        <w:tc>
          <w:tcPr>
            <w:tcW w:w="515" w:type="dxa"/>
            <w:vMerge/>
            <w:vAlign w:val="center"/>
            <w:hideMark/>
          </w:tcPr>
          <w:p w14:paraId="7EB63F90"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0B16D07"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66CF"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Planning and organising work</w:t>
            </w:r>
          </w:p>
        </w:tc>
        <w:tc>
          <w:tcPr>
            <w:tcW w:w="567" w:type="dxa"/>
            <w:tcBorders>
              <w:top w:val="single" w:sz="4" w:space="0" w:color="auto"/>
              <w:left w:val="single" w:sz="4" w:space="0" w:color="auto"/>
              <w:bottom w:val="single" w:sz="4" w:space="0" w:color="auto"/>
              <w:right w:val="single" w:sz="4" w:space="0" w:color="auto"/>
            </w:tcBorders>
          </w:tcPr>
          <w:p w14:paraId="0764CEB2"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A3EAF"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3E23860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8CAA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4216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2E64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A0F68"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DF74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51BB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6088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292258A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5B07D5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7EC5A86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D9846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6B9444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129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B214A"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DAD6"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r>
      <w:tr w:rsidR="007070BD" w:rsidRPr="007070BD" w14:paraId="31AE44C8" w14:textId="77777777" w:rsidTr="6A216E0F">
        <w:trPr>
          <w:trHeight w:val="248"/>
        </w:trPr>
        <w:tc>
          <w:tcPr>
            <w:tcW w:w="515" w:type="dxa"/>
            <w:vMerge/>
            <w:vAlign w:val="center"/>
            <w:hideMark/>
          </w:tcPr>
          <w:p w14:paraId="30DF8BD5"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0B0434DC"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CA487"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Managing health and safety</w:t>
            </w:r>
          </w:p>
        </w:tc>
        <w:tc>
          <w:tcPr>
            <w:tcW w:w="567" w:type="dxa"/>
            <w:tcBorders>
              <w:top w:val="single" w:sz="4" w:space="0" w:color="auto"/>
              <w:left w:val="single" w:sz="4" w:space="0" w:color="auto"/>
              <w:bottom w:val="single" w:sz="4" w:space="0" w:color="auto"/>
              <w:right w:val="single" w:sz="4" w:space="0" w:color="auto"/>
            </w:tcBorders>
          </w:tcPr>
          <w:p w14:paraId="51F0A94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A1721"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A7611C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A907"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520D"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94C4"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CE71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A268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27A0"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D95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F211C5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44872B1"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A64E8B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1C4063F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489A87"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D210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10A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02A29"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1432C88E" w14:textId="77777777" w:rsidTr="6A216E0F">
        <w:trPr>
          <w:trHeight w:val="248"/>
        </w:trPr>
        <w:tc>
          <w:tcPr>
            <w:tcW w:w="515" w:type="dxa"/>
            <w:vMerge/>
            <w:vAlign w:val="center"/>
            <w:hideMark/>
          </w:tcPr>
          <w:p w14:paraId="059176FD"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388E8294"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44A39"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Managing quality</w:t>
            </w:r>
          </w:p>
        </w:tc>
        <w:tc>
          <w:tcPr>
            <w:tcW w:w="567" w:type="dxa"/>
            <w:tcBorders>
              <w:top w:val="single" w:sz="4" w:space="0" w:color="auto"/>
              <w:left w:val="single" w:sz="4" w:space="0" w:color="auto"/>
              <w:bottom w:val="single" w:sz="4" w:space="0" w:color="auto"/>
              <w:right w:val="single" w:sz="4" w:space="0" w:color="auto"/>
            </w:tcBorders>
          </w:tcPr>
          <w:p w14:paraId="47103A1C"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21000"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027CA2F3"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3FAA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493BF"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C92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5C9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D157E"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E756B"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3A0C"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6DFED6B1"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647F451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018AD99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46C9C228"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452A45A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E39A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5D74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01642"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5E123E69" w14:textId="77777777" w:rsidTr="6A216E0F">
        <w:trPr>
          <w:trHeight w:val="496"/>
        </w:trPr>
        <w:tc>
          <w:tcPr>
            <w:tcW w:w="515" w:type="dxa"/>
            <w:vMerge/>
            <w:vAlign w:val="center"/>
            <w:hideMark/>
          </w:tcPr>
          <w:p w14:paraId="7B44BC9C"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1704A263"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6713B"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Implementing sustainable construction and development</w:t>
            </w:r>
          </w:p>
        </w:tc>
        <w:tc>
          <w:tcPr>
            <w:tcW w:w="567" w:type="dxa"/>
            <w:tcBorders>
              <w:top w:val="single" w:sz="4" w:space="0" w:color="auto"/>
              <w:left w:val="single" w:sz="4" w:space="0" w:color="auto"/>
              <w:bottom w:val="single" w:sz="4" w:space="0" w:color="auto"/>
              <w:right w:val="single" w:sz="4" w:space="0" w:color="auto"/>
            </w:tcBorders>
          </w:tcPr>
          <w:p w14:paraId="68C29FED"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E297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tcPr>
          <w:p w14:paraId="3C0A1A1E"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8C0D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B176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DAAB3"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7E8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4DCD5"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89E69"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2037B"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A5C374A"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2EC1CEC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5C275BCC"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6CF98C54"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C896FF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8737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1E922"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759F" w14:textId="77777777" w:rsidR="007070BD" w:rsidRPr="007070BD" w:rsidRDefault="007070BD" w:rsidP="007070BD">
            <w:pPr>
              <w:spacing w:before="0" w:after="0" w:line="240" w:lineRule="auto"/>
              <w:jc w:val="center"/>
              <w:rPr>
                <w:rFonts w:ascii="Arial Rounded MT Bold" w:hAnsi="Arial Rounded MT Bold"/>
                <w:b/>
                <w:sz w:val="20"/>
                <w:szCs w:val="20"/>
              </w:rPr>
            </w:pPr>
          </w:p>
        </w:tc>
      </w:tr>
      <w:tr w:rsidR="007070BD" w:rsidRPr="007070BD" w14:paraId="7FDAF9F0" w14:textId="77777777" w:rsidTr="6A216E0F">
        <w:trPr>
          <w:trHeight w:val="496"/>
        </w:trPr>
        <w:tc>
          <w:tcPr>
            <w:tcW w:w="515" w:type="dxa"/>
            <w:vMerge/>
            <w:vAlign w:val="center"/>
            <w:hideMark/>
          </w:tcPr>
          <w:p w14:paraId="7CF1207A" w14:textId="77777777" w:rsidR="007070BD" w:rsidRPr="007070BD" w:rsidRDefault="007070BD" w:rsidP="007070BD">
            <w:pPr>
              <w:spacing w:before="0" w:after="0" w:line="240" w:lineRule="auto"/>
              <w:rPr>
                <w:rFonts w:cs="Arial"/>
                <w:b/>
                <w:bCs/>
                <w:color w:val="000000"/>
                <w:sz w:val="20"/>
                <w:szCs w:val="20"/>
              </w:rPr>
            </w:pPr>
          </w:p>
        </w:tc>
        <w:tc>
          <w:tcPr>
            <w:tcW w:w="1929" w:type="dxa"/>
            <w:tcBorders>
              <w:top w:val="single" w:sz="4" w:space="0" w:color="auto"/>
              <w:left w:val="single" w:sz="4" w:space="0" w:color="auto"/>
              <w:bottom w:val="single" w:sz="4" w:space="0" w:color="auto"/>
              <w:right w:val="single" w:sz="4" w:space="0" w:color="auto"/>
            </w:tcBorders>
          </w:tcPr>
          <w:p w14:paraId="4977DC75" w14:textId="77777777" w:rsidR="007070BD" w:rsidRPr="007070BD" w:rsidRDefault="007070BD" w:rsidP="007070BD">
            <w:pPr>
              <w:spacing w:before="0" w:after="0" w:line="240" w:lineRule="auto"/>
              <w:rPr>
                <w:rFonts w:cs="Arial"/>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16353" w14:textId="77777777" w:rsidR="007070BD" w:rsidRPr="007070BD" w:rsidRDefault="007070BD" w:rsidP="007070BD">
            <w:pPr>
              <w:spacing w:before="0" w:after="0" w:line="240" w:lineRule="auto"/>
              <w:rPr>
                <w:rFonts w:cs="Arial"/>
                <w:color w:val="000000"/>
                <w:sz w:val="20"/>
                <w:szCs w:val="20"/>
              </w:rPr>
            </w:pPr>
            <w:r w:rsidRPr="007070BD">
              <w:rPr>
                <w:rFonts w:cs="Arial"/>
                <w:color w:val="000000"/>
                <w:sz w:val="20"/>
                <w:szCs w:val="20"/>
              </w:rPr>
              <w:t>Knowledge of commercial, contractual, and legal issues</w:t>
            </w:r>
          </w:p>
        </w:tc>
        <w:tc>
          <w:tcPr>
            <w:tcW w:w="567" w:type="dxa"/>
            <w:tcBorders>
              <w:top w:val="single" w:sz="4" w:space="0" w:color="auto"/>
              <w:left w:val="single" w:sz="4" w:space="0" w:color="auto"/>
              <w:bottom w:val="single" w:sz="4" w:space="0" w:color="auto"/>
              <w:right w:val="single" w:sz="4" w:space="0" w:color="auto"/>
            </w:tcBorders>
          </w:tcPr>
          <w:p w14:paraId="4B5C336E"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DD95B" w14:textId="77777777" w:rsidR="007070BD" w:rsidRPr="007070BD" w:rsidRDefault="007070BD" w:rsidP="007070BD">
            <w:pPr>
              <w:spacing w:before="0" w:after="0" w:line="240" w:lineRule="auto"/>
              <w:jc w:val="center"/>
              <w:rPr>
                <w:rFonts w:ascii="Arial Rounded MT Bold" w:hAnsi="Arial Rounded MT Bold" w:cs="Arial"/>
                <w:b/>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18F83C1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63BDD"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34A4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55A16"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DE51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AA12A"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7AC2"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r w:rsidRPr="007070BD">
              <w:rPr>
                <w:rFonts w:ascii="Arial Rounded MT Bold" w:hAnsi="Arial Rounded MT Bold" w:cs="Arial"/>
                <w:b/>
                <w:bCs/>
                <w:color w:val="000000"/>
                <w:sz w:val="20"/>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4EA6" w14:textId="77777777" w:rsidR="007070BD" w:rsidRPr="007070BD" w:rsidRDefault="007070BD" w:rsidP="007070BD">
            <w:pPr>
              <w:spacing w:before="0" w:after="0" w:line="240" w:lineRule="auto"/>
              <w:jc w:val="center"/>
              <w:rPr>
                <w:rFonts w:ascii="Arial Rounded MT Bold" w:hAnsi="Arial Rounded MT Bold" w:cs="Arial"/>
                <w:b/>
                <w:bCs/>
                <w:color w:val="000000"/>
                <w:sz w:val="20"/>
                <w:szCs w:val="20"/>
              </w:rPr>
            </w:pPr>
          </w:p>
        </w:tc>
        <w:tc>
          <w:tcPr>
            <w:tcW w:w="425" w:type="dxa"/>
            <w:tcBorders>
              <w:top w:val="single" w:sz="4" w:space="0" w:color="auto"/>
              <w:left w:val="single" w:sz="4" w:space="0" w:color="auto"/>
              <w:bottom w:val="single" w:sz="4" w:space="0" w:color="auto"/>
              <w:right w:val="single" w:sz="4" w:space="0" w:color="auto"/>
            </w:tcBorders>
          </w:tcPr>
          <w:p w14:paraId="48AD1EE8"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348773A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B6C0763"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6" w:type="dxa"/>
            <w:tcBorders>
              <w:top w:val="single" w:sz="4" w:space="0" w:color="auto"/>
              <w:left w:val="single" w:sz="4" w:space="0" w:color="auto"/>
              <w:bottom w:val="single" w:sz="4" w:space="0" w:color="auto"/>
              <w:right w:val="single" w:sz="4" w:space="0" w:color="auto"/>
            </w:tcBorders>
          </w:tcPr>
          <w:p w14:paraId="0A642C45"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tcPr>
          <w:p w14:paraId="40031B9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68FD4" w14:textId="77777777" w:rsidR="007070BD" w:rsidRPr="007070BD" w:rsidRDefault="007070BD" w:rsidP="007070BD">
            <w:pPr>
              <w:spacing w:before="0" w:after="0" w:line="240" w:lineRule="auto"/>
              <w:jc w:val="center"/>
              <w:rPr>
                <w:rFonts w:ascii="Arial Rounded MT Bold" w:hAnsi="Arial Rounded MT Bold"/>
                <w:b/>
                <w:sz w:val="20"/>
                <w:szCs w:val="20"/>
              </w:rPr>
            </w:pPr>
            <w:r w:rsidRPr="007070BD">
              <w:rPr>
                <w:rFonts w:ascii="Arial Rounded MT Bold" w:hAnsi="Arial Rounded MT Bold" w:cs="Arial"/>
                <w:b/>
                <w:bCs/>
                <w:color w:val="000000"/>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88A49" w14:textId="77777777" w:rsidR="007070BD" w:rsidRPr="007070BD" w:rsidRDefault="007070BD" w:rsidP="007070BD">
            <w:pPr>
              <w:spacing w:before="0" w:after="0" w:line="240" w:lineRule="auto"/>
              <w:jc w:val="center"/>
              <w:rPr>
                <w:rFonts w:ascii="Arial Rounded MT Bold" w:hAnsi="Arial Rounded MT Bold"/>
                <w:b/>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DFD4A" w14:textId="77777777" w:rsidR="007070BD" w:rsidRPr="007070BD" w:rsidRDefault="007070BD" w:rsidP="007070BD">
            <w:pPr>
              <w:spacing w:before="0" w:after="0" w:line="240" w:lineRule="auto"/>
              <w:jc w:val="center"/>
              <w:rPr>
                <w:rFonts w:ascii="Arial Rounded MT Bold" w:hAnsi="Arial Rounded MT Bold"/>
                <w:b/>
                <w:sz w:val="20"/>
                <w:szCs w:val="20"/>
              </w:rPr>
            </w:pPr>
          </w:p>
        </w:tc>
      </w:tr>
    </w:tbl>
    <w:p w14:paraId="2B8C3644" w14:textId="7C83EFBB" w:rsidR="006B7D42" w:rsidRPr="006B7D42" w:rsidRDefault="00204B55" w:rsidP="006B7D42">
      <w:pPr>
        <w:spacing w:before="0" w:after="0" w:line="240" w:lineRule="auto"/>
        <w:jc w:val="center"/>
        <w:rPr>
          <w:b/>
        </w:rPr>
      </w:pPr>
      <w:r w:rsidRPr="00CB651A">
        <w:rPr>
          <w:b/>
        </w:rPr>
        <w:lastRenderedPageBreak/>
        <w:t xml:space="preserve">BSc (Hons) </w:t>
      </w:r>
      <w:r w:rsidR="007070BD">
        <w:rPr>
          <w:b/>
        </w:rPr>
        <w:t>Building</w:t>
      </w:r>
      <w:r w:rsidR="006B7D42">
        <w:rPr>
          <w:b/>
        </w:rPr>
        <w:t xml:space="preserve"> Surveying</w:t>
      </w:r>
      <w:r w:rsidRPr="00CB651A">
        <w:rPr>
          <w:b/>
        </w:rPr>
        <w:t xml:space="preserve"> – Full-time and </w:t>
      </w:r>
      <w:r>
        <w:rPr>
          <w:b/>
        </w:rPr>
        <w:t>Professional Placement</w:t>
      </w:r>
      <w:r w:rsidRPr="00CB651A">
        <w:rPr>
          <w:b/>
        </w:rPr>
        <w:t xml:space="preserve"> Route</w:t>
      </w:r>
    </w:p>
    <w:p w14:paraId="4AA05878" w14:textId="41A68013" w:rsidR="001F37C7" w:rsidRDefault="00CB651A">
      <w:r>
        <w:rPr>
          <w:noProof/>
        </w:rPr>
        <mc:AlternateContent>
          <mc:Choice Requires="wpg">
            <w:drawing>
              <wp:anchor distT="0" distB="0" distL="114300" distR="114300" simplePos="0" relativeHeight="251605504" behindDoc="0" locked="0" layoutInCell="1" allowOverlap="1" wp14:anchorId="15B4BD0F" wp14:editId="3B8EA151">
                <wp:simplePos x="0" y="0"/>
                <wp:positionH relativeFrom="column">
                  <wp:posOffset>6419850</wp:posOffset>
                </wp:positionH>
                <wp:positionV relativeFrom="paragraph">
                  <wp:posOffset>-180975</wp:posOffset>
                </wp:positionV>
                <wp:extent cx="2904490" cy="5043170"/>
                <wp:effectExtent l="0" t="0" r="10160" b="24130"/>
                <wp:wrapNone/>
                <wp:docPr id="30" name="Group 30"/>
                <wp:cNvGraphicFramePr/>
                <a:graphic xmlns:a="http://schemas.openxmlformats.org/drawingml/2006/main">
                  <a:graphicData uri="http://schemas.microsoft.com/office/word/2010/wordprocessingGroup">
                    <wpg:wgp>
                      <wpg:cNvGrpSpPr/>
                      <wpg:grpSpPr>
                        <a:xfrm>
                          <a:off x="0" y="0"/>
                          <a:ext cx="2904490" cy="5043170"/>
                          <a:chOff x="0" y="0"/>
                          <a:chExt cx="2904490" cy="5043564"/>
                        </a:xfrm>
                      </wpg:grpSpPr>
                      <wps:wsp>
                        <wps:cNvPr id="19" name="Rectangle 19"/>
                        <wps:cNvSpPr>
                          <a:spLocks noChangeArrowheads="1"/>
                        </wps:cNvSpPr>
                        <wps:spPr bwMode="auto">
                          <a:xfrm>
                            <a:off x="0" y="0"/>
                            <a:ext cx="2894965" cy="432000"/>
                          </a:xfrm>
                          <a:prstGeom prst="rect">
                            <a:avLst/>
                          </a:prstGeom>
                          <a:noFill/>
                          <a:ln w="15875">
                            <a:noFill/>
                            <a:miter lim="800000"/>
                            <a:headEnd/>
                            <a:tailEnd/>
                          </a:ln>
                        </wps:spPr>
                        <wps:txbx>
                          <w:txbxContent>
                            <w:p w14:paraId="4F720785" w14:textId="1D2CFAC9" w:rsidR="00906F13" w:rsidRPr="00906F13" w:rsidRDefault="00906F13" w:rsidP="00906F13">
                              <w:pPr>
                                <w:jc w:val="center"/>
                                <w:rPr>
                                  <w:rFonts w:cs="Arial"/>
                                  <w:b/>
                                  <w:bCs/>
                                  <w:sz w:val="32"/>
                                  <w:szCs w:val="32"/>
                                </w:rPr>
                              </w:pPr>
                              <w:r w:rsidRPr="00906F13">
                                <w:rPr>
                                  <w:rFonts w:cs="Arial"/>
                                  <w:b/>
                                  <w:bCs/>
                                  <w:sz w:val="32"/>
                                  <w:szCs w:val="32"/>
                                </w:rPr>
                                <w:t xml:space="preserve">Level </w:t>
                              </w:r>
                              <w:r>
                                <w:rPr>
                                  <w:rFonts w:cs="Arial"/>
                                  <w:b/>
                                  <w:bCs/>
                                  <w:sz w:val="32"/>
                                  <w:szCs w:val="32"/>
                                </w:rPr>
                                <w:t>6</w:t>
                              </w:r>
                            </w:p>
                          </w:txbxContent>
                        </wps:txbx>
                        <wps:bodyPr rot="0" vert="horz" wrap="square" lIns="91440" tIns="45720" rIns="91440" bIns="45720" anchor="t" anchorCtr="0" upright="1">
                          <a:noAutofit/>
                        </wps:bodyPr>
                      </wps:wsp>
                      <wpg:grpSp>
                        <wpg:cNvPr id="20" name="Group 20"/>
                        <wpg:cNvGrpSpPr/>
                        <wpg:grpSpPr>
                          <a:xfrm>
                            <a:off x="0" y="428625"/>
                            <a:ext cx="2904490" cy="4614939"/>
                            <a:chOff x="0" y="0"/>
                            <a:chExt cx="2904490" cy="4733925"/>
                          </a:xfrm>
                        </wpg:grpSpPr>
                        <wps:wsp>
                          <wps:cNvPr id="21" name="Rectangle 132"/>
                          <wps:cNvSpPr>
                            <a:spLocks noChangeArrowheads="1"/>
                          </wps:cNvSpPr>
                          <wps:spPr bwMode="auto">
                            <a:xfrm>
                              <a:off x="0" y="0"/>
                              <a:ext cx="2894965" cy="742950"/>
                            </a:xfrm>
                            <a:prstGeom prst="rect">
                              <a:avLst/>
                            </a:prstGeom>
                            <a:solidFill>
                              <a:srgbClr val="FFFFFF"/>
                            </a:solidFill>
                            <a:ln w="15875">
                              <a:solidFill>
                                <a:srgbClr val="000000"/>
                              </a:solidFill>
                              <a:miter lim="800000"/>
                              <a:headEnd/>
                              <a:tailEnd/>
                            </a:ln>
                          </wps:spPr>
                          <wps:txbx>
                            <w:txbxContent>
                              <w:p w14:paraId="1DED853B" w14:textId="03292B8F" w:rsidR="00906F13" w:rsidRPr="001F37C7" w:rsidRDefault="00056BFE" w:rsidP="00906F13">
                                <w:pPr>
                                  <w:spacing w:before="0" w:after="0" w:line="240" w:lineRule="auto"/>
                                  <w:rPr>
                                    <w:rFonts w:cs="Arial"/>
                                    <w:sz w:val="22"/>
                                    <w:szCs w:val="22"/>
                                  </w:rPr>
                                </w:pPr>
                                <w:r>
                                  <w:rPr>
                                    <w:rFonts w:cs="Arial"/>
                                    <w:sz w:val="22"/>
                                    <w:szCs w:val="22"/>
                                  </w:rPr>
                                  <w:t>EG6026</w:t>
                                </w:r>
                              </w:p>
                              <w:p w14:paraId="3C1CDE15" w14:textId="34D49F3E" w:rsidR="00906F13" w:rsidRPr="001F37C7" w:rsidRDefault="00F26A38" w:rsidP="00906F13">
                                <w:pPr>
                                  <w:spacing w:before="0" w:after="0" w:line="240" w:lineRule="auto"/>
                                  <w:rPr>
                                    <w:rFonts w:cs="Arial"/>
                                    <w:sz w:val="22"/>
                                    <w:szCs w:val="22"/>
                                  </w:rPr>
                                </w:pPr>
                                <w:r>
                                  <w:rPr>
                                    <w:rFonts w:cs="Arial"/>
                                    <w:sz w:val="22"/>
                                    <w:szCs w:val="22"/>
                                  </w:rPr>
                                  <w:t>Appl</w:t>
                                </w:r>
                                <w:r w:rsidR="00D377E9">
                                  <w:rPr>
                                    <w:rFonts w:cs="Arial"/>
                                    <w:sz w:val="22"/>
                                    <w:szCs w:val="22"/>
                                  </w:rPr>
                                  <w:t>ied Business Management</w:t>
                                </w:r>
                              </w:p>
                              <w:p w14:paraId="3A80A791" w14:textId="7E9FB88D" w:rsidR="00906F13" w:rsidRPr="001F37C7" w:rsidRDefault="00F26A38"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4A93AA4"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2" name="Rectangle 132"/>
                          <wps:cNvSpPr>
                            <a:spLocks noChangeArrowheads="1"/>
                          </wps:cNvSpPr>
                          <wps:spPr bwMode="auto">
                            <a:xfrm>
                              <a:off x="0" y="800100"/>
                              <a:ext cx="2894965" cy="742950"/>
                            </a:xfrm>
                            <a:prstGeom prst="rect">
                              <a:avLst/>
                            </a:prstGeom>
                            <a:solidFill>
                              <a:srgbClr val="FFFFFF"/>
                            </a:solidFill>
                            <a:ln w="15875">
                              <a:solidFill>
                                <a:srgbClr val="000000"/>
                              </a:solidFill>
                              <a:miter lim="800000"/>
                              <a:headEnd/>
                              <a:tailEnd/>
                            </a:ln>
                          </wps:spPr>
                          <wps:txbx>
                            <w:txbxContent>
                              <w:p w14:paraId="5A36FCB2" w14:textId="3DF8854D" w:rsidR="00906F13" w:rsidRPr="001F37C7" w:rsidRDefault="00F26A38" w:rsidP="00906F13">
                                <w:pPr>
                                  <w:spacing w:before="0" w:after="0" w:line="240" w:lineRule="auto"/>
                                  <w:rPr>
                                    <w:rFonts w:cs="Arial"/>
                                    <w:sz w:val="22"/>
                                    <w:szCs w:val="22"/>
                                  </w:rPr>
                                </w:pPr>
                                <w:r>
                                  <w:rPr>
                                    <w:rFonts w:cs="Arial"/>
                                    <w:sz w:val="22"/>
                                    <w:szCs w:val="22"/>
                                  </w:rPr>
                                  <w:t>CE</w:t>
                                </w:r>
                                <w:r w:rsidR="00056BFE">
                                  <w:rPr>
                                    <w:rFonts w:cs="Arial"/>
                                    <w:sz w:val="22"/>
                                    <w:szCs w:val="22"/>
                                  </w:rPr>
                                  <w:t>6035</w:t>
                                </w:r>
                              </w:p>
                              <w:p w14:paraId="0A891BDF" w14:textId="18B4CDEC" w:rsidR="00906F13" w:rsidRPr="001F37C7" w:rsidRDefault="00D377E9" w:rsidP="00906F13">
                                <w:pPr>
                                  <w:spacing w:before="0" w:after="0" w:line="240" w:lineRule="auto"/>
                                  <w:rPr>
                                    <w:rFonts w:cs="Arial"/>
                                    <w:sz w:val="22"/>
                                    <w:szCs w:val="22"/>
                                  </w:rPr>
                                </w:pPr>
                                <w:r>
                                  <w:rPr>
                                    <w:rFonts w:cs="Arial"/>
                                    <w:sz w:val="22"/>
                                    <w:szCs w:val="22"/>
                                  </w:rPr>
                                  <w:t>Construction Information Management System</w:t>
                                </w:r>
                              </w:p>
                              <w:p w14:paraId="48FF005F" w14:textId="1E37DC05" w:rsidR="00906F13" w:rsidRPr="001F37C7" w:rsidRDefault="00BF2A13"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9BE057D"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3" name="Rectangle 132"/>
                          <wps:cNvSpPr>
                            <a:spLocks noChangeArrowheads="1"/>
                          </wps:cNvSpPr>
                          <wps:spPr bwMode="auto">
                            <a:xfrm>
                              <a:off x="0" y="1600200"/>
                              <a:ext cx="2894965" cy="742950"/>
                            </a:xfrm>
                            <a:prstGeom prst="rect">
                              <a:avLst/>
                            </a:prstGeom>
                            <a:solidFill>
                              <a:srgbClr val="FFFFFF"/>
                            </a:solidFill>
                            <a:ln w="15875">
                              <a:solidFill>
                                <a:srgbClr val="000000"/>
                              </a:solidFill>
                              <a:miter lim="800000"/>
                              <a:headEnd/>
                              <a:tailEnd/>
                            </a:ln>
                          </wps:spPr>
                          <wps:txbx>
                            <w:txbxContent>
                              <w:p w14:paraId="45D77A37" w14:textId="3628E536"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033</w:t>
                                </w:r>
                              </w:p>
                              <w:p w14:paraId="76785D9A" w14:textId="58B31EC7" w:rsidR="00906F13" w:rsidRPr="001F37C7" w:rsidRDefault="00D377E9" w:rsidP="00906F13">
                                <w:pPr>
                                  <w:spacing w:before="0" w:after="0" w:line="240" w:lineRule="auto"/>
                                  <w:rPr>
                                    <w:rFonts w:cs="Arial"/>
                                    <w:sz w:val="22"/>
                                    <w:szCs w:val="22"/>
                                  </w:rPr>
                                </w:pPr>
                                <w:r>
                                  <w:rPr>
                                    <w:rFonts w:cs="Arial"/>
                                    <w:sz w:val="22"/>
                                    <w:szCs w:val="22"/>
                                  </w:rPr>
                                  <w:t xml:space="preserve">Project </w:t>
                                </w:r>
                                <w:r w:rsidR="00950ECD">
                                  <w:rPr>
                                    <w:rFonts w:cs="Arial"/>
                                    <w:sz w:val="22"/>
                                    <w:szCs w:val="22"/>
                                  </w:rPr>
                                  <w:t>Management</w:t>
                                </w:r>
                              </w:p>
                              <w:p w14:paraId="02ABE40C" w14:textId="27B44080" w:rsidR="00906F13" w:rsidRPr="001F37C7" w:rsidRDefault="00F26A38"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175840A8"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4" name="Rectangle 132"/>
                          <wps:cNvSpPr>
                            <a:spLocks noChangeArrowheads="1"/>
                          </wps:cNvSpPr>
                          <wps:spPr bwMode="auto">
                            <a:xfrm>
                              <a:off x="0" y="2409825"/>
                              <a:ext cx="2894965" cy="742950"/>
                            </a:xfrm>
                            <a:prstGeom prst="rect">
                              <a:avLst/>
                            </a:prstGeom>
                            <a:solidFill>
                              <a:srgbClr val="FFFFFF"/>
                            </a:solidFill>
                            <a:ln w="15875">
                              <a:solidFill>
                                <a:srgbClr val="000000"/>
                              </a:solidFill>
                              <a:miter lim="800000"/>
                              <a:headEnd/>
                              <a:tailEnd/>
                            </a:ln>
                          </wps:spPr>
                          <wps:txbx>
                            <w:txbxContent>
                              <w:p w14:paraId="545390E4" w14:textId="2202281C"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036</w:t>
                                </w:r>
                              </w:p>
                              <w:p w14:paraId="24EA532C" w14:textId="1F2B7183" w:rsidR="00906F13" w:rsidRPr="001F37C7" w:rsidRDefault="00D377E9" w:rsidP="00906F13">
                                <w:pPr>
                                  <w:spacing w:before="0" w:after="0" w:line="240" w:lineRule="auto"/>
                                  <w:rPr>
                                    <w:rFonts w:cs="Arial"/>
                                    <w:sz w:val="22"/>
                                    <w:szCs w:val="22"/>
                                  </w:rPr>
                                </w:pPr>
                                <w:r>
                                  <w:rPr>
                                    <w:rFonts w:cs="Arial"/>
                                    <w:sz w:val="22"/>
                                    <w:szCs w:val="22"/>
                                  </w:rPr>
                                  <w:t>Construction Law and Contract Practice</w:t>
                                </w:r>
                              </w:p>
                              <w:p w14:paraId="4C857861" w14:textId="74198535" w:rsidR="00906F13" w:rsidRPr="001F37C7" w:rsidRDefault="00BF2A13"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37680053"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5" name="Rectangle 132"/>
                          <wps:cNvSpPr>
                            <a:spLocks noChangeArrowheads="1"/>
                          </wps:cNvSpPr>
                          <wps:spPr bwMode="auto">
                            <a:xfrm>
                              <a:off x="9525" y="3200400"/>
                              <a:ext cx="2894965" cy="742950"/>
                            </a:xfrm>
                            <a:prstGeom prst="rect">
                              <a:avLst/>
                            </a:prstGeom>
                            <a:solidFill>
                              <a:srgbClr val="FFFFFF"/>
                            </a:solidFill>
                            <a:ln w="15875">
                              <a:solidFill>
                                <a:srgbClr val="000000"/>
                              </a:solidFill>
                              <a:miter lim="800000"/>
                              <a:headEnd/>
                              <a:tailEnd/>
                            </a:ln>
                          </wps:spPr>
                          <wps:txbx>
                            <w:txbxContent>
                              <w:p w14:paraId="7A0367EC" w14:textId="1F999609"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032</w:t>
                                </w:r>
                              </w:p>
                              <w:p w14:paraId="6FB6B12F" w14:textId="73F8A506" w:rsidR="00906F13" w:rsidRPr="001F37C7" w:rsidRDefault="00950ECD" w:rsidP="00906F13">
                                <w:pPr>
                                  <w:spacing w:before="0" w:after="0" w:line="240" w:lineRule="auto"/>
                                  <w:rPr>
                                    <w:rFonts w:cs="Arial"/>
                                    <w:sz w:val="22"/>
                                    <w:szCs w:val="22"/>
                                  </w:rPr>
                                </w:pPr>
                                <w:r>
                                  <w:rPr>
                                    <w:rFonts w:cs="Arial"/>
                                    <w:sz w:val="22"/>
                                    <w:szCs w:val="22"/>
                                  </w:rPr>
                                  <w:t>Inspection and Building Pathology</w:t>
                                </w:r>
                              </w:p>
                              <w:p w14:paraId="4EB83A01" w14:textId="6225252B" w:rsidR="00906F13" w:rsidRPr="001F37C7" w:rsidRDefault="00906F13" w:rsidP="00906F13">
                                <w:pPr>
                                  <w:spacing w:before="0" w:after="0" w:line="240" w:lineRule="auto"/>
                                  <w:rPr>
                                    <w:rFonts w:cs="Arial"/>
                                    <w:sz w:val="22"/>
                                    <w:szCs w:val="22"/>
                                  </w:rPr>
                                </w:pPr>
                                <w:r w:rsidRPr="001F37C7">
                                  <w:rPr>
                                    <w:rFonts w:cs="Arial"/>
                                    <w:sz w:val="22"/>
                                    <w:szCs w:val="22"/>
                                  </w:rPr>
                                  <w:t>30 c</w:t>
                                </w:r>
                                <w:r w:rsidR="008E1FBD">
                                  <w:rPr>
                                    <w:rFonts w:cs="Arial"/>
                                    <w:sz w:val="22"/>
                                    <w:szCs w:val="22"/>
                                  </w:rPr>
                                  <w:t>redits</w:t>
                                </w:r>
                              </w:p>
                              <w:p w14:paraId="0C9621CA"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6" name="Rectangle 132"/>
                          <wps:cNvSpPr>
                            <a:spLocks noChangeArrowheads="1"/>
                          </wps:cNvSpPr>
                          <wps:spPr bwMode="auto">
                            <a:xfrm>
                              <a:off x="0" y="3990975"/>
                              <a:ext cx="2894965" cy="742950"/>
                            </a:xfrm>
                            <a:prstGeom prst="rect">
                              <a:avLst/>
                            </a:prstGeom>
                            <a:solidFill>
                              <a:srgbClr val="FFFFFF"/>
                            </a:solidFill>
                            <a:ln w="15875">
                              <a:solidFill>
                                <a:srgbClr val="000000"/>
                              </a:solidFill>
                              <a:miter lim="800000"/>
                              <a:headEnd/>
                              <a:tailEnd/>
                            </a:ln>
                          </wps:spPr>
                          <wps:txbx>
                            <w:txbxContent>
                              <w:p w14:paraId="351B44F6" w14:textId="375E99F1"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026</w:t>
                                </w:r>
                              </w:p>
                              <w:p w14:paraId="723160DD" w14:textId="0DD0D4C3" w:rsidR="00906F13" w:rsidRPr="001F37C7" w:rsidRDefault="00F26A38" w:rsidP="00906F13">
                                <w:pPr>
                                  <w:spacing w:before="0" w:after="0" w:line="240" w:lineRule="auto"/>
                                  <w:rPr>
                                    <w:rFonts w:cs="Arial"/>
                                    <w:sz w:val="22"/>
                                    <w:szCs w:val="22"/>
                                  </w:rPr>
                                </w:pPr>
                                <w:r>
                                  <w:rPr>
                                    <w:rFonts w:cs="Arial"/>
                                    <w:sz w:val="22"/>
                                    <w:szCs w:val="22"/>
                                  </w:rPr>
                                  <w:t>Individual Project</w:t>
                                </w:r>
                              </w:p>
                              <w:p w14:paraId="6B5DF3C5"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0E5DC594"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g:grpSp>
                    </wpg:wgp>
                  </a:graphicData>
                </a:graphic>
              </wp:anchor>
            </w:drawing>
          </mc:Choice>
          <mc:Fallback>
            <w:pict>
              <v:group w14:anchorId="15B4BD0F" id="Group 30" o:spid="_x0000_s1026" style="position:absolute;margin-left:505.5pt;margin-top:-14.25pt;width:228.7pt;height:397.1pt;z-index:251605504" coordsize="29044,5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">
                <v:rect id="Rectangle 19" o:spid="_x0000_s1027" style="position:absolute;width:2894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" filled="f" stroked="f" strokeweight="1.25pt">
                  <v:textbox>
                    <w:txbxContent>
                      <w:p w14:paraId="4F720785" w14:textId="1D2CFAC9" w:rsidR="00906F13" w:rsidRPr="00906F13" w:rsidRDefault="00906F13" w:rsidP="00906F13">
                        <w:pPr>
                          <w:jc w:val="center"/>
                          <w:rPr>
                            <w:rFonts w:cs="Arial"/>
                            <w:b/>
                            <w:bCs/>
                            <w:sz w:val="32"/>
                            <w:szCs w:val="32"/>
                          </w:rPr>
                        </w:pPr>
                        <w:r w:rsidRPr="00906F13">
                          <w:rPr>
                            <w:rFonts w:cs="Arial"/>
                            <w:b/>
                            <w:bCs/>
                            <w:sz w:val="32"/>
                            <w:szCs w:val="32"/>
                          </w:rPr>
                          <w:t xml:space="preserve">Level </w:t>
                        </w:r>
                        <w:r>
                          <w:rPr>
                            <w:rFonts w:cs="Arial"/>
                            <w:b/>
                            <w:bCs/>
                            <w:sz w:val="32"/>
                            <w:szCs w:val="32"/>
                          </w:rPr>
                          <w:t>6</w:t>
                        </w:r>
                      </w:p>
                    </w:txbxContent>
                  </v:textbox>
                </v:rect>
                <v:group id="Group 20" o:spid="_x0000_s1028" style="position:absolute;top:4286;width:29044;height:46149" coordsize="29044,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132" o:spid="_x0000_s1029" style="position:absolute;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" strokeweight="1.25pt">
                    <v:textbox>
                      <w:txbxContent>
                        <w:p w14:paraId="1DED853B" w14:textId="03292B8F" w:rsidR="00906F13" w:rsidRPr="001F37C7" w:rsidRDefault="00056BFE" w:rsidP="00906F13">
                          <w:pPr>
                            <w:spacing w:before="0" w:after="0" w:line="240" w:lineRule="auto"/>
                            <w:rPr>
                              <w:rFonts w:cs="Arial"/>
                              <w:sz w:val="22"/>
                              <w:szCs w:val="22"/>
                            </w:rPr>
                          </w:pPr>
                          <w:r>
                            <w:rPr>
                              <w:rFonts w:cs="Arial"/>
                              <w:sz w:val="22"/>
                              <w:szCs w:val="22"/>
                            </w:rPr>
                            <w:t>EG6026</w:t>
                          </w:r>
                        </w:p>
                        <w:p w14:paraId="3C1CDE15" w14:textId="34D49F3E" w:rsidR="00906F13" w:rsidRPr="001F37C7" w:rsidRDefault="00F26A38" w:rsidP="00906F13">
                          <w:pPr>
                            <w:spacing w:before="0" w:after="0" w:line="240" w:lineRule="auto"/>
                            <w:rPr>
                              <w:rFonts w:cs="Arial"/>
                              <w:sz w:val="22"/>
                              <w:szCs w:val="22"/>
                            </w:rPr>
                          </w:pPr>
                          <w:r>
                            <w:rPr>
                              <w:rFonts w:cs="Arial"/>
                              <w:sz w:val="22"/>
                              <w:szCs w:val="22"/>
                            </w:rPr>
                            <w:t>Appl</w:t>
                          </w:r>
                          <w:r w:rsidR="00D377E9">
                            <w:rPr>
                              <w:rFonts w:cs="Arial"/>
                              <w:sz w:val="22"/>
                              <w:szCs w:val="22"/>
                            </w:rPr>
                            <w:t>ied Business Management</w:t>
                          </w:r>
                        </w:p>
                        <w:p w14:paraId="3A80A791" w14:textId="7E9FB88D" w:rsidR="00906F13" w:rsidRPr="001F37C7" w:rsidRDefault="00F26A38"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4A93AA4" w14:textId="77777777" w:rsidR="00906F13" w:rsidRPr="001F37C7" w:rsidRDefault="00906F13" w:rsidP="00906F13">
                          <w:pPr>
                            <w:spacing w:before="0" w:after="0" w:line="240" w:lineRule="auto"/>
                            <w:rPr>
                              <w:rFonts w:cs="Arial"/>
                              <w:sz w:val="22"/>
                              <w:szCs w:val="22"/>
                            </w:rPr>
                          </w:pPr>
                        </w:p>
                      </w:txbxContent>
                    </v:textbox>
                  </v:rect>
                  <v:rect id="Rectangle 132" o:spid="_x0000_s1030" style="position:absolute;top:8001;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" strokeweight="1.25pt">
                    <v:textbox>
                      <w:txbxContent>
                        <w:p w14:paraId="5A36FCB2" w14:textId="3DF8854D" w:rsidR="00906F13" w:rsidRPr="001F37C7" w:rsidRDefault="00F26A38" w:rsidP="00906F13">
                          <w:pPr>
                            <w:spacing w:before="0" w:after="0" w:line="240" w:lineRule="auto"/>
                            <w:rPr>
                              <w:rFonts w:cs="Arial"/>
                              <w:sz w:val="22"/>
                              <w:szCs w:val="22"/>
                            </w:rPr>
                          </w:pPr>
                          <w:r>
                            <w:rPr>
                              <w:rFonts w:cs="Arial"/>
                              <w:sz w:val="22"/>
                              <w:szCs w:val="22"/>
                            </w:rPr>
                            <w:t>CE</w:t>
                          </w:r>
                          <w:r w:rsidR="00056BFE">
                            <w:rPr>
                              <w:rFonts w:cs="Arial"/>
                              <w:sz w:val="22"/>
                              <w:szCs w:val="22"/>
                            </w:rPr>
                            <w:t>6035</w:t>
                          </w:r>
                        </w:p>
                        <w:p w14:paraId="0A891BDF" w14:textId="18B4CDEC" w:rsidR="00906F13" w:rsidRPr="001F37C7" w:rsidRDefault="00D377E9" w:rsidP="00906F13">
                          <w:pPr>
                            <w:spacing w:before="0" w:after="0" w:line="240" w:lineRule="auto"/>
                            <w:rPr>
                              <w:rFonts w:cs="Arial"/>
                              <w:sz w:val="22"/>
                              <w:szCs w:val="22"/>
                            </w:rPr>
                          </w:pPr>
                          <w:r>
                            <w:rPr>
                              <w:rFonts w:cs="Arial"/>
                              <w:sz w:val="22"/>
                              <w:szCs w:val="22"/>
                            </w:rPr>
                            <w:t>Construction Information Management System</w:t>
                          </w:r>
                        </w:p>
                        <w:p w14:paraId="48FF005F" w14:textId="1E37DC05" w:rsidR="00906F13" w:rsidRPr="001F37C7" w:rsidRDefault="00BF2A13"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9BE057D" w14:textId="77777777" w:rsidR="00906F13" w:rsidRPr="001F37C7" w:rsidRDefault="00906F13" w:rsidP="00906F13">
                          <w:pPr>
                            <w:spacing w:before="0" w:after="0" w:line="240" w:lineRule="auto"/>
                            <w:rPr>
                              <w:rFonts w:cs="Arial"/>
                              <w:sz w:val="22"/>
                              <w:szCs w:val="22"/>
                            </w:rPr>
                          </w:pPr>
                        </w:p>
                      </w:txbxContent>
                    </v:textbox>
                  </v:rect>
                  <v:rect id="Rectangle 132" o:spid="_x0000_s1031" style="position:absolute;top:16002;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ktwgAAANsAAAAPAAAAZHJzL2Rvd25yZXYueG1sRI9Ba8JA&#10;FITvgv9heUJvulFR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BPeJktwgAAANsAAAAPAAAA&#10;AAAAAAAAAAAAAAcCAABkcnMvZG93bnJldi54bWxQSwUGAAAAAAMAAwC3AAAA9gIAAAAA&#10;" strokeweight="1.25pt">
                    <v:textbox>
                      <w:txbxContent>
                        <w:p w14:paraId="45D77A37" w14:textId="3628E536"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033</w:t>
                          </w:r>
                        </w:p>
                        <w:p w14:paraId="76785D9A" w14:textId="58B31EC7" w:rsidR="00906F13" w:rsidRPr="001F37C7" w:rsidRDefault="00D377E9" w:rsidP="00906F13">
                          <w:pPr>
                            <w:spacing w:before="0" w:after="0" w:line="240" w:lineRule="auto"/>
                            <w:rPr>
                              <w:rFonts w:cs="Arial"/>
                              <w:sz w:val="22"/>
                              <w:szCs w:val="22"/>
                            </w:rPr>
                          </w:pPr>
                          <w:r>
                            <w:rPr>
                              <w:rFonts w:cs="Arial"/>
                              <w:sz w:val="22"/>
                              <w:szCs w:val="22"/>
                            </w:rPr>
                            <w:t xml:space="preserve">Project </w:t>
                          </w:r>
                          <w:r w:rsidR="00950ECD">
                            <w:rPr>
                              <w:rFonts w:cs="Arial"/>
                              <w:sz w:val="22"/>
                              <w:szCs w:val="22"/>
                            </w:rPr>
                            <w:t>Management</w:t>
                          </w:r>
                        </w:p>
                        <w:p w14:paraId="02ABE40C" w14:textId="27B44080" w:rsidR="00906F13" w:rsidRPr="001F37C7" w:rsidRDefault="00F26A38"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175840A8" w14:textId="77777777" w:rsidR="00906F13" w:rsidRPr="001F37C7" w:rsidRDefault="00906F13" w:rsidP="00906F13">
                          <w:pPr>
                            <w:spacing w:before="0" w:after="0" w:line="240" w:lineRule="auto"/>
                            <w:rPr>
                              <w:rFonts w:cs="Arial"/>
                              <w:sz w:val="22"/>
                              <w:szCs w:val="22"/>
                            </w:rPr>
                          </w:pPr>
                        </w:p>
                      </w:txbxContent>
                    </v:textbox>
                  </v:rect>
                  <v:rect id="Rectangle 132" o:spid="_x0000_s1032" style="position:absolute;top:24098;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" strokeweight="1.25pt">
                    <v:textbox>
                      <w:txbxContent>
                        <w:p w14:paraId="545390E4" w14:textId="2202281C"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036</w:t>
                          </w:r>
                        </w:p>
                        <w:p w14:paraId="24EA532C" w14:textId="1F2B7183" w:rsidR="00906F13" w:rsidRPr="001F37C7" w:rsidRDefault="00D377E9" w:rsidP="00906F13">
                          <w:pPr>
                            <w:spacing w:before="0" w:after="0" w:line="240" w:lineRule="auto"/>
                            <w:rPr>
                              <w:rFonts w:cs="Arial"/>
                              <w:sz w:val="22"/>
                              <w:szCs w:val="22"/>
                            </w:rPr>
                          </w:pPr>
                          <w:r>
                            <w:rPr>
                              <w:rFonts w:cs="Arial"/>
                              <w:sz w:val="22"/>
                              <w:szCs w:val="22"/>
                            </w:rPr>
                            <w:t>Construction Law and Contract Practice</w:t>
                          </w:r>
                        </w:p>
                        <w:p w14:paraId="4C857861" w14:textId="74198535" w:rsidR="00906F13" w:rsidRPr="001F37C7" w:rsidRDefault="00BF2A13"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37680053" w14:textId="77777777" w:rsidR="00906F13" w:rsidRPr="001F37C7" w:rsidRDefault="00906F13" w:rsidP="00906F13">
                          <w:pPr>
                            <w:spacing w:before="0" w:after="0" w:line="240" w:lineRule="auto"/>
                            <w:rPr>
                              <w:rFonts w:cs="Arial"/>
                              <w:sz w:val="22"/>
                              <w:szCs w:val="22"/>
                            </w:rPr>
                          </w:pPr>
                        </w:p>
                      </w:txbxContent>
                    </v:textbox>
                  </v:rect>
                  <v:rect id="Rectangle 132" o:spid="_x0000_s1033" style="position:absolute;left:95;top:32004;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" strokeweight="1.25pt">
                    <v:textbox>
                      <w:txbxContent>
                        <w:p w14:paraId="7A0367EC" w14:textId="1F999609"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032</w:t>
                          </w:r>
                        </w:p>
                        <w:p w14:paraId="6FB6B12F" w14:textId="73F8A506" w:rsidR="00906F13" w:rsidRPr="001F37C7" w:rsidRDefault="00950ECD" w:rsidP="00906F13">
                          <w:pPr>
                            <w:spacing w:before="0" w:after="0" w:line="240" w:lineRule="auto"/>
                            <w:rPr>
                              <w:rFonts w:cs="Arial"/>
                              <w:sz w:val="22"/>
                              <w:szCs w:val="22"/>
                            </w:rPr>
                          </w:pPr>
                          <w:r>
                            <w:rPr>
                              <w:rFonts w:cs="Arial"/>
                              <w:sz w:val="22"/>
                              <w:szCs w:val="22"/>
                            </w:rPr>
                            <w:t>Inspection and Building Pathology</w:t>
                          </w:r>
                        </w:p>
                        <w:p w14:paraId="4EB83A01" w14:textId="6225252B" w:rsidR="00906F13" w:rsidRPr="001F37C7" w:rsidRDefault="00906F13" w:rsidP="00906F13">
                          <w:pPr>
                            <w:spacing w:before="0" w:after="0" w:line="240" w:lineRule="auto"/>
                            <w:rPr>
                              <w:rFonts w:cs="Arial"/>
                              <w:sz w:val="22"/>
                              <w:szCs w:val="22"/>
                            </w:rPr>
                          </w:pPr>
                          <w:r w:rsidRPr="001F37C7">
                            <w:rPr>
                              <w:rFonts w:cs="Arial"/>
                              <w:sz w:val="22"/>
                              <w:szCs w:val="22"/>
                            </w:rPr>
                            <w:t>30 c</w:t>
                          </w:r>
                          <w:r w:rsidR="008E1FBD">
                            <w:rPr>
                              <w:rFonts w:cs="Arial"/>
                              <w:sz w:val="22"/>
                              <w:szCs w:val="22"/>
                            </w:rPr>
                            <w:t>redits</w:t>
                          </w:r>
                        </w:p>
                        <w:p w14:paraId="0C9621CA" w14:textId="77777777" w:rsidR="00906F13" w:rsidRPr="001F37C7" w:rsidRDefault="00906F13" w:rsidP="00906F13">
                          <w:pPr>
                            <w:spacing w:before="0" w:after="0" w:line="240" w:lineRule="auto"/>
                            <w:rPr>
                              <w:rFonts w:cs="Arial"/>
                              <w:sz w:val="22"/>
                              <w:szCs w:val="22"/>
                            </w:rPr>
                          </w:pPr>
                        </w:p>
                      </w:txbxContent>
                    </v:textbox>
                  </v:rect>
                  <v:rect id="Rectangle 132" o:spid="_x0000_s1034" style="position:absolute;top:39909;width:2894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" strokeweight="1.25pt">
                    <v:textbox>
                      <w:txbxContent>
                        <w:p w14:paraId="351B44F6" w14:textId="375E99F1" w:rsidR="00906F13" w:rsidRPr="001F37C7" w:rsidRDefault="00F26A38" w:rsidP="00906F13">
                          <w:pPr>
                            <w:spacing w:before="0" w:after="0" w:line="240" w:lineRule="auto"/>
                            <w:rPr>
                              <w:rFonts w:cs="Arial"/>
                              <w:sz w:val="22"/>
                              <w:szCs w:val="22"/>
                            </w:rPr>
                          </w:pPr>
                          <w:r>
                            <w:rPr>
                              <w:rFonts w:cs="Arial"/>
                              <w:sz w:val="22"/>
                              <w:szCs w:val="22"/>
                            </w:rPr>
                            <w:t>CE6</w:t>
                          </w:r>
                          <w:r w:rsidR="00056BFE">
                            <w:rPr>
                              <w:rFonts w:cs="Arial"/>
                              <w:sz w:val="22"/>
                              <w:szCs w:val="22"/>
                            </w:rPr>
                            <w:t>026</w:t>
                          </w:r>
                        </w:p>
                        <w:p w14:paraId="723160DD" w14:textId="0DD0D4C3" w:rsidR="00906F13" w:rsidRPr="001F37C7" w:rsidRDefault="00F26A38" w:rsidP="00906F13">
                          <w:pPr>
                            <w:spacing w:before="0" w:after="0" w:line="240" w:lineRule="auto"/>
                            <w:rPr>
                              <w:rFonts w:cs="Arial"/>
                              <w:sz w:val="22"/>
                              <w:szCs w:val="22"/>
                            </w:rPr>
                          </w:pPr>
                          <w:r>
                            <w:rPr>
                              <w:rFonts w:cs="Arial"/>
                              <w:sz w:val="22"/>
                              <w:szCs w:val="22"/>
                            </w:rPr>
                            <w:t>Individual Project</w:t>
                          </w:r>
                        </w:p>
                        <w:p w14:paraId="6B5DF3C5"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0E5DC594" w14:textId="77777777" w:rsidR="00906F13" w:rsidRPr="001F37C7" w:rsidRDefault="00906F13" w:rsidP="00906F13">
                          <w:pPr>
                            <w:spacing w:before="0" w:after="0" w:line="240" w:lineRule="auto"/>
                            <w:rPr>
                              <w:rFonts w:cs="Arial"/>
                              <w:sz w:val="22"/>
                              <w:szCs w:val="22"/>
                            </w:rPr>
                          </w:pPr>
                        </w:p>
                      </w:txbxContent>
                    </v:textbox>
                  </v:rect>
                </v:group>
              </v:group>
            </w:pict>
          </mc:Fallback>
        </mc:AlternateContent>
      </w:r>
      <w:r>
        <w:rPr>
          <w:noProof/>
        </w:rPr>
        <mc:AlternateContent>
          <mc:Choice Requires="wpg">
            <w:drawing>
              <wp:anchor distT="0" distB="0" distL="114300" distR="114300" simplePos="0" relativeHeight="251600384" behindDoc="0" locked="0" layoutInCell="1" allowOverlap="1" wp14:anchorId="69B0B7A3" wp14:editId="69CF6CED">
                <wp:simplePos x="0" y="0"/>
                <wp:positionH relativeFrom="column">
                  <wp:posOffset>2962275</wp:posOffset>
                </wp:positionH>
                <wp:positionV relativeFrom="paragraph">
                  <wp:posOffset>-180975</wp:posOffset>
                </wp:positionV>
                <wp:extent cx="2914015" cy="5027295"/>
                <wp:effectExtent l="0" t="0" r="19685" b="20955"/>
                <wp:wrapNone/>
                <wp:docPr id="29" name="Group 29"/>
                <wp:cNvGraphicFramePr/>
                <a:graphic xmlns:a="http://schemas.openxmlformats.org/drawingml/2006/main">
                  <a:graphicData uri="http://schemas.microsoft.com/office/word/2010/wordprocessingGroup">
                    <wpg:wgp>
                      <wpg:cNvGrpSpPr/>
                      <wpg:grpSpPr>
                        <a:xfrm>
                          <a:off x="0" y="0"/>
                          <a:ext cx="2914015" cy="5027295"/>
                          <a:chOff x="0" y="0"/>
                          <a:chExt cx="2914015" cy="5027593"/>
                        </a:xfrm>
                      </wpg:grpSpPr>
                      <wps:wsp>
                        <wps:cNvPr id="10" name="Rectangle 10"/>
                        <wps:cNvSpPr>
                          <a:spLocks noChangeArrowheads="1"/>
                        </wps:cNvSpPr>
                        <wps:spPr bwMode="auto">
                          <a:xfrm>
                            <a:off x="0" y="0"/>
                            <a:ext cx="2894965" cy="432000"/>
                          </a:xfrm>
                          <a:prstGeom prst="rect">
                            <a:avLst/>
                          </a:prstGeom>
                          <a:noFill/>
                          <a:ln w="15875">
                            <a:noFill/>
                            <a:miter lim="800000"/>
                            <a:headEnd/>
                            <a:tailEnd/>
                          </a:ln>
                        </wps:spPr>
                        <wps:txbx>
                          <w:txbxContent>
                            <w:p w14:paraId="15479B6C" w14:textId="24BAB92F" w:rsidR="00906F13" w:rsidRPr="00906F13" w:rsidRDefault="00906F13" w:rsidP="00906F13">
                              <w:pPr>
                                <w:jc w:val="center"/>
                                <w:rPr>
                                  <w:rFonts w:cs="Arial"/>
                                  <w:b/>
                                  <w:bCs/>
                                  <w:sz w:val="32"/>
                                  <w:szCs w:val="32"/>
                                </w:rPr>
                              </w:pPr>
                              <w:r w:rsidRPr="00906F13">
                                <w:rPr>
                                  <w:rFonts w:cs="Arial"/>
                                  <w:b/>
                                  <w:bCs/>
                                  <w:sz w:val="32"/>
                                  <w:szCs w:val="32"/>
                                </w:rPr>
                                <w:t xml:space="preserve">Level </w:t>
                              </w:r>
                              <w:r>
                                <w:rPr>
                                  <w:rFonts w:cs="Arial"/>
                                  <w:b/>
                                  <w:bCs/>
                                  <w:sz w:val="32"/>
                                  <w:szCs w:val="32"/>
                                </w:rPr>
                                <w:t>5</w:t>
                              </w:r>
                            </w:p>
                          </w:txbxContent>
                        </wps:txbx>
                        <wps:bodyPr rot="0" vert="horz" wrap="square" lIns="91440" tIns="45720" rIns="91440" bIns="45720" anchor="t" anchorCtr="0" upright="1">
                          <a:noAutofit/>
                        </wps:bodyPr>
                      </wps:wsp>
                      <wpg:grpSp>
                        <wpg:cNvPr id="11" name="Group 11"/>
                        <wpg:cNvGrpSpPr/>
                        <wpg:grpSpPr>
                          <a:xfrm>
                            <a:off x="9525" y="438150"/>
                            <a:ext cx="2904490" cy="4589443"/>
                            <a:chOff x="0" y="0"/>
                            <a:chExt cx="2904490" cy="4733925"/>
                          </a:xfrm>
                        </wpg:grpSpPr>
                        <wps:wsp>
                          <wps:cNvPr id="12" name="Rectangle 132"/>
                          <wps:cNvSpPr>
                            <a:spLocks noChangeArrowheads="1"/>
                          </wps:cNvSpPr>
                          <wps:spPr bwMode="auto">
                            <a:xfrm>
                              <a:off x="0" y="0"/>
                              <a:ext cx="2894965" cy="742950"/>
                            </a:xfrm>
                            <a:prstGeom prst="rect">
                              <a:avLst/>
                            </a:prstGeom>
                            <a:solidFill>
                              <a:srgbClr val="FFFFFF"/>
                            </a:solidFill>
                            <a:ln w="15875">
                              <a:solidFill>
                                <a:srgbClr val="000000"/>
                              </a:solidFill>
                              <a:miter lim="800000"/>
                              <a:headEnd/>
                              <a:tailEnd/>
                            </a:ln>
                          </wps:spPr>
                          <wps:txbx>
                            <w:txbxContent>
                              <w:p w14:paraId="77222DD0" w14:textId="240C023B" w:rsidR="00906F13" w:rsidRPr="001F37C7" w:rsidRDefault="00283DC0" w:rsidP="00906F13">
                                <w:pPr>
                                  <w:spacing w:before="0" w:after="0" w:line="240" w:lineRule="auto"/>
                                  <w:rPr>
                                    <w:rFonts w:cs="Arial"/>
                                    <w:sz w:val="22"/>
                                    <w:szCs w:val="22"/>
                                  </w:rPr>
                                </w:pPr>
                                <w:r w:rsidRPr="001F37C7">
                                  <w:rPr>
                                    <w:rFonts w:cs="Arial"/>
                                    <w:sz w:val="22"/>
                                    <w:szCs w:val="22"/>
                                  </w:rPr>
                                  <w:t>EG</w:t>
                                </w:r>
                                <w:r>
                                  <w:rPr>
                                    <w:rFonts w:cs="Arial"/>
                                    <w:sz w:val="22"/>
                                    <w:szCs w:val="22"/>
                                  </w:rPr>
                                  <w:t>5016</w:t>
                                </w:r>
                              </w:p>
                              <w:p w14:paraId="75446B83" w14:textId="5F412242" w:rsidR="00906F13" w:rsidRPr="001F37C7" w:rsidRDefault="000233CE" w:rsidP="00906F13">
                                <w:pPr>
                                  <w:spacing w:before="0" w:after="0" w:line="240" w:lineRule="auto"/>
                                  <w:rPr>
                                    <w:rFonts w:cs="Arial"/>
                                    <w:sz w:val="22"/>
                                    <w:szCs w:val="22"/>
                                  </w:rPr>
                                </w:pPr>
                                <w:r>
                                  <w:rPr>
                                    <w:rFonts w:cs="Arial"/>
                                    <w:sz w:val="22"/>
                                    <w:szCs w:val="22"/>
                                  </w:rPr>
                                  <w:t>Explor</w:t>
                                </w:r>
                                <w:r w:rsidR="003E1D81">
                                  <w:rPr>
                                    <w:rFonts w:cs="Arial"/>
                                    <w:sz w:val="22"/>
                                    <w:szCs w:val="22"/>
                                  </w:rPr>
                                  <w:t xml:space="preserve">ing </w:t>
                                </w:r>
                                <w:r w:rsidR="00D377E9">
                                  <w:rPr>
                                    <w:rFonts w:cs="Arial"/>
                                    <w:sz w:val="22"/>
                                    <w:szCs w:val="22"/>
                                  </w:rPr>
                                  <w:t>Engineering Project Management</w:t>
                                </w:r>
                              </w:p>
                              <w:p w14:paraId="5CDD709B" w14:textId="451E52D9"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3635D96E"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3" name="Rectangle 132"/>
                          <wps:cNvSpPr>
                            <a:spLocks noChangeArrowheads="1"/>
                          </wps:cNvSpPr>
                          <wps:spPr bwMode="auto">
                            <a:xfrm>
                              <a:off x="0" y="800100"/>
                              <a:ext cx="2894965" cy="742950"/>
                            </a:xfrm>
                            <a:prstGeom prst="rect">
                              <a:avLst/>
                            </a:prstGeom>
                            <a:solidFill>
                              <a:srgbClr val="FFFFFF"/>
                            </a:solidFill>
                            <a:ln w="15875">
                              <a:solidFill>
                                <a:srgbClr val="000000"/>
                              </a:solidFill>
                              <a:miter lim="800000"/>
                              <a:headEnd/>
                              <a:tailEnd/>
                            </a:ln>
                          </wps:spPr>
                          <wps:txbx>
                            <w:txbxContent>
                              <w:p w14:paraId="045315A9" w14:textId="146A811F" w:rsidR="00906F13" w:rsidRPr="001F37C7" w:rsidRDefault="000233CE" w:rsidP="00906F13">
                                <w:pPr>
                                  <w:spacing w:before="0" w:after="0" w:line="240" w:lineRule="auto"/>
                                  <w:rPr>
                                    <w:rFonts w:cs="Arial"/>
                                    <w:sz w:val="22"/>
                                    <w:szCs w:val="22"/>
                                  </w:rPr>
                                </w:pPr>
                                <w:r>
                                  <w:rPr>
                                    <w:rFonts w:cs="Arial"/>
                                    <w:sz w:val="22"/>
                                    <w:szCs w:val="22"/>
                                  </w:rPr>
                                  <w:t>CE5</w:t>
                                </w:r>
                                <w:r w:rsidR="003B6EF9">
                                  <w:rPr>
                                    <w:rFonts w:cs="Arial"/>
                                    <w:sz w:val="22"/>
                                    <w:szCs w:val="22"/>
                                  </w:rPr>
                                  <w:t>032</w:t>
                                </w:r>
                              </w:p>
                              <w:p w14:paraId="0272B9EF" w14:textId="033DFBB5" w:rsidR="00906F13" w:rsidRPr="001F37C7" w:rsidRDefault="00D377E9" w:rsidP="00906F13">
                                <w:pPr>
                                  <w:spacing w:before="0" w:after="0" w:line="240" w:lineRule="auto"/>
                                  <w:rPr>
                                    <w:rFonts w:cs="Arial"/>
                                    <w:sz w:val="22"/>
                                    <w:szCs w:val="22"/>
                                  </w:rPr>
                                </w:pPr>
                                <w:r>
                                  <w:rPr>
                                    <w:rFonts w:cs="Arial"/>
                                    <w:sz w:val="22"/>
                                    <w:szCs w:val="22"/>
                                  </w:rPr>
                                  <w:t>Digital Technologies and Construction Modelling</w:t>
                                </w:r>
                              </w:p>
                              <w:p w14:paraId="0653A885" w14:textId="0DCF6CF5"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5274AD9D"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4" name="Rectangle 132"/>
                          <wps:cNvSpPr>
                            <a:spLocks noChangeArrowheads="1"/>
                          </wps:cNvSpPr>
                          <wps:spPr bwMode="auto">
                            <a:xfrm>
                              <a:off x="0" y="1600200"/>
                              <a:ext cx="2894965" cy="742950"/>
                            </a:xfrm>
                            <a:prstGeom prst="rect">
                              <a:avLst/>
                            </a:prstGeom>
                            <a:solidFill>
                              <a:srgbClr val="FFFFFF"/>
                            </a:solidFill>
                            <a:ln w="15875">
                              <a:solidFill>
                                <a:srgbClr val="000000"/>
                              </a:solidFill>
                              <a:miter lim="800000"/>
                              <a:headEnd/>
                              <a:tailEnd/>
                            </a:ln>
                          </wps:spPr>
                          <wps:txbx>
                            <w:txbxContent>
                              <w:p w14:paraId="55B6F0F8" w14:textId="12B2A602" w:rsidR="00906F13" w:rsidRDefault="000233CE" w:rsidP="00906F13">
                                <w:pPr>
                                  <w:spacing w:before="0" w:after="0" w:line="240" w:lineRule="auto"/>
                                  <w:rPr>
                                    <w:rFonts w:cs="Arial"/>
                                    <w:sz w:val="22"/>
                                    <w:szCs w:val="22"/>
                                  </w:rPr>
                                </w:pPr>
                                <w:r>
                                  <w:rPr>
                                    <w:rFonts w:cs="Arial"/>
                                    <w:sz w:val="22"/>
                                    <w:szCs w:val="22"/>
                                  </w:rPr>
                                  <w:t>CE5</w:t>
                                </w:r>
                                <w:r w:rsidR="003B6EF9">
                                  <w:rPr>
                                    <w:rFonts w:cs="Arial"/>
                                    <w:sz w:val="22"/>
                                    <w:szCs w:val="22"/>
                                  </w:rPr>
                                  <w:t>033</w:t>
                                </w:r>
                              </w:p>
                              <w:p w14:paraId="71651A1E" w14:textId="6848C057" w:rsidR="00D377E9" w:rsidRPr="001F37C7" w:rsidRDefault="00D377E9" w:rsidP="00906F13">
                                <w:pPr>
                                  <w:spacing w:before="0" w:after="0" w:line="240" w:lineRule="auto"/>
                                  <w:rPr>
                                    <w:rFonts w:cs="Arial"/>
                                    <w:sz w:val="22"/>
                                    <w:szCs w:val="22"/>
                                  </w:rPr>
                                </w:pPr>
                                <w:r>
                                  <w:rPr>
                                    <w:rFonts w:cs="Arial"/>
                                    <w:sz w:val="22"/>
                                    <w:szCs w:val="22"/>
                                  </w:rPr>
                                  <w:t>Construction Technology and Environmental Services</w:t>
                                </w:r>
                              </w:p>
                              <w:p w14:paraId="558EBEC3" w14:textId="52171F0F"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60391B73"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5" name="Rectangle 132"/>
                          <wps:cNvSpPr>
                            <a:spLocks noChangeArrowheads="1"/>
                          </wps:cNvSpPr>
                          <wps:spPr bwMode="auto">
                            <a:xfrm>
                              <a:off x="0" y="2409825"/>
                              <a:ext cx="2894965" cy="742950"/>
                            </a:xfrm>
                            <a:prstGeom prst="rect">
                              <a:avLst/>
                            </a:prstGeom>
                            <a:solidFill>
                              <a:srgbClr val="FFFFFF"/>
                            </a:solidFill>
                            <a:ln w="15875">
                              <a:solidFill>
                                <a:srgbClr val="000000"/>
                              </a:solidFill>
                              <a:miter lim="800000"/>
                              <a:headEnd/>
                              <a:tailEnd/>
                            </a:ln>
                          </wps:spPr>
                          <wps:txbx>
                            <w:txbxContent>
                              <w:p w14:paraId="49E0B172" w14:textId="6844CB6F"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031</w:t>
                                </w:r>
                              </w:p>
                              <w:p w14:paraId="1FFD7346" w14:textId="77777777" w:rsidR="00D377E9" w:rsidRPr="001F37C7" w:rsidRDefault="00D377E9" w:rsidP="00D377E9">
                                <w:pPr>
                                  <w:spacing w:before="0" w:after="0" w:line="240" w:lineRule="auto"/>
                                  <w:rPr>
                                    <w:rFonts w:cs="Arial"/>
                                    <w:sz w:val="22"/>
                                    <w:szCs w:val="22"/>
                                  </w:rPr>
                                </w:pPr>
                                <w:r>
                                  <w:rPr>
                                    <w:rFonts w:cs="Arial"/>
                                    <w:sz w:val="22"/>
                                    <w:szCs w:val="22"/>
                                  </w:rPr>
                                  <w:t>Procurement and Contract Administration</w:t>
                                </w:r>
                              </w:p>
                              <w:p w14:paraId="59DE9767" w14:textId="6FFAB46F" w:rsidR="00906F13" w:rsidRPr="001F37C7" w:rsidRDefault="00BB2131"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4B6341A1"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6" name="Rectangle 132"/>
                          <wps:cNvSpPr>
                            <a:spLocks noChangeArrowheads="1"/>
                          </wps:cNvSpPr>
                          <wps:spPr bwMode="auto">
                            <a:xfrm>
                              <a:off x="9525" y="3200400"/>
                              <a:ext cx="2894965" cy="742950"/>
                            </a:xfrm>
                            <a:prstGeom prst="rect">
                              <a:avLst/>
                            </a:prstGeom>
                            <a:solidFill>
                              <a:srgbClr val="FFFFFF"/>
                            </a:solidFill>
                            <a:ln w="15875">
                              <a:solidFill>
                                <a:srgbClr val="000000"/>
                              </a:solidFill>
                              <a:miter lim="800000"/>
                              <a:headEnd/>
                              <a:tailEnd/>
                            </a:ln>
                          </wps:spPr>
                          <wps:txbx>
                            <w:txbxContent>
                              <w:p w14:paraId="6B80E3D5" w14:textId="2D54B51A"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029</w:t>
                                </w:r>
                              </w:p>
                              <w:p w14:paraId="4AB15060" w14:textId="44609B87" w:rsidR="00906F13" w:rsidRPr="001F37C7" w:rsidRDefault="000D6AD1" w:rsidP="00906F13">
                                <w:pPr>
                                  <w:spacing w:before="0" w:after="0" w:line="240" w:lineRule="auto"/>
                                  <w:rPr>
                                    <w:rFonts w:cs="Arial"/>
                                    <w:sz w:val="22"/>
                                    <w:szCs w:val="22"/>
                                  </w:rPr>
                                </w:pPr>
                                <w:r>
                                  <w:rPr>
                                    <w:rFonts w:cs="Arial"/>
                                    <w:sz w:val="22"/>
                                    <w:szCs w:val="22"/>
                                  </w:rPr>
                                  <w:t>Design and Specification</w:t>
                                </w:r>
                              </w:p>
                              <w:p w14:paraId="0F653F3B"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3A37716F"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7" name="Rectangle 132"/>
                          <wps:cNvSpPr>
                            <a:spLocks noChangeArrowheads="1"/>
                          </wps:cNvSpPr>
                          <wps:spPr bwMode="auto">
                            <a:xfrm>
                              <a:off x="0" y="3990975"/>
                              <a:ext cx="2894965" cy="742950"/>
                            </a:xfrm>
                            <a:prstGeom prst="rect">
                              <a:avLst/>
                            </a:prstGeom>
                            <a:solidFill>
                              <a:srgbClr val="FFFFFF"/>
                            </a:solidFill>
                            <a:ln w="15875">
                              <a:solidFill>
                                <a:srgbClr val="000000"/>
                              </a:solidFill>
                              <a:miter lim="800000"/>
                              <a:headEnd/>
                              <a:tailEnd/>
                            </a:ln>
                          </wps:spPr>
                          <wps:txbx>
                            <w:txbxContent>
                              <w:p w14:paraId="44434EAD" w14:textId="0A462BC9"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030</w:t>
                                </w:r>
                              </w:p>
                              <w:p w14:paraId="652E22AE" w14:textId="0E9084F2" w:rsidR="00906F13" w:rsidRPr="001F37C7" w:rsidRDefault="000D6AD1" w:rsidP="00906F13">
                                <w:pPr>
                                  <w:spacing w:before="0" w:after="0" w:line="240" w:lineRule="auto"/>
                                  <w:rPr>
                                    <w:rFonts w:cs="Arial"/>
                                    <w:sz w:val="22"/>
                                    <w:szCs w:val="22"/>
                                  </w:rPr>
                                </w:pPr>
                                <w:bookmarkStart w:id="1" w:name="_Hlk133061699"/>
                                <w:r>
                                  <w:rPr>
                                    <w:rFonts w:cs="Arial"/>
                                    <w:sz w:val="22"/>
                                    <w:szCs w:val="22"/>
                                  </w:rPr>
                                  <w:t xml:space="preserve">Legal and Regulatory Compliance </w:t>
                                </w:r>
                              </w:p>
                              <w:bookmarkEnd w:id="1"/>
                              <w:p w14:paraId="35F55344"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1F881A51"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g:grpSp>
                    </wpg:wgp>
                  </a:graphicData>
                </a:graphic>
              </wp:anchor>
            </w:drawing>
          </mc:Choice>
          <mc:Fallback>
            <w:pict>
              <v:group w14:anchorId="69B0B7A3" id="Group 29" o:spid="_x0000_s1035" style="position:absolute;margin-left:233.25pt;margin-top:-14.25pt;width:229.45pt;height:395.85pt;z-index:251600384" coordsize="29140,5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">
                <v:rect id="Rectangle 10" o:spid="_x0000_s1036" style="position:absolute;width:2894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" filled="f" stroked="f" strokeweight="1.25pt">
                  <v:textbox>
                    <w:txbxContent>
                      <w:p w14:paraId="15479B6C" w14:textId="24BAB92F" w:rsidR="00906F13" w:rsidRPr="00906F13" w:rsidRDefault="00906F13" w:rsidP="00906F13">
                        <w:pPr>
                          <w:jc w:val="center"/>
                          <w:rPr>
                            <w:rFonts w:cs="Arial"/>
                            <w:b/>
                            <w:bCs/>
                            <w:sz w:val="32"/>
                            <w:szCs w:val="32"/>
                          </w:rPr>
                        </w:pPr>
                        <w:r w:rsidRPr="00906F13">
                          <w:rPr>
                            <w:rFonts w:cs="Arial"/>
                            <w:b/>
                            <w:bCs/>
                            <w:sz w:val="32"/>
                            <w:szCs w:val="32"/>
                          </w:rPr>
                          <w:t xml:space="preserve">Level </w:t>
                        </w:r>
                        <w:r>
                          <w:rPr>
                            <w:rFonts w:cs="Arial"/>
                            <w:b/>
                            <w:bCs/>
                            <w:sz w:val="32"/>
                            <w:szCs w:val="32"/>
                          </w:rPr>
                          <w:t>5</w:t>
                        </w:r>
                      </w:p>
                    </w:txbxContent>
                  </v:textbox>
                </v:rect>
                <v:group id="Group 11" o:spid="_x0000_s1037" style="position:absolute;left:95;top:4381;width:29045;height:45894" coordsize="29044,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32" o:spid="_x0000_s1038" style="position:absolute;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" strokeweight="1.25pt">
                    <v:textbox>
                      <w:txbxContent>
                        <w:p w14:paraId="77222DD0" w14:textId="240C023B" w:rsidR="00906F13" w:rsidRPr="001F37C7" w:rsidRDefault="00283DC0" w:rsidP="00906F13">
                          <w:pPr>
                            <w:spacing w:before="0" w:after="0" w:line="240" w:lineRule="auto"/>
                            <w:rPr>
                              <w:rFonts w:cs="Arial"/>
                              <w:sz w:val="22"/>
                              <w:szCs w:val="22"/>
                            </w:rPr>
                          </w:pPr>
                          <w:r w:rsidRPr="001F37C7">
                            <w:rPr>
                              <w:rFonts w:cs="Arial"/>
                              <w:sz w:val="22"/>
                              <w:szCs w:val="22"/>
                            </w:rPr>
                            <w:t>EG</w:t>
                          </w:r>
                          <w:r>
                            <w:rPr>
                              <w:rFonts w:cs="Arial"/>
                              <w:sz w:val="22"/>
                              <w:szCs w:val="22"/>
                            </w:rPr>
                            <w:t>5016</w:t>
                          </w:r>
                        </w:p>
                        <w:p w14:paraId="75446B83" w14:textId="5F412242" w:rsidR="00906F13" w:rsidRPr="001F37C7" w:rsidRDefault="000233CE" w:rsidP="00906F13">
                          <w:pPr>
                            <w:spacing w:before="0" w:after="0" w:line="240" w:lineRule="auto"/>
                            <w:rPr>
                              <w:rFonts w:cs="Arial"/>
                              <w:sz w:val="22"/>
                              <w:szCs w:val="22"/>
                            </w:rPr>
                          </w:pPr>
                          <w:r>
                            <w:rPr>
                              <w:rFonts w:cs="Arial"/>
                              <w:sz w:val="22"/>
                              <w:szCs w:val="22"/>
                            </w:rPr>
                            <w:t>Explor</w:t>
                          </w:r>
                          <w:r w:rsidR="003E1D81">
                            <w:rPr>
                              <w:rFonts w:cs="Arial"/>
                              <w:sz w:val="22"/>
                              <w:szCs w:val="22"/>
                            </w:rPr>
                            <w:t xml:space="preserve">ing </w:t>
                          </w:r>
                          <w:r w:rsidR="00D377E9">
                            <w:rPr>
                              <w:rFonts w:cs="Arial"/>
                              <w:sz w:val="22"/>
                              <w:szCs w:val="22"/>
                            </w:rPr>
                            <w:t>Engineering Project Management</w:t>
                          </w:r>
                        </w:p>
                        <w:p w14:paraId="5CDD709B" w14:textId="451E52D9"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3635D96E" w14:textId="77777777" w:rsidR="00906F13" w:rsidRPr="001F37C7" w:rsidRDefault="00906F13" w:rsidP="00906F13">
                          <w:pPr>
                            <w:spacing w:before="0" w:after="0" w:line="240" w:lineRule="auto"/>
                            <w:rPr>
                              <w:rFonts w:cs="Arial"/>
                              <w:sz w:val="22"/>
                              <w:szCs w:val="22"/>
                            </w:rPr>
                          </w:pPr>
                        </w:p>
                      </w:txbxContent>
                    </v:textbox>
                  </v:rect>
                  <v:rect id="Rectangle 132" o:spid="_x0000_s1039" style="position:absolute;top:8001;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OQwAAAANsAAAAPAAAAZHJzL2Rvd25yZXYueG1sRE9Li8Iw&#10;EL4L+x/CLOxNU10U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gRRTkMAAAADbAAAADwAAAAAA&#10;AAAAAAAAAAAHAgAAZHJzL2Rvd25yZXYueG1sUEsFBgAAAAADAAMAtwAAAPQCAAAAAA==&#10;" strokeweight="1.25pt">
                    <v:textbox>
                      <w:txbxContent>
                        <w:p w14:paraId="045315A9" w14:textId="146A811F" w:rsidR="00906F13" w:rsidRPr="001F37C7" w:rsidRDefault="000233CE" w:rsidP="00906F13">
                          <w:pPr>
                            <w:spacing w:before="0" w:after="0" w:line="240" w:lineRule="auto"/>
                            <w:rPr>
                              <w:rFonts w:cs="Arial"/>
                              <w:sz w:val="22"/>
                              <w:szCs w:val="22"/>
                            </w:rPr>
                          </w:pPr>
                          <w:r>
                            <w:rPr>
                              <w:rFonts w:cs="Arial"/>
                              <w:sz w:val="22"/>
                              <w:szCs w:val="22"/>
                            </w:rPr>
                            <w:t>CE5</w:t>
                          </w:r>
                          <w:r w:rsidR="003B6EF9">
                            <w:rPr>
                              <w:rFonts w:cs="Arial"/>
                              <w:sz w:val="22"/>
                              <w:szCs w:val="22"/>
                            </w:rPr>
                            <w:t>032</w:t>
                          </w:r>
                        </w:p>
                        <w:p w14:paraId="0272B9EF" w14:textId="033DFBB5" w:rsidR="00906F13" w:rsidRPr="001F37C7" w:rsidRDefault="00D377E9" w:rsidP="00906F13">
                          <w:pPr>
                            <w:spacing w:before="0" w:after="0" w:line="240" w:lineRule="auto"/>
                            <w:rPr>
                              <w:rFonts w:cs="Arial"/>
                              <w:sz w:val="22"/>
                              <w:szCs w:val="22"/>
                            </w:rPr>
                          </w:pPr>
                          <w:r>
                            <w:rPr>
                              <w:rFonts w:cs="Arial"/>
                              <w:sz w:val="22"/>
                              <w:szCs w:val="22"/>
                            </w:rPr>
                            <w:t>Digital Technologies and Construction Modelling</w:t>
                          </w:r>
                        </w:p>
                        <w:p w14:paraId="0653A885" w14:textId="0DCF6CF5"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5274AD9D" w14:textId="77777777" w:rsidR="00906F13" w:rsidRPr="001F37C7" w:rsidRDefault="00906F13" w:rsidP="00906F13">
                          <w:pPr>
                            <w:spacing w:before="0" w:after="0" w:line="240" w:lineRule="auto"/>
                            <w:rPr>
                              <w:rFonts w:cs="Arial"/>
                              <w:sz w:val="22"/>
                              <w:szCs w:val="22"/>
                            </w:rPr>
                          </w:pPr>
                        </w:p>
                      </w:txbxContent>
                    </v:textbox>
                  </v:rect>
                  <v:rect id="Rectangle 132" o:spid="_x0000_s1040" style="position:absolute;top:16002;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" strokeweight="1.25pt">
                    <v:textbox>
                      <w:txbxContent>
                        <w:p w14:paraId="55B6F0F8" w14:textId="12B2A602" w:rsidR="00906F13" w:rsidRDefault="000233CE" w:rsidP="00906F13">
                          <w:pPr>
                            <w:spacing w:before="0" w:after="0" w:line="240" w:lineRule="auto"/>
                            <w:rPr>
                              <w:rFonts w:cs="Arial"/>
                              <w:sz w:val="22"/>
                              <w:szCs w:val="22"/>
                            </w:rPr>
                          </w:pPr>
                          <w:r>
                            <w:rPr>
                              <w:rFonts w:cs="Arial"/>
                              <w:sz w:val="22"/>
                              <w:szCs w:val="22"/>
                            </w:rPr>
                            <w:t>CE5</w:t>
                          </w:r>
                          <w:r w:rsidR="003B6EF9">
                            <w:rPr>
                              <w:rFonts w:cs="Arial"/>
                              <w:sz w:val="22"/>
                              <w:szCs w:val="22"/>
                            </w:rPr>
                            <w:t>033</w:t>
                          </w:r>
                        </w:p>
                        <w:p w14:paraId="71651A1E" w14:textId="6848C057" w:rsidR="00D377E9" w:rsidRPr="001F37C7" w:rsidRDefault="00D377E9" w:rsidP="00906F13">
                          <w:pPr>
                            <w:spacing w:before="0" w:after="0" w:line="240" w:lineRule="auto"/>
                            <w:rPr>
                              <w:rFonts w:cs="Arial"/>
                              <w:sz w:val="22"/>
                              <w:szCs w:val="22"/>
                            </w:rPr>
                          </w:pPr>
                          <w:r>
                            <w:rPr>
                              <w:rFonts w:cs="Arial"/>
                              <w:sz w:val="22"/>
                              <w:szCs w:val="22"/>
                            </w:rPr>
                            <w:t>Construction Technology and Environmental Services</w:t>
                          </w:r>
                        </w:p>
                        <w:p w14:paraId="558EBEC3" w14:textId="52171F0F"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60391B73" w14:textId="77777777" w:rsidR="00906F13" w:rsidRPr="001F37C7" w:rsidRDefault="00906F13" w:rsidP="00906F13">
                          <w:pPr>
                            <w:spacing w:before="0" w:after="0" w:line="240" w:lineRule="auto"/>
                            <w:rPr>
                              <w:rFonts w:cs="Arial"/>
                              <w:sz w:val="22"/>
                              <w:szCs w:val="22"/>
                            </w:rPr>
                          </w:pPr>
                        </w:p>
                      </w:txbxContent>
                    </v:textbox>
                  </v:rect>
                  <v:rect id="Rectangle 132" o:spid="_x0000_s1041" style="position:absolute;top:24098;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" strokeweight="1.25pt">
                    <v:textbox>
                      <w:txbxContent>
                        <w:p w14:paraId="49E0B172" w14:textId="6844CB6F"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031</w:t>
                          </w:r>
                        </w:p>
                        <w:p w14:paraId="1FFD7346" w14:textId="77777777" w:rsidR="00D377E9" w:rsidRPr="001F37C7" w:rsidRDefault="00D377E9" w:rsidP="00D377E9">
                          <w:pPr>
                            <w:spacing w:before="0" w:after="0" w:line="240" w:lineRule="auto"/>
                            <w:rPr>
                              <w:rFonts w:cs="Arial"/>
                              <w:sz w:val="22"/>
                              <w:szCs w:val="22"/>
                            </w:rPr>
                          </w:pPr>
                          <w:r>
                            <w:rPr>
                              <w:rFonts w:cs="Arial"/>
                              <w:sz w:val="22"/>
                              <w:szCs w:val="22"/>
                            </w:rPr>
                            <w:t>Procurement and Contract Administration</w:t>
                          </w:r>
                        </w:p>
                        <w:p w14:paraId="59DE9767" w14:textId="6FFAB46F" w:rsidR="00906F13" w:rsidRPr="001F37C7" w:rsidRDefault="00BB2131"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4B6341A1" w14:textId="77777777" w:rsidR="00906F13" w:rsidRPr="001F37C7" w:rsidRDefault="00906F13" w:rsidP="00906F13">
                          <w:pPr>
                            <w:spacing w:before="0" w:after="0" w:line="240" w:lineRule="auto"/>
                            <w:rPr>
                              <w:rFonts w:cs="Arial"/>
                              <w:sz w:val="22"/>
                              <w:szCs w:val="22"/>
                            </w:rPr>
                          </w:pPr>
                        </w:p>
                      </w:txbxContent>
                    </v:textbox>
                  </v:rect>
                  <v:rect id="Rectangle 132" o:spid="_x0000_s1042" style="position:absolute;left:95;top:32004;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" strokeweight="1.25pt">
                    <v:textbox>
                      <w:txbxContent>
                        <w:p w14:paraId="6B80E3D5" w14:textId="2D54B51A"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029</w:t>
                          </w:r>
                        </w:p>
                        <w:p w14:paraId="4AB15060" w14:textId="44609B87" w:rsidR="00906F13" w:rsidRPr="001F37C7" w:rsidRDefault="000D6AD1" w:rsidP="00906F13">
                          <w:pPr>
                            <w:spacing w:before="0" w:after="0" w:line="240" w:lineRule="auto"/>
                            <w:rPr>
                              <w:rFonts w:cs="Arial"/>
                              <w:sz w:val="22"/>
                              <w:szCs w:val="22"/>
                            </w:rPr>
                          </w:pPr>
                          <w:r>
                            <w:rPr>
                              <w:rFonts w:cs="Arial"/>
                              <w:sz w:val="22"/>
                              <w:szCs w:val="22"/>
                            </w:rPr>
                            <w:t>Design and Specification</w:t>
                          </w:r>
                        </w:p>
                        <w:p w14:paraId="0F653F3B"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3A37716F" w14:textId="77777777" w:rsidR="00906F13" w:rsidRPr="001F37C7" w:rsidRDefault="00906F13" w:rsidP="00906F13">
                          <w:pPr>
                            <w:spacing w:before="0" w:after="0" w:line="240" w:lineRule="auto"/>
                            <w:rPr>
                              <w:rFonts w:cs="Arial"/>
                              <w:sz w:val="22"/>
                              <w:szCs w:val="22"/>
                            </w:rPr>
                          </w:pPr>
                        </w:p>
                      </w:txbxContent>
                    </v:textbox>
                  </v:rect>
                  <v:rect id="Rectangle 132" o:spid="_x0000_s1043" style="position:absolute;top:39909;width:2894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" strokeweight="1.25pt">
                    <v:textbox>
                      <w:txbxContent>
                        <w:p w14:paraId="44434EAD" w14:textId="0A462BC9" w:rsidR="00906F13" w:rsidRPr="001F37C7" w:rsidRDefault="00BB2131" w:rsidP="00906F13">
                          <w:pPr>
                            <w:spacing w:before="0" w:after="0" w:line="240" w:lineRule="auto"/>
                            <w:rPr>
                              <w:rFonts w:cs="Arial"/>
                              <w:sz w:val="22"/>
                              <w:szCs w:val="22"/>
                            </w:rPr>
                          </w:pPr>
                          <w:r>
                            <w:rPr>
                              <w:rFonts w:cs="Arial"/>
                              <w:sz w:val="22"/>
                              <w:szCs w:val="22"/>
                            </w:rPr>
                            <w:t>CE5</w:t>
                          </w:r>
                          <w:r w:rsidR="003B6EF9">
                            <w:rPr>
                              <w:rFonts w:cs="Arial"/>
                              <w:sz w:val="22"/>
                              <w:szCs w:val="22"/>
                            </w:rPr>
                            <w:t>030</w:t>
                          </w:r>
                        </w:p>
                        <w:p w14:paraId="652E22AE" w14:textId="0E9084F2" w:rsidR="00906F13" w:rsidRPr="001F37C7" w:rsidRDefault="000D6AD1" w:rsidP="00906F13">
                          <w:pPr>
                            <w:spacing w:before="0" w:after="0" w:line="240" w:lineRule="auto"/>
                            <w:rPr>
                              <w:rFonts w:cs="Arial"/>
                              <w:sz w:val="22"/>
                              <w:szCs w:val="22"/>
                            </w:rPr>
                          </w:pPr>
                          <w:bookmarkStart w:id="2" w:name="_Hlk133061699"/>
                          <w:r>
                            <w:rPr>
                              <w:rFonts w:cs="Arial"/>
                              <w:sz w:val="22"/>
                              <w:szCs w:val="22"/>
                            </w:rPr>
                            <w:t xml:space="preserve">Legal and Regulatory Compliance </w:t>
                          </w:r>
                        </w:p>
                        <w:bookmarkEnd w:id="2"/>
                        <w:p w14:paraId="35F55344"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1F881A51" w14:textId="77777777" w:rsidR="00906F13" w:rsidRPr="001F37C7" w:rsidRDefault="00906F13" w:rsidP="00906F13">
                          <w:pPr>
                            <w:spacing w:before="0" w:after="0" w:line="240" w:lineRule="auto"/>
                            <w:rPr>
                              <w:rFonts w:cs="Arial"/>
                              <w:sz w:val="22"/>
                              <w:szCs w:val="22"/>
                            </w:rPr>
                          </w:pPr>
                        </w:p>
                      </w:txbxContent>
                    </v:textbox>
                  </v:rect>
                </v:group>
              </v:group>
            </w:pict>
          </mc:Fallback>
        </mc:AlternateContent>
      </w:r>
      <w:r>
        <w:rPr>
          <w:noProof/>
        </w:rPr>
        <mc:AlternateContent>
          <mc:Choice Requires="wpg">
            <w:drawing>
              <wp:anchor distT="0" distB="0" distL="114300" distR="114300" simplePos="0" relativeHeight="251595264" behindDoc="0" locked="0" layoutInCell="1" allowOverlap="1" wp14:anchorId="5BA5CA74" wp14:editId="5592AB65">
                <wp:simplePos x="0" y="0"/>
                <wp:positionH relativeFrom="column">
                  <wp:posOffset>0</wp:posOffset>
                </wp:positionH>
                <wp:positionV relativeFrom="paragraph">
                  <wp:posOffset>-171450</wp:posOffset>
                </wp:positionV>
                <wp:extent cx="2904490" cy="5010150"/>
                <wp:effectExtent l="0" t="0" r="10160" b="19050"/>
                <wp:wrapNone/>
                <wp:docPr id="28" name="Group 28"/>
                <wp:cNvGraphicFramePr/>
                <a:graphic xmlns:a="http://schemas.openxmlformats.org/drawingml/2006/main">
                  <a:graphicData uri="http://schemas.microsoft.com/office/word/2010/wordprocessingGroup">
                    <wpg:wgp>
                      <wpg:cNvGrpSpPr/>
                      <wpg:grpSpPr>
                        <a:xfrm>
                          <a:off x="0" y="0"/>
                          <a:ext cx="2904490" cy="5010150"/>
                          <a:chOff x="0" y="0"/>
                          <a:chExt cx="2904490" cy="5010595"/>
                        </a:xfrm>
                      </wpg:grpSpPr>
                      <wps:wsp>
                        <wps:cNvPr id="167" name="Rectangle 167"/>
                        <wps:cNvSpPr>
                          <a:spLocks noChangeArrowheads="1"/>
                        </wps:cNvSpPr>
                        <wps:spPr bwMode="auto">
                          <a:xfrm>
                            <a:off x="0" y="0"/>
                            <a:ext cx="2894965" cy="432000"/>
                          </a:xfrm>
                          <a:prstGeom prst="rect">
                            <a:avLst/>
                          </a:prstGeom>
                          <a:noFill/>
                          <a:ln w="15875">
                            <a:noFill/>
                            <a:miter lim="800000"/>
                            <a:headEnd/>
                            <a:tailEnd/>
                          </a:ln>
                        </wps:spPr>
                        <wps:txbx>
                          <w:txbxContent>
                            <w:p w14:paraId="7248B254" w14:textId="59065130" w:rsidR="001F37C7" w:rsidRPr="00906F13" w:rsidRDefault="00906F13" w:rsidP="00906F13">
                              <w:pPr>
                                <w:jc w:val="center"/>
                                <w:rPr>
                                  <w:rFonts w:cs="Arial"/>
                                  <w:b/>
                                  <w:bCs/>
                                  <w:sz w:val="32"/>
                                  <w:szCs w:val="32"/>
                                </w:rPr>
                              </w:pPr>
                              <w:r w:rsidRPr="00906F13">
                                <w:rPr>
                                  <w:rFonts w:cs="Arial"/>
                                  <w:b/>
                                  <w:bCs/>
                                  <w:sz w:val="32"/>
                                  <w:szCs w:val="32"/>
                                </w:rPr>
                                <w:t>Level 4</w:t>
                              </w:r>
                            </w:p>
                          </w:txbxContent>
                        </wps:txbx>
                        <wps:bodyPr rot="0" vert="horz" wrap="square" lIns="91440" tIns="45720" rIns="91440" bIns="45720" anchor="t" anchorCtr="0" upright="1">
                          <a:noAutofit/>
                        </wps:bodyPr>
                      </wps:wsp>
                      <wpg:grpSp>
                        <wpg:cNvPr id="7" name="Group 7"/>
                        <wpg:cNvGrpSpPr/>
                        <wpg:grpSpPr>
                          <a:xfrm>
                            <a:off x="0" y="438150"/>
                            <a:ext cx="2904490" cy="4572445"/>
                            <a:chOff x="0" y="0"/>
                            <a:chExt cx="2904490" cy="4733925"/>
                          </a:xfrm>
                        </wpg:grpSpPr>
                        <wps:wsp>
                          <wps:cNvPr id="170" name="Rectangle 132"/>
                          <wps:cNvSpPr>
                            <a:spLocks noChangeArrowheads="1"/>
                          </wps:cNvSpPr>
                          <wps:spPr bwMode="auto">
                            <a:xfrm>
                              <a:off x="0" y="0"/>
                              <a:ext cx="2894965" cy="742950"/>
                            </a:xfrm>
                            <a:prstGeom prst="rect">
                              <a:avLst/>
                            </a:prstGeom>
                            <a:solidFill>
                              <a:srgbClr val="FFFFFF"/>
                            </a:solidFill>
                            <a:ln w="15875">
                              <a:solidFill>
                                <a:srgbClr val="000000"/>
                              </a:solidFill>
                              <a:miter lim="800000"/>
                              <a:headEnd/>
                              <a:tailEnd/>
                            </a:ln>
                          </wps:spPr>
                          <wps:txbx>
                            <w:txbxContent>
                              <w:p w14:paraId="1C114353" w14:textId="19A158DB" w:rsidR="001F37C7" w:rsidRPr="001F37C7" w:rsidRDefault="00100D34" w:rsidP="001F37C7">
                                <w:pPr>
                                  <w:spacing w:before="0" w:after="0" w:line="240" w:lineRule="auto"/>
                                  <w:rPr>
                                    <w:rFonts w:cs="Arial"/>
                                    <w:sz w:val="22"/>
                                    <w:szCs w:val="22"/>
                                  </w:rPr>
                                </w:pPr>
                                <w:r>
                                  <w:rPr>
                                    <w:rFonts w:cs="Arial"/>
                                    <w:sz w:val="22"/>
                                    <w:szCs w:val="22"/>
                                  </w:rPr>
                                  <w:t>CE4021</w:t>
                                </w:r>
                              </w:p>
                              <w:p w14:paraId="5D50900E" w14:textId="12E6966E" w:rsidR="001F37C7" w:rsidRPr="001F37C7" w:rsidRDefault="000233CE" w:rsidP="001F37C7">
                                <w:pPr>
                                  <w:spacing w:before="0" w:after="0" w:line="240" w:lineRule="auto"/>
                                  <w:rPr>
                                    <w:rFonts w:cs="Arial"/>
                                    <w:sz w:val="22"/>
                                    <w:szCs w:val="22"/>
                                  </w:rPr>
                                </w:pPr>
                                <w:r>
                                  <w:rPr>
                                    <w:rFonts w:cs="Arial"/>
                                    <w:sz w:val="22"/>
                                    <w:szCs w:val="22"/>
                                  </w:rPr>
                                  <w:t>Navigate</w:t>
                                </w:r>
                                <w:r w:rsidR="003E1D81">
                                  <w:rPr>
                                    <w:rFonts w:cs="Arial"/>
                                    <w:sz w:val="22"/>
                                    <w:szCs w:val="22"/>
                                  </w:rPr>
                                  <w:t xml:space="preserve"> for Professional Engineer</w:t>
                                </w:r>
                              </w:p>
                              <w:p w14:paraId="76B35F2B" w14:textId="15DFA467" w:rsidR="001F37C7" w:rsidRPr="001F37C7" w:rsidRDefault="000233CE" w:rsidP="001F37C7">
                                <w:pPr>
                                  <w:spacing w:before="0" w:after="0" w:line="240" w:lineRule="auto"/>
                                  <w:rPr>
                                    <w:rFonts w:cs="Arial"/>
                                    <w:sz w:val="22"/>
                                    <w:szCs w:val="22"/>
                                  </w:rPr>
                                </w:pPr>
                                <w:r>
                                  <w:rPr>
                                    <w:rFonts w:cs="Arial"/>
                                    <w:sz w:val="22"/>
                                    <w:szCs w:val="22"/>
                                  </w:rPr>
                                  <w:t>15</w:t>
                                </w:r>
                                <w:r w:rsidR="001F37C7" w:rsidRPr="001F37C7">
                                  <w:rPr>
                                    <w:rFonts w:cs="Arial"/>
                                    <w:sz w:val="22"/>
                                    <w:szCs w:val="22"/>
                                  </w:rPr>
                                  <w:t xml:space="preserve"> credits</w:t>
                                </w:r>
                              </w:p>
                              <w:p w14:paraId="5A56FF03" w14:textId="77777777" w:rsidR="001F37C7" w:rsidRPr="001F37C7" w:rsidRDefault="001F37C7" w:rsidP="001F37C7">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2" name="Rectangle 132"/>
                          <wps:cNvSpPr>
                            <a:spLocks noChangeArrowheads="1"/>
                          </wps:cNvSpPr>
                          <wps:spPr bwMode="auto">
                            <a:xfrm>
                              <a:off x="0" y="800100"/>
                              <a:ext cx="2894965" cy="742950"/>
                            </a:xfrm>
                            <a:prstGeom prst="rect">
                              <a:avLst/>
                            </a:prstGeom>
                            <a:solidFill>
                              <a:srgbClr val="FFFFFF"/>
                            </a:solidFill>
                            <a:ln w="15875">
                              <a:solidFill>
                                <a:srgbClr val="000000"/>
                              </a:solidFill>
                              <a:miter lim="800000"/>
                              <a:headEnd/>
                              <a:tailEnd/>
                            </a:ln>
                          </wps:spPr>
                          <wps:txbx>
                            <w:txbxContent>
                              <w:p w14:paraId="641645E6" w14:textId="31E26246" w:rsidR="00906F13" w:rsidRPr="001F37C7" w:rsidRDefault="00906F13" w:rsidP="00906F13">
                                <w:pPr>
                                  <w:spacing w:before="0" w:after="0" w:line="240" w:lineRule="auto"/>
                                  <w:rPr>
                                    <w:rFonts w:cs="Arial"/>
                                    <w:sz w:val="22"/>
                                    <w:szCs w:val="22"/>
                                  </w:rPr>
                                </w:pPr>
                                <w:r w:rsidRPr="001F37C7">
                                  <w:rPr>
                                    <w:rFonts w:cs="Arial"/>
                                    <w:sz w:val="22"/>
                                    <w:szCs w:val="22"/>
                                  </w:rPr>
                                  <w:t>EG4</w:t>
                                </w:r>
                                <w:r w:rsidR="003B6EF9">
                                  <w:rPr>
                                    <w:rFonts w:cs="Arial"/>
                                    <w:sz w:val="22"/>
                                    <w:szCs w:val="22"/>
                                  </w:rPr>
                                  <w:t>033</w:t>
                                </w:r>
                              </w:p>
                              <w:p w14:paraId="458478A6" w14:textId="52B3128E" w:rsidR="00906F13" w:rsidRPr="001F37C7" w:rsidRDefault="006B7D42" w:rsidP="00906F13">
                                <w:pPr>
                                  <w:spacing w:before="0" w:after="0" w:line="240" w:lineRule="auto"/>
                                  <w:rPr>
                                    <w:rFonts w:cs="Arial"/>
                                    <w:sz w:val="22"/>
                                    <w:szCs w:val="22"/>
                                  </w:rPr>
                                </w:pPr>
                                <w:r>
                                  <w:rPr>
                                    <w:rFonts w:cs="Arial"/>
                                    <w:sz w:val="22"/>
                                    <w:szCs w:val="22"/>
                                  </w:rPr>
                                  <w:t xml:space="preserve">People and Organisation Management </w:t>
                                </w:r>
                              </w:p>
                              <w:p w14:paraId="061547F5" w14:textId="0DBCDC44"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97638B3"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3" name="Rectangle 132"/>
                          <wps:cNvSpPr>
                            <a:spLocks noChangeArrowheads="1"/>
                          </wps:cNvSpPr>
                          <wps:spPr bwMode="auto">
                            <a:xfrm>
                              <a:off x="0" y="1600200"/>
                              <a:ext cx="2894965" cy="742950"/>
                            </a:xfrm>
                            <a:prstGeom prst="rect">
                              <a:avLst/>
                            </a:prstGeom>
                            <a:solidFill>
                              <a:srgbClr val="FFFFFF"/>
                            </a:solidFill>
                            <a:ln w="15875">
                              <a:solidFill>
                                <a:srgbClr val="000000"/>
                              </a:solidFill>
                              <a:miter lim="800000"/>
                              <a:headEnd/>
                              <a:tailEnd/>
                            </a:ln>
                          </wps:spPr>
                          <wps:txbx>
                            <w:txbxContent>
                              <w:p w14:paraId="6DB9B56E" w14:textId="5AA597DE" w:rsidR="00906F13" w:rsidRPr="001F37C7" w:rsidRDefault="000233CE" w:rsidP="00906F13">
                                <w:pPr>
                                  <w:spacing w:before="0" w:after="0" w:line="240" w:lineRule="auto"/>
                                  <w:rPr>
                                    <w:rFonts w:cs="Arial"/>
                                    <w:sz w:val="22"/>
                                    <w:szCs w:val="22"/>
                                  </w:rPr>
                                </w:pPr>
                                <w:r>
                                  <w:rPr>
                                    <w:rFonts w:cs="Arial"/>
                                    <w:sz w:val="22"/>
                                    <w:szCs w:val="22"/>
                                  </w:rPr>
                                  <w:t>CE4</w:t>
                                </w:r>
                                <w:r w:rsidR="003B6EF9">
                                  <w:rPr>
                                    <w:rFonts w:cs="Arial"/>
                                    <w:sz w:val="22"/>
                                    <w:szCs w:val="22"/>
                                  </w:rPr>
                                  <w:t>037</w:t>
                                </w:r>
                              </w:p>
                              <w:p w14:paraId="1C84E934" w14:textId="19E56896" w:rsidR="00D377E9" w:rsidRPr="001F37C7" w:rsidRDefault="00D377E9" w:rsidP="00D377E9">
                                <w:pPr>
                                  <w:spacing w:before="0" w:after="0" w:line="240" w:lineRule="auto"/>
                                  <w:rPr>
                                    <w:rFonts w:cs="Arial"/>
                                    <w:sz w:val="22"/>
                                    <w:szCs w:val="22"/>
                                  </w:rPr>
                                </w:pPr>
                                <w:r>
                                  <w:rPr>
                                    <w:rFonts w:cs="Arial"/>
                                    <w:sz w:val="22"/>
                                    <w:szCs w:val="22"/>
                                  </w:rPr>
                                  <w:t xml:space="preserve">Introduction to </w:t>
                                </w:r>
                                <w:r w:rsidR="007070BD">
                                  <w:rPr>
                                    <w:rFonts w:cs="Arial"/>
                                    <w:sz w:val="22"/>
                                    <w:szCs w:val="22"/>
                                  </w:rPr>
                                  <w:t>Site Meas</w:t>
                                </w:r>
                                <w:r w:rsidR="00A77882">
                                  <w:rPr>
                                    <w:rFonts w:cs="Arial"/>
                                    <w:sz w:val="22"/>
                                    <w:szCs w:val="22"/>
                                  </w:rPr>
                                  <w:t>urement</w:t>
                                </w:r>
                              </w:p>
                              <w:p w14:paraId="2028B6E0" w14:textId="6C006AD6" w:rsidR="00906F13" w:rsidRPr="001F37C7" w:rsidRDefault="00D377E9" w:rsidP="00906F13">
                                <w:pPr>
                                  <w:spacing w:before="0" w:after="0" w:line="240" w:lineRule="auto"/>
                                  <w:rPr>
                                    <w:rFonts w:cs="Arial"/>
                                    <w:sz w:val="22"/>
                                    <w:szCs w:val="22"/>
                                  </w:rPr>
                                </w:pPr>
                                <w:r>
                                  <w:rPr>
                                    <w:rFonts w:cs="Arial"/>
                                    <w:sz w:val="22"/>
                                    <w:szCs w:val="22"/>
                                  </w:rPr>
                                  <w:t>15</w:t>
                                </w:r>
                                <w:r w:rsidRPr="001F37C7">
                                  <w:rPr>
                                    <w:rFonts w:cs="Arial"/>
                                    <w:sz w:val="22"/>
                                    <w:szCs w:val="22"/>
                                  </w:rPr>
                                  <w:t xml:space="preserve"> credits</w:t>
                                </w:r>
                              </w:p>
                              <w:p w14:paraId="54FC652C"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4" name="Rectangle 132"/>
                          <wps:cNvSpPr>
                            <a:spLocks noChangeArrowheads="1"/>
                          </wps:cNvSpPr>
                          <wps:spPr bwMode="auto">
                            <a:xfrm>
                              <a:off x="0" y="2409825"/>
                              <a:ext cx="2894965" cy="742950"/>
                            </a:xfrm>
                            <a:prstGeom prst="rect">
                              <a:avLst/>
                            </a:prstGeom>
                            <a:solidFill>
                              <a:srgbClr val="FFFFFF"/>
                            </a:solidFill>
                            <a:ln w="15875">
                              <a:solidFill>
                                <a:srgbClr val="000000"/>
                              </a:solidFill>
                              <a:miter lim="800000"/>
                              <a:headEnd/>
                              <a:tailEnd/>
                            </a:ln>
                          </wps:spPr>
                          <wps:txbx>
                            <w:txbxContent>
                              <w:p w14:paraId="06EC86F6" w14:textId="5BB7F3FD" w:rsidR="00906F13" w:rsidRPr="001F37C7" w:rsidRDefault="000233CE" w:rsidP="00906F13">
                                <w:pPr>
                                  <w:spacing w:before="0" w:after="0" w:line="240" w:lineRule="auto"/>
                                  <w:rPr>
                                    <w:rFonts w:cs="Arial"/>
                                    <w:sz w:val="22"/>
                                    <w:szCs w:val="22"/>
                                  </w:rPr>
                                </w:pPr>
                                <w:r>
                                  <w:rPr>
                                    <w:rFonts w:cs="Arial"/>
                                    <w:sz w:val="22"/>
                                    <w:szCs w:val="22"/>
                                  </w:rPr>
                                  <w:t>CE4</w:t>
                                </w:r>
                                <w:r w:rsidR="003B6EF9">
                                  <w:rPr>
                                    <w:rFonts w:cs="Arial"/>
                                    <w:sz w:val="22"/>
                                    <w:szCs w:val="22"/>
                                  </w:rPr>
                                  <w:t>035</w:t>
                                </w:r>
                              </w:p>
                              <w:p w14:paraId="181C76DE" w14:textId="77777777" w:rsidR="00D377E9" w:rsidRPr="001F37C7" w:rsidRDefault="00D377E9" w:rsidP="00D377E9">
                                <w:pPr>
                                  <w:spacing w:before="0" w:after="0" w:line="240" w:lineRule="auto"/>
                                  <w:rPr>
                                    <w:rFonts w:cs="Arial"/>
                                    <w:sz w:val="22"/>
                                    <w:szCs w:val="22"/>
                                  </w:rPr>
                                </w:pPr>
                                <w:r>
                                  <w:rPr>
                                    <w:rFonts w:cs="Arial"/>
                                    <w:sz w:val="22"/>
                                    <w:szCs w:val="22"/>
                                  </w:rPr>
                                  <w:t>Introduction to Law and Regulatory Context</w:t>
                                </w:r>
                              </w:p>
                              <w:p w14:paraId="625C7D2E" w14:textId="32314E59"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113B315E"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5" name="Rectangle 132"/>
                          <wps:cNvSpPr>
                            <a:spLocks noChangeArrowheads="1"/>
                          </wps:cNvSpPr>
                          <wps:spPr bwMode="auto">
                            <a:xfrm>
                              <a:off x="9525" y="3200400"/>
                              <a:ext cx="2894965" cy="742950"/>
                            </a:xfrm>
                            <a:prstGeom prst="rect">
                              <a:avLst/>
                            </a:prstGeom>
                            <a:solidFill>
                              <a:srgbClr val="FFFFFF"/>
                            </a:solidFill>
                            <a:ln w="15875">
                              <a:solidFill>
                                <a:srgbClr val="000000"/>
                              </a:solidFill>
                              <a:miter lim="800000"/>
                              <a:headEnd/>
                              <a:tailEnd/>
                            </a:ln>
                          </wps:spPr>
                          <wps:txbx>
                            <w:txbxContent>
                              <w:p w14:paraId="5DC14451" w14:textId="75C02E46" w:rsidR="00906F13" w:rsidRPr="001F37C7" w:rsidRDefault="00162CF7" w:rsidP="00906F13">
                                <w:pPr>
                                  <w:spacing w:before="0" w:after="0" w:line="240" w:lineRule="auto"/>
                                  <w:rPr>
                                    <w:rFonts w:cs="Arial"/>
                                    <w:sz w:val="22"/>
                                    <w:szCs w:val="22"/>
                                  </w:rPr>
                                </w:pPr>
                                <w:r>
                                  <w:rPr>
                                    <w:rFonts w:cs="Arial"/>
                                    <w:sz w:val="22"/>
                                    <w:szCs w:val="22"/>
                                  </w:rPr>
                                  <w:t>CE</w:t>
                                </w:r>
                                <w:r w:rsidR="00906F13" w:rsidRPr="001F37C7">
                                  <w:rPr>
                                    <w:rFonts w:cs="Arial"/>
                                    <w:sz w:val="22"/>
                                    <w:szCs w:val="22"/>
                                  </w:rPr>
                                  <w:t>4</w:t>
                                </w:r>
                                <w:r w:rsidR="003B6EF9">
                                  <w:rPr>
                                    <w:rFonts w:cs="Arial"/>
                                    <w:sz w:val="22"/>
                                    <w:szCs w:val="22"/>
                                  </w:rPr>
                                  <w:t>032</w:t>
                                </w:r>
                              </w:p>
                              <w:p w14:paraId="5A66C4AC" w14:textId="7331601C" w:rsidR="00906F13" w:rsidRPr="001F37C7" w:rsidRDefault="003E1D81" w:rsidP="00906F13">
                                <w:pPr>
                                  <w:spacing w:before="0" w:after="0" w:line="240" w:lineRule="auto"/>
                                  <w:rPr>
                                    <w:rFonts w:cs="Arial"/>
                                    <w:sz w:val="22"/>
                                    <w:szCs w:val="22"/>
                                  </w:rPr>
                                </w:pPr>
                                <w:r>
                                  <w:rPr>
                                    <w:rFonts w:cs="Arial"/>
                                    <w:sz w:val="22"/>
                                    <w:szCs w:val="22"/>
                                  </w:rPr>
                                  <w:t xml:space="preserve">Principle of </w:t>
                                </w:r>
                                <w:r w:rsidR="006B7D42">
                                  <w:rPr>
                                    <w:rFonts w:cs="Arial"/>
                                    <w:sz w:val="22"/>
                                    <w:szCs w:val="22"/>
                                  </w:rPr>
                                  <w:t>Surveying</w:t>
                                </w:r>
                                <w:r>
                                  <w:rPr>
                                    <w:rFonts w:cs="Arial"/>
                                    <w:sz w:val="22"/>
                                    <w:szCs w:val="22"/>
                                  </w:rPr>
                                  <w:t xml:space="preserve"> Practice</w:t>
                                </w:r>
                                <w:r w:rsidR="006B7D42">
                                  <w:rPr>
                                    <w:rFonts w:cs="Arial"/>
                                    <w:sz w:val="22"/>
                                    <w:szCs w:val="22"/>
                                  </w:rPr>
                                  <w:t xml:space="preserve"> in Context</w:t>
                                </w:r>
                              </w:p>
                              <w:p w14:paraId="3393CDE1"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484E10F2"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6" name="Rectangle 132"/>
                          <wps:cNvSpPr>
                            <a:spLocks noChangeArrowheads="1"/>
                          </wps:cNvSpPr>
                          <wps:spPr bwMode="auto">
                            <a:xfrm>
                              <a:off x="0" y="3990975"/>
                              <a:ext cx="2894965" cy="742950"/>
                            </a:xfrm>
                            <a:prstGeom prst="rect">
                              <a:avLst/>
                            </a:prstGeom>
                            <a:solidFill>
                              <a:srgbClr val="FFFFFF"/>
                            </a:solidFill>
                            <a:ln w="15875">
                              <a:solidFill>
                                <a:srgbClr val="000000"/>
                              </a:solidFill>
                              <a:miter lim="800000"/>
                              <a:headEnd/>
                              <a:tailEnd/>
                            </a:ln>
                          </wps:spPr>
                          <wps:txbx>
                            <w:txbxContent>
                              <w:p w14:paraId="1F1A56CD" w14:textId="73250C00" w:rsidR="00906F13" w:rsidRPr="001F37C7" w:rsidRDefault="00162CF7" w:rsidP="00906F13">
                                <w:pPr>
                                  <w:spacing w:before="0" w:after="0" w:line="240" w:lineRule="auto"/>
                                  <w:rPr>
                                    <w:rFonts w:cs="Arial"/>
                                    <w:sz w:val="22"/>
                                    <w:szCs w:val="22"/>
                                  </w:rPr>
                                </w:pPr>
                                <w:r>
                                  <w:rPr>
                                    <w:rFonts w:cs="Arial"/>
                                    <w:sz w:val="22"/>
                                    <w:szCs w:val="22"/>
                                  </w:rPr>
                                  <w:t>CE</w:t>
                                </w:r>
                                <w:r w:rsidR="000233CE">
                                  <w:rPr>
                                    <w:rFonts w:cs="Arial"/>
                                    <w:sz w:val="22"/>
                                    <w:szCs w:val="22"/>
                                  </w:rPr>
                                  <w:t>4</w:t>
                                </w:r>
                                <w:r w:rsidR="003B6EF9">
                                  <w:rPr>
                                    <w:rFonts w:cs="Arial"/>
                                    <w:sz w:val="22"/>
                                    <w:szCs w:val="22"/>
                                  </w:rPr>
                                  <w:t>036</w:t>
                                </w:r>
                              </w:p>
                              <w:p w14:paraId="5080C7D8" w14:textId="4FB733DC" w:rsidR="00906F13" w:rsidRPr="001F37C7" w:rsidRDefault="003E1D81" w:rsidP="00906F13">
                                <w:pPr>
                                  <w:spacing w:before="0" w:after="0" w:line="240" w:lineRule="auto"/>
                                  <w:rPr>
                                    <w:rFonts w:cs="Arial"/>
                                    <w:sz w:val="22"/>
                                    <w:szCs w:val="22"/>
                                  </w:rPr>
                                </w:pPr>
                                <w:r>
                                  <w:rPr>
                                    <w:rFonts w:cs="Arial"/>
                                    <w:sz w:val="22"/>
                                    <w:szCs w:val="22"/>
                                  </w:rPr>
                                  <w:t xml:space="preserve">Introduction to </w:t>
                                </w:r>
                                <w:r w:rsidR="000233CE">
                                  <w:rPr>
                                    <w:rFonts w:cs="Arial"/>
                                    <w:sz w:val="22"/>
                                    <w:szCs w:val="22"/>
                                  </w:rPr>
                                  <w:t>Construction Technology</w:t>
                                </w:r>
                              </w:p>
                              <w:p w14:paraId="777F8D58"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735E6E0A" w14:textId="77777777" w:rsidR="00906F13" w:rsidRPr="001F37C7" w:rsidRDefault="00906F13" w:rsidP="00906F13">
                                <w:pPr>
                                  <w:spacing w:before="0" w:after="0" w:line="240" w:lineRule="auto"/>
                                  <w:rPr>
                                    <w:rFonts w:cs="Arial"/>
                                    <w:sz w:val="22"/>
                                    <w:szCs w:val="22"/>
                                  </w:rPr>
                                </w:pPr>
                              </w:p>
                            </w:txbxContent>
                          </wps:txbx>
                          <wps:bodyPr rot="0" vert="horz" wrap="square" lIns="91440" tIns="45720" rIns="91440" bIns="45720" anchor="t" anchorCtr="0" upright="1">
                            <a:noAutofit/>
                          </wps:bodyPr>
                        </wps:wsp>
                      </wpg:grpSp>
                    </wpg:wgp>
                  </a:graphicData>
                </a:graphic>
              </wp:anchor>
            </w:drawing>
          </mc:Choice>
          <mc:Fallback>
            <w:pict>
              <v:group w14:anchorId="5BA5CA74" id="Group 28" o:spid="_x0000_s1044" style="position:absolute;margin-left:0;margin-top:-13.5pt;width:228.7pt;height:394.5pt;z-index:251595264" coordsize="29044,5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">
                <v:rect id="Rectangle 167" o:spid="_x0000_s1045" style="position:absolute;width:2894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" filled="f" stroked="f" strokeweight="1.25pt">
                  <v:textbox>
                    <w:txbxContent>
                      <w:p w14:paraId="7248B254" w14:textId="59065130" w:rsidR="001F37C7" w:rsidRPr="00906F13" w:rsidRDefault="00906F13" w:rsidP="00906F13">
                        <w:pPr>
                          <w:jc w:val="center"/>
                          <w:rPr>
                            <w:rFonts w:cs="Arial"/>
                            <w:b/>
                            <w:bCs/>
                            <w:sz w:val="32"/>
                            <w:szCs w:val="32"/>
                          </w:rPr>
                        </w:pPr>
                        <w:r w:rsidRPr="00906F13">
                          <w:rPr>
                            <w:rFonts w:cs="Arial"/>
                            <w:b/>
                            <w:bCs/>
                            <w:sz w:val="32"/>
                            <w:szCs w:val="32"/>
                          </w:rPr>
                          <w:t>Level 4</w:t>
                        </w:r>
                      </w:p>
                    </w:txbxContent>
                  </v:textbox>
                </v:rect>
                <v:group id="Group 7" o:spid="_x0000_s1046" style="position:absolute;top:4381;width:29044;height:45724" coordsize="29044,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32" o:spid="_x0000_s1047" style="position:absolute;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" strokeweight="1.25pt">
                    <v:textbox>
                      <w:txbxContent>
                        <w:p w14:paraId="1C114353" w14:textId="19A158DB" w:rsidR="001F37C7" w:rsidRPr="001F37C7" w:rsidRDefault="00100D34" w:rsidP="001F37C7">
                          <w:pPr>
                            <w:spacing w:before="0" w:after="0" w:line="240" w:lineRule="auto"/>
                            <w:rPr>
                              <w:rFonts w:cs="Arial"/>
                              <w:sz w:val="22"/>
                              <w:szCs w:val="22"/>
                            </w:rPr>
                          </w:pPr>
                          <w:r>
                            <w:rPr>
                              <w:rFonts w:cs="Arial"/>
                              <w:sz w:val="22"/>
                              <w:szCs w:val="22"/>
                            </w:rPr>
                            <w:t>CE4021</w:t>
                          </w:r>
                        </w:p>
                        <w:p w14:paraId="5D50900E" w14:textId="12E6966E" w:rsidR="001F37C7" w:rsidRPr="001F37C7" w:rsidRDefault="000233CE" w:rsidP="001F37C7">
                          <w:pPr>
                            <w:spacing w:before="0" w:after="0" w:line="240" w:lineRule="auto"/>
                            <w:rPr>
                              <w:rFonts w:cs="Arial"/>
                              <w:sz w:val="22"/>
                              <w:szCs w:val="22"/>
                            </w:rPr>
                          </w:pPr>
                          <w:r>
                            <w:rPr>
                              <w:rFonts w:cs="Arial"/>
                              <w:sz w:val="22"/>
                              <w:szCs w:val="22"/>
                            </w:rPr>
                            <w:t>Navigate</w:t>
                          </w:r>
                          <w:r w:rsidR="003E1D81">
                            <w:rPr>
                              <w:rFonts w:cs="Arial"/>
                              <w:sz w:val="22"/>
                              <w:szCs w:val="22"/>
                            </w:rPr>
                            <w:t xml:space="preserve"> for Professional Engineer</w:t>
                          </w:r>
                        </w:p>
                        <w:p w14:paraId="76B35F2B" w14:textId="15DFA467" w:rsidR="001F37C7" w:rsidRPr="001F37C7" w:rsidRDefault="000233CE" w:rsidP="001F37C7">
                          <w:pPr>
                            <w:spacing w:before="0" w:after="0" w:line="240" w:lineRule="auto"/>
                            <w:rPr>
                              <w:rFonts w:cs="Arial"/>
                              <w:sz w:val="22"/>
                              <w:szCs w:val="22"/>
                            </w:rPr>
                          </w:pPr>
                          <w:r>
                            <w:rPr>
                              <w:rFonts w:cs="Arial"/>
                              <w:sz w:val="22"/>
                              <w:szCs w:val="22"/>
                            </w:rPr>
                            <w:t>15</w:t>
                          </w:r>
                          <w:r w:rsidR="001F37C7" w:rsidRPr="001F37C7">
                            <w:rPr>
                              <w:rFonts w:cs="Arial"/>
                              <w:sz w:val="22"/>
                              <w:szCs w:val="22"/>
                            </w:rPr>
                            <w:t xml:space="preserve"> credits</w:t>
                          </w:r>
                        </w:p>
                        <w:p w14:paraId="5A56FF03" w14:textId="77777777" w:rsidR="001F37C7" w:rsidRPr="001F37C7" w:rsidRDefault="001F37C7" w:rsidP="001F37C7">
                          <w:pPr>
                            <w:spacing w:before="0" w:after="0" w:line="240" w:lineRule="auto"/>
                            <w:rPr>
                              <w:rFonts w:cs="Arial"/>
                              <w:sz w:val="22"/>
                              <w:szCs w:val="22"/>
                            </w:rPr>
                          </w:pPr>
                        </w:p>
                      </w:txbxContent>
                    </v:textbox>
                  </v:rect>
                  <v:rect id="Rectangle 132" o:spid="_x0000_s1048" style="position:absolute;top:8001;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" strokeweight="1.25pt">
                    <v:textbox>
                      <w:txbxContent>
                        <w:p w14:paraId="641645E6" w14:textId="31E26246" w:rsidR="00906F13" w:rsidRPr="001F37C7" w:rsidRDefault="00906F13" w:rsidP="00906F13">
                          <w:pPr>
                            <w:spacing w:before="0" w:after="0" w:line="240" w:lineRule="auto"/>
                            <w:rPr>
                              <w:rFonts w:cs="Arial"/>
                              <w:sz w:val="22"/>
                              <w:szCs w:val="22"/>
                            </w:rPr>
                          </w:pPr>
                          <w:r w:rsidRPr="001F37C7">
                            <w:rPr>
                              <w:rFonts w:cs="Arial"/>
                              <w:sz w:val="22"/>
                              <w:szCs w:val="22"/>
                            </w:rPr>
                            <w:t>EG4</w:t>
                          </w:r>
                          <w:r w:rsidR="003B6EF9">
                            <w:rPr>
                              <w:rFonts w:cs="Arial"/>
                              <w:sz w:val="22"/>
                              <w:szCs w:val="22"/>
                            </w:rPr>
                            <w:t>033</w:t>
                          </w:r>
                        </w:p>
                        <w:p w14:paraId="458478A6" w14:textId="52B3128E" w:rsidR="00906F13" w:rsidRPr="001F37C7" w:rsidRDefault="006B7D42" w:rsidP="00906F13">
                          <w:pPr>
                            <w:spacing w:before="0" w:after="0" w:line="240" w:lineRule="auto"/>
                            <w:rPr>
                              <w:rFonts w:cs="Arial"/>
                              <w:sz w:val="22"/>
                              <w:szCs w:val="22"/>
                            </w:rPr>
                          </w:pPr>
                          <w:r>
                            <w:rPr>
                              <w:rFonts w:cs="Arial"/>
                              <w:sz w:val="22"/>
                              <w:szCs w:val="22"/>
                            </w:rPr>
                            <w:t xml:space="preserve">People and Organisation Management </w:t>
                          </w:r>
                        </w:p>
                        <w:p w14:paraId="061547F5" w14:textId="0DBCDC44"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797638B3" w14:textId="77777777" w:rsidR="00906F13" w:rsidRPr="001F37C7" w:rsidRDefault="00906F13" w:rsidP="00906F13">
                          <w:pPr>
                            <w:spacing w:before="0" w:after="0" w:line="240" w:lineRule="auto"/>
                            <w:rPr>
                              <w:rFonts w:cs="Arial"/>
                              <w:sz w:val="22"/>
                              <w:szCs w:val="22"/>
                            </w:rPr>
                          </w:pPr>
                        </w:p>
                      </w:txbxContent>
                    </v:textbox>
                  </v:rect>
                  <v:rect id="Rectangle 132" o:spid="_x0000_s1049" style="position:absolute;top:16002;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" strokeweight="1.25pt">
                    <v:textbox>
                      <w:txbxContent>
                        <w:p w14:paraId="6DB9B56E" w14:textId="5AA597DE" w:rsidR="00906F13" w:rsidRPr="001F37C7" w:rsidRDefault="000233CE" w:rsidP="00906F13">
                          <w:pPr>
                            <w:spacing w:before="0" w:after="0" w:line="240" w:lineRule="auto"/>
                            <w:rPr>
                              <w:rFonts w:cs="Arial"/>
                              <w:sz w:val="22"/>
                              <w:szCs w:val="22"/>
                            </w:rPr>
                          </w:pPr>
                          <w:r>
                            <w:rPr>
                              <w:rFonts w:cs="Arial"/>
                              <w:sz w:val="22"/>
                              <w:szCs w:val="22"/>
                            </w:rPr>
                            <w:t>CE4</w:t>
                          </w:r>
                          <w:r w:rsidR="003B6EF9">
                            <w:rPr>
                              <w:rFonts w:cs="Arial"/>
                              <w:sz w:val="22"/>
                              <w:szCs w:val="22"/>
                            </w:rPr>
                            <w:t>037</w:t>
                          </w:r>
                        </w:p>
                        <w:p w14:paraId="1C84E934" w14:textId="19E56896" w:rsidR="00D377E9" w:rsidRPr="001F37C7" w:rsidRDefault="00D377E9" w:rsidP="00D377E9">
                          <w:pPr>
                            <w:spacing w:before="0" w:after="0" w:line="240" w:lineRule="auto"/>
                            <w:rPr>
                              <w:rFonts w:cs="Arial"/>
                              <w:sz w:val="22"/>
                              <w:szCs w:val="22"/>
                            </w:rPr>
                          </w:pPr>
                          <w:r>
                            <w:rPr>
                              <w:rFonts w:cs="Arial"/>
                              <w:sz w:val="22"/>
                              <w:szCs w:val="22"/>
                            </w:rPr>
                            <w:t xml:space="preserve">Introduction to </w:t>
                          </w:r>
                          <w:r w:rsidR="007070BD">
                            <w:rPr>
                              <w:rFonts w:cs="Arial"/>
                              <w:sz w:val="22"/>
                              <w:szCs w:val="22"/>
                            </w:rPr>
                            <w:t>Site Meas</w:t>
                          </w:r>
                          <w:r w:rsidR="00A77882">
                            <w:rPr>
                              <w:rFonts w:cs="Arial"/>
                              <w:sz w:val="22"/>
                              <w:szCs w:val="22"/>
                            </w:rPr>
                            <w:t>urement</w:t>
                          </w:r>
                        </w:p>
                        <w:p w14:paraId="2028B6E0" w14:textId="6C006AD6" w:rsidR="00906F13" w:rsidRPr="001F37C7" w:rsidRDefault="00D377E9" w:rsidP="00906F13">
                          <w:pPr>
                            <w:spacing w:before="0" w:after="0" w:line="240" w:lineRule="auto"/>
                            <w:rPr>
                              <w:rFonts w:cs="Arial"/>
                              <w:sz w:val="22"/>
                              <w:szCs w:val="22"/>
                            </w:rPr>
                          </w:pPr>
                          <w:r>
                            <w:rPr>
                              <w:rFonts w:cs="Arial"/>
                              <w:sz w:val="22"/>
                              <w:szCs w:val="22"/>
                            </w:rPr>
                            <w:t>15</w:t>
                          </w:r>
                          <w:r w:rsidRPr="001F37C7">
                            <w:rPr>
                              <w:rFonts w:cs="Arial"/>
                              <w:sz w:val="22"/>
                              <w:szCs w:val="22"/>
                            </w:rPr>
                            <w:t xml:space="preserve"> credits</w:t>
                          </w:r>
                        </w:p>
                        <w:p w14:paraId="54FC652C" w14:textId="77777777" w:rsidR="00906F13" w:rsidRPr="001F37C7" w:rsidRDefault="00906F13" w:rsidP="00906F13">
                          <w:pPr>
                            <w:spacing w:before="0" w:after="0" w:line="240" w:lineRule="auto"/>
                            <w:rPr>
                              <w:rFonts w:cs="Arial"/>
                              <w:sz w:val="22"/>
                              <w:szCs w:val="22"/>
                            </w:rPr>
                          </w:pPr>
                        </w:p>
                      </w:txbxContent>
                    </v:textbox>
                  </v:rect>
                  <v:rect id="Rectangle 132" o:spid="_x0000_s1050" style="position:absolute;top:24098;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" strokeweight="1.25pt">
                    <v:textbox>
                      <w:txbxContent>
                        <w:p w14:paraId="06EC86F6" w14:textId="5BB7F3FD" w:rsidR="00906F13" w:rsidRPr="001F37C7" w:rsidRDefault="000233CE" w:rsidP="00906F13">
                          <w:pPr>
                            <w:spacing w:before="0" w:after="0" w:line="240" w:lineRule="auto"/>
                            <w:rPr>
                              <w:rFonts w:cs="Arial"/>
                              <w:sz w:val="22"/>
                              <w:szCs w:val="22"/>
                            </w:rPr>
                          </w:pPr>
                          <w:r>
                            <w:rPr>
                              <w:rFonts w:cs="Arial"/>
                              <w:sz w:val="22"/>
                              <w:szCs w:val="22"/>
                            </w:rPr>
                            <w:t>CE4</w:t>
                          </w:r>
                          <w:r w:rsidR="003B6EF9">
                            <w:rPr>
                              <w:rFonts w:cs="Arial"/>
                              <w:sz w:val="22"/>
                              <w:szCs w:val="22"/>
                            </w:rPr>
                            <w:t>035</w:t>
                          </w:r>
                        </w:p>
                        <w:p w14:paraId="181C76DE" w14:textId="77777777" w:rsidR="00D377E9" w:rsidRPr="001F37C7" w:rsidRDefault="00D377E9" w:rsidP="00D377E9">
                          <w:pPr>
                            <w:spacing w:before="0" w:after="0" w:line="240" w:lineRule="auto"/>
                            <w:rPr>
                              <w:rFonts w:cs="Arial"/>
                              <w:sz w:val="22"/>
                              <w:szCs w:val="22"/>
                            </w:rPr>
                          </w:pPr>
                          <w:r>
                            <w:rPr>
                              <w:rFonts w:cs="Arial"/>
                              <w:sz w:val="22"/>
                              <w:szCs w:val="22"/>
                            </w:rPr>
                            <w:t>Introduction to Law and Regulatory Context</w:t>
                          </w:r>
                        </w:p>
                        <w:p w14:paraId="625C7D2E" w14:textId="32314E59" w:rsidR="00906F13" w:rsidRPr="001F37C7" w:rsidRDefault="000233CE" w:rsidP="00906F13">
                          <w:pPr>
                            <w:spacing w:before="0" w:after="0" w:line="240" w:lineRule="auto"/>
                            <w:rPr>
                              <w:rFonts w:cs="Arial"/>
                              <w:sz w:val="22"/>
                              <w:szCs w:val="22"/>
                            </w:rPr>
                          </w:pPr>
                          <w:r>
                            <w:rPr>
                              <w:rFonts w:cs="Arial"/>
                              <w:sz w:val="22"/>
                              <w:szCs w:val="22"/>
                            </w:rPr>
                            <w:t>15</w:t>
                          </w:r>
                          <w:r w:rsidR="00906F13" w:rsidRPr="001F37C7">
                            <w:rPr>
                              <w:rFonts w:cs="Arial"/>
                              <w:sz w:val="22"/>
                              <w:szCs w:val="22"/>
                            </w:rPr>
                            <w:t xml:space="preserve"> credits</w:t>
                          </w:r>
                        </w:p>
                        <w:p w14:paraId="113B315E" w14:textId="77777777" w:rsidR="00906F13" w:rsidRPr="001F37C7" w:rsidRDefault="00906F13" w:rsidP="00906F13">
                          <w:pPr>
                            <w:spacing w:before="0" w:after="0" w:line="240" w:lineRule="auto"/>
                            <w:rPr>
                              <w:rFonts w:cs="Arial"/>
                              <w:sz w:val="22"/>
                              <w:szCs w:val="22"/>
                            </w:rPr>
                          </w:pPr>
                        </w:p>
                      </w:txbxContent>
                    </v:textbox>
                  </v:rect>
                  <v:rect id="Rectangle 132" o:spid="_x0000_s1051" style="position:absolute;left:95;top:32004;width:28949;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" strokeweight="1.25pt">
                    <v:textbox>
                      <w:txbxContent>
                        <w:p w14:paraId="5DC14451" w14:textId="75C02E46" w:rsidR="00906F13" w:rsidRPr="001F37C7" w:rsidRDefault="00162CF7" w:rsidP="00906F13">
                          <w:pPr>
                            <w:spacing w:before="0" w:after="0" w:line="240" w:lineRule="auto"/>
                            <w:rPr>
                              <w:rFonts w:cs="Arial"/>
                              <w:sz w:val="22"/>
                              <w:szCs w:val="22"/>
                            </w:rPr>
                          </w:pPr>
                          <w:r>
                            <w:rPr>
                              <w:rFonts w:cs="Arial"/>
                              <w:sz w:val="22"/>
                              <w:szCs w:val="22"/>
                            </w:rPr>
                            <w:t>CE</w:t>
                          </w:r>
                          <w:r w:rsidR="00906F13" w:rsidRPr="001F37C7">
                            <w:rPr>
                              <w:rFonts w:cs="Arial"/>
                              <w:sz w:val="22"/>
                              <w:szCs w:val="22"/>
                            </w:rPr>
                            <w:t>4</w:t>
                          </w:r>
                          <w:r w:rsidR="003B6EF9">
                            <w:rPr>
                              <w:rFonts w:cs="Arial"/>
                              <w:sz w:val="22"/>
                              <w:szCs w:val="22"/>
                            </w:rPr>
                            <w:t>032</w:t>
                          </w:r>
                        </w:p>
                        <w:p w14:paraId="5A66C4AC" w14:textId="7331601C" w:rsidR="00906F13" w:rsidRPr="001F37C7" w:rsidRDefault="003E1D81" w:rsidP="00906F13">
                          <w:pPr>
                            <w:spacing w:before="0" w:after="0" w:line="240" w:lineRule="auto"/>
                            <w:rPr>
                              <w:rFonts w:cs="Arial"/>
                              <w:sz w:val="22"/>
                              <w:szCs w:val="22"/>
                            </w:rPr>
                          </w:pPr>
                          <w:r>
                            <w:rPr>
                              <w:rFonts w:cs="Arial"/>
                              <w:sz w:val="22"/>
                              <w:szCs w:val="22"/>
                            </w:rPr>
                            <w:t xml:space="preserve">Principle of </w:t>
                          </w:r>
                          <w:r w:rsidR="006B7D42">
                            <w:rPr>
                              <w:rFonts w:cs="Arial"/>
                              <w:sz w:val="22"/>
                              <w:szCs w:val="22"/>
                            </w:rPr>
                            <w:t>Surveying</w:t>
                          </w:r>
                          <w:r>
                            <w:rPr>
                              <w:rFonts w:cs="Arial"/>
                              <w:sz w:val="22"/>
                              <w:szCs w:val="22"/>
                            </w:rPr>
                            <w:t xml:space="preserve"> Practice</w:t>
                          </w:r>
                          <w:r w:rsidR="006B7D42">
                            <w:rPr>
                              <w:rFonts w:cs="Arial"/>
                              <w:sz w:val="22"/>
                              <w:szCs w:val="22"/>
                            </w:rPr>
                            <w:t xml:space="preserve"> in Context</w:t>
                          </w:r>
                        </w:p>
                        <w:p w14:paraId="3393CDE1"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484E10F2" w14:textId="77777777" w:rsidR="00906F13" w:rsidRPr="001F37C7" w:rsidRDefault="00906F13" w:rsidP="00906F13">
                          <w:pPr>
                            <w:spacing w:before="0" w:after="0" w:line="240" w:lineRule="auto"/>
                            <w:rPr>
                              <w:rFonts w:cs="Arial"/>
                              <w:sz w:val="22"/>
                              <w:szCs w:val="22"/>
                            </w:rPr>
                          </w:pPr>
                        </w:p>
                      </w:txbxContent>
                    </v:textbox>
                  </v:rect>
                  <v:rect id="Rectangle 132" o:spid="_x0000_s1052" style="position:absolute;top:39909;width:28949;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" strokeweight="1.25pt">
                    <v:textbox>
                      <w:txbxContent>
                        <w:p w14:paraId="1F1A56CD" w14:textId="73250C00" w:rsidR="00906F13" w:rsidRPr="001F37C7" w:rsidRDefault="00162CF7" w:rsidP="00906F13">
                          <w:pPr>
                            <w:spacing w:before="0" w:after="0" w:line="240" w:lineRule="auto"/>
                            <w:rPr>
                              <w:rFonts w:cs="Arial"/>
                              <w:sz w:val="22"/>
                              <w:szCs w:val="22"/>
                            </w:rPr>
                          </w:pPr>
                          <w:r>
                            <w:rPr>
                              <w:rFonts w:cs="Arial"/>
                              <w:sz w:val="22"/>
                              <w:szCs w:val="22"/>
                            </w:rPr>
                            <w:t>CE</w:t>
                          </w:r>
                          <w:r w:rsidR="000233CE">
                            <w:rPr>
                              <w:rFonts w:cs="Arial"/>
                              <w:sz w:val="22"/>
                              <w:szCs w:val="22"/>
                            </w:rPr>
                            <w:t>4</w:t>
                          </w:r>
                          <w:r w:rsidR="003B6EF9">
                            <w:rPr>
                              <w:rFonts w:cs="Arial"/>
                              <w:sz w:val="22"/>
                              <w:szCs w:val="22"/>
                            </w:rPr>
                            <w:t>036</w:t>
                          </w:r>
                        </w:p>
                        <w:p w14:paraId="5080C7D8" w14:textId="4FB733DC" w:rsidR="00906F13" w:rsidRPr="001F37C7" w:rsidRDefault="003E1D81" w:rsidP="00906F13">
                          <w:pPr>
                            <w:spacing w:before="0" w:after="0" w:line="240" w:lineRule="auto"/>
                            <w:rPr>
                              <w:rFonts w:cs="Arial"/>
                              <w:sz w:val="22"/>
                              <w:szCs w:val="22"/>
                            </w:rPr>
                          </w:pPr>
                          <w:r>
                            <w:rPr>
                              <w:rFonts w:cs="Arial"/>
                              <w:sz w:val="22"/>
                              <w:szCs w:val="22"/>
                            </w:rPr>
                            <w:t xml:space="preserve">Introduction to </w:t>
                          </w:r>
                          <w:r w:rsidR="000233CE">
                            <w:rPr>
                              <w:rFonts w:cs="Arial"/>
                              <w:sz w:val="22"/>
                              <w:szCs w:val="22"/>
                            </w:rPr>
                            <w:t>Construction Technology</w:t>
                          </w:r>
                        </w:p>
                        <w:p w14:paraId="777F8D58" w14:textId="77777777" w:rsidR="00906F13" w:rsidRPr="001F37C7" w:rsidRDefault="00906F13" w:rsidP="00906F13">
                          <w:pPr>
                            <w:spacing w:before="0" w:after="0" w:line="240" w:lineRule="auto"/>
                            <w:rPr>
                              <w:rFonts w:cs="Arial"/>
                              <w:sz w:val="22"/>
                              <w:szCs w:val="22"/>
                            </w:rPr>
                          </w:pPr>
                          <w:r w:rsidRPr="001F37C7">
                            <w:rPr>
                              <w:rFonts w:cs="Arial"/>
                              <w:sz w:val="22"/>
                              <w:szCs w:val="22"/>
                            </w:rPr>
                            <w:t>30 credits</w:t>
                          </w:r>
                        </w:p>
                        <w:p w14:paraId="735E6E0A" w14:textId="77777777" w:rsidR="00906F13" w:rsidRPr="001F37C7" w:rsidRDefault="00906F13" w:rsidP="00906F13">
                          <w:pPr>
                            <w:spacing w:before="0" w:after="0" w:line="240" w:lineRule="auto"/>
                            <w:rPr>
                              <w:rFonts w:cs="Arial"/>
                              <w:sz w:val="22"/>
                              <w:szCs w:val="22"/>
                            </w:rPr>
                          </w:pPr>
                        </w:p>
                      </w:txbxContent>
                    </v:textbox>
                  </v:rect>
                </v:group>
              </v:group>
            </w:pict>
          </mc:Fallback>
        </mc:AlternateContent>
      </w:r>
    </w:p>
    <w:p w14:paraId="53780123" w14:textId="711C05EB" w:rsidR="001F37C7" w:rsidRPr="000B4B25" w:rsidRDefault="00CB651A" w:rsidP="001F37C7">
      <w:pPr>
        <w:tabs>
          <w:tab w:val="center" w:pos="4513"/>
          <w:tab w:val="right" w:pos="9026"/>
        </w:tabs>
        <w:spacing w:after="200" w:line="276" w:lineRule="auto"/>
        <w:rPr>
          <w:noProof/>
          <w:sz w:val="28"/>
          <w:lang w:val="x-none"/>
        </w:rPr>
      </w:pPr>
      <w:r>
        <w:rPr>
          <w:noProof/>
        </w:rPr>
        <mc:AlternateContent>
          <mc:Choice Requires="wps">
            <w:drawing>
              <wp:anchor distT="0" distB="0" distL="114300" distR="114300" simplePos="0" relativeHeight="251606528" behindDoc="0" locked="0" layoutInCell="1" allowOverlap="1" wp14:anchorId="2A2AC8A6" wp14:editId="76C61FB9">
                <wp:simplePos x="0" y="0"/>
                <wp:positionH relativeFrom="column">
                  <wp:posOffset>5829300</wp:posOffset>
                </wp:positionH>
                <wp:positionV relativeFrom="paragraph">
                  <wp:posOffset>346710</wp:posOffset>
                </wp:positionV>
                <wp:extent cx="581025" cy="36576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581025" cy="3657600"/>
                        </a:xfrm>
                        <a:prstGeom prst="rect">
                          <a:avLst/>
                        </a:prstGeom>
                        <a:noFill/>
                        <a:ln w="6350">
                          <a:noFill/>
                        </a:ln>
                      </wps:spPr>
                      <wps:txbx>
                        <w:txbxContent>
                          <w:p w14:paraId="7A2EFC48" w14:textId="22E22AB3" w:rsidR="00906F13" w:rsidRPr="00906F13" w:rsidRDefault="00906F13" w:rsidP="00CB651A">
                            <w:pPr>
                              <w:jc w:val="center"/>
                              <w:rPr>
                                <w:b/>
                                <w:bCs/>
                                <w:sz w:val="40"/>
                                <w:szCs w:val="40"/>
                              </w:rPr>
                            </w:pPr>
                            <w:r w:rsidRPr="00906F13">
                              <w:rPr>
                                <w:b/>
                                <w:bCs/>
                                <w:sz w:val="40"/>
                                <w:szCs w:val="40"/>
                              </w:rPr>
                              <w:t>Professional Placement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2AC8A6" id="_x0000_t202" coordsize="21600,21600" o:spt="202" path="m,l,21600r21600,l21600,xe">
                <v:stroke joinstyle="miter"/>
                <v:path gradientshapeok="t" o:connecttype="rect"/>
              </v:shapetype>
              <v:shape id="Text Box 27" o:spid="_x0000_s1053" type="#_x0000_t202" style="position:absolute;margin-left:459pt;margin-top:27.3pt;width:45.75pt;height:4in;z-index:25160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" filled="f" stroked="f" strokeweight=".5pt">
                <v:textbox style="layout-flow:vertical;mso-layout-flow-alt:bottom-to-top">
                  <w:txbxContent>
                    <w:p w14:paraId="7A2EFC48" w14:textId="22E22AB3" w:rsidR="00906F13" w:rsidRPr="00906F13" w:rsidRDefault="00906F13" w:rsidP="00CB651A">
                      <w:pPr>
                        <w:jc w:val="center"/>
                        <w:rPr>
                          <w:b/>
                          <w:bCs/>
                          <w:sz w:val="40"/>
                          <w:szCs w:val="40"/>
                        </w:rPr>
                      </w:pPr>
                      <w:r w:rsidRPr="00906F13">
                        <w:rPr>
                          <w:b/>
                          <w:bCs/>
                          <w:sz w:val="40"/>
                          <w:szCs w:val="40"/>
                        </w:rPr>
                        <w:t>Professional Placement</w:t>
                      </w:r>
                    </w:p>
                  </w:txbxContent>
                </v:textbox>
              </v:shape>
            </w:pict>
          </mc:Fallback>
        </mc:AlternateContent>
      </w:r>
    </w:p>
    <w:p w14:paraId="3DD0878A" w14:textId="27A49CB1" w:rsidR="001F37C7" w:rsidRPr="000B4B25" w:rsidRDefault="001F37C7" w:rsidP="001F37C7">
      <w:pPr>
        <w:spacing w:after="200" w:line="276" w:lineRule="auto"/>
        <w:ind w:left="5760" w:hanging="1649"/>
      </w:pPr>
      <w:r w:rsidRPr="000B4B25">
        <w:rPr>
          <w:noProof/>
        </w:rPr>
        <w:t xml:space="preserve"> </w:t>
      </w:r>
    </w:p>
    <w:p w14:paraId="03EC7B39" w14:textId="42CE3857" w:rsidR="001F37C7" w:rsidRPr="000B4B25" w:rsidRDefault="001F37C7" w:rsidP="001F37C7">
      <w:pPr>
        <w:spacing w:after="200" w:line="276" w:lineRule="auto"/>
      </w:pPr>
    </w:p>
    <w:p w14:paraId="223FF521" w14:textId="1794C859" w:rsidR="001F37C7" w:rsidRPr="000B4B25" w:rsidRDefault="001F37C7" w:rsidP="00CB651A">
      <w:pPr>
        <w:spacing w:before="0" w:after="0" w:line="240" w:lineRule="auto"/>
        <w:jc w:val="both"/>
        <w:rPr>
          <w:rFonts w:ascii="Times New Roman" w:hAnsi="Times New Roman"/>
          <w:szCs w:val="20"/>
          <w:lang w:val="x-none"/>
        </w:rPr>
      </w:pPr>
    </w:p>
    <w:p w14:paraId="0AABA80B" w14:textId="1EC35C8F" w:rsidR="001F37C7" w:rsidRPr="000B4B25" w:rsidRDefault="001F37C7" w:rsidP="00CB651A">
      <w:pPr>
        <w:spacing w:before="0" w:after="0" w:line="240" w:lineRule="auto"/>
        <w:jc w:val="both"/>
        <w:rPr>
          <w:rFonts w:ascii="Times New Roman" w:hAnsi="Times New Roman"/>
          <w:szCs w:val="20"/>
          <w:lang w:val="x-none"/>
        </w:rPr>
      </w:pPr>
    </w:p>
    <w:p w14:paraId="765A522F" w14:textId="4F740013" w:rsidR="001F37C7" w:rsidRPr="000B4B25" w:rsidRDefault="001F37C7" w:rsidP="00CB651A">
      <w:pPr>
        <w:spacing w:before="0" w:after="0" w:line="240" w:lineRule="auto"/>
        <w:jc w:val="both"/>
        <w:rPr>
          <w:rFonts w:ascii="Times New Roman" w:hAnsi="Times New Roman"/>
          <w:szCs w:val="20"/>
          <w:lang w:val="x-none"/>
        </w:rPr>
      </w:pPr>
    </w:p>
    <w:p w14:paraId="020FCB04" w14:textId="2D931D1C" w:rsidR="001F37C7" w:rsidRPr="000B4B25" w:rsidRDefault="001F37C7" w:rsidP="00CB651A">
      <w:pPr>
        <w:spacing w:before="0" w:after="0" w:line="240" w:lineRule="auto"/>
        <w:jc w:val="both"/>
        <w:rPr>
          <w:rFonts w:ascii="Times New Roman" w:hAnsi="Times New Roman"/>
          <w:szCs w:val="20"/>
          <w:lang w:val="x-none"/>
        </w:rPr>
      </w:pPr>
    </w:p>
    <w:p w14:paraId="32EC0855" w14:textId="324F2B70" w:rsidR="001F37C7" w:rsidRPr="000B4B25" w:rsidRDefault="001F37C7" w:rsidP="00CB651A">
      <w:pPr>
        <w:spacing w:before="0" w:after="0" w:line="240" w:lineRule="auto"/>
        <w:jc w:val="both"/>
        <w:rPr>
          <w:rFonts w:ascii="Times New Roman" w:hAnsi="Times New Roman"/>
          <w:szCs w:val="20"/>
          <w:lang w:val="x-none"/>
        </w:rPr>
      </w:pPr>
    </w:p>
    <w:p w14:paraId="24088158" w14:textId="2B63ED0D" w:rsidR="001F37C7" w:rsidRPr="000B4B25" w:rsidRDefault="001F37C7" w:rsidP="00CB651A">
      <w:pPr>
        <w:spacing w:before="0" w:after="0" w:line="240" w:lineRule="auto"/>
        <w:jc w:val="both"/>
        <w:rPr>
          <w:rFonts w:ascii="Times New Roman" w:hAnsi="Times New Roman"/>
          <w:szCs w:val="20"/>
          <w:lang w:val="x-none"/>
        </w:rPr>
      </w:pPr>
    </w:p>
    <w:p w14:paraId="7556DCFD" w14:textId="048D60DA" w:rsidR="001F37C7" w:rsidRPr="000B4B25" w:rsidRDefault="001F37C7" w:rsidP="00CB651A">
      <w:pPr>
        <w:spacing w:before="0" w:after="0" w:line="240" w:lineRule="auto"/>
        <w:jc w:val="both"/>
        <w:rPr>
          <w:rFonts w:ascii="Times New Roman" w:hAnsi="Times New Roman"/>
          <w:szCs w:val="20"/>
          <w:lang w:val="x-none"/>
        </w:rPr>
      </w:pPr>
    </w:p>
    <w:p w14:paraId="2068D5D1" w14:textId="6A45AE20" w:rsidR="001F37C7" w:rsidRPr="000B4B25" w:rsidRDefault="001F37C7" w:rsidP="00CB651A">
      <w:pPr>
        <w:spacing w:before="0" w:after="0" w:line="240" w:lineRule="auto"/>
        <w:jc w:val="both"/>
        <w:rPr>
          <w:rFonts w:ascii="Times New Roman" w:hAnsi="Times New Roman"/>
          <w:szCs w:val="20"/>
          <w:lang w:val="x-none"/>
        </w:rPr>
      </w:pPr>
    </w:p>
    <w:p w14:paraId="70DF68CC" w14:textId="0F59C25C" w:rsidR="001F37C7" w:rsidRPr="000B4B25" w:rsidRDefault="001F37C7" w:rsidP="00CB651A">
      <w:pPr>
        <w:spacing w:before="0" w:after="0" w:line="240" w:lineRule="auto"/>
        <w:jc w:val="both"/>
        <w:rPr>
          <w:rFonts w:ascii="Times New Roman" w:hAnsi="Times New Roman"/>
          <w:szCs w:val="20"/>
          <w:lang w:val="x-none"/>
        </w:rPr>
      </w:pPr>
    </w:p>
    <w:p w14:paraId="45C44AF4" w14:textId="2ED1FA87" w:rsidR="001F37C7" w:rsidRPr="000B4B25" w:rsidRDefault="001F37C7" w:rsidP="00CB651A">
      <w:pPr>
        <w:spacing w:before="0" w:after="0" w:line="240" w:lineRule="auto"/>
        <w:jc w:val="both"/>
        <w:rPr>
          <w:rFonts w:ascii="Times New Roman" w:hAnsi="Times New Roman"/>
          <w:szCs w:val="20"/>
          <w:lang w:val="x-none"/>
        </w:rPr>
      </w:pPr>
    </w:p>
    <w:p w14:paraId="15B578EE" w14:textId="77777777" w:rsidR="00CB651A" w:rsidRDefault="00CB651A" w:rsidP="00CB651A">
      <w:pPr>
        <w:spacing w:before="0" w:after="0" w:line="240" w:lineRule="auto"/>
        <w:ind w:firstLine="720"/>
        <w:rPr>
          <w:b/>
        </w:rPr>
      </w:pPr>
    </w:p>
    <w:p w14:paraId="3647CE00" w14:textId="77777777" w:rsidR="00CB651A" w:rsidRDefault="00CB651A" w:rsidP="00CB651A">
      <w:pPr>
        <w:spacing w:before="0" w:after="0" w:line="240" w:lineRule="auto"/>
        <w:ind w:firstLine="720"/>
        <w:rPr>
          <w:b/>
        </w:rPr>
      </w:pPr>
    </w:p>
    <w:p w14:paraId="273D428B" w14:textId="77777777" w:rsidR="00CB651A" w:rsidRDefault="00CB651A" w:rsidP="00CB651A">
      <w:pPr>
        <w:spacing w:before="0" w:after="0" w:line="240" w:lineRule="auto"/>
        <w:ind w:firstLine="720"/>
        <w:rPr>
          <w:b/>
        </w:rPr>
      </w:pPr>
    </w:p>
    <w:p w14:paraId="07F2EC98" w14:textId="77777777" w:rsidR="00CB651A" w:rsidRDefault="00CB651A" w:rsidP="008E1FBD">
      <w:pPr>
        <w:spacing w:before="0" w:after="0" w:line="240" w:lineRule="auto"/>
        <w:rPr>
          <w:b/>
        </w:rPr>
      </w:pPr>
    </w:p>
    <w:p w14:paraId="7F530B7F" w14:textId="77777777" w:rsidR="00A77882" w:rsidRDefault="00A77882" w:rsidP="008E1FBD">
      <w:pPr>
        <w:spacing w:before="0" w:after="0" w:line="240" w:lineRule="auto"/>
        <w:rPr>
          <w:b/>
        </w:rPr>
      </w:pPr>
    </w:p>
    <w:p w14:paraId="31D256B4" w14:textId="77777777" w:rsidR="00A77882" w:rsidRDefault="00A77882" w:rsidP="008E1FBD">
      <w:pPr>
        <w:spacing w:before="0" w:after="0" w:line="240" w:lineRule="auto"/>
        <w:rPr>
          <w:b/>
        </w:rPr>
      </w:pPr>
    </w:p>
    <w:p w14:paraId="71638E8C" w14:textId="77777777" w:rsidR="00A77882" w:rsidRDefault="00A77882" w:rsidP="008E1FBD">
      <w:pPr>
        <w:spacing w:before="0" w:after="0" w:line="240" w:lineRule="auto"/>
        <w:rPr>
          <w:b/>
        </w:rPr>
      </w:pPr>
    </w:p>
    <w:p w14:paraId="7699535F" w14:textId="77777777" w:rsidR="00A77882" w:rsidRDefault="00A77882" w:rsidP="008E1FBD">
      <w:pPr>
        <w:spacing w:before="0" w:after="0" w:line="240" w:lineRule="auto"/>
        <w:rPr>
          <w:b/>
        </w:rPr>
      </w:pPr>
    </w:p>
    <w:p w14:paraId="3CF19167" w14:textId="77777777" w:rsidR="00A77882" w:rsidRDefault="00A77882" w:rsidP="008E1FBD">
      <w:pPr>
        <w:spacing w:before="0" w:after="0" w:line="240" w:lineRule="auto"/>
        <w:rPr>
          <w:b/>
        </w:rPr>
      </w:pPr>
    </w:p>
    <w:p w14:paraId="62D69696" w14:textId="77777777" w:rsidR="00CB651A" w:rsidRDefault="00CB651A" w:rsidP="00CB651A">
      <w:pPr>
        <w:spacing w:before="0" w:after="0" w:line="240" w:lineRule="auto"/>
        <w:ind w:firstLine="720"/>
        <w:rPr>
          <w:b/>
        </w:rPr>
      </w:pPr>
    </w:p>
    <w:p w14:paraId="0E70EC81" w14:textId="273DF4C8" w:rsidR="4FB9EF5F" w:rsidRDefault="4FB9EF5F" w:rsidP="4FB9EF5F">
      <w:pPr>
        <w:spacing w:before="0" w:after="0" w:line="240" w:lineRule="auto"/>
        <w:jc w:val="center"/>
        <w:rPr>
          <w:b/>
          <w:bCs/>
        </w:rPr>
      </w:pPr>
    </w:p>
    <w:p w14:paraId="42D589DE" w14:textId="4608F280" w:rsidR="4FB9EF5F" w:rsidRDefault="4FB9EF5F" w:rsidP="4FB9EF5F">
      <w:pPr>
        <w:spacing w:before="0" w:after="0" w:line="240" w:lineRule="auto"/>
        <w:jc w:val="center"/>
        <w:rPr>
          <w:b/>
          <w:bCs/>
        </w:rPr>
      </w:pPr>
    </w:p>
    <w:p w14:paraId="117E2969" w14:textId="5DE101EB" w:rsidR="4FB9EF5F" w:rsidRDefault="4FB9EF5F" w:rsidP="4FB9EF5F">
      <w:pPr>
        <w:spacing w:before="0" w:after="0" w:line="240" w:lineRule="auto"/>
        <w:jc w:val="center"/>
        <w:rPr>
          <w:b/>
          <w:bCs/>
        </w:rPr>
      </w:pPr>
    </w:p>
    <w:p w14:paraId="7896F845" w14:textId="5DA93837" w:rsidR="00204B55" w:rsidRDefault="00204B55" w:rsidP="008E1FBD">
      <w:pPr>
        <w:spacing w:before="0" w:after="0" w:line="240" w:lineRule="auto"/>
        <w:jc w:val="center"/>
        <w:rPr>
          <w:b/>
        </w:rPr>
      </w:pPr>
      <w:r w:rsidRPr="00CB651A">
        <w:rPr>
          <w:b/>
        </w:rPr>
        <w:t xml:space="preserve">BSc (Hons) </w:t>
      </w:r>
      <w:r w:rsidR="00950ECD">
        <w:rPr>
          <w:b/>
        </w:rPr>
        <w:t>Building</w:t>
      </w:r>
      <w:r w:rsidR="008E1FBD">
        <w:rPr>
          <w:b/>
        </w:rPr>
        <w:t xml:space="preserve"> Surveying</w:t>
      </w:r>
      <w:r w:rsidRPr="00CB651A">
        <w:rPr>
          <w:b/>
        </w:rPr>
        <w:t xml:space="preserve"> – </w:t>
      </w:r>
      <w:r>
        <w:rPr>
          <w:b/>
        </w:rPr>
        <w:t>Part-time</w:t>
      </w:r>
      <w:r w:rsidRPr="00CB651A">
        <w:rPr>
          <w:b/>
        </w:rPr>
        <w:t xml:space="preserve"> Route</w:t>
      </w:r>
    </w:p>
    <w:p w14:paraId="19599E3A" w14:textId="27FBEB46" w:rsidR="00204B55" w:rsidRDefault="00204B55" w:rsidP="00204B55">
      <w:pPr>
        <w:spacing w:before="0" w:after="0" w:line="240" w:lineRule="auto"/>
        <w:ind w:firstLine="720"/>
      </w:pPr>
    </w:p>
    <w:p w14:paraId="279D0714" w14:textId="6DBE3EE4" w:rsidR="4FB9EF5F" w:rsidRDefault="4FB9EF5F" w:rsidP="4FB9EF5F">
      <w:pPr>
        <w:spacing w:before="0" w:after="0" w:line="240" w:lineRule="auto"/>
        <w:ind w:firstLine="720"/>
      </w:pPr>
    </w:p>
    <w:p w14:paraId="2A5E8667" w14:textId="067D947B" w:rsidR="001F37C7" w:rsidRDefault="00283DC0" w:rsidP="00204B55">
      <w:pPr>
        <w:spacing w:before="0" w:after="0" w:line="240" w:lineRule="auto"/>
        <w:ind w:firstLine="720"/>
      </w:pPr>
      <w:r>
        <w:rPr>
          <w:noProof/>
        </w:rPr>
        <mc:AlternateContent>
          <mc:Choice Requires="wpg">
            <w:drawing>
              <wp:anchor distT="0" distB="0" distL="114300" distR="114300" simplePos="0" relativeHeight="251681280" behindDoc="0" locked="0" layoutInCell="1" allowOverlap="1" wp14:anchorId="67AB9640" wp14:editId="0F3A765E">
                <wp:simplePos x="0" y="0"/>
                <wp:positionH relativeFrom="column">
                  <wp:posOffset>-14438</wp:posOffset>
                </wp:positionH>
                <wp:positionV relativeFrom="paragraph">
                  <wp:posOffset>137160</wp:posOffset>
                </wp:positionV>
                <wp:extent cx="9206564" cy="3313958"/>
                <wp:effectExtent l="0" t="0" r="13970" b="20320"/>
                <wp:wrapNone/>
                <wp:docPr id="141" name="Group 141"/>
                <wp:cNvGraphicFramePr/>
                <a:graphic xmlns:a="http://schemas.openxmlformats.org/drawingml/2006/main">
                  <a:graphicData uri="http://schemas.microsoft.com/office/word/2010/wordprocessingGroup">
                    <wpg:wgp>
                      <wpg:cNvGrpSpPr/>
                      <wpg:grpSpPr>
                        <a:xfrm>
                          <a:off x="0" y="0"/>
                          <a:ext cx="9206564" cy="3313958"/>
                          <a:chOff x="-13636" y="0"/>
                          <a:chExt cx="9206564" cy="3313958"/>
                        </a:xfrm>
                      </wpg:grpSpPr>
                      <wpg:grpSp>
                        <wpg:cNvPr id="137" name="Group 137"/>
                        <wpg:cNvGrpSpPr/>
                        <wpg:grpSpPr>
                          <a:xfrm>
                            <a:off x="-13636" y="0"/>
                            <a:ext cx="6166782" cy="3313958"/>
                            <a:chOff x="-3118786" y="0"/>
                            <a:chExt cx="6166782" cy="3313958"/>
                          </a:xfrm>
                        </wpg:grpSpPr>
                        <wps:wsp>
                          <wps:cNvPr id="35" name="Rectangle 132"/>
                          <wps:cNvSpPr>
                            <a:spLocks noChangeArrowheads="1"/>
                          </wps:cNvSpPr>
                          <wps:spPr bwMode="auto">
                            <a:xfrm>
                              <a:off x="-3118786" y="2596415"/>
                              <a:ext cx="2894965" cy="717543"/>
                            </a:xfrm>
                            <a:prstGeom prst="rect">
                              <a:avLst/>
                            </a:prstGeom>
                            <a:solidFill>
                              <a:srgbClr val="FFFFFF"/>
                            </a:solidFill>
                            <a:ln w="15875">
                              <a:solidFill>
                                <a:srgbClr val="000000"/>
                              </a:solidFill>
                              <a:miter lim="800000"/>
                              <a:headEnd/>
                              <a:tailEnd/>
                            </a:ln>
                          </wps:spPr>
                          <wps:txbx>
                            <w:txbxContent>
                              <w:p w14:paraId="34D0E155" w14:textId="20730CB0" w:rsidR="00E60804" w:rsidRPr="001F37C7" w:rsidRDefault="00162CF7" w:rsidP="00E60804">
                                <w:pPr>
                                  <w:spacing w:before="0" w:after="0" w:line="240" w:lineRule="auto"/>
                                  <w:rPr>
                                    <w:rFonts w:cs="Arial"/>
                                    <w:sz w:val="22"/>
                                    <w:szCs w:val="22"/>
                                  </w:rPr>
                                </w:pPr>
                                <w:r>
                                  <w:rPr>
                                    <w:rFonts w:cs="Arial"/>
                                    <w:sz w:val="22"/>
                                    <w:szCs w:val="22"/>
                                  </w:rPr>
                                  <w:t>CE4</w:t>
                                </w:r>
                                <w:r w:rsidR="003B6EF9">
                                  <w:rPr>
                                    <w:rFonts w:cs="Arial"/>
                                    <w:sz w:val="22"/>
                                    <w:szCs w:val="22"/>
                                  </w:rPr>
                                  <w:t>032</w:t>
                                </w:r>
                              </w:p>
                              <w:p w14:paraId="4C6147E1" w14:textId="1E06E8E4" w:rsidR="00E60804" w:rsidRPr="001F37C7" w:rsidRDefault="00D377E9" w:rsidP="00E60804">
                                <w:pPr>
                                  <w:spacing w:before="0" w:after="0" w:line="240" w:lineRule="auto"/>
                                  <w:rPr>
                                    <w:rFonts w:cs="Arial"/>
                                    <w:sz w:val="22"/>
                                    <w:szCs w:val="22"/>
                                  </w:rPr>
                                </w:pPr>
                                <w:r>
                                  <w:rPr>
                                    <w:rFonts w:cs="Arial"/>
                                    <w:sz w:val="22"/>
                                    <w:szCs w:val="22"/>
                                  </w:rPr>
                                  <w:t xml:space="preserve">Principles of </w:t>
                                </w:r>
                                <w:r w:rsidR="008E1FBD">
                                  <w:rPr>
                                    <w:rFonts w:cs="Arial"/>
                                    <w:sz w:val="22"/>
                                    <w:szCs w:val="22"/>
                                  </w:rPr>
                                  <w:t>Surveying Practice</w:t>
                                </w:r>
                                <w:r>
                                  <w:rPr>
                                    <w:rFonts w:cs="Arial"/>
                                    <w:sz w:val="22"/>
                                    <w:szCs w:val="22"/>
                                  </w:rPr>
                                  <w:t xml:space="preserve"> </w:t>
                                </w:r>
                                <w:r w:rsidR="00970AA0">
                                  <w:rPr>
                                    <w:rFonts w:cs="Arial"/>
                                    <w:sz w:val="22"/>
                                    <w:szCs w:val="22"/>
                                  </w:rPr>
                                  <w:t>in Context</w:t>
                                </w:r>
                              </w:p>
                              <w:p w14:paraId="4B0F5FF3"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27E0C59F"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34" name="Rectangle 132"/>
                          <wps:cNvSpPr>
                            <a:spLocks noChangeArrowheads="1"/>
                          </wps:cNvSpPr>
                          <wps:spPr bwMode="auto">
                            <a:xfrm>
                              <a:off x="80612" y="850901"/>
                              <a:ext cx="1447165" cy="716915"/>
                            </a:xfrm>
                            <a:prstGeom prst="rect">
                              <a:avLst/>
                            </a:prstGeom>
                            <a:solidFill>
                              <a:srgbClr val="FFFFFF"/>
                            </a:solidFill>
                            <a:ln w="15875">
                              <a:solidFill>
                                <a:srgbClr val="000000"/>
                              </a:solidFill>
                              <a:miter lim="800000"/>
                              <a:headEnd/>
                              <a:tailEnd/>
                            </a:ln>
                          </wps:spPr>
                          <wps:txbx>
                            <w:txbxContent>
                              <w:p w14:paraId="1D8B6FD1" w14:textId="18595E06" w:rsidR="00E60804" w:rsidRPr="00D377E9" w:rsidRDefault="00E60804" w:rsidP="00E60804">
                                <w:pPr>
                                  <w:spacing w:before="0" w:after="0" w:line="240" w:lineRule="auto"/>
                                  <w:rPr>
                                    <w:rFonts w:cs="Arial"/>
                                    <w:sz w:val="18"/>
                                    <w:szCs w:val="18"/>
                                  </w:rPr>
                                </w:pPr>
                                <w:r w:rsidRPr="00D377E9">
                                  <w:rPr>
                                    <w:rFonts w:cs="Arial"/>
                                    <w:sz w:val="18"/>
                                    <w:szCs w:val="18"/>
                                  </w:rPr>
                                  <w:t>CE4</w:t>
                                </w:r>
                                <w:r w:rsidR="003B6EF9">
                                  <w:rPr>
                                    <w:rFonts w:cs="Arial"/>
                                    <w:sz w:val="18"/>
                                    <w:szCs w:val="18"/>
                                  </w:rPr>
                                  <w:t>035</w:t>
                                </w:r>
                              </w:p>
                              <w:p w14:paraId="094D7255" w14:textId="32418BFD" w:rsidR="00E60804" w:rsidRPr="00D377E9" w:rsidRDefault="00E60804" w:rsidP="00E60804">
                                <w:pPr>
                                  <w:spacing w:before="0" w:after="0" w:line="240" w:lineRule="auto"/>
                                  <w:rPr>
                                    <w:rFonts w:cs="Arial"/>
                                    <w:sz w:val="18"/>
                                    <w:szCs w:val="18"/>
                                  </w:rPr>
                                </w:pPr>
                                <w:r w:rsidRPr="00D377E9">
                                  <w:rPr>
                                    <w:rFonts w:cs="Arial"/>
                                    <w:sz w:val="18"/>
                                    <w:szCs w:val="18"/>
                                  </w:rPr>
                                  <w:t>Introduction to Law</w:t>
                                </w:r>
                                <w:r w:rsidR="00D377E9" w:rsidRPr="00D377E9">
                                  <w:rPr>
                                    <w:rFonts w:cs="Arial"/>
                                    <w:sz w:val="18"/>
                                    <w:szCs w:val="18"/>
                                  </w:rPr>
                                  <w:t xml:space="preserve"> and Regulatory Context</w:t>
                                </w:r>
                              </w:p>
                              <w:p w14:paraId="7B27CC57" w14:textId="77777777" w:rsidR="00E60804" w:rsidRPr="00D377E9" w:rsidRDefault="00E60804" w:rsidP="00E60804">
                                <w:pPr>
                                  <w:spacing w:before="0" w:after="0" w:line="240" w:lineRule="auto"/>
                                  <w:rPr>
                                    <w:rFonts w:cs="Arial"/>
                                    <w:sz w:val="18"/>
                                    <w:szCs w:val="18"/>
                                  </w:rPr>
                                </w:pPr>
                                <w:r w:rsidRPr="00D377E9">
                                  <w:rPr>
                                    <w:rFonts w:cs="Arial"/>
                                    <w:sz w:val="18"/>
                                    <w:szCs w:val="18"/>
                                  </w:rPr>
                                  <w:t>15 credits</w:t>
                                </w:r>
                              </w:p>
                              <w:p w14:paraId="40D71EEA" w14:textId="77777777" w:rsidR="00E60804" w:rsidRPr="00D377E9" w:rsidRDefault="00E60804" w:rsidP="00E60804">
                                <w:pPr>
                                  <w:spacing w:before="0" w:after="0" w:line="240" w:lineRule="auto"/>
                                  <w:rPr>
                                    <w:rFonts w:cs="Arial"/>
                                    <w:sz w:val="18"/>
                                    <w:szCs w:val="18"/>
                                  </w:rPr>
                                </w:pPr>
                              </w:p>
                            </w:txbxContent>
                          </wps:txbx>
                          <wps:bodyPr rot="0" vert="horz" wrap="square" lIns="91440" tIns="45720" rIns="91440" bIns="45720" anchor="t" anchorCtr="0" upright="1">
                            <a:noAutofit/>
                          </wps:bodyPr>
                        </wps:wsp>
                        <wps:wsp>
                          <wps:cNvPr id="40" name="Rectangle 40"/>
                          <wps:cNvSpPr>
                            <a:spLocks noChangeArrowheads="1"/>
                          </wps:cNvSpPr>
                          <wps:spPr bwMode="auto">
                            <a:xfrm>
                              <a:off x="9525" y="0"/>
                              <a:ext cx="2894965" cy="431800"/>
                            </a:xfrm>
                            <a:prstGeom prst="rect">
                              <a:avLst/>
                            </a:prstGeom>
                            <a:noFill/>
                            <a:ln w="15875">
                              <a:noFill/>
                              <a:miter lim="800000"/>
                              <a:headEnd/>
                              <a:tailEnd/>
                            </a:ln>
                          </wps:spPr>
                          <wps:txbx>
                            <w:txbxContent>
                              <w:p w14:paraId="516E11B5" w14:textId="7CFD4D42" w:rsidR="00E60804" w:rsidRPr="00906F13" w:rsidRDefault="00E60804" w:rsidP="00E60804">
                                <w:pPr>
                                  <w:jc w:val="center"/>
                                  <w:rPr>
                                    <w:rFonts w:cs="Arial"/>
                                    <w:b/>
                                    <w:bCs/>
                                    <w:sz w:val="32"/>
                                    <w:szCs w:val="32"/>
                                  </w:rPr>
                                </w:pPr>
                                <w:r>
                                  <w:rPr>
                                    <w:rFonts w:cs="Arial"/>
                                    <w:b/>
                                    <w:bCs/>
                                    <w:sz w:val="32"/>
                                    <w:szCs w:val="32"/>
                                  </w:rPr>
                                  <w:t>Year 2 of 5</w:t>
                                </w:r>
                              </w:p>
                            </w:txbxContent>
                          </wps:txbx>
                          <wps:bodyPr rot="0" vert="horz" wrap="square" lIns="91440" tIns="45720" rIns="91440" bIns="45720" anchor="t" anchorCtr="0" upright="1">
                            <a:noAutofit/>
                          </wps:bodyPr>
                        </wps:wsp>
                        <wps:wsp>
                          <wps:cNvPr id="43" name="Rectangle 132"/>
                          <wps:cNvSpPr>
                            <a:spLocks noChangeArrowheads="1"/>
                          </wps:cNvSpPr>
                          <wps:spPr bwMode="auto">
                            <a:xfrm>
                              <a:off x="72189" y="1681264"/>
                              <a:ext cx="1447165" cy="720090"/>
                            </a:xfrm>
                            <a:prstGeom prst="rect">
                              <a:avLst/>
                            </a:prstGeom>
                            <a:solidFill>
                              <a:srgbClr val="FFFFFF"/>
                            </a:solidFill>
                            <a:ln w="15875">
                              <a:solidFill>
                                <a:srgbClr val="000000"/>
                              </a:solidFill>
                              <a:miter lim="800000"/>
                              <a:headEnd/>
                              <a:tailEnd/>
                            </a:ln>
                          </wps:spPr>
                          <wps:txbx>
                            <w:txbxContent>
                              <w:p w14:paraId="4842E3C7" w14:textId="711E2FAC" w:rsidR="00E60804" w:rsidRPr="00D377E9" w:rsidRDefault="00E60804" w:rsidP="00E60804">
                                <w:pPr>
                                  <w:spacing w:before="0" w:after="0" w:line="240" w:lineRule="auto"/>
                                  <w:rPr>
                                    <w:rFonts w:cs="Arial"/>
                                    <w:sz w:val="17"/>
                                    <w:szCs w:val="17"/>
                                  </w:rPr>
                                </w:pPr>
                                <w:r w:rsidRPr="00D377E9">
                                  <w:rPr>
                                    <w:rFonts w:cs="Arial"/>
                                    <w:sz w:val="17"/>
                                    <w:szCs w:val="17"/>
                                  </w:rPr>
                                  <w:t>CE5</w:t>
                                </w:r>
                                <w:r w:rsidR="003B6EF9">
                                  <w:rPr>
                                    <w:rFonts w:cs="Arial"/>
                                    <w:sz w:val="17"/>
                                    <w:szCs w:val="17"/>
                                  </w:rPr>
                                  <w:t>032</w:t>
                                </w:r>
                              </w:p>
                              <w:p w14:paraId="49293125" w14:textId="09112A31" w:rsidR="00E60804" w:rsidRPr="00D377E9" w:rsidRDefault="00D377E9" w:rsidP="00E60804">
                                <w:pPr>
                                  <w:spacing w:before="0" w:after="0" w:line="240" w:lineRule="auto"/>
                                  <w:rPr>
                                    <w:rFonts w:cs="Arial"/>
                                    <w:sz w:val="17"/>
                                    <w:szCs w:val="17"/>
                                  </w:rPr>
                                </w:pPr>
                                <w:r w:rsidRPr="00D377E9">
                                  <w:rPr>
                                    <w:rFonts w:cs="Arial"/>
                                    <w:sz w:val="17"/>
                                    <w:szCs w:val="17"/>
                                  </w:rPr>
                                  <w:t>Digital Technologies and Construction Modelling</w:t>
                                </w:r>
                              </w:p>
                              <w:p w14:paraId="4C4F28D7" w14:textId="77777777" w:rsidR="00E60804" w:rsidRPr="00D377E9" w:rsidRDefault="00E60804" w:rsidP="00E60804">
                                <w:pPr>
                                  <w:spacing w:before="0" w:after="0" w:line="240" w:lineRule="auto"/>
                                  <w:rPr>
                                    <w:rFonts w:cs="Arial"/>
                                    <w:sz w:val="17"/>
                                    <w:szCs w:val="17"/>
                                  </w:rPr>
                                </w:pPr>
                                <w:r w:rsidRPr="00D377E9">
                                  <w:rPr>
                                    <w:rFonts w:cs="Arial"/>
                                    <w:sz w:val="17"/>
                                    <w:szCs w:val="17"/>
                                  </w:rPr>
                                  <w:t>15 credits</w:t>
                                </w:r>
                              </w:p>
                              <w:p w14:paraId="13DE9620" w14:textId="77777777" w:rsidR="00E60804" w:rsidRPr="00D377E9" w:rsidRDefault="00E60804" w:rsidP="00E60804">
                                <w:pPr>
                                  <w:spacing w:before="0" w:after="0" w:line="240" w:lineRule="auto"/>
                                  <w:rPr>
                                    <w:rFonts w:cs="Arial"/>
                                    <w:sz w:val="17"/>
                                    <w:szCs w:val="17"/>
                                  </w:rPr>
                                </w:pPr>
                              </w:p>
                            </w:txbxContent>
                          </wps:txbx>
                          <wps:bodyPr rot="0" vert="horz" wrap="square" lIns="91440" tIns="45720" rIns="91440" bIns="45720" anchor="t" anchorCtr="0" upright="1">
                            <a:noAutofit/>
                          </wps:bodyPr>
                        </wps:wsp>
                        <wps:wsp>
                          <wps:cNvPr id="48" name="Rectangle 48"/>
                          <wps:cNvSpPr>
                            <a:spLocks noChangeArrowheads="1"/>
                          </wps:cNvSpPr>
                          <wps:spPr bwMode="auto">
                            <a:xfrm>
                              <a:off x="200025" y="428625"/>
                              <a:ext cx="1162050" cy="431800"/>
                            </a:xfrm>
                            <a:prstGeom prst="rect">
                              <a:avLst/>
                            </a:prstGeom>
                            <a:noFill/>
                            <a:ln w="15875">
                              <a:noFill/>
                              <a:miter lim="800000"/>
                              <a:headEnd/>
                              <a:tailEnd/>
                            </a:ln>
                          </wps:spPr>
                          <wps:txbx>
                            <w:txbxContent>
                              <w:p w14:paraId="74AD31FC" w14:textId="77777777" w:rsidR="00E60804" w:rsidRPr="00E60804" w:rsidRDefault="00E60804" w:rsidP="00E60804">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49" name="Rectangle 49"/>
                          <wps:cNvSpPr>
                            <a:spLocks noChangeArrowheads="1"/>
                          </wps:cNvSpPr>
                          <wps:spPr bwMode="auto">
                            <a:xfrm>
                              <a:off x="1666875" y="438150"/>
                              <a:ext cx="1162050" cy="431962"/>
                            </a:xfrm>
                            <a:prstGeom prst="rect">
                              <a:avLst/>
                            </a:prstGeom>
                            <a:noFill/>
                            <a:ln w="15875">
                              <a:noFill/>
                              <a:miter lim="800000"/>
                              <a:headEnd/>
                              <a:tailEnd/>
                            </a:ln>
                          </wps:spPr>
                          <wps:txbx>
                            <w:txbxContent>
                              <w:p w14:paraId="0A848C3B" w14:textId="77777777"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44" name="Rectangle 132"/>
                          <wps:cNvSpPr>
                            <a:spLocks noChangeArrowheads="1"/>
                          </wps:cNvSpPr>
                          <wps:spPr bwMode="auto">
                            <a:xfrm>
                              <a:off x="1600831" y="860555"/>
                              <a:ext cx="1447165" cy="720090"/>
                            </a:xfrm>
                            <a:prstGeom prst="rect">
                              <a:avLst/>
                            </a:prstGeom>
                            <a:solidFill>
                              <a:srgbClr val="FFFFFF"/>
                            </a:solidFill>
                            <a:ln w="15875">
                              <a:solidFill>
                                <a:srgbClr val="000000"/>
                              </a:solidFill>
                              <a:miter lim="800000"/>
                              <a:headEnd/>
                              <a:tailEnd/>
                            </a:ln>
                          </wps:spPr>
                          <wps:txbx>
                            <w:txbxContent>
                              <w:p w14:paraId="64C9FD75" w14:textId="489851A9" w:rsidR="00E60804" w:rsidRPr="00605B90" w:rsidRDefault="00E60804" w:rsidP="00E60804">
                                <w:pPr>
                                  <w:spacing w:before="0" w:after="0" w:line="240" w:lineRule="auto"/>
                                  <w:rPr>
                                    <w:rFonts w:cs="Arial"/>
                                    <w:sz w:val="17"/>
                                    <w:szCs w:val="17"/>
                                  </w:rPr>
                                </w:pPr>
                                <w:r w:rsidRPr="00605B90">
                                  <w:rPr>
                                    <w:rFonts w:cs="Arial"/>
                                    <w:sz w:val="17"/>
                                    <w:szCs w:val="17"/>
                                  </w:rPr>
                                  <w:t>CE5</w:t>
                                </w:r>
                                <w:r w:rsidR="003B6EF9">
                                  <w:rPr>
                                    <w:rFonts w:cs="Arial"/>
                                    <w:sz w:val="17"/>
                                    <w:szCs w:val="17"/>
                                  </w:rPr>
                                  <w:t>033</w:t>
                                </w:r>
                              </w:p>
                              <w:p w14:paraId="340D52FD" w14:textId="31BDD5E9" w:rsidR="00E60804" w:rsidRPr="00605B90" w:rsidRDefault="00605B90" w:rsidP="00E60804">
                                <w:pPr>
                                  <w:spacing w:before="0" w:after="0" w:line="240" w:lineRule="auto"/>
                                  <w:rPr>
                                    <w:rFonts w:cs="Arial"/>
                                    <w:sz w:val="17"/>
                                    <w:szCs w:val="17"/>
                                  </w:rPr>
                                </w:pPr>
                                <w:r w:rsidRPr="00605B90">
                                  <w:rPr>
                                    <w:rFonts w:cs="Arial"/>
                                    <w:sz w:val="17"/>
                                    <w:szCs w:val="17"/>
                                  </w:rPr>
                                  <w:t>Construction Technology and Environmental Science</w:t>
                                </w:r>
                              </w:p>
                              <w:p w14:paraId="7E357372" w14:textId="77777777" w:rsidR="00E60804" w:rsidRPr="00605B90" w:rsidRDefault="00E60804" w:rsidP="00E60804">
                                <w:pPr>
                                  <w:spacing w:before="0" w:after="0" w:line="240" w:lineRule="auto"/>
                                  <w:rPr>
                                    <w:rFonts w:cs="Arial"/>
                                    <w:sz w:val="17"/>
                                    <w:szCs w:val="17"/>
                                  </w:rPr>
                                </w:pPr>
                                <w:r w:rsidRPr="00605B90">
                                  <w:rPr>
                                    <w:rFonts w:cs="Arial"/>
                                    <w:sz w:val="17"/>
                                    <w:szCs w:val="17"/>
                                  </w:rPr>
                                  <w:t>15 credits</w:t>
                                </w:r>
                              </w:p>
                              <w:p w14:paraId="639ADDD0" w14:textId="77777777" w:rsidR="00E60804" w:rsidRPr="00605B90" w:rsidRDefault="00E60804" w:rsidP="00E60804">
                                <w:pPr>
                                  <w:spacing w:before="0" w:after="0" w:line="240" w:lineRule="auto"/>
                                  <w:rPr>
                                    <w:rFonts w:cs="Arial"/>
                                    <w:sz w:val="17"/>
                                    <w:szCs w:val="17"/>
                                  </w:rPr>
                                </w:pPr>
                              </w:p>
                            </w:txbxContent>
                          </wps:txbx>
                          <wps:bodyPr rot="0" vert="horz" wrap="square" lIns="91440" tIns="45720" rIns="91440" bIns="45720" anchor="t" anchorCtr="0" upright="1">
                            <a:noAutofit/>
                          </wps:bodyPr>
                        </wps:wsp>
                      </wpg:grpSp>
                      <wpg:grpSp>
                        <wpg:cNvPr id="136" name="Group 136"/>
                        <wpg:cNvGrpSpPr/>
                        <wpg:grpSpPr>
                          <a:xfrm>
                            <a:off x="0" y="9525"/>
                            <a:ext cx="6056864" cy="3294079"/>
                            <a:chOff x="0" y="0"/>
                            <a:chExt cx="6056864" cy="3294079"/>
                          </a:xfrm>
                        </wpg:grpSpPr>
                        <wps:wsp>
                          <wps:cNvPr id="9" name="Rectangle 9"/>
                          <wps:cNvSpPr>
                            <a:spLocks noChangeArrowheads="1"/>
                          </wps:cNvSpPr>
                          <wps:spPr bwMode="auto">
                            <a:xfrm>
                              <a:off x="0" y="0"/>
                              <a:ext cx="2894965" cy="431962"/>
                            </a:xfrm>
                            <a:prstGeom prst="rect">
                              <a:avLst/>
                            </a:prstGeom>
                            <a:noFill/>
                            <a:ln w="15875">
                              <a:noFill/>
                              <a:miter lim="800000"/>
                              <a:headEnd/>
                              <a:tailEnd/>
                            </a:ln>
                          </wps:spPr>
                          <wps:txbx>
                            <w:txbxContent>
                              <w:p w14:paraId="5CF5ABC4" w14:textId="0E71A751" w:rsidR="00E60804" w:rsidRPr="00906F13" w:rsidRDefault="00E60804" w:rsidP="00E60804">
                                <w:pPr>
                                  <w:jc w:val="center"/>
                                  <w:rPr>
                                    <w:rFonts w:cs="Arial"/>
                                    <w:b/>
                                    <w:bCs/>
                                    <w:sz w:val="32"/>
                                    <w:szCs w:val="32"/>
                                  </w:rPr>
                                </w:pPr>
                                <w:r>
                                  <w:rPr>
                                    <w:rFonts w:cs="Arial"/>
                                    <w:b/>
                                    <w:bCs/>
                                    <w:sz w:val="32"/>
                                    <w:szCs w:val="32"/>
                                  </w:rPr>
                                  <w:t>Year 1 of 5</w:t>
                                </w:r>
                              </w:p>
                            </w:txbxContent>
                          </wps:txbx>
                          <wps:bodyPr rot="0" vert="horz" wrap="square" lIns="91440" tIns="45720" rIns="91440" bIns="45720" anchor="t" anchorCtr="0" upright="1">
                            <a:noAutofit/>
                          </wps:bodyPr>
                        </wps:wsp>
                        <wps:wsp>
                          <wps:cNvPr id="31" name="Rectangle 132"/>
                          <wps:cNvSpPr>
                            <a:spLocks noChangeArrowheads="1"/>
                          </wps:cNvSpPr>
                          <wps:spPr bwMode="auto">
                            <a:xfrm>
                              <a:off x="0" y="847725"/>
                              <a:ext cx="1447165" cy="716915"/>
                            </a:xfrm>
                            <a:prstGeom prst="rect">
                              <a:avLst/>
                            </a:prstGeom>
                            <a:solidFill>
                              <a:srgbClr val="FFFFFF"/>
                            </a:solidFill>
                            <a:ln w="15875">
                              <a:solidFill>
                                <a:srgbClr val="000000"/>
                              </a:solidFill>
                              <a:miter lim="800000"/>
                              <a:headEnd/>
                              <a:tailEnd/>
                            </a:ln>
                          </wps:spPr>
                          <wps:txbx>
                            <w:txbxContent>
                              <w:p w14:paraId="33C8D872" w14:textId="3ACB407F" w:rsidR="00E60804" w:rsidRPr="00D377E9" w:rsidRDefault="00E60804" w:rsidP="00E60804">
                                <w:pPr>
                                  <w:spacing w:before="0" w:after="0" w:line="240" w:lineRule="auto"/>
                                  <w:rPr>
                                    <w:rFonts w:cs="Arial"/>
                                    <w:sz w:val="20"/>
                                    <w:szCs w:val="20"/>
                                  </w:rPr>
                                </w:pPr>
                                <w:r w:rsidRPr="00D377E9">
                                  <w:rPr>
                                    <w:rFonts w:cs="Arial"/>
                                    <w:sz w:val="20"/>
                                    <w:szCs w:val="20"/>
                                  </w:rPr>
                                  <w:t>EG4</w:t>
                                </w:r>
                                <w:r w:rsidR="003B6EF9">
                                  <w:rPr>
                                    <w:rFonts w:cs="Arial"/>
                                    <w:sz w:val="20"/>
                                    <w:szCs w:val="20"/>
                                  </w:rPr>
                                  <w:t>015</w:t>
                                </w:r>
                              </w:p>
                              <w:p w14:paraId="3B246BD3" w14:textId="41A11644" w:rsidR="00E60804" w:rsidRPr="00D377E9" w:rsidRDefault="00E60804" w:rsidP="00E60804">
                                <w:pPr>
                                  <w:spacing w:before="0" w:after="0" w:line="240" w:lineRule="auto"/>
                                  <w:rPr>
                                    <w:rFonts w:cs="Arial"/>
                                    <w:sz w:val="20"/>
                                    <w:szCs w:val="20"/>
                                  </w:rPr>
                                </w:pPr>
                                <w:r w:rsidRPr="00D377E9">
                                  <w:rPr>
                                    <w:rFonts w:cs="Arial"/>
                                    <w:sz w:val="20"/>
                                    <w:szCs w:val="20"/>
                                  </w:rPr>
                                  <w:t>Navigate</w:t>
                                </w:r>
                                <w:r w:rsidR="00D377E9" w:rsidRPr="00D377E9">
                                  <w:rPr>
                                    <w:rFonts w:cs="Arial"/>
                                    <w:sz w:val="20"/>
                                    <w:szCs w:val="20"/>
                                  </w:rPr>
                                  <w:t xml:space="preserve"> for Professional Engineer</w:t>
                                </w:r>
                              </w:p>
                              <w:p w14:paraId="7F495265" w14:textId="77777777" w:rsidR="00E60804" w:rsidRPr="00D377E9" w:rsidRDefault="00E60804" w:rsidP="00E60804">
                                <w:pPr>
                                  <w:spacing w:before="0" w:after="0" w:line="240" w:lineRule="auto"/>
                                  <w:rPr>
                                    <w:rFonts w:cs="Arial"/>
                                    <w:sz w:val="20"/>
                                    <w:szCs w:val="20"/>
                                  </w:rPr>
                                </w:pPr>
                                <w:r w:rsidRPr="00D377E9">
                                  <w:rPr>
                                    <w:rFonts w:cs="Arial"/>
                                    <w:sz w:val="20"/>
                                    <w:szCs w:val="20"/>
                                  </w:rPr>
                                  <w:t>15 credits</w:t>
                                </w:r>
                              </w:p>
                              <w:p w14:paraId="3AEAD73D"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32" name="Rectangle 132"/>
                          <wps:cNvSpPr>
                            <a:spLocks noChangeArrowheads="1"/>
                          </wps:cNvSpPr>
                          <wps:spPr bwMode="auto">
                            <a:xfrm>
                              <a:off x="1495425" y="847725"/>
                              <a:ext cx="1447165" cy="716915"/>
                            </a:xfrm>
                            <a:prstGeom prst="rect">
                              <a:avLst/>
                            </a:prstGeom>
                            <a:solidFill>
                              <a:srgbClr val="FFFFFF"/>
                            </a:solidFill>
                            <a:ln w="15875">
                              <a:solidFill>
                                <a:srgbClr val="000000"/>
                              </a:solidFill>
                              <a:miter lim="800000"/>
                              <a:headEnd/>
                              <a:tailEnd/>
                            </a:ln>
                          </wps:spPr>
                          <wps:txbx>
                            <w:txbxContent>
                              <w:p w14:paraId="4390D304" w14:textId="38EA4AC1" w:rsidR="00E60804" w:rsidRPr="008E1FBD" w:rsidRDefault="00E60804" w:rsidP="00E60804">
                                <w:pPr>
                                  <w:spacing w:before="0" w:after="0" w:line="240" w:lineRule="auto"/>
                                  <w:rPr>
                                    <w:rFonts w:cs="Arial"/>
                                    <w:sz w:val="18"/>
                                    <w:szCs w:val="18"/>
                                  </w:rPr>
                                </w:pPr>
                                <w:r w:rsidRPr="008E1FBD">
                                  <w:rPr>
                                    <w:rFonts w:cs="Arial"/>
                                    <w:sz w:val="18"/>
                                    <w:szCs w:val="18"/>
                                  </w:rPr>
                                  <w:t>EG4</w:t>
                                </w:r>
                                <w:r w:rsidR="003B6EF9">
                                  <w:rPr>
                                    <w:rFonts w:cs="Arial"/>
                                    <w:sz w:val="18"/>
                                    <w:szCs w:val="18"/>
                                  </w:rPr>
                                  <w:t>033</w:t>
                                </w:r>
                              </w:p>
                              <w:p w14:paraId="5195576B" w14:textId="7A93AB42" w:rsidR="00E60804" w:rsidRPr="008E1FBD" w:rsidRDefault="008E1FBD" w:rsidP="00E60804">
                                <w:pPr>
                                  <w:spacing w:before="0" w:after="0" w:line="240" w:lineRule="auto"/>
                                  <w:rPr>
                                    <w:rFonts w:cs="Arial"/>
                                    <w:sz w:val="18"/>
                                    <w:szCs w:val="18"/>
                                  </w:rPr>
                                </w:pPr>
                                <w:r w:rsidRPr="008E1FBD">
                                  <w:rPr>
                                    <w:rFonts w:cs="Arial"/>
                                    <w:sz w:val="18"/>
                                    <w:szCs w:val="18"/>
                                  </w:rPr>
                                  <w:t>People and Organisation Management</w:t>
                                </w:r>
                                <w:r w:rsidR="00473C6D" w:rsidRPr="008E1FBD">
                                  <w:rPr>
                                    <w:rFonts w:cs="Arial"/>
                                    <w:sz w:val="18"/>
                                    <w:szCs w:val="18"/>
                                  </w:rPr>
                                  <w:t xml:space="preserve"> </w:t>
                                </w:r>
                                <w:r w:rsidR="00E60804" w:rsidRPr="008E1FBD">
                                  <w:rPr>
                                    <w:rFonts w:cs="Arial"/>
                                    <w:sz w:val="18"/>
                                    <w:szCs w:val="18"/>
                                  </w:rPr>
                                  <w:t>15 credits</w:t>
                                </w:r>
                              </w:p>
                              <w:p w14:paraId="694797C8" w14:textId="77777777" w:rsidR="00E60804" w:rsidRPr="008E1FBD" w:rsidRDefault="00E60804" w:rsidP="00E60804">
                                <w:pPr>
                                  <w:spacing w:before="0" w:after="0" w:line="240" w:lineRule="auto"/>
                                  <w:rPr>
                                    <w:rFonts w:cs="Arial"/>
                                    <w:sz w:val="20"/>
                                    <w:szCs w:val="20"/>
                                  </w:rPr>
                                </w:pPr>
                              </w:p>
                            </w:txbxContent>
                          </wps:txbx>
                          <wps:bodyPr rot="0" vert="horz" wrap="square" lIns="91440" tIns="45720" rIns="91440" bIns="45720" anchor="t" anchorCtr="0" upright="1">
                            <a:noAutofit/>
                          </wps:bodyPr>
                        </wps:wsp>
                        <wps:wsp>
                          <wps:cNvPr id="33" name="Rectangle 132"/>
                          <wps:cNvSpPr>
                            <a:spLocks noChangeArrowheads="1"/>
                          </wps:cNvSpPr>
                          <wps:spPr bwMode="auto">
                            <a:xfrm>
                              <a:off x="1437588" y="1705276"/>
                              <a:ext cx="1457325" cy="716915"/>
                            </a:xfrm>
                            <a:prstGeom prst="rect">
                              <a:avLst/>
                            </a:prstGeom>
                            <a:solidFill>
                              <a:srgbClr val="FFFFFF"/>
                            </a:solidFill>
                            <a:ln w="15875">
                              <a:solidFill>
                                <a:srgbClr val="000000"/>
                              </a:solidFill>
                              <a:miter lim="800000"/>
                              <a:headEnd/>
                              <a:tailEnd/>
                            </a:ln>
                          </wps:spPr>
                          <wps:txbx>
                            <w:txbxContent>
                              <w:p w14:paraId="074790BA" w14:textId="60F77CA2" w:rsidR="00E60804" w:rsidRPr="00D377E9" w:rsidRDefault="00E60804" w:rsidP="00E60804">
                                <w:pPr>
                                  <w:spacing w:before="0" w:after="0" w:line="240" w:lineRule="auto"/>
                                  <w:rPr>
                                    <w:rFonts w:cs="Arial"/>
                                    <w:sz w:val="20"/>
                                    <w:szCs w:val="20"/>
                                  </w:rPr>
                                </w:pPr>
                                <w:r w:rsidRPr="00D377E9">
                                  <w:rPr>
                                    <w:rFonts w:cs="Arial"/>
                                    <w:sz w:val="20"/>
                                    <w:szCs w:val="20"/>
                                  </w:rPr>
                                  <w:t>CE4</w:t>
                                </w:r>
                                <w:r w:rsidR="003B6EF9">
                                  <w:rPr>
                                    <w:rFonts w:cs="Arial"/>
                                    <w:sz w:val="20"/>
                                    <w:szCs w:val="20"/>
                                  </w:rPr>
                                  <w:t>037</w:t>
                                </w:r>
                              </w:p>
                              <w:p w14:paraId="5F87E6CA" w14:textId="53A4EDD1" w:rsidR="00E60804" w:rsidRPr="003D5844" w:rsidRDefault="00D377E9" w:rsidP="00E60804">
                                <w:pPr>
                                  <w:spacing w:before="0" w:after="0" w:line="240" w:lineRule="auto"/>
                                  <w:rPr>
                                    <w:rFonts w:cs="Arial"/>
                                    <w:sz w:val="18"/>
                                    <w:szCs w:val="18"/>
                                  </w:rPr>
                                </w:pPr>
                                <w:r w:rsidRPr="003D5844">
                                  <w:rPr>
                                    <w:rFonts w:cs="Arial"/>
                                    <w:sz w:val="18"/>
                                    <w:szCs w:val="18"/>
                                  </w:rPr>
                                  <w:t xml:space="preserve">Introduction to </w:t>
                                </w:r>
                                <w:r w:rsidR="003D5844" w:rsidRPr="003D5844">
                                  <w:rPr>
                                    <w:rFonts w:cs="Arial"/>
                                    <w:sz w:val="18"/>
                                    <w:szCs w:val="18"/>
                                  </w:rPr>
                                  <w:t>Site Measurement</w:t>
                                </w:r>
                              </w:p>
                              <w:p w14:paraId="7BADCE90" w14:textId="77777777" w:rsidR="00E60804" w:rsidRPr="003D5844" w:rsidRDefault="00E60804" w:rsidP="00E60804">
                                <w:pPr>
                                  <w:spacing w:before="0" w:after="0" w:line="240" w:lineRule="auto"/>
                                  <w:rPr>
                                    <w:rFonts w:cs="Arial"/>
                                    <w:sz w:val="18"/>
                                    <w:szCs w:val="18"/>
                                  </w:rPr>
                                </w:pPr>
                                <w:r w:rsidRPr="003D5844">
                                  <w:rPr>
                                    <w:rFonts w:cs="Arial"/>
                                    <w:sz w:val="18"/>
                                    <w:szCs w:val="18"/>
                                  </w:rPr>
                                  <w:t>15 credits</w:t>
                                </w:r>
                              </w:p>
                              <w:p w14:paraId="55DA5BD4"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37" name="Rectangle 37"/>
                          <wps:cNvSpPr>
                            <a:spLocks noChangeArrowheads="1"/>
                          </wps:cNvSpPr>
                          <wps:spPr bwMode="auto">
                            <a:xfrm>
                              <a:off x="142875" y="409575"/>
                              <a:ext cx="1162050" cy="431800"/>
                            </a:xfrm>
                            <a:prstGeom prst="rect">
                              <a:avLst/>
                            </a:prstGeom>
                            <a:noFill/>
                            <a:ln w="15875">
                              <a:noFill/>
                              <a:miter lim="800000"/>
                              <a:headEnd/>
                              <a:tailEnd/>
                            </a:ln>
                          </wps:spPr>
                          <wps:txbx>
                            <w:txbxContent>
                              <w:p w14:paraId="288276E8" w14:textId="040A7EF4" w:rsidR="00E60804" w:rsidRPr="00E60804" w:rsidRDefault="00E60804" w:rsidP="00E60804">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38" name="Rectangle 38"/>
                          <wps:cNvSpPr>
                            <a:spLocks noChangeArrowheads="1"/>
                          </wps:cNvSpPr>
                          <wps:spPr bwMode="auto">
                            <a:xfrm>
                              <a:off x="1609725" y="428625"/>
                              <a:ext cx="1162050" cy="431962"/>
                            </a:xfrm>
                            <a:prstGeom prst="rect">
                              <a:avLst/>
                            </a:prstGeom>
                            <a:noFill/>
                            <a:ln w="15875">
                              <a:noFill/>
                              <a:miter lim="800000"/>
                              <a:headEnd/>
                              <a:tailEnd/>
                            </a:ln>
                          </wps:spPr>
                          <wps:txbx>
                            <w:txbxContent>
                              <w:p w14:paraId="28CD43D5" w14:textId="6E0D5ED4"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36" name="Rectangle 132"/>
                          <wps:cNvSpPr>
                            <a:spLocks noChangeArrowheads="1"/>
                          </wps:cNvSpPr>
                          <wps:spPr bwMode="auto">
                            <a:xfrm>
                              <a:off x="3161899" y="2577164"/>
                              <a:ext cx="2894965" cy="716915"/>
                            </a:xfrm>
                            <a:prstGeom prst="rect">
                              <a:avLst/>
                            </a:prstGeom>
                            <a:solidFill>
                              <a:srgbClr val="FFFFFF"/>
                            </a:solidFill>
                            <a:ln w="15875">
                              <a:solidFill>
                                <a:srgbClr val="000000"/>
                              </a:solidFill>
                              <a:miter lim="800000"/>
                              <a:headEnd/>
                              <a:tailEnd/>
                            </a:ln>
                          </wps:spPr>
                          <wps:txbx>
                            <w:txbxContent>
                              <w:p w14:paraId="2033C39E" w14:textId="2A23FCD4" w:rsidR="00E60804" w:rsidRPr="001F37C7" w:rsidRDefault="00162CF7" w:rsidP="00E60804">
                                <w:pPr>
                                  <w:spacing w:before="0" w:after="0" w:line="240" w:lineRule="auto"/>
                                  <w:rPr>
                                    <w:rFonts w:cs="Arial"/>
                                    <w:sz w:val="22"/>
                                    <w:szCs w:val="22"/>
                                  </w:rPr>
                                </w:pPr>
                                <w:r>
                                  <w:rPr>
                                    <w:rFonts w:cs="Arial"/>
                                    <w:sz w:val="22"/>
                                    <w:szCs w:val="22"/>
                                  </w:rPr>
                                  <w:t>CE4</w:t>
                                </w:r>
                                <w:r w:rsidR="003B6EF9">
                                  <w:rPr>
                                    <w:rFonts w:cs="Arial"/>
                                    <w:sz w:val="22"/>
                                    <w:szCs w:val="22"/>
                                  </w:rPr>
                                  <w:t>036</w:t>
                                </w:r>
                              </w:p>
                              <w:p w14:paraId="7CE44B34" w14:textId="5C9542B2" w:rsidR="00E60804" w:rsidRPr="001F37C7" w:rsidRDefault="00D377E9" w:rsidP="00E60804">
                                <w:pPr>
                                  <w:spacing w:before="0" w:after="0" w:line="240" w:lineRule="auto"/>
                                  <w:rPr>
                                    <w:rFonts w:cs="Arial"/>
                                    <w:sz w:val="22"/>
                                    <w:szCs w:val="22"/>
                                  </w:rPr>
                                </w:pPr>
                                <w:r>
                                  <w:rPr>
                                    <w:rFonts w:cs="Arial"/>
                                    <w:sz w:val="22"/>
                                    <w:szCs w:val="22"/>
                                  </w:rPr>
                                  <w:t xml:space="preserve">Introduction to </w:t>
                                </w:r>
                                <w:r w:rsidR="00E60804">
                                  <w:rPr>
                                    <w:rFonts w:cs="Arial"/>
                                    <w:sz w:val="22"/>
                                    <w:szCs w:val="22"/>
                                  </w:rPr>
                                  <w:t>Construction Technology</w:t>
                                </w:r>
                              </w:p>
                              <w:p w14:paraId="5D25FCAE"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155B838B"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g:grpSp>
                      <wpg:grpSp>
                        <wpg:cNvPr id="140" name="Group 140"/>
                        <wpg:cNvGrpSpPr/>
                        <wpg:grpSpPr>
                          <a:xfrm>
                            <a:off x="6153150" y="57150"/>
                            <a:ext cx="3039778" cy="3177249"/>
                            <a:chOff x="0" y="0"/>
                            <a:chExt cx="3039778" cy="3177249"/>
                          </a:xfrm>
                        </wpg:grpSpPr>
                        <wps:wsp>
                          <wps:cNvPr id="52" name="Rectangle 52"/>
                          <wps:cNvSpPr>
                            <a:spLocks noChangeArrowheads="1"/>
                          </wps:cNvSpPr>
                          <wps:spPr bwMode="auto">
                            <a:xfrm>
                              <a:off x="0" y="0"/>
                              <a:ext cx="2894965" cy="431781"/>
                            </a:xfrm>
                            <a:prstGeom prst="rect">
                              <a:avLst/>
                            </a:prstGeom>
                            <a:noFill/>
                            <a:ln w="15875">
                              <a:noFill/>
                              <a:miter lim="800000"/>
                              <a:headEnd/>
                              <a:tailEnd/>
                            </a:ln>
                          </wps:spPr>
                          <wps:txbx>
                            <w:txbxContent>
                              <w:p w14:paraId="5732F42F" w14:textId="07C517FD" w:rsidR="00627CA8" w:rsidRPr="00906F13" w:rsidRDefault="00627CA8" w:rsidP="00627CA8">
                                <w:pPr>
                                  <w:jc w:val="center"/>
                                  <w:rPr>
                                    <w:rFonts w:cs="Arial"/>
                                    <w:b/>
                                    <w:bCs/>
                                    <w:sz w:val="32"/>
                                    <w:szCs w:val="32"/>
                                  </w:rPr>
                                </w:pPr>
                                <w:r>
                                  <w:rPr>
                                    <w:rFonts w:cs="Arial"/>
                                    <w:b/>
                                    <w:bCs/>
                                    <w:sz w:val="32"/>
                                    <w:szCs w:val="32"/>
                                  </w:rPr>
                                  <w:t>Year 3 of 5</w:t>
                                </w:r>
                              </w:p>
                            </w:txbxContent>
                          </wps:txbx>
                          <wps:bodyPr rot="0" vert="horz" wrap="square" lIns="91440" tIns="45720" rIns="91440" bIns="45720" anchor="t" anchorCtr="0" upright="1">
                            <a:noAutofit/>
                          </wps:bodyPr>
                        </wps:wsp>
                        <wps:wsp>
                          <wps:cNvPr id="42" name="Rectangle 132"/>
                          <wps:cNvSpPr>
                            <a:spLocks noChangeArrowheads="1"/>
                          </wps:cNvSpPr>
                          <wps:spPr bwMode="auto">
                            <a:xfrm>
                              <a:off x="1583154" y="825246"/>
                              <a:ext cx="1447165" cy="716248"/>
                            </a:xfrm>
                            <a:prstGeom prst="rect">
                              <a:avLst/>
                            </a:prstGeom>
                            <a:solidFill>
                              <a:srgbClr val="FFFFFF"/>
                            </a:solidFill>
                            <a:ln w="15875">
                              <a:solidFill>
                                <a:srgbClr val="000000"/>
                              </a:solidFill>
                              <a:miter lim="800000"/>
                              <a:headEnd/>
                              <a:tailEnd/>
                            </a:ln>
                          </wps:spPr>
                          <wps:txbx>
                            <w:txbxContent>
                              <w:p w14:paraId="1E9536C9" w14:textId="6660B73F" w:rsidR="00473C6D" w:rsidRPr="00970AA0" w:rsidRDefault="00283DC0" w:rsidP="00473C6D">
                                <w:pPr>
                                  <w:spacing w:before="0" w:after="0" w:line="240" w:lineRule="auto"/>
                                  <w:rPr>
                                    <w:rFonts w:cs="Arial"/>
                                    <w:sz w:val="20"/>
                                    <w:szCs w:val="20"/>
                                  </w:rPr>
                                </w:pPr>
                                <w:r w:rsidRPr="00970AA0">
                                  <w:rPr>
                                    <w:rFonts w:cs="Arial"/>
                                    <w:sz w:val="20"/>
                                    <w:szCs w:val="20"/>
                                  </w:rPr>
                                  <w:t>E</w:t>
                                </w:r>
                                <w:r>
                                  <w:rPr>
                                    <w:rFonts w:cs="Arial"/>
                                    <w:sz w:val="20"/>
                                    <w:szCs w:val="20"/>
                                  </w:rPr>
                                  <w:t>G</w:t>
                                </w:r>
                                <w:r w:rsidRPr="00970AA0">
                                  <w:rPr>
                                    <w:rFonts w:cs="Arial"/>
                                    <w:sz w:val="20"/>
                                    <w:szCs w:val="20"/>
                                  </w:rPr>
                                  <w:t>5</w:t>
                                </w:r>
                                <w:r>
                                  <w:rPr>
                                    <w:rFonts w:cs="Arial"/>
                                    <w:sz w:val="20"/>
                                    <w:szCs w:val="20"/>
                                  </w:rPr>
                                  <w:t>016</w:t>
                                </w:r>
                              </w:p>
                              <w:p w14:paraId="5D636EEC" w14:textId="0D11A792" w:rsidR="00473C6D" w:rsidRPr="00970AA0" w:rsidRDefault="00970AA0" w:rsidP="00473C6D">
                                <w:pPr>
                                  <w:spacing w:before="0" w:after="0" w:line="240" w:lineRule="auto"/>
                                  <w:rPr>
                                    <w:rFonts w:cs="Arial"/>
                                    <w:sz w:val="20"/>
                                    <w:szCs w:val="20"/>
                                  </w:rPr>
                                </w:pPr>
                                <w:r w:rsidRPr="00970AA0">
                                  <w:rPr>
                                    <w:rFonts w:cs="Arial"/>
                                    <w:sz w:val="20"/>
                                    <w:szCs w:val="20"/>
                                  </w:rPr>
                                  <w:t>Explore</w:t>
                                </w:r>
                                <w:r w:rsidR="00473C6D" w:rsidRPr="00970AA0">
                                  <w:rPr>
                                    <w:rFonts w:cs="Arial"/>
                                    <w:sz w:val="20"/>
                                    <w:szCs w:val="20"/>
                                  </w:rPr>
                                  <w:t xml:space="preserve"> </w:t>
                                </w:r>
                              </w:p>
                              <w:p w14:paraId="14075BC8" w14:textId="4AA34387" w:rsidR="00473C6D" w:rsidRPr="00970AA0" w:rsidRDefault="00473C6D" w:rsidP="00473C6D">
                                <w:pPr>
                                  <w:spacing w:before="0" w:after="0" w:line="240" w:lineRule="auto"/>
                                  <w:rPr>
                                    <w:rFonts w:cs="Arial"/>
                                    <w:sz w:val="20"/>
                                    <w:szCs w:val="20"/>
                                  </w:rPr>
                                </w:pPr>
                                <w:r w:rsidRPr="00970AA0">
                                  <w:rPr>
                                    <w:rFonts w:cs="Arial"/>
                                    <w:sz w:val="20"/>
                                    <w:szCs w:val="20"/>
                                  </w:rPr>
                                  <w:t>15 credits</w:t>
                                </w:r>
                              </w:p>
                            </w:txbxContent>
                          </wps:txbx>
                          <wps:bodyPr rot="0" vert="horz" wrap="square" lIns="91440" tIns="45720" rIns="91440" bIns="45720" anchor="t" anchorCtr="0" upright="1">
                            <a:noAutofit/>
                          </wps:bodyPr>
                        </wps:wsp>
                        <wps:wsp>
                          <wps:cNvPr id="50" name="Rectangle 50"/>
                          <wps:cNvSpPr>
                            <a:spLocks noChangeArrowheads="1"/>
                          </wps:cNvSpPr>
                          <wps:spPr bwMode="auto">
                            <a:xfrm>
                              <a:off x="161925" y="390525"/>
                              <a:ext cx="1162050" cy="431781"/>
                            </a:xfrm>
                            <a:prstGeom prst="rect">
                              <a:avLst/>
                            </a:prstGeom>
                            <a:noFill/>
                            <a:ln w="15875">
                              <a:noFill/>
                              <a:miter lim="800000"/>
                              <a:headEnd/>
                              <a:tailEnd/>
                            </a:ln>
                          </wps:spPr>
                          <wps:txbx>
                            <w:txbxContent>
                              <w:p w14:paraId="2B7E0F64" w14:textId="77777777" w:rsidR="00E60804" w:rsidRPr="00E60804" w:rsidRDefault="00E60804" w:rsidP="00E60804">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51" name="Rectangle 51"/>
                          <wps:cNvSpPr>
                            <a:spLocks noChangeArrowheads="1"/>
                          </wps:cNvSpPr>
                          <wps:spPr bwMode="auto">
                            <a:xfrm>
                              <a:off x="1628775" y="371475"/>
                              <a:ext cx="1162050" cy="431781"/>
                            </a:xfrm>
                            <a:prstGeom prst="rect">
                              <a:avLst/>
                            </a:prstGeom>
                            <a:noFill/>
                            <a:ln w="15875">
                              <a:noFill/>
                              <a:miter lim="800000"/>
                              <a:headEnd/>
                              <a:tailEnd/>
                            </a:ln>
                          </wps:spPr>
                          <wps:txbx>
                            <w:txbxContent>
                              <w:p w14:paraId="7C713A44" w14:textId="77777777"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45" name="Rectangle 132"/>
                          <wps:cNvSpPr>
                            <a:spLocks noChangeArrowheads="1"/>
                          </wps:cNvSpPr>
                          <wps:spPr bwMode="auto">
                            <a:xfrm>
                              <a:off x="79910" y="828976"/>
                              <a:ext cx="1447165" cy="720058"/>
                            </a:xfrm>
                            <a:prstGeom prst="rect">
                              <a:avLst/>
                            </a:prstGeom>
                            <a:solidFill>
                              <a:srgbClr val="FFFFFF"/>
                            </a:solidFill>
                            <a:ln w="15875">
                              <a:solidFill>
                                <a:srgbClr val="000000"/>
                              </a:solidFill>
                              <a:miter lim="800000"/>
                              <a:headEnd/>
                              <a:tailEnd/>
                            </a:ln>
                          </wps:spPr>
                          <wps:txbx>
                            <w:txbxContent>
                              <w:p w14:paraId="091DFEA4" w14:textId="697DFD82" w:rsidR="00D212B8" w:rsidRPr="00605B90" w:rsidRDefault="00970AA0" w:rsidP="00D212B8">
                                <w:pPr>
                                  <w:spacing w:before="0" w:after="0" w:line="240" w:lineRule="auto"/>
                                  <w:rPr>
                                    <w:rFonts w:cs="Arial"/>
                                    <w:sz w:val="18"/>
                                    <w:szCs w:val="18"/>
                                  </w:rPr>
                                </w:pPr>
                                <w:r>
                                  <w:rPr>
                                    <w:rFonts w:cs="Arial"/>
                                    <w:sz w:val="18"/>
                                    <w:szCs w:val="18"/>
                                  </w:rPr>
                                  <w:t>CE</w:t>
                                </w:r>
                                <w:r w:rsidR="00D212B8" w:rsidRPr="00605B90">
                                  <w:rPr>
                                    <w:rFonts w:cs="Arial"/>
                                    <w:sz w:val="18"/>
                                    <w:szCs w:val="18"/>
                                  </w:rPr>
                                  <w:t>5</w:t>
                                </w:r>
                                <w:r w:rsidR="003B6EF9">
                                  <w:rPr>
                                    <w:rFonts w:cs="Arial"/>
                                    <w:sz w:val="18"/>
                                    <w:szCs w:val="18"/>
                                  </w:rPr>
                                  <w:t>031</w:t>
                                </w:r>
                              </w:p>
                              <w:p w14:paraId="5EBE9FDC" w14:textId="6EF44FEB" w:rsidR="00D212B8" w:rsidRPr="00605B90" w:rsidRDefault="00970AA0" w:rsidP="00D212B8">
                                <w:pPr>
                                  <w:spacing w:before="0" w:after="0" w:line="240" w:lineRule="auto"/>
                                  <w:rPr>
                                    <w:rFonts w:cs="Arial"/>
                                    <w:sz w:val="18"/>
                                    <w:szCs w:val="18"/>
                                  </w:rPr>
                                </w:pPr>
                                <w:r>
                                  <w:rPr>
                                    <w:rFonts w:cs="Arial"/>
                                    <w:sz w:val="18"/>
                                    <w:szCs w:val="18"/>
                                  </w:rPr>
                                  <w:t>Procurement and Contract Administration</w:t>
                                </w:r>
                              </w:p>
                              <w:p w14:paraId="5207A34C" w14:textId="77777777" w:rsidR="00D212B8" w:rsidRPr="00605B90" w:rsidRDefault="00D212B8" w:rsidP="00D212B8">
                                <w:pPr>
                                  <w:spacing w:before="0" w:after="0" w:line="240" w:lineRule="auto"/>
                                  <w:rPr>
                                    <w:rFonts w:cs="Arial"/>
                                    <w:sz w:val="18"/>
                                    <w:szCs w:val="18"/>
                                  </w:rPr>
                                </w:pPr>
                                <w:r w:rsidRPr="00605B90">
                                  <w:rPr>
                                    <w:rFonts w:cs="Arial"/>
                                    <w:sz w:val="18"/>
                                    <w:szCs w:val="18"/>
                                  </w:rPr>
                                  <w:t>15 credits</w:t>
                                </w:r>
                              </w:p>
                              <w:p w14:paraId="609FC3DF" w14:textId="0A10756D" w:rsidR="00E60804" w:rsidRPr="00605B90" w:rsidRDefault="00E60804" w:rsidP="00E60804">
                                <w:pPr>
                                  <w:spacing w:before="0" w:after="0" w:line="240" w:lineRule="auto"/>
                                  <w:rPr>
                                    <w:rFonts w:cs="Arial"/>
                                    <w:sz w:val="18"/>
                                    <w:szCs w:val="18"/>
                                  </w:rPr>
                                </w:pPr>
                              </w:p>
                              <w:p w14:paraId="6C2A2105" w14:textId="77777777" w:rsidR="00E60804" w:rsidRPr="00605B90" w:rsidRDefault="00E60804" w:rsidP="00E60804">
                                <w:pPr>
                                  <w:spacing w:before="0" w:after="0" w:line="240" w:lineRule="auto"/>
                                  <w:rPr>
                                    <w:rFonts w:cs="Arial"/>
                                    <w:sz w:val="18"/>
                                    <w:szCs w:val="18"/>
                                  </w:rPr>
                                </w:pPr>
                              </w:p>
                            </w:txbxContent>
                          </wps:txbx>
                          <wps:bodyPr rot="0" vert="horz" wrap="square" lIns="91440" tIns="45720" rIns="91440" bIns="45720" anchor="t" anchorCtr="0" upright="1">
                            <a:noAutofit/>
                          </wps:bodyPr>
                        </wps:wsp>
                        <wps:wsp>
                          <wps:cNvPr id="57" name="Rectangle 132"/>
                          <wps:cNvSpPr>
                            <a:spLocks noChangeArrowheads="1"/>
                          </wps:cNvSpPr>
                          <wps:spPr bwMode="auto">
                            <a:xfrm>
                              <a:off x="1583152" y="1647825"/>
                              <a:ext cx="1447165" cy="716248"/>
                            </a:xfrm>
                            <a:prstGeom prst="rect">
                              <a:avLst/>
                            </a:prstGeom>
                            <a:solidFill>
                              <a:srgbClr val="FFFFFF"/>
                            </a:solidFill>
                            <a:ln w="15875">
                              <a:solidFill>
                                <a:srgbClr val="000000"/>
                              </a:solidFill>
                              <a:miter lim="800000"/>
                              <a:headEnd/>
                              <a:tailEnd/>
                            </a:ln>
                          </wps:spPr>
                          <wps:txbx>
                            <w:txbxContent>
                              <w:p w14:paraId="54B8BFEA" w14:textId="1BC6125E" w:rsidR="00473C6D" w:rsidRPr="00627CA8" w:rsidRDefault="00473C6D" w:rsidP="00473C6D">
                                <w:pPr>
                                  <w:spacing w:before="0" w:after="0" w:line="240" w:lineRule="auto"/>
                                  <w:rPr>
                                    <w:rFonts w:cs="Arial"/>
                                    <w:sz w:val="17"/>
                                    <w:szCs w:val="17"/>
                                  </w:rPr>
                                </w:pPr>
                                <w:r w:rsidRPr="00627CA8">
                                  <w:rPr>
                                    <w:rFonts w:cs="Arial"/>
                                    <w:sz w:val="17"/>
                                    <w:szCs w:val="17"/>
                                  </w:rPr>
                                  <w:t>CE6</w:t>
                                </w:r>
                                <w:r w:rsidR="00056BFE">
                                  <w:rPr>
                                    <w:rFonts w:cs="Arial"/>
                                    <w:sz w:val="17"/>
                                    <w:szCs w:val="17"/>
                                  </w:rPr>
                                  <w:t>035</w:t>
                                </w:r>
                              </w:p>
                              <w:p w14:paraId="4EA76872" w14:textId="4BA831F5" w:rsidR="00473C6D" w:rsidRPr="00627CA8" w:rsidRDefault="00605B90" w:rsidP="00473C6D">
                                <w:pPr>
                                  <w:spacing w:before="0" w:after="0" w:line="240" w:lineRule="auto"/>
                                  <w:rPr>
                                    <w:rFonts w:cs="Arial"/>
                                    <w:sz w:val="17"/>
                                    <w:szCs w:val="17"/>
                                  </w:rPr>
                                </w:pPr>
                                <w:r>
                                  <w:rPr>
                                    <w:rFonts w:cs="Arial"/>
                                    <w:sz w:val="17"/>
                                    <w:szCs w:val="17"/>
                                  </w:rPr>
                                  <w:t>Construction Information Management System</w:t>
                                </w:r>
                              </w:p>
                              <w:p w14:paraId="075EC199" w14:textId="77777777" w:rsidR="00473C6D" w:rsidRPr="001F37C7" w:rsidRDefault="00473C6D" w:rsidP="00473C6D">
                                <w:pPr>
                                  <w:spacing w:before="0" w:after="0" w:line="240" w:lineRule="auto"/>
                                  <w:rPr>
                                    <w:rFonts w:cs="Arial"/>
                                    <w:sz w:val="22"/>
                                    <w:szCs w:val="22"/>
                                  </w:rPr>
                                </w:pPr>
                                <w:r>
                                  <w:rPr>
                                    <w:rFonts w:cs="Arial"/>
                                    <w:sz w:val="17"/>
                                    <w:szCs w:val="17"/>
                                  </w:rPr>
                                  <w:t>15</w:t>
                                </w:r>
                                <w:r w:rsidRPr="00627CA8">
                                  <w:rPr>
                                    <w:rFonts w:cs="Arial"/>
                                    <w:sz w:val="17"/>
                                    <w:szCs w:val="17"/>
                                  </w:rPr>
                                  <w:t xml:space="preserve"> credits</w:t>
                                </w:r>
                              </w:p>
                              <w:p w14:paraId="4EB61B69" w14:textId="5935B870" w:rsidR="0094701D" w:rsidRPr="001F37C7" w:rsidRDefault="0094701D" w:rsidP="0094701D">
                                <w:pPr>
                                  <w:spacing w:before="0" w:after="0" w:line="240" w:lineRule="auto"/>
                                  <w:rPr>
                                    <w:rFonts w:cs="Arial"/>
                                    <w:sz w:val="22"/>
                                    <w:szCs w:val="22"/>
                                  </w:rPr>
                                </w:pPr>
                              </w:p>
                              <w:p w14:paraId="096D8500" w14:textId="3B46776B" w:rsidR="00627CA8" w:rsidRPr="00627CA8" w:rsidRDefault="00627CA8" w:rsidP="00627CA8">
                                <w:pPr>
                                  <w:spacing w:before="0" w:after="0" w:line="240" w:lineRule="auto"/>
                                  <w:rPr>
                                    <w:rFonts w:cs="Arial"/>
                                    <w:sz w:val="17"/>
                                    <w:szCs w:val="17"/>
                                  </w:rPr>
                                </w:pPr>
                              </w:p>
                              <w:p w14:paraId="4993FB56" w14:textId="77777777" w:rsidR="00627CA8" w:rsidRPr="00627CA8" w:rsidRDefault="00627CA8" w:rsidP="00627CA8">
                                <w:pPr>
                                  <w:spacing w:before="0" w:after="0" w:line="240" w:lineRule="auto"/>
                                  <w:rPr>
                                    <w:rFonts w:cs="Arial"/>
                                    <w:sz w:val="17"/>
                                    <w:szCs w:val="17"/>
                                  </w:rPr>
                                </w:pPr>
                              </w:p>
                            </w:txbxContent>
                          </wps:txbx>
                          <wps:bodyPr rot="0" vert="horz" wrap="square" lIns="91440" tIns="45720" rIns="91440" bIns="45720" anchor="t" anchorCtr="0" upright="1">
                            <a:noAutofit/>
                          </wps:bodyPr>
                        </wps:wsp>
                        <wps:wsp>
                          <wps:cNvPr id="47" name="Rectangle 132"/>
                          <wps:cNvSpPr>
                            <a:spLocks noChangeArrowheads="1"/>
                          </wps:cNvSpPr>
                          <wps:spPr bwMode="auto">
                            <a:xfrm>
                              <a:off x="94978" y="2457049"/>
                              <a:ext cx="2944800" cy="720200"/>
                            </a:xfrm>
                            <a:prstGeom prst="rect">
                              <a:avLst/>
                            </a:prstGeom>
                            <a:solidFill>
                              <a:srgbClr val="FFFFFF"/>
                            </a:solidFill>
                            <a:ln w="15875">
                              <a:solidFill>
                                <a:srgbClr val="000000"/>
                              </a:solidFill>
                              <a:miter lim="800000"/>
                              <a:headEnd/>
                              <a:tailEnd/>
                            </a:ln>
                          </wps:spPr>
                          <wps:txbx>
                            <w:txbxContent>
                              <w:p w14:paraId="129C9AE4" w14:textId="11EE0A4A" w:rsidR="00E60804" w:rsidRPr="001F37C7" w:rsidRDefault="00E60804" w:rsidP="00E60804">
                                <w:pPr>
                                  <w:spacing w:before="0" w:after="0" w:line="240" w:lineRule="auto"/>
                                  <w:rPr>
                                    <w:rFonts w:cs="Arial"/>
                                    <w:sz w:val="22"/>
                                    <w:szCs w:val="22"/>
                                  </w:rPr>
                                </w:pPr>
                                <w:r>
                                  <w:rPr>
                                    <w:rFonts w:cs="Arial"/>
                                    <w:sz w:val="22"/>
                                    <w:szCs w:val="22"/>
                                  </w:rPr>
                                  <w:t>CE5</w:t>
                                </w:r>
                                <w:r w:rsidR="003B6EF9">
                                  <w:rPr>
                                    <w:rFonts w:cs="Arial"/>
                                    <w:sz w:val="22"/>
                                    <w:szCs w:val="22"/>
                                  </w:rPr>
                                  <w:t>029</w:t>
                                </w:r>
                              </w:p>
                              <w:p w14:paraId="1CEEE8BC" w14:textId="19946AC4" w:rsidR="00E60804" w:rsidRPr="001F37C7" w:rsidRDefault="00310876" w:rsidP="00E60804">
                                <w:pPr>
                                  <w:spacing w:before="0" w:after="0" w:line="240" w:lineRule="auto"/>
                                  <w:rPr>
                                    <w:rFonts w:cs="Arial"/>
                                    <w:sz w:val="22"/>
                                    <w:szCs w:val="22"/>
                                  </w:rPr>
                                </w:pPr>
                                <w:r>
                                  <w:rPr>
                                    <w:rFonts w:cs="Arial"/>
                                    <w:sz w:val="22"/>
                                    <w:szCs w:val="22"/>
                                  </w:rPr>
                                  <w:t xml:space="preserve">Design and Specification </w:t>
                                </w:r>
                              </w:p>
                              <w:p w14:paraId="146327DA"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3AFC8879"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7AB9640" id="Group 141" o:spid="_x0000_s1054" style="position:absolute;left:0;text-align:left;margin-left:-1.15pt;margin-top:10.8pt;width:724.95pt;height:260.95pt;z-index:251681280;mso-width-relative:margin;mso-height-relative:margin" coordorigin="-136" coordsize="92065,33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">
                <v:group id="Group 137" o:spid="_x0000_s1055" style="position:absolute;left:-136;width:61667;height:33139" coordorigin="-31187" coordsize="61667,3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32" o:spid="_x0000_s1056" style="position:absolute;left:-31187;top:25964;width:28949;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" strokeweight="1.25pt">
                    <v:textbox>
                      <w:txbxContent>
                        <w:p w14:paraId="34D0E155" w14:textId="20730CB0" w:rsidR="00E60804" w:rsidRPr="001F37C7" w:rsidRDefault="00162CF7" w:rsidP="00E60804">
                          <w:pPr>
                            <w:spacing w:before="0" w:after="0" w:line="240" w:lineRule="auto"/>
                            <w:rPr>
                              <w:rFonts w:cs="Arial"/>
                              <w:sz w:val="22"/>
                              <w:szCs w:val="22"/>
                            </w:rPr>
                          </w:pPr>
                          <w:r>
                            <w:rPr>
                              <w:rFonts w:cs="Arial"/>
                              <w:sz w:val="22"/>
                              <w:szCs w:val="22"/>
                            </w:rPr>
                            <w:t>CE4</w:t>
                          </w:r>
                          <w:r w:rsidR="003B6EF9">
                            <w:rPr>
                              <w:rFonts w:cs="Arial"/>
                              <w:sz w:val="22"/>
                              <w:szCs w:val="22"/>
                            </w:rPr>
                            <w:t>032</w:t>
                          </w:r>
                        </w:p>
                        <w:p w14:paraId="4C6147E1" w14:textId="1E06E8E4" w:rsidR="00E60804" w:rsidRPr="001F37C7" w:rsidRDefault="00D377E9" w:rsidP="00E60804">
                          <w:pPr>
                            <w:spacing w:before="0" w:after="0" w:line="240" w:lineRule="auto"/>
                            <w:rPr>
                              <w:rFonts w:cs="Arial"/>
                              <w:sz w:val="22"/>
                              <w:szCs w:val="22"/>
                            </w:rPr>
                          </w:pPr>
                          <w:r>
                            <w:rPr>
                              <w:rFonts w:cs="Arial"/>
                              <w:sz w:val="22"/>
                              <w:szCs w:val="22"/>
                            </w:rPr>
                            <w:t xml:space="preserve">Principles of </w:t>
                          </w:r>
                          <w:r w:rsidR="008E1FBD">
                            <w:rPr>
                              <w:rFonts w:cs="Arial"/>
                              <w:sz w:val="22"/>
                              <w:szCs w:val="22"/>
                            </w:rPr>
                            <w:t>Surveying Practice</w:t>
                          </w:r>
                          <w:r>
                            <w:rPr>
                              <w:rFonts w:cs="Arial"/>
                              <w:sz w:val="22"/>
                              <w:szCs w:val="22"/>
                            </w:rPr>
                            <w:t xml:space="preserve"> </w:t>
                          </w:r>
                          <w:r w:rsidR="00970AA0">
                            <w:rPr>
                              <w:rFonts w:cs="Arial"/>
                              <w:sz w:val="22"/>
                              <w:szCs w:val="22"/>
                            </w:rPr>
                            <w:t>in Context</w:t>
                          </w:r>
                        </w:p>
                        <w:p w14:paraId="4B0F5FF3"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27E0C59F" w14:textId="77777777" w:rsidR="00E60804" w:rsidRPr="001F37C7" w:rsidRDefault="00E60804" w:rsidP="00E60804">
                          <w:pPr>
                            <w:spacing w:before="0" w:after="0" w:line="240" w:lineRule="auto"/>
                            <w:rPr>
                              <w:rFonts w:cs="Arial"/>
                              <w:sz w:val="22"/>
                              <w:szCs w:val="22"/>
                            </w:rPr>
                          </w:pPr>
                        </w:p>
                      </w:txbxContent>
                    </v:textbox>
                  </v:rect>
                  <v:rect id="Rectangle 132" o:spid="_x0000_s1057" style="position:absolute;left:806;top:8509;width:14471;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" strokeweight="1.25pt">
                    <v:textbox>
                      <w:txbxContent>
                        <w:p w14:paraId="1D8B6FD1" w14:textId="18595E06" w:rsidR="00E60804" w:rsidRPr="00D377E9" w:rsidRDefault="00E60804" w:rsidP="00E60804">
                          <w:pPr>
                            <w:spacing w:before="0" w:after="0" w:line="240" w:lineRule="auto"/>
                            <w:rPr>
                              <w:rFonts w:cs="Arial"/>
                              <w:sz w:val="18"/>
                              <w:szCs w:val="18"/>
                            </w:rPr>
                          </w:pPr>
                          <w:r w:rsidRPr="00D377E9">
                            <w:rPr>
                              <w:rFonts w:cs="Arial"/>
                              <w:sz w:val="18"/>
                              <w:szCs w:val="18"/>
                            </w:rPr>
                            <w:t>CE4</w:t>
                          </w:r>
                          <w:r w:rsidR="003B6EF9">
                            <w:rPr>
                              <w:rFonts w:cs="Arial"/>
                              <w:sz w:val="18"/>
                              <w:szCs w:val="18"/>
                            </w:rPr>
                            <w:t>035</w:t>
                          </w:r>
                        </w:p>
                        <w:p w14:paraId="094D7255" w14:textId="32418BFD" w:rsidR="00E60804" w:rsidRPr="00D377E9" w:rsidRDefault="00E60804" w:rsidP="00E60804">
                          <w:pPr>
                            <w:spacing w:before="0" w:after="0" w:line="240" w:lineRule="auto"/>
                            <w:rPr>
                              <w:rFonts w:cs="Arial"/>
                              <w:sz w:val="18"/>
                              <w:szCs w:val="18"/>
                            </w:rPr>
                          </w:pPr>
                          <w:r w:rsidRPr="00D377E9">
                            <w:rPr>
                              <w:rFonts w:cs="Arial"/>
                              <w:sz w:val="18"/>
                              <w:szCs w:val="18"/>
                            </w:rPr>
                            <w:t>Introduction to Law</w:t>
                          </w:r>
                          <w:r w:rsidR="00D377E9" w:rsidRPr="00D377E9">
                            <w:rPr>
                              <w:rFonts w:cs="Arial"/>
                              <w:sz w:val="18"/>
                              <w:szCs w:val="18"/>
                            </w:rPr>
                            <w:t xml:space="preserve"> and Regulatory Context</w:t>
                          </w:r>
                        </w:p>
                        <w:p w14:paraId="7B27CC57" w14:textId="77777777" w:rsidR="00E60804" w:rsidRPr="00D377E9" w:rsidRDefault="00E60804" w:rsidP="00E60804">
                          <w:pPr>
                            <w:spacing w:before="0" w:after="0" w:line="240" w:lineRule="auto"/>
                            <w:rPr>
                              <w:rFonts w:cs="Arial"/>
                              <w:sz w:val="18"/>
                              <w:szCs w:val="18"/>
                            </w:rPr>
                          </w:pPr>
                          <w:r w:rsidRPr="00D377E9">
                            <w:rPr>
                              <w:rFonts w:cs="Arial"/>
                              <w:sz w:val="18"/>
                              <w:szCs w:val="18"/>
                            </w:rPr>
                            <w:t>15 credits</w:t>
                          </w:r>
                        </w:p>
                        <w:p w14:paraId="40D71EEA" w14:textId="77777777" w:rsidR="00E60804" w:rsidRPr="00D377E9" w:rsidRDefault="00E60804" w:rsidP="00E60804">
                          <w:pPr>
                            <w:spacing w:before="0" w:after="0" w:line="240" w:lineRule="auto"/>
                            <w:rPr>
                              <w:rFonts w:cs="Arial"/>
                              <w:sz w:val="18"/>
                              <w:szCs w:val="18"/>
                            </w:rPr>
                          </w:pPr>
                        </w:p>
                      </w:txbxContent>
                    </v:textbox>
                  </v:rect>
                  <v:rect id="Rectangle 40" o:spid="_x0000_s1058" style="position:absolute;left:95;width:2894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" filled="f" stroked="f" strokeweight="1.25pt">
                    <v:textbox>
                      <w:txbxContent>
                        <w:p w14:paraId="516E11B5" w14:textId="7CFD4D42" w:rsidR="00E60804" w:rsidRPr="00906F13" w:rsidRDefault="00E60804" w:rsidP="00E60804">
                          <w:pPr>
                            <w:jc w:val="center"/>
                            <w:rPr>
                              <w:rFonts w:cs="Arial"/>
                              <w:b/>
                              <w:bCs/>
                              <w:sz w:val="32"/>
                              <w:szCs w:val="32"/>
                            </w:rPr>
                          </w:pPr>
                          <w:r>
                            <w:rPr>
                              <w:rFonts w:cs="Arial"/>
                              <w:b/>
                              <w:bCs/>
                              <w:sz w:val="32"/>
                              <w:szCs w:val="32"/>
                            </w:rPr>
                            <w:t>Year 2 of 5</w:t>
                          </w:r>
                        </w:p>
                      </w:txbxContent>
                    </v:textbox>
                  </v:rect>
                  <v:rect id="Rectangle 132" o:spid="_x0000_s1059" style="position:absolute;left:721;top:16812;width:14472;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" strokeweight="1.25pt">
                    <v:textbox>
                      <w:txbxContent>
                        <w:p w14:paraId="4842E3C7" w14:textId="711E2FAC" w:rsidR="00E60804" w:rsidRPr="00D377E9" w:rsidRDefault="00E60804" w:rsidP="00E60804">
                          <w:pPr>
                            <w:spacing w:before="0" w:after="0" w:line="240" w:lineRule="auto"/>
                            <w:rPr>
                              <w:rFonts w:cs="Arial"/>
                              <w:sz w:val="17"/>
                              <w:szCs w:val="17"/>
                            </w:rPr>
                          </w:pPr>
                          <w:r w:rsidRPr="00D377E9">
                            <w:rPr>
                              <w:rFonts w:cs="Arial"/>
                              <w:sz w:val="17"/>
                              <w:szCs w:val="17"/>
                            </w:rPr>
                            <w:t>CE5</w:t>
                          </w:r>
                          <w:r w:rsidR="003B6EF9">
                            <w:rPr>
                              <w:rFonts w:cs="Arial"/>
                              <w:sz w:val="17"/>
                              <w:szCs w:val="17"/>
                            </w:rPr>
                            <w:t>032</w:t>
                          </w:r>
                        </w:p>
                        <w:p w14:paraId="49293125" w14:textId="09112A31" w:rsidR="00E60804" w:rsidRPr="00D377E9" w:rsidRDefault="00D377E9" w:rsidP="00E60804">
                          <w:pPr>
                            <w:spacing w:before="0" w:after="0" w:line="240" w:lineRule="auto"/>
                            <w:rPr>
                              <w:rFonts w:cs="Arial"/>
                              <w:sz w:val="17"/>
                              <w:szCs w:val="17"/>
                            </w:rPr>
                          </w:pPr>
                          <w:r w:rsidRPr="00D377E9">
                            <w:rPr>
                              <w:rFonts w:cs="Arial"/>
                              <w:sz w:val="17"/>
                              <w:szCs w:val="17"/>
                            </w:rPr>
                            <w:t>Digital Technologies and Construction Modelling</w:t>
                          </w:r>
                        </w:p>
                        <w:p w14:paraId="4C4F28D7" w14:textId="77777777" w:rsidR="00E60804" w:rsidRPr="00D377E9" w:rsidRDefault="00E60804" w:rsidP="00E60804">
                          <w:pPr>
                            <w:spacing w:before="0" w:after="0" w:line="240" w:lineRule="auto"/>
                            <w:rPr>
                              <w:rFonts w:cs="Arial"/>
                              <w:sz w:val="17"/>
                              <w:szCs w:val="17"/>
                            </w:rPr>
                          </w:pPr>
                          <w:r w:rsidRPr="00D377E9">
                            <w:rPr>
                              <w:rFonts w:cs="Arial"/>
                              <w:sz w:val="17"/>
                              <w:szCs w:val="17"/>
                            </w:rPr>
                            <w:t>15 credits</w:t>
                          </w:r>
                        </w:p>
                        <w:p w14:paraId="13DE9620" w14:textId="77777777" w:rsidR="00E60804" w:rsidRPr="00D377E9" w:rsidRDefault="00E60804" w:rsidP="00E60804">
                          <w:pPr>
                            <w:spacing w:before="0" w:after="0" w:line="240" w:lineRule="auto"/>
                            <w:rPr>
                              <w:rFonts w:cs="Arial"/>
                              <w:sz w:val="17"/>
                              <w:szCs w:val="17"/>
                            </w:rPr>
                          </w:pPr>
                        </w:p>
                      </w:txbxContent>
                    </v:textbox>
                  </v:rect>
                  <v:rect id="Rectangle 48" o:spid="_x0000_s1060" style="position:absolute;left:2000;top:4286;width:1162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" filled="f" stroked="f" strokeweight="1.25pt">
                    <v:textbox>
                      <w:txbxContent>
                        <w:p w14:paraId="74AD31FC" w14:textId="77777777" w:rsidR="00E60804" w:rsidRPr="00E60804" w:rsidRDefault="00E60804" w:rsidP="00E60804">
                          <w:pPr>
                            <w:jc w:val="center"/>
                            <w:rPr>
                              <w:rFonts w:cs="Arial"/>
                              <w:b/>
                              <w:bCs/>
                              <w:sz w:val="28"/>
                              <w:szCs w:val="28"/>
                            </w:rPr>
                          </w:pPr>
                          <w:r w:rsidRPr="00E60804">
                            <w:rPr>
                              <w:rFonts w:cs="Arial"/>
                              <w:b/>
                              <w:bCs/>
                              <w:sz w:val="28"/>
                              <w:szCs w:val="28"/>
                            </w:rPr>
                            <w:t>TB1</w:t>
                          </w:r>
                        </w:p>
                      </w:txbxContent>
                    </v:textbox>
                  </v:rect>
                  <v:rect id="Rectangle 49" o:spid="_x0000_s1061" style="position:absolute;left:16668;top:4381;width:11621;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" filled="f" stroked="f" strokeweight="1.25pt">
                    <v:textbox>
                      <w:txbxContent>
                        <w:p w14:paraId="0A848C3B" w14:textId="77777777"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2" o:spid="_x0000_s1062" style="position:absolute;left:16008;top:8605;width:14471;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" strokeweight="1.25pt">
                    <v:textbox>
                      <w:txbxContent>
                        <w:p w14:paraId="64C9FD75" w14:textId="489851A9" w:rsidR="00E60804" w:rsidRPr="00605B90" w:rsidRDefault="00E60804" w:rsidP="00E60804">
                          <w:pPr>
                            <w:spacing w:before="0" w:after="0" w:line="240" w:lineRule="auto"/>
                            <w:rPr>
                              <w:rFonts w:cs="Arial"/>
                              <w:sz w:val="17"/>
                              <w:szCs w:val="17"/>
                            </w:rPr>
                          </w:pPr>
                          <w:r w:rsidRPr="00605B90">
                            <w:rPr>
                              <w:rFonts w:cs="Arial"/>
                              <w:sz w:val="17"/>
                              <w:szCs w:val="17"/>
                            </w:rPr>
                            <w:t>CE5</w:t>
                          </w:r>
                          <w:r w:rsidR="003B6EF9">
                            <w:rPr>
                              <w:rFonts w:cs="Arial"/>
                              <w:sz w:val="17"/>
                              <w:szCs w:val="17"/>
                            </w:rPr>
                            <w:t>033</w:t>
                          </w:r>
                        </w:p>
                        <w:p w14:paraId="340D52FD" w14:textId="31BDD5E9" w:rsidR="00E60804" w:rsidRPr="00605B90" w:rsidRDefault="00605B90" w:rsidP="00E60804">
                          <w:pPr>
                            <w:spacing w:before="0" w:after="0" w:line="240" w:lineRule="auto"/>
                            <w:rPr>
                              <w:rFonts w:cs="Arial"/>
                              <w:sz w:val="17"/>
                              <w:szCs w:val="17"/>
                            </w:rPr>
                          </w:pPr>
                          <w:r w:rsidRPr="00605B90">
                            <w:rPr>
                              <w:rFonts w:cs="Arial"/>
                              <w:sz w:val="17"/>
                              <w:szCs w:val="17"/>
                            </w:rPr>
                            <w:t>Construction Technology and Environmental Science</w:t>
                          </w:r>
                        </w:p>
                        <w:p w14:paraId="7E357372" w14:textId="77777777" w:rsidR="00E60804" w:rsidRPr="00605B90" w:rsidRDefault="00E60804" w:rsidP="00E60804">
                          <w:pPr>
                            <w:spacing w:before="0" w:after="0" w:line="240" w:lineRule="auto"/>
                            <w:rPr>
                              <w:rFonts w:cs="Arial"/>
                              <w:sz w:val="17"/>
                              <w:szCs w:val="17"/>
                            </w:rPr>
                          </w:pPr>
                          <w:r w:rsidRPr="00605B90">
                            <w:rPr>
                              <w:rFonts w:cs="Arial"/>
                              <w:sz w:val="17"/>
                              <w:szCs w:val="17"/>
                            </w:rPr>
                            <w:t>15 credits</w:t>
                          </w:r>
                        </w:p>
                        <w:p w14:paraId="639ADDD0" w14:textId="77777777" w:rsidR="00E60804" w:rsidRPr="00605B90" w:rsidRDefault="00E60804" w:rsidP="00E60804">
                          <w:pPr>
                            <w:spacing w:before="0" w:after="0" w:line="240" w:lineRule="auto"/>
                            <w:rPr>
                              <w:rFonts w:cs="Arial"/>
                              <w:sz w:val="17"/>
                              <w:szCs w:val="17"/>
                            </w:rPr>
                          </w:pPr>
                        </w:p>
                      </w:txbxContent>
                    </v:textbox>
                  </v:rect>
                </v:group>
                <v:group id="Group 136" o:spid="_x0000_s1063" style="position:absolute;top:95;width:60568;height:32941" coordsize="60568,3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9" o:spid="_x0000_s1064" style="position:absolute;width:28949;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" filled="f" stroked="f" strokeweight="1.25pt">
                    <v:textbox>
                      <w:txbxContent>
                        <w:p w14:paraId="5CF5ABC4" w14:textId="0E71A751" w:rsidR="00E60804" w:rsidRPr="00906F13" w:rsidRDefault="00E60804" w:rsidP="00E60804">
                          <w:pPr>
                            <w:jc w:val="center"/>
                            <w:rPr>
                              <w:rFonts w:cs="Arial"/>
                              <w:b/>
                              <w:bCs/>
                              <w:sz w:val="32"/>
                              <w:szCs w:val="32"/>
                            </w:rPr>
                          </w:pPr>
                          <w:r>
                            <w:rPr>
                              <w:rFonts w:cs="Arial"/>
                              <w:b/>
                              <w:bCs/>
                              <w:sz w:val="32"/>
                              <w:szCs w:val="32"/>
                            </w:rPr>
                            <w:t>Year 1 of 5</w:t>
                          </w:r>
                        </w:p>
                      </w:txbxContent>
                    </v:textbox>
                  </v:rect>
                  <v:rect id="Rectangle 132" o:spid="_x0000_s1065" style="position:absolute;top:8477;width:14471;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" strokeweight="1.25pt">
                    <v:textbox>
                      <w:txbxContent>
                        <w:p w14:paraId="33C8D872" w14:textId="3ACB407F" w:rsidR="00E60804" w:rsidRPr="00D377E9" w:rsidRDefault="00E60804" w:rsidP="00E60804">
                          <w:pPr>
                            <w:spacing w:before="0" w:after="0" w:line="240" w:lineRule="auto"/>
                            <w:rPr>
                              <w:rFonts w:cs="Arial"/>
                              <w:sz w:val="20"/>
                              <w:szCs w:val="20"/>
                            </w:rPr>
                          </w:pPr>
                          <w:r w:rsidRPr="00D377E9">
                            <w:rPr>
                              <w:rFonts w:cs="Arial"/>
                              <w:sz w:val="20"/>
                              <w:szCs w:val="20"/>
                            </w:rPr>
                            <w:t>EG4</w:t>
                          </w:r>
                          <w:r w:rsidR="003B6EF9">
                            <w:rPr>
                              <w:rFonts w:cs="Arial"/>
                              <w:sz w:val="20"/>
                              <w:szCs w:val="20"/>
                            </w:rPr>
                            <w:t>015</w:t>
                          </w:r>
                        </w:p>
                        <w:p w14:paraId="3B246BD3" w14:textId="41A11644" w:rsidR="00E60804" w:rsidRPr="00D377E9" w:rsidRDefault="00E60804" w:rsidP="00E60804">
                          <w:pPr>
                            <w:spacing w:before="0" w:after="0" w:line="240" w:lineRule="auto"/>
                            <w:rPr>
                              <w:rFonts w:cs="Arial"/>
                              <w:sz w:val="20"/>
                              <w:szCs w:val="20"/>
                            </w:rPr>
                          </w:pPr>
                          <w:r w:rsidRPr="00D377E9">
                            <w:rPr>
                              <w:rFonts w:cs="Arial"/>
                              <w:sz w:val="20"/>
                              <w:szCs w:val="20"/>
                            </w:rPr>
                            <w:t>Navigate</w:t>
                          </w:r>
                          <w:r w:rsidR="00D377E9" w:rsidRPr="00D377E9">
                            <w:rPr>
                              <w:rFonts w:cs="Arial"/>
                              <w:sz w:val="20"/>
                              <w:szCs w:val="20"/>
                            </w:rPr>
                            <w:t xml:space="preserve"> for Professional Engineer</w:t>
                          </w:r>
                        </w:p>
                        <w:p w14:paraId="7F495265" w14:textId="77777777" w:rsidR="00E60804" w:rsidRPr="00D377E9" w:rsidRDefault="00E60804" w:rsidP="00E60804">
                          <w:pPr>
                            <w:spacing w:before="0" w:after="0" w:line="240" w:lineRule="auto"/>
                            <w:rPr>
                              <w:rFonts w:cs="Arial"/>
                              <w:sz w:val="20"/>
                              <w:szCs w:val="20"/>
                            </w:rPr>
                          </w:pPr>
                          <w:r w:rsidRPr="00D377E9">
                            <w:rPr>
                              <w:rFonts w:cs="Arial"/>
                              <w:sz w:val="20"/>
                              <w:szCs w:val="20"/>
                            </w:rPr>
                            <w:t>15 credits</w:t>
                          </w:r>
                        </w:p>
                        <w:p w14:paraId="3AEAD73D" w14:textId="77777777" w:rsidR="00E60804" w:rsidRPr="001F37C7" w:rsidRDefault="00E60804" w:rsidP="00E60804">
                          <w:pPr>
                            <w:spacing w:before="0" w:after="0" w:line="240" w:lineRule="auto"/>
                            <w:rPr>
                              <w:rFonts w:cs="Arial"/>
                              <w:sz w:val="22"/>
                              <w:szCs w:val="22"/>
                            </w:rPr>
                          </w:pPr>
                        </w:p>
                      </w:txbxContent>
                    </v:textbox>
                  </v:rect>
                  <v:rect id="Rectangle 132" o:spid="_x0000_s1066" style="position:absolute;left:14954;top:8477;width:14471;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" strokeweight="1.25pt">
                    <v:textbox>
                      <w:txbxContent>
                        <w:p w14:paraId="4390D304" w14:textId="38EA4AC1" w:rsidR="00E60804" w:rsidRPr="008E1FBD" w:rsidRDefault="00E60804" w:rsidP="00E60804">
                          <w:pPr>
                            <w:spacing w:before="0" w:after="0" w:line="240" w:lineRule="auto"/>
                            <w:rPr>
                              <w:rFonts w:cs="Arial"/>
                              <w:sz w:val="18"/>
                              <w:szCs w:val="18"/>
                            </w:rPr>
                          </w:pPr>
                          <w:r w:rsidRPr="008E1FBD">
                            <w:rPr>
                              <w:rFonts w:cs="Arial"/>
                              <w:sz w:val="18"/>
                              <w:szCs w:val="18"/>
                            </w:rPr>
                            <w:t>EG4</w:t>
                          </w:r>
                          <w:r w:rsidR="003B6EF9">
                            <w:rPr>
                              <w:rFonts w:cs="Arial"/>
                              <w:sz w:val="18"/>
                              <w:szCs w:val="18"/>
                            </w:rPr>
                            <w:t>033</w:t>
                          </w:r>
                        </w:p>
                        <w:p w14:paraId="5195576B" w14:textId="7A93AB42" w:rsidR="00E60804" w:rsidRPr="008E1FBD" w:rsidRDefault="008E1FBD" w:rsidP="00E60804">
                          <w:pPr>
                            <w:spacing w:before="0" w:after="0" w:line="240" w:lineRule="auto"/>
                            <w:rPr>
                              <w:rFonts w:cs="Arial"/>
                              <w:sz w:val="18"/>
                              <w:szCs w:val="18"/>
                            </w:rPr>
                          </w:pPr>
                          <w:r w:rsidRPr="008E1FBD">
                            <w:rPr>
                              <w:rFonts w:cs="Arial"/>
                              <w:sz w:val="18"/>
                              <w:szCs w:val="18"/>
                            </w:rPr>
                            <w:t>People and Organisation Management</w:t>
                          </w:r>
                          <w:r w:rsidR="00473C6D" w:rsidRPr="008E1FBD">
                            <w:rPr>
                              <w:rFonts w:cs="Arial"/>
                              <w:sz w:val="18"/>
                              <w:szCs w:val="18"/>
                            </w:rPr>
                            <w:t xml:space="preserve"> </w:t>
                          </w:r>
                          <w:r w:rsidR="00E60804" w:rsidRPr="008E1FBD">
                            <w:rPr>
                              <w:rFonts w:cs="Arial"/>
                              <w:sz w:val="18"/>
                              <w:szCs w:val="18"/>
                            </w:rPr>
                            <w:t>15 credits</w:t>
                          </w:r>
                        </w:p>
                        <w:p w14:paraId="694797C8" w14:textId="77777777" w:rsidR="00E60804" w:rsidRPr="008E1FBD" w:rsidRDefault="00E60804" w:rsidP="00E60804">
                          <w:pPr>
                            <w:spacing w:before="0" w:after="0" w:line="240" w:lineRule="auto"/>
                            <w:rPr>
                              <w:rFonts w:cs="Arial"/>
                              <w:sz w:val="20"/>
                              <w:szCs w:val="20"/>
                            </w:rPr>
                          </w:pPr>
                        </w:p>
                      </w:txbxContent>
                    </v:textbox>
                  </v:rect>
                  <v:rect id="Rectangle 132" o:spid="_x0000_s1067" style="position:absolute;left:14375;top:17052;width:14574;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" strokeweight="1.25pt">
                    <v:textbox>
                      <w:txbxContent>
                        <w:p w14:paraId="074790BA" w14:textId="60F77CA2" w:rsidR="00E60804" w:rsidRPr="00D377E9" w:rsidRDefault="00E60804" w:rsidP="00E60804">
                          <w:pPr>
                            <w:spacing w:before="0" w:after="0" w:line="240" w:lineRule="auto"/>
                            <w:rPr>
                              <w:rFonts w:cs="Arial"/>
                              <w:sz w:val="20"/>
                              <w:szCs w:val="20"/>
                            </w:rPr>
                          </w:pPr>
                          <w:r w:rsidRPr="00D377E9">
                            <w:rPr>
                              <w:rFonts w:cs="Arial"/>
                              <w:sz w:val="20"/>
                              <w:szCs w:val="20"/>
                            </w:rPr>
                            <w:t>CE4</w:t>
                          </w:r>
                          <w:r w:rsidR="003B6EF9">
                            <w:rPr>
                              <w:rFonts w:cs="Arial"/>
                              <w:sz w:val="20"/>
                              <w:szCs w:val="20"/>
                            </w:rPr>
                            <w:t>037</w:t>
                          </w:r>
                        </w:p>
                        <w:p w14:paraId="5F87E6CA" w14:textId="53A4EDD1" w:rsidR="00E60804" w:rsidRPr="003D5844" w:rsidRDefault="00D377E9" w:rsidP="00E60804">
                          <w:pPr>
                            <w:spacing w:before="0" w:after="0" w:line="240" w:lineRule="auto"/>
                            <w:rPr>
                              <w:rFonts w:cs="Arial"/>
                              <w:sz w:val="18"/>
                              <w:szCs w:val="18"/>
                            </w:rPr>
                          </w:pPr>
                          <w:r w:rsidRPr="003D5844">
                            <w:rPr>
                              <w:rFonts w:cs="Arial"/>
                              <w:sz w:val="18"/>
                              <w:szCs w:val="18"/>
                            </w:rPr>
                            <w:t xml:space="preserve">Introduction to </w:t>
                          </w:r>
                          <w:r w:rsidR="003D5844" w:rsidRPr="003D5844">
                            <w:rPr>
                              <w:rFonts w:cs="Arial"/>
                              <w:sz w:val="18"/>
                              <w:szCs w:val="18"/>
                            </w:rPr>
                            <w:t>Site Measurement</w:t>
                          </w:r>
                        </w:p>
                        <w:p w14:paraId="7BADCE90" w14:textId="77777777" w:rsidR="00E60804" w:rsidRPr="003D5844" w:rsidRDefault="00E60804" w:rsidP="00E60804">
                          <w:pPr>
                            <w:spacing w:before="0" w:after="0" w:line="240" w:lineRule="auto"/>
                            <w:rPr>
                              <w:rFonts w:cs="Arial"/>
                              <w:sz w:val="18"/>
                              <w:szCs w:val="18"/>
                            </w:rPr>
                          </w:pPr>
                          <w:r w:rsidRPr="003D5844">
                            <w:rPr>
                              <w:rFonts w:cs="Arial"/>
                              <w:sz w:val="18"/>
                              <w:szCs w:val="18"/>
                            </w:rPr>
                            <w:t>15 credits</w:t>
                          </w:r>
                        </w:p>
                        <w:p w14:paraId="55DA5BD4" w14:textId="77777777" w:rsidR="00E60804" w:rsidRPr="001F37C7" w:rsidRDefault="00E60804" w:rsidP="00E60804">
                          <w:pPr>
                            <w:spacing w:before="0" w:after="0" w:line="240" w:lineRule="auto"/>
                            <w:rPr>
                              <w:rFonts w:cs="Arial"/>
                              <w:sz w:val="22"/>
                              <w:szCs w:val="22"/>
                            </w:rPr>
                          </w:pPr>
                        </w:p>
                      </w:txbxContent>
                    </v:textbox>
                  </v:rect>
                  <v:rect id="Rectangle 37" o:spid="_x0000_s1068" style="position:absolute;left:1428;top:4095;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" filled="f" stroked="f" strokeweight="1.25pt">
                    <v:textbox>
                      <w:txbxContent>
                        <w:p w14:paraId="288276E8" w14:textId="040A7EF4" w:rsidR="00E60804" w:rsidRPr="00E60804" w:rsidRDefault="00E60804" w:rsidP="00E60804">
                          <w:pPr>
                            <w:jc w:val="center"/>
                            <w:rPr>
                              <w:rFonts w:cs="Arial"/>
                              <w:b/>
                              <w:bCs/>
                              <w:sz w:val="28"/>
                              <w:szCs w:val="28"/>
                            </w:rPr>
                          </w:pPr>
                          <w:r w:rsidRPr="00E60804">
                            <w:rPr>
                              <w:rFonts w:cs="Arial"/>
                              <w:b/>
                              <w:bCs/>
                              <w:sz w:val="28"/>
                              <w:szCs w:val="28"/>
                            </w:rPr>
                            <w:t>TB1</w:t>
                          </w:r>
                        </w:p>
                      </w:txbxContent>
                    </v:textbox>
                  </v:rect>
                  <v:rect id="Rectangle 38" o:spid="_x0000_s1069" style="position:absolute;left:16097;top:4286;width:11620;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" filled="f" stroked="f" strokeweight="1.25pt">
                    <v:textbox>
                      <w:txbxContent>
                        <w:p w14:paraId="28CD43D5" w14:textId="6E0D5ED4"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2" o:spid="_x0000_s1070" style="position:absolute;left:31618;top:25771;width:28950;height:7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" strokeweight="1.25pt">
                    <v:textbox>
                      <w:txbxContent>
                        <w:p w14:paraId="2033C39E" w14:textId="2A23FCD4" w:rsidR="00E60804" w:rsidRPr="001F37C7" w:rsidRDefault="00162CF7" w:rsidP="00E60804">
                          <w:pPr>
                            <w:spacing w:before="0" w:after="0" w:line="240" w:lineRule="auto"/>
                            <w:rPr>
                              <w:rFonts w:cs="Arial"/>
                              <w:sz w:val="22"/>
                              <w:szCs w:val="22"/>
                            </w:rPr>
                          </w:pPr>
                          <w:r>
                            <w:rPr>
                              <w:rFonts w:cs="Arial"/>
                              <w:sz w:val="22"/>
                              <w:szCs w:val="22"/>
                            </w:rPr>
                            <w:t>CE4</w:t>
                          </w:r>
                          <w:r w:rsidR="003B6EF9">
                            <w:rPr>
                              <w:rFonts w:cs="Arial"/>
                              <w:sz w:val="22"/>
                              <w:szCs w:val="22"/>
                            </w:rPr>
                            <w:t>036</w:t>
                          </w:r>
                        </w:p>
                        <w:p w14:paraId="7CE44B34" w14:textId="5C9542B2" w:rsidR="00E60804" w:rsidRPr="001F37C7" w:rsidRDefault="00D377E9" w:rsidP="00E60804">
                          <w:pPr>
                            <w:spacing w:before="0" w:after="0" w:line="240" w:lineRule="auto"/>
                            <w:rPr>
                              <w:rFonts w:cs="Arial"/>
                              <w:sz w:val="22"/>
                              <w:szCs w:val="22"/>
                            </w:rPr>
                          </w:pPr>
                          <w:r>
                            <w:rPr>
                              <w:rFonts w:cs="Arial"/>
                              <w:sz w:val="22"/>
                              <w:szCs w:val="22"/>
                            </w:rPr>
                            <w:t xml:space="preserve">Introduction to </w:t>
                          </w:r>
                          <w:r w:rsidR="00E60804">
                            <w:rPr>
                              <w:rFonts w:cs="Arial"/>
                              <w:sz w:val="22"/>
                              <w:szCs w:val="22"/>
                            </w:rPr>
                            <w:t>Construction Technology</w:t>
                          </w:r>
                        </w:p>
                        <w:p w14:paraId="5D25FCAE"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155B838B" w14:textId="77777777" w:rsidR="00E60804" w:rsidRPr="001F37C7" w:rsidRDefault="00E60804" w:rsidP="00E60804">
                          <w:pPr>
                            <w:spacing w:before="0" w:after="0" w:line="240" w:lineRule="auto"/>
                            <w:rPr>
                              <w:rFonts w:cs="Arial"/>
                              <w:sz w:val="22"/>
                              <w:szCs w:val="22"/>
                            </w:rPr>
                          </w:pPr>
                        </w:p>
                      </w:txbxContent>
                    </v:textbox>
                  </v:rect>
                </v:group>
                <v:group id="Group 140" o:spid="_x0000_s1071" style="position:absolute;left:61531;top:571;width:30398;height:31772" coordsize="30397,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52" o:spid="_x0000_s1072" style="position:absolute;width:28949;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" filled="f" stroked="f" strokeweight="1.25pt">
                    <v:textbox>
                      <w:txbxContent>
                        <w:p w14:paraId="5732F42F" w14:textId="07C517FD" w:rsidR="00627CA8" w:rsidRPr="00906F13" w:rsidRDefault="00627CA8" w:rsidP="00627CA8">
                          <w:pPr>
                            <w:jc w:val="center"/>
                            <w:rPr>
                              <w:rFonts w:cs="Arial"/>
                              <w:b/>
                              <w:bCs/>
                              <w:sz w:val="32"/>
                              <w:szCs w:val="32"/>
                            </w:rPr>
                          </w:pPr>
                          <w:r>
                            <w:rPr>
                              <w:rFonts w:cs="Arial"/>
                              <w:b/>
                              <w:bCs/>
                              <w:sz w:val="32"/>
                              <w:szCs w:val="32"/>
                            </w:rPr>
                            <w:t>Year 3 of 5</w:t>
                          </w:r>
                        </w:p>
                      </w:txbxContent>
                    </v:textbox>
                  </v:rect>
                  <v:rect id="Rectangle 132" o:spid="_x0000_s1073" style="position:absolute;left:15831;top:8252;width:14472;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" strokeweight="1.25pt">
                    <v:textbox>
                      <w:txbxContent>
                        <w:p w14:paraId="1E9536C9" w14:textId="6660B73F" w:rsidR="00473C6D" w:rsidRPr="00970AA0" w:rsidRDefault="00283DC0" w:rsidP="00473C6D">
                          <w:pPr>
                            <w:spacing w:before="0" w:after="0" w:line="240" w:lineRule="auto"/>
                            <w:rPr>
                              <w:rFonts w:cs="Arial"/>
                              <w:sz w:val="20"/>
                              <w:szCs w:val="20"/>
                            </w:rPr>
                          </w:pPr>
                          <w:r w:rsidRPr="00970AA0">
                            <w:rPr>
                              <w:rFonts w:cs="Arial"/>
                              <w:sz w:val="20"/>
                              <w:szCs w:val="20"/>
                            </w:rPr>
                            <w:t>E</w:t>
                          </w:r>
                          <w:r>
                            <w:rPr>
                              <w:rFonts w:cs="Arial"/>
                              <w:sz w:val="20"/>
                              <w:szCs w:val="20"/>
                            </w:rPr>
                            <w:t>G</w:t>
                          </w:r>
                          <w:r w:rsidRPr="00970AA0">
                            <w:rPr>
                              <w:rFonts w:cs="Arial"/>
                              <w:sz w:val="20"/>
                              <w:szCs w:val="20"/>
                            </w:rPr>
                            <w:t>5</w:t>
                          </w:r>
                          <w:r>
                            <w:rPr>
                              <w:rFonts w:cs="Arial"/>
                              <w:sz w:val="20"/>
                              <w:szCs w:val="20"/>
                            </w:rPr>
                            <w:t>016</w:t>
                          </w:r>
                        </w:p>
                        <w:p w14:paraId="5D636EEC" w14:textId="0D11A792" w:rsidR="00473C6D" w:rsidRPr="00970AA0" w:rsidRDefault="00970AA0" w:rsidP="00473C6D">
                          <w:pPr>
                            <w:spacing w:before="0" w:after="0" w:line="240" w:lineRule="auto"/>
                            <w:rPr>
                              <w:rFonts w:cs="Arial"/>
                              <w:sz w:val="20"/>
                              <w:szCs w:val="20"/>
                            </w:rPr>
                          </w:pPr>
                          <w:r w:rsidRPr="00970AA0">
                            <w:rPr>
                              <w:rFonts w:cs="Arial"/>
                              <w:sz w:val="20"/>
                              <w:szCs w:val="20"/>
                            </w:rPr>
                            <w:t>Explore</w:t>
                          </w:r>
                          <w:r w:rsidR="00473C6D" w:rsidRPr="00970AA0">
                            <w:rPr>
                              <w:rFonts w:cs="Arial"/>
                              <w:sz w:val="20"/>
                              <w:szCs w:val="20"/>
                            </w:rPr>
                            <w:t xml:space="preserve"> </w:t>
                          </w:r>
                        </w:p>
                        <w:p w14:paraId="14075BC8" w14:textId="4AA34387" w:rsidR="00473C6D" w:rsidRPr="00970AA0" w:rsidRDefault="00473C6D" w:rsidP="00473C6D">
                          <w:pPr>
                            <w:spacing w:before="0" w:after="0" w:line="240" w:lineRule="auto"/>
                            <w:rPr>
                              <w:rFonts w:cs="Arial"/>
                              <w:sz w:val="20"/>
                              <w:szCs w:val="20"/>
                            </w:rPr>
                          </w:pPr>
                          <w:r w:rsidRPr="00970AA0">
                            <w:rPr>
                              <w:rFonts w:cs="Arial"/>
                              <w:sz w:val="20"/>
                              <w:szCs w:val="20"/>
                            </w:rPr>
                            <w:t>15 credits</w:t>
                          </w:r>
                        </w:p>
                      </w:txbxContent>
                    </v:textbox>
                  </v:rect>
                  <v:rect id="Rectangle 50" o:spid="_x0000_s1074" style="position:absolute;left:1619;top:3905;width:1162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" filled="f" stroked="f" strokeweight="1.25pt">
                    <v:textbox>
                      <w:txbxContent>
                        <w:p w14:paraId="2B7E0F64" w14:textId="77777777" w:rsidR="00E60804" w:rsidRPr="00E60804" w:rsidRDefault="00E60804" w:rsidP="00E60804">
                          <w:pPr>
                            <w:jc w:val="center"/>
                            <w:rPr>
                              <w:rFonts w:cs="Arial"/>
                              <w:b/>
                              <w:bCs/>
                              <w:sz w:val="28"/>
                              <w:szCs w:val="28"/>
                            </w:rPr>
                          </w:pPr>
                          <w:r w:rsidRPr="00E60804">
                            <w:rPr>
                              <w:rFonts w:cs="Arial"/>
                              <w:b/>
                              <w:bCs/>
                              <w:sz w:val="28"/>
                              <w:szCs w:val="28"/>
                            </w:rPr>
                            <w:t>TB1</w:t>
                          </w:r>
                        </w:p>
                      </w:txbxContent>
                    </v:textbox>
                  </v:rect>
                  <v:rect id="Rectangle 51" o:spid="_x0000_s1075" style="position:absolute;left:16287;top:3714;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" filled="f" stroked="f" strokeweight="1.25pt">
                    <v:textbox>
                      <w:txbxContent>
                        <w:p w14:paraId="7C713A44" w14:textId="77777777" w:rsidR="00E60804" w:rsidRPr="00E60804" w:rsidRDefault="00E60804" w:rsidP="00E60804">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2" o:spid="_x0000_s1076" style="position:absolute;left:799;top:8289;width:14471;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" strokeweight="1.25pt">
                    <v:textbox>
                      <w:txbxContent>
                        <w:p w14:paraId="091DFEA4" w14:textId="697DFD82" w:rsidR="00D212B8" w:rsidRPr="00605B90" w:rsidRDefault="00970AA0" w:rsidP="00D212B8">
                          <w:pPr>
                            <w:spacing w:before="0" w:after="0" w:line="240" w:lineRule="auto"/>
                            <w:rPr>
                              <w:rFonts w:cs="Arial"/>
                              <w:sz w:val="18"/>
                              <w:szCs w:val="18"/>
                            </w:rPr>
                          </w:pPr>
                          <w:r>
                            <w:rPr>
                              <w:rFonts w:cs="Arial"/>
                              <w:sz w:val="18"/>
                              <w:szCs w:val="18"/>
                            </w:rPr>
                            <w:t>CE</w:t>
                          </w:r>
                          <w:r w:rsidR="00D212B8" w:rsidRPr="00605B90">
                            <w:rPr>
                              <w:rFonts w:cs="Arial"/>
                              <w:sz w:val="18"/>
                              <w:szCs w:val="18"/>
                            </w:rPr>
                            <w:t>5</w:t>
                          </w:r>
                          <w:r w:rsidR="003B6EF9">
                            <w:rPr>
                              <w:rFonts w:cs="Arial"/>
                              <w:sz w:val="18"/>
                              <w:szCs w:val="18"/>
                            </w:rPr>
                            <w:t>031</w:t>
                          </w:r>
                        </w:p>
                        <w:p w14:paraId="5EBE9FDC" w14:textId="6EF44FEB" w:rsidR="00D212B8" w:rsidRPr="00605B90" w:rsidRDefault="00970AA0" w:rsidP="00D212B8">
                          <w:pPr>
                            <w:spacing w:before="0" w:after="0" w:line="240" w:lineRule="auto"/>
                            <w:rPr>
                              <w:rFonts w:cs="Arial"/>
                              <w:sz w:val="18"/>
                              <w:szCs w:val="18"/>
                            </w:rPr>
                          </w:pPr>
                          <w:r>
                            <w:rPr>
                              <w:rFonts w:cs="Arial"/>
                              <w:sz w:val="18"/>
                              <w:szCs w:val="18"/>
                            </w:rPr>
                            <w:t>Procurement and Contract Administration</w:t>
                          </w:r>
                        </w:p>
                        <w:p w14:paraId="5207A34C" w14:textId="77777777" w:rsidR="00D212B8" w:rsidRPr="00605B90" w:rsidRDefault="00D212B8" w:rsidP="00D212B8">
                          <w:pPr>
                            <w:spacing w:before="0" w:after="0" w:line="240" w:lineRule="auto"/>
                            <w:rPr>
                              <w:rFonts w:cs="Arial"/>
                              <w:sz w:val="18"/>
                              <w:szCs w:val="18"/>
                            </w:rPr>
                          </w:pPr>
                          <w:r w:rsidRPr="00605B90">
                            <w:rPr>
                              <w:rFonts w:cs="Arial"/>
                              <w:sz w:val="18"/>
                              <w:szCs w:val="18"/>
                            </w:rPr>
                            <w:t>15 credits</w:t>
                          </w:r>
                        </w:p>
                        <w:p w14:paraId="609FC3DF" w14:textId="0A10756D" w:rsidR="00E60804" w:rsidRPr="00605B90" w:rsidRDefault="00E60804" w:rsidP="00E60804">
                          <w:pPr>
                            <w:spacing w:before="0" w:after="0" w:line="240" w:lineRule="auto"/>
                            <w:rPr>
                              <w:rFonts w:cs="Arial"/>
                              <w:sz w:val="18"/>
                              <w:szCs w:val="18"/>
                            </w:rPr>
                          </w:pPr>
                        </w:p>
                        <w:p w14:paraId="6C2A2105" w14:textId="77777777" w:rsidR="00E60804" w:rsidRPr="00605B90" w:rsidRDefault="00E60804" w:rsidP="00E60804">
                          <w:pPr>
                            <w:spacing w:before="0" w:after="0" w:line="240" w:lineRule="auto"/>
                            <w:rPr>
                              <w:rFonts w:cs="Arial"/>
                              <w:sz w:val="18"/>
                              <w:szCs w:val="18"/>
                            </w:rPr>
                          </w:pPr>
                        </w:p>
                      </w:txbxContent>
                    </v:textbox>
                  </v:rect>
                  <v:rect id="Rectangle 132" o:spid="_x0000_s1077" style="position:absolute;left:15831;top:16478;width:14472;height:7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" strokeweight="1.25pt">
                    <v:textbox>
                      <w:txbxContent>
                        <w:p w14:paraId="54B8BFEA" w14:textId="1BC6125E" w:rsidR="00473C6D" w:rsidRPr="00627CA8" w:rsidRDefault="00473C6D" w:rsidP="00473C6D">
                          <w:pPr>
                            <w:spacing w:before="0" w:after="0" w:line="240" w:lineRule="auto"/>
                            <w:rPr>
                              <w:rFonts w:cs="Arial"/>
                              <w:sz w:val="17"/>
                              <w:szCs w:val="17"/>
                            </w:rPr>
                          </w:pPr>
                          <w:r w:rsidRPr="00627CA8">
                            <w:rPr>
                              <w:rFonts w:cs="Arial"/>
                              <w:sz w:val="17"/>
                              <w:szCs w:val="17"/>
                            </w:rPr>
                            <w:t>CE6</w:t>
                          </w:r>
                          <w:r w:rsidR="00056BFE">
                            <w:rPr>
                              <w:rFonts w:cs="Arial"/>
                              <w:sz w:val="17"/>
                              <w:szCs w:val="17"/>
                            </w:rPr>
                            <w:t>035</w:t>
                          </w:r>
                        </w:p>
                        <w:p w14:paraId="4EA76872" w14:textId="4BA831F5" w:rsidR="00473C6D" w:rsidRPr="00627CA8" w:rsidRDefault="00605B90" w:rsidP="00473C6D">
                          <w:pPr>
                            <w:spacing w:before="0" w:after="0" w:line="240" w:lineRule="auto"/>
                            <w:rPr>
                              <w:rFonts w:cs="Arial"/>
                              <w:sz w:val="17"/>
                              <w:szCs w:val="17"/>
                            </w:rPr>
                          </w:pPr>
                          <w:r>
                            <w:rPr>
                              <w:rFonts w:cs="Arial"/>
                              <w:sz w:val="17"/>
                              <w:szCs w:val="17"/>
                            </w:rPr>
                            <w:t>Construction Information Management System</w:t>
                          </w:r>
                        </w:p>
                        <w:p w14:paraId="075EC199" w14:textId="77777777" w:rsidR="00473C6D" w:rsidRPr="001F37C7" w:rsidRDefault="00473C6D" w:rsidP="00473C6D">
                          <w:pPr>
                            <w:spacing w:before="0" w:after="0" w:line="240" w:lineRule="auto"/>
                            <w:rPr>
                              <w:rFonts w:cs="Arial"/>
                              <w:sz w:val="22"/>
                              <w:szCs w:val="22"/>
                            </w:rPr>
                          </w:pPr>
                          <w:r>
                            <w:rPr>
                              <w:rFonts w:cs="Arial"/>
                              <w:sz w:val="17"/>
                              <w:szCs w:val="17"/>
                            </w:rPr>
                            <w:t>15</w:t>
                          </w:r>
                          <w:r w:rsidRPr="00627CA8">
                            <w:rPr>
                              <w:rFonts w:cs="Arial"/>
                              <w:sz w:val="17"/>
                              <w:szCs w:val="17"/>
                            </w:rPr>
                            <w:t xml:space="preserve"> credits</w:t>
                          </w:r>
                        </w:p>
                        <w:p w14:paraId="4EB61B69" w14:textId="5935B870" w:rsidR="0094701D" w:rsidRPr="001F37C7" w:rsidRDefault="0094701D" w:rsidP="0094701D">
                          <w:pPr>
                            <w:spacing w:before="0" w:after="0" w:line="240" w:lineRule="auto"/>
                            <w:rPr>
                              <w:rFonts w:cs="Arial"/>
                              <w:sz w:val="22"/>
                              <w:szCs w:val="22"/>
                            </w:rPr>
                          </w:pPr>
                        </w:p>
                        <w:p w14:paraId="096D8500" w14:textId="3B46776B" w:rsidR="00627CA8" w:rsidRPr="00627CA8" w:rsidRDefault="00627CA8" w:rsidP="00627CA8">
                          <w:pPr>
                            <w:spacing w:before="0" w:after="0" w:line="240" w:lineRule="auto"/>
                            <w:rPr>
                              <w:rFonts w:cs="Arial"/>
                              <w:sz w:val="17"/>
                              <w:szCs w:val="17"/>
                            </w:rPr>
                          </w:pPr>
                        </w:p>
                        <w:p w14:paraId="4993FB56" w14:textId="77777777" w:rsidR="00627CA8" w:rsidRPr="00627CA8" w:rsidRDefault="00627CA8" w:rsidP="00627CA8">
                          <w:pPr>
                            <w:spacing w:before="0" w:after="0" w:line="240" w:lineRule="auto"/>
                            <w:rPr>
                              <w:rFonts w:cs="Arial"/>
                              <w:sz w:val="17"/>
                              <w:szCs w:val="17"/>
                            </w:rPr>
                          </w:pPr>
                        </w:p>
                      </w:txbxContent>
                    </v:textbox>
                  </v:rect>
                  <v:rect id="Rectangle 132" o:spid="_x0000_s1078" style="position:absolute;left:949;top:24570;width:29448;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" strokeweight="1.25pt">
                    <v:textbox>
                      <w:txbxContent>
                        <w:p w14:paraId="129C9AE4" w14:textId="11EE0A4A" w:rsidR="00E60804" w:rsidRPr="001F37C7" w:rsidRDefault="00E60804" w:rsidP="00E60804">
                          <w:pPr>
                            <w:spacing w:before="0" w:after="0" w:line="240" w:lineRule="auto"/>
                            <w:rPr>
                              <w:rFonts w:cs="Arial"/>
                              <w:sz w:val="22"/>
                              <w:szCs w:val="22"/>
                            </w:rPr>
                          </w:pPr>
                          <w:r>
                            <w:rPr>
                              <w:rFonts w:cs="Arial"/>
                              <w:sz w:val="22"/>
                              <w:szCs w:val="22"/>
                            </w:rPr>
                            <w:t>CE5</w:t>
                          </w:r>
                          <w:r w:rsidR="003B6EF9">
                            <w:rPr>
                              <w:rFonts w:cs="Arial"/>
                              <w:sz w:val="22"/>
                              <w:szCs w:val="22"/>
                            </w:rPr>
                            <w:t>029</w:t>
                          </w:r>
                        </w:p>
                        <w:p w14:paraId="1CEEE8BC" w14:textId="19946AC4" w:rsidR="00E60804" w:rsidRPr="001F37C7" w:rsidRDefault="00310876" w:rsidP="00E60804">
                          <w:pPr>
                            <w:spacing w:before="0" w:after="0" w:line="240" w:lineRule="auto"/>
                            <w:rPr>
                              <w:rFonts w:cs="Arial"/>
                              <w:sz w:val="22"/>
                              <w:szCs w:val="22"/>
                            </w:rPr>
                          </w:pPr>
                          <w:r>
                            <w:rPr>
                              <w:rFonts w:cs="Arial"/>
                              <w:sz w:val="22"/>
                              <w:szCs w:val="22"/>
                            </w:rPr>
                            <w:t xml:space="preserve">Design and Specification </w:t>
                          </w:r>
                        </w:p>
                        <w:p w14:paraId="146327DA"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3AFC8879" w14:textId="77777777" w:rsidR="00E60804" w:rsidRPr="001F37C7" w:rsidRDefault="00E60804" w:rsidP="00E60804">
                          <w:pPr>
                            <w:spacing w:before="0" w:after="0" w:line="240" w:lineRule="auto"/>
                            <w:rPr>
                              <w:rFonts w:cs="Arial"/>
                              <w:sz w:val="22"/>
                              <w:szCs w:val="22"/>
                            </w:rPr>
                          </w:pPr>
                        </w:p>
                      </w:txbxContent>
                    </v:textbox>
                  </v:rect>
                </v:group>
              </v:group>
            </w:pict>
          </mc:Fallback>
        </mc:AlternateContent>
      </w:r>
      <w:r w:rsidR="00E60804">
        <w:tab/>
      </w:r>
    </w:p>
    <w:p w14:paraId="33536D0B" w14:textId="17473308" w:rsidR="00627CA8" w:rsidRDefault="00627CA8"/>
    <w:p w14:paraId="63934A33" w14:textId="75473B92" w:rsidR="00627CA8" w:rsidRDefault="00627CA8"/>
    <w:p w14:paraId="21A12421" w14:textId="3FE146B6" w:rsidR="00627CA8" w:rsidRDefault="00627CA8"/>
    <w:p w14:paraId="4C130566" w14:textId="247BCD6E" w:rsidR="00627CA8" w:rsidRDefault="00627CA8"/>
    <w:p w14:paraId="23C85635" w14:textId="3693B5AD" w:rsidR="00627CA8" w:rsidRDefault="00627CA8"/>
    <w:p w14:paraId="2F9585E5" w14:textId="0347B9FD" w:rsidR="00627CA8" w:rsidRDefault="00627CA8"/>
    <w:p w14:paraId="7451A5C9" w14:textId="52348CBC" w:rsidR="00627CA8" w:rsidRDefault="00627CA8"/>
    <w:p w14:paraId="14008695" w14:textId="51B9471B" w:rsidR="00627CA8" w:rsidRDefault="00627CA8"/>
    <w:p w14:paraId="3A811584" w14:textId="253F5740" w:rsidR="00627CA8" w:rsidRDefault="00627CA8"/>
    <w:p w14:paraId="3539323F" w14:textId="46E086DC" w:rsidR="00627CA8" w:rsidRDefault="00627CA8"/>
    <w:p w14:paraId="1149A9AE" w14:textId="1E17E2C0" w:rsidR="00627CA8" w:rsidRDefault="00627CA8"/>
    <w:p w14:paraId="06737081" w14:textId="22D435C2" w:rsidR="4FB9EF5F" w:rsidRDefault="4FB9EF5F" w:rsidP="4FB9EF5F"/>
    <w:p w14:paraId="26BE516A" w14:textId="544F3991" w:rsidR="4FB9EF5F" w:rsidRDefault="4FB9EF5F" w:rsidP="4FB9EF5F"/>
    <w:p w14:paraId="1562A4C3" w14:textId="77777777" w:rsidR="00204B55" w:rsidRDefault="00204B55"/>
    <w:p w14:paraId="4A6451FB" w14:textId="3AF1DFBB" w:rsidR="00627CA8" w:rsidRDefault="00627CA8"/>
    <w:p w14:paraId="1B4E9CFA" w14:textId="449C1BEE" w:rsidR="00204B55" w:rsidRDefault="00C97DCD" w:rsidP="00970AA0">
      <w:pPr>
        <w:jc w:val="center"/>
        <w:rPr>
          <w:b/>
        </w:rPr>
      </w:pPr>
      <w:r>
        <w:rPr>
          <w:b/>
          <w:noProof/>
        </w:rPr>
        <mc:AlternateContent>
          <mc:Choice Requires="wpg">
            <w:drawing>
              <wp:anchor distT="0" distB="0" distL="114300" distR="114300" simplePos="0" relativeHeight="251704832" behindDoc="0" locked="0" layoutInCell="1" allowOverlap="1" wp14:anchorId="607807CF" wp14:editId="42E9C112">
                <wp:simplePos x="0" y="0"/>
                <wp:positionH relativeFrom="column">
                  <wp:posOffset>0</wp:posOffset>
                </wp:positionH>
                <wp:positionV relativeFrom="paragraph">
                  <wp:posOffset>342900</wp:posOffset>
                </wp:positionV>
                <wp:extent cx="6485890" cy="3130057"/>
                <wp:effectExtent l="0" t="0" r="10160" b="13335"/>
                <wp:wrapNone/>
                <wp:docPr id="142" name="Group 142"/>
                <wp:cNvGraphicFramePr/>
                <a:graphic xmlns:a="http://schemas.openxmlformats.org/drawingml/2006/main">
                  <a:graphicData uri="http://schemas.microsoft.com/office/word/2010/wordprocessingGroup">
                    <wpg:wgp>
                      <wpg:cNvGrpSpPr/>
                      <wpg:grpSpPr>
                        <a:xfrm>
                          <a:off x="0" y="0"/>
                          <a:ext cx="6485890" cy="3130057"/>
                          <a:chOff x="0" y="0"/>
                          <a:chExt cx="6485890" cy="3130057"/>
                        </a:xfrm>
                      </wpg:grpSpPr>
                      <wpg:grpSp>
                        <wpg:cNvPr id="139" name="Group 139"/>
                        <wpg:cNvGrpSpPr/>
                        <wpg:grpSpPr>
                          <a:xfrm>
                            <a:off x="0" y="0"/>
                            <a:ext cx="2971200" cy="3130057"/>
                            <a:chOff x="0" y="0"/>
                            <a:chExt cx="2971200" cy="3130057"/>
                          </a:xfrm>
                        </wpg:grpSpPr>
                        <wps:wsp>
                          <wps:cNvPr id="54" name="Rectangle 54"/>
                          <wps:cNvSpPr>
                            <a:spLocks noChangeArrowheads="1"/>
                          </wps:cNvSpPr>
                          <wps:spPr bwMode="auto">
                            <a:xfrm>
                              <a:off x="38100" y="0"/>
                              <a:ext cx="2894965" cy="431966"/>
                            </a:xfrm>
                            <a:prstGeom prst="rect">
                              <a:avLst/>
                            </a:prstGeom>
                            <a:noFill/>
                            <a:ln w="15875">
                              <a:noFill/>
                              <a:miter lim="800000"/>
                              <a:headEnd/>
                              <a:tailEnd/>
                            </a:ln>
                          </wps:spPr>
                          <wps:txbx>
                            <w:txbxContent>
                              <w:p w14:paraId="3161C547" w14:textId="7A4F392A" w:rsidR="00627CA8" w:rsidRPr="00906F13" w:rsidRDefault="00BF2A13" w:rsidP="00627CA8">
                                <w:pPr>
                                  <w:jc w:val="center"/>
                                  <w:rPr>
                                    <w:rFonts w:cs="Arial"/>
                                    <w:b/>
                                    <w:bCs/>
                                    <w:sz w:val="32"/>
                                    <w:szCs w:val="32"/>
                                  </w:rPr>
                                </w:pPr>
                                <w:r>
                                  <w:rPr>
                                    <w:rFonts w:cs="Arial"/>
                                    <w:b/>
                                    <w:bCs/>
                                    <w:sz w:val="32"/>
                                    <w:szCs w:val="32"/>
                                  </w:rPr>
                                  <w:t>Year 4 of 5</w:t>
                                </w:r>
                              </w:p>
                            </w:txbxContent>
                          </wps:txbx>
                          <wps:bodyPr rot="0" vert="horz" wrap="square" lIns="91440" tIns="45720" rIns="91440" bIns="45720" anchor="t" anchorCtr="0" upright="1">
                            <a:noAutofit/>
                          </wps:bodyPr>
                        </wps:wsp>
                        <wps:wsp>
                          <wps:cNvPr id="56" name="Rectangle 132"/>
                          <wps:cNvSpPr>
                            <a:spLocks noChangeArrowheads="1"/>
                          </wps:cNvSpPr>
                          <wps:spPr bwMode="auto">
                            <a:xfrm>
                              <a:off x="0" y="800100"/>
                              <a:ext cx="1447200" cy="716400"/>
                            </a:xfrm>
                            <a:prstGeom prst="rect">
                              <a:avLst/>
                            </a:prstGeom>
                            <a:solidFill>
                              <a:srgbClr val="FFFFFF"/>
                            </a:solidFill>
                            <a:ln w="15875">
                              <a:solidFill>
                                <a:srgbClr val="000000"/>
                              </a:solidFill>
                              <a:miter lim="800000"/>
                              <a:headEnd/>
                              <a:tailEnd/>
                            </a:ln>
                          </wps:spPr>
                          <wps:txbx>
                            <w:txbxContent>
                              <w:p w14:paraId="59D8836B" w14:textId="7AC03B2F" w:rsidR="00627CA8" w:rsidRPr="001F37C7" w:rsidRDefault="00056BFE" w:rsidP="00627CA8">
                                <w:pPr>
                                  <w:spacing w:before="0" w:after="0" w:line="240" w:lineRule="auto"/>
                                  <w:rPr>
                                    <w:rFonts w:cs="Arial"/>
                                    <w:sz w:val="22"/>
                                    <w:szCs w:val="22"/>
                                  </w:rPr>
                                </w:pPr>
                                <w:r>
                                  <w:rPr>
                                    <w:rFonts w:cs="Arial"/>
                                    <w:sz w:val="22"/>
                                    <w:szCs w:val="22"/>
                                  </w:rPr>
                                  <w:t>EG6026</w:t>
                                </w:r>
                              </w:p>
                              <w:p w14:paraId="623676C9" w14:textId="3CD1ACF1" w:rsidR="00627CA8" w:rsidRPr="001F37C7" w:rsidRDefault="00627CA8" w:rsidP="00627CA8">
                                <w:pPr>
                                  <w:spacing w:before="0" w:after="0" w:line="240" w:lineRule="auto"/>
                                  <w:rPr>
                                    <w:rFonts w:cs="Arial"/>
                                    <w:sz w:val="22"/>
                                    <w:szCs w:val="22"/>
                                  </w:rPr>
                                </w:pPr>
                                <w:r>
                                  <w:rPr>
                                    <w:rFonts w:cs="Arial"/>
                                    <w:sz w:val="22"/>
                                    <w:szCs w:val="22"/>
                                  </w:rPr>
                                  <w:t>Appl</w:t>
                                </w:r>
                                <w:r w:rsidR="00605B90">
                                  <w:rPr>
                                    <w:rFonts w:cs="Arial"/>
                                    <w:sz w:val="22"/>
                                    <w:szCs w:val="22"/>
                                  </w:rPr>
                                  <w:t>ied Business Management</w:t>
                                </w:r>
                              </w:p>
                              <w:p w14:paraId="5E77F1D5" w14:textId="77777777" w:rsidR="00627CA8" w:rsidRPr="001F37C7" w:rsidRDefault="00627CA8" w:rsidP="00627CA8">
                                <w:pPr>
                                  <w:spacing w:before="0" w:after="0" w:line="240" w:lineRule="auto"/>
                                  <w:rPr>
                                    <w:rFonts w:cs="Arial"/>
                                    <w:sz w:val="22"/>
                                    <w:szCs w:val="22"/>
                                  </w:rPr>
                                </w:pPr>
                                <w:r>
                                  <w:rPr>
                                    <w:rFonts w:cs="Arial"/>
                                    <w:sz w:val="22"/>
                                    <w:szCs w:val="22"/>
                                  </w:rPr>
                                  <w:t>15</w:t>
                                </w:r>
                                <w:r w:rsidRPr="001F37C7">
                                  <w:rPr>
                                    <w:rFonts w:cs="Arial"/>
                                    <w:sz w:val="22"/>
                                    <w:szCs w:val="22"/>
                                  </w:rPr>
                                  <w:t xml:space="preserve"> credits</w:t>
                                </w:r>
                              </w:p>
                              <w:p w14:paraId="3A855909" w14:textId="77777777" w:rsidR="00627CA8" w:rsidRPr="001F37C7" w:rsidRDefault="00627CA8" w:rsidP="00627CA8">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62" name="Rectangle 62"/>
                          <wps:cNvSpPr>
                            <a:spLocks noChangeArrowheads="1"/>
                          </wps:cNvSpPr>
                          <wps:spPr bwMode="auto">
                            <a:xfrm>
                              <a:off x="142875" y="352425"/>
                              <a:ext cx="1162050" cy="431800"/>
                            </a:xfrm>
                            <a:prstGeom prst="rect">
                              <a:avLst/>
                            </a:prstGeom>
                            <a:noFill/>
                            <a:ln w="15875">
                              <a:noFill/>
                              <a:miter lim="800000"/>
                              <a:headEnd/>
                              <a:tailEnd/>
                            </a:ln>
                          </wps:spPr>
                          <wps:txbx>
                            <w:txbxContent>
                              <w:p w14:paraId="7FE97C25" w14:textId="77777777" w:rsidR="00BF2A13" w:rsidRPr="00E60804" w:rsidRDefault="00BF2A13" w:rsidP="00BF2A13">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1647825" y="352425"/>
                              <a:ext cx="1162050" cy="431800"/>
                            </a:xfrm>
                            <a:prstGeom prst="rect">
                              <a:avLst/>
                            </a:prstGeom>
                            <a:noFill/>
                            <a:ln w="15875">
                              <a:noFill/>
                              <a:miter lim="800000"/>
                              <a:headEnd/>
                              <a:tailEnd/>
                            </a:ln>
                          </wps:spPr>
                          <wps:txbx>
                            <w:txbxContent>
                              <w:p w14:paraId="02ECB781" w14:textId="77777777" w:rsidR="00BF2A13" w:rsidRPr="00E60804" w:rsidRDefault="00BF2A13" w:rsidP="00BF2A13">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59" name="Rectangle 132"/>
                          <wps:cNvSpPr>
                            <a:spLocks noChangeArrowheads="1"/>
                          </wps:cNvSpPr>
                          <wps:spPr bwMode="auto">
                            <a:xfrm>
                              <a:off x="1524000" y="800100"/>
                              <a:ext cx="1447200" cy="716400"/>
                            </a:xfrm>
                            <a:prstGeom prst="rect">
                              <a:avLst/>
                            </a:prstGeom>
                            <a:solidFill>
                              <a:srgbClr val="FFFFFF"/>
                            </a:solidFill>
                            <a:ln w="15875">
                              <a:solidFill>
                                <a:srgbClr val="000000"/>
                              </a:solidFill>
                              <a:miter lim="800000"/>
                              <a:headEnd/>
                              <a:tailEnd/>
                            </a:ln>
                          </wps:spPr>
                          <wps:txbx>
                            <w:txbxContent>
                              <w:p w14:paraId="11FDC8CC" w14:textId="2AD099AD" w:rsidR="00627CA8" w:rsidRPr="00605B90" w:rsidRDefault="00627CA8" w:rsidP="00627CA8">
                                <w:pPr>
                                  <w:spacing w:before="0" w:after="0" w:line="240" w:lineRule="auto"/>
                                  <w:rPr>
                                    <w:rFonts w:cs="Arial"/>
                                    <w:sz w:val="20"/>
                                    <w:szCs w:val="20"/>
                                  </w:rPr>
                                </w:pPr>
                                <w:r w:rsidRPr="00605B90">
                                  <w:rPr>
                                    <w:rFonts w:cs="Arial"/>
                                    <w:sz w:val="20"/>
                                    <w:szCs w:val="20"/>
                                  </w:rPr>
                                  <w:t>CE6</w:t>
                                </w:r>
                                <w:r w:rsidR="00056BFE">
                                  <w:rPr>
                                    <w:rFonts w:cs="Arial"/>
                                    <w:sz w:val="20"/>
                                    <w:szCs w:val="20"/>
                                  </w:rPr>
                                  <w:t>036</w:t>
                                </w:r>
                              </w:p>
                              <w:p w14:paraId="500D01D1" w14:textId="5CF7321A" w:rsidR="00627CA8" w:rsidRPr="00605B90" w:rsidRDefault="00605B90" w:rsidP="00627CA8">
                                <w:pPr>
                                  <w:spacing w:before="0" w:after="0" w:line="240" w:lineRule="auto"/>
                                  <w:rPr>
                                    <w:rFonts w:cs="Arial"/>
                                    <w:sz w:val="20"/>
                                    <w:szCs w:val="20"/>
                                  </w:rPr>
                                </w:pPr>
                                <w:r w:rsidRPr="00605B90">
                                  <w:rPr>
                                    <w:rFonts w:cs="Arial"/>
                                    <w:sz w:val="20"/>
                                    <w:szCs w:val="20"/>
                                  </w:rPr>
                                  <w:t xml:space="preserve">Construction </w:t>
                                </w:r>
                                <w:r w:rsidR="00627CA8" w:rsidRPr="00605B90">
                                  <w:rPr>
                                    <w:rFonts w:cs="Arial"/>
                                    <w:sz w:val="20"/>
                                    <w:szCs w:val="20"/>
                                  </w:rPr>
                                  <w:t>Law and Contract Practice</w:t>
                                </w:r>
                              </w:p>
                              <w:p w14:paraId="1E0B9940" w14:textId="701F706A" w:rsidR="00627CA8" w:rsidRPr="00605B90" w:rsidRDefault="00294580" w:rsidP="00627CA8">
                                <w:pPr>
                                  <w:spacing w:before="0" w:after="0" w:line="240" w:lineRule="auto"/>
                                  <w:rPr>
                                    <w:rFonts w:cs="Arial"/>
                                    <w:sz w:val="20"/>
                                    <w:szCs w:val="20"/>
                                  </w:rPr>
                                </w:pPr>
                                <w:r w:rsidRPr="00605B90">
                                  <w:rPr>
                                    <w:rFonts w:cs="Arial"/>
                                    <w:sz w:val="20"/>
                                    <w:szCs w:val="20"/>
                                  </w:rPr>
                                  <w:t>15</w:t>
                                </w:r>
                                <w:r w:rsidR="00627CA8" w:rsidRPr="00605B90">
                                  <w:rPr>
                                    <w:rFonts w:cs="Arial"/>
                                    <w:sz w:val="20"/>
                                    <w:szCs w:val="20"/>
                                  </w:rPr>
                                  <w:t xml:space="preserve"> credits</w:t>
                                </w:r>
                              </w:p>
                              <w:p w14:paraId="3E02FC6C" w14:textId="77777777" w:rsidR="00627CA8" w:rsidRPr="00605B90" w:rsidRDefault="00627CA8" w:rsidP="00627CA8">
                                <w:pPr>
                                  <w:spacing w:before="0" w:after="0" w:line="240" w:lineRule="auto"/>
                                  <w:rPr>
                                    <w:rFonts w:cs="Arial"/>
                                    <w:sz w:val="20"/>
                                    <w:szCs w:val="20"/>
                                  </w:rPr>
                                </w:pPr>
                              </w:p>
                            </w:txbxContent>
                          </wps:txbx>
                          <wps:bodyPr rot="0" vert="horz" wrap="square" lIns="91440" tIns="45720" rIns="91440" bIns="45720" anchor="t" anchorCtr="0" upright="1">
                            <a:noAutofit/>
                          </wps:bodyPr>
                        </wps:wsp>
                        <wps:wsp>
                          <wps:cNvPr id="58" name="Rectangle 132"/>
                          <wps:cNvSpPr>
                            <a:spLocks noChangeArrowheads="1"/>
                          </wps:cNvSpPr>
                          <wps:spPr bwMode="auto">
                            <a:xfrm>
                              <a:off x="0" y="1590675"/>
                              <a:ext cx="1447200" cy="720000"/>
                            </a:xfrm>
                            <a:prstGeom prst="rect">
                              <a:avLst/>
                            </a:prstGeom>
                            <a:solidFill>
                              <a:srgbClr val="FFFFFF"/>
                            </a:solidFill>
                            <a:ln w="15875">
                              <a:solidFill>
                                <a:srgbClr val="000000"/>
                              </a:solidFill>
                              <a:miter lim="800000"/>
                              <a:headEnd/>
                              <a:tailEnd/>
                            </a:ln>
                          </wps:spPr>
                          <wps:txbx>
                            <w:txbxContent>
                              <w:p w14:paraId="0DD1AC01" w14:textId="6275DBF4" w:rsidR="00627CA8" w:rsidRPr="00605B90" w:rsidRDefault="00627CA8" w:rsidP="00627CA8">
                                <w:pPr>
                                  <w:spacing w:before="0" w:after="0" w:line="240" w:lineRule="auto"/>
                                  <w:rPr>
                                    <w:rFonts w:cs="Arial"/>
                                    <w:sz w:val="22"/>
                                    <w:szCs w:val="22"/>
                                  </w:rPr>
                                </w:pPr>
                                <w:r w:rsidRPr="00605B90">
                                  <w:rPr>
                                    <w:rFonts w:cs="Arial"/>
                                    <w:sz w:val="22"/>
                                    <w:szCs w:val="22"/>
                                  </w:rPr>
                                  <w:t>CE6</w:t>
                                </w:r>
                                <w:r w:rsidR="00056BFE">
                                  <w:rPr>
                                    <w:rFonts w:cs="Arial"/>
                                    <w:sz w:val="22"/>
                                    <w:szCs w:val="22"/>
                                  </w:rPr>
                                  <w:t>033</w:t>
                                </w:r>
                              </w:p>
                              <w:p w14:paraId="3FC0693F" w14:textId="34357E64" w:rsidR="00627CA8" w:rsidRPr="00605B90" w:rsidRDefault="00970AA0" w:rsidP="00627CA8">
                                <w:pPr>
                                  <w:spacing w:before="0" w:after="0" w:line="240" w:lineRule="auto"/>
                                  <w:rPr>
                                    <w:rFonts w:cs="Arial"/>
                                    <w:sz w:val="22"/>
                                    <w:szCs w:val="22"/>
                                  </w:rPr>
                                </w:pPr>
                                <w:r>
                                  <w:rPr>
                                    <w:rFonts w:cs="Arial"/>
                                    <w:sz w:val="22"/>
                                    <w:szCs w:val="22"/>
                                  </w:rPr>
                                  <w:t>Project Management</w:t>
                                </w:r>
                              </w:p>
                              <w:p w14:paraId="53926948" w14:textId="77777777" w:rsidR="00627CA8" w:rsidRPr="00605B90" w:rsidRDefault="00627CA8" w:rsidP="00627CA8">
                                <w:pPr>
                                  <w:spacing w:before="0" w:after="0" w:line="240" w:lineRule="auto"/>
                                  <w:rPr>
                                    <w:rFonts w:cs="Arial"/>
                                    <w:sz w:val="22"/>
                                    <w:szCs w:val="22"/>
                                  </w:rPr>
                                </w:pPr>
                                <w:r w:rsidRPr="00605B90">
                                  <w:rPr>
                                    <w:rFonts w:cs="Arial"/>
                                    <w:sz w:val="22"/>
                                    <w:szCs w:val="22"/>
                                  </w:rPr>
                                  <w:t>15 credits</w:t>
                                </w:r>
                              </w:p>
                              <w:p w14:paraId="32DDCF5E" w14:textId="77777777" w:rsidR="00627CA8" w:rsidRPr="00605B90" w:rsidRDefault="00627CA8" w:rsidP="00627CA8">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46" name="Rectangle 132"/>
                          <wps:cNvSpPr>
                            <a:spLocks noChangeArrowheads="1"/>
                          </wps:cNvSpPr>
                          <wps:spPr bwMode="auto">
                            <a:xfrm>
                              <a:off x="0" y="2409825"/>
                              <a:ext cx="2894965" cy="720232"/>
                            </a:xfrm>
                            <a:prstGeom prst="rect">
                              <a:avLst/>
                            </a:prstGeom>
                            <a:solidFill>
                              <a:srgbClr val="FFFFFF"/>
                            </a:solidFill>
                            <a:ln w="15875">
                              <a:solidFill>
                                <a:srgbClr val="000000"/>
                              </a:solidFill>
                              <a:miter lim="800000"/>
                              <a:headEnd/>
                              <a:tailEnd/>
                            </a:ln>
                          </wps:spPr>
                          <wps:txbx>
                            <w:txbxContent>
                              <w:p w14:paraId="1C14E792" w14:textId="2E01239C" w:rsidR="00E60804" w:rsidRPr="001F37C7" w:rsidRDefault="00E60804" w:rsidP="00E60804">
                                <w:pPr>
                                  <w:spacing w:before="0" w:after="0" w:line="240" w:lineRule="auto"/>
                                  <w:rPr>
                                    <w:rFonts w:cs="Arial"/>
                                    <w:sz w:val="22"/>
                                    <w:szCs w:val="22"/>
                                  </w:rPr>
                                </w:pPr>
                                <w:r>
                                  <w:rPr>
                                    <w:rFonts w:cs="Arial"/>
                                    <w:sz w:val="22"/>
                                    <w:szCs w:val="22"/>
                                  </w:rPr>
                                  <w:t>CE5</w:t>
                                </w:r>
                                <w:r w:rsidR="003B6EF9">
                                  <w:rPr>
                                    <w:rFonts w:cs="Arial"/>
                                    <w:sz w:val="22"/>
                                    <w:szCs w:val="22"/>
                                  </w:rPr>
                                  <w:t>030</w:t>
                                </w:r>
                              </w:p>
                              <w:p w14:paraId="690494B8" w14:textId="35F574E7" w:rsidR="00E60804" w:rsidRPr="001F37C7" w:rsidRDefault="006632BB" w:rsidP="00E60804">
                                <w:pPr>
                                  <w:spacing w:before="0" w:after="0" w:line="240" w:lineRule="auto"/>
                                  <w:rPr>
                                    <w:rFonts w:cs="Arial"/>
                                    <w:sz w:val="22"/>
                                    <w:szCs w:val="22"/>
                                  </w:rPr>
                                </w:pPr>
                                <w:r>
                                  <w:rPr>
                                    <w:rFonts w:cs="Arial"/>
                                    <w:sz w:val="22"/>
                                    <w:szCs w:val="22"/>
                                  </w:rPr>
                                  <w:t xml:space="preserve">Legal and Regulatory Compliance </w:t>
                                </w:r>
                              </w:p>
                              <w:p w14:paraId="6FCA3806"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3BD42E93" w14:textId="77777777" w:rsidR="00E60804" w:rsidRPr="001F37C7" w:rsidRDefault="00E60804" w:rsidP="00E60804">
                                <w:pPr>
                                  <w:spacing w:before="0" w:after="0" w:line="240" w:lineRule="auto"/>
                                  <w:rPr>
                                    <w:rFonts w:cs="Arial"/>
                                    <w:sz w:val="22"/>
                                    <w:szCs w:val="22"/>
                                  </w:rPr>
                                </w:pPr>
                              </w:p>
                            </w:txbxContent>
                          </wps:txbx>
                          <wps:bodyPr rot="0" vert="horz" wrap="square" lIns="91440" tIns="45720" rIns="91440" bIns="45720" anchor="t" anchorCtr="0" upright="1">
                            <a:noAutofit/>
                          </wps:bodyPr>
                        </wps:wsp>
                      </wpg:grpSp>
                      <wpg:grpSp>
                        <wpg:cNvPr id="135" name="Group 135"/>
                        <wpg:cNvGrpSpPr/>
                        <wpg:grpSpPr>
                          <a:xfrm>
                            <a:off x="3571875" y="9525"/>
                            <a:ext cx="2914015" cy="2333625"/>
                            <a:chOff x="0" y="0"/>
                            <a:chExt cx="2914015" cy="2333625"/>
                          </a:xfrm>
                        </wpg:grpSpPr>
                        <wps:wsp>
                          <wps:cNvPr id="60" name="Rectangle 132"/>
                          <wps:cNvSpPr>
                            <a:spLocks noChangeArrowheads="1"/>
                          </wps:cNvSpPr>
                          <wps:spPr bwMode="auto">
                            <a:xfrm>
                              <a:off x="19050" y="762000"/>
                              <a:ext cx="2894965" cy="724219"/>
                            </a:xfrm>
                            <a:prstGeom prst="rect">
                              <a:avLst/>
                            </a:prstGeom>
                            <a:solidFill>
                              <a:srgbClr val="FFFFFF"/>
                            </a:solidFill>
                            <a:ln w="15875">
                              <a:solidFill>
                                <a:srgbClr val="000000"/>
                              </a:solidFill>
                              <a:miter lim="800000"/>
                              <a:headEnd/>
                              <a:tailEnd/>
                            </a:ln>
                          </wps:spPr>
                          <wps:txbx>
                            <w:txbxContent>
                              <w:p w14:paraId="2E60F40A" w14:textId="27C76F83" w:rsidR="00627CA8" w:rsidRPr="001F37C7" w:rsidRDefault="00627CA8" w:rsidP="00627CA8">
                                <w:pPr>
                                  <w:spacing w:before="0" w:after="0" w:line="240" w:lineRule="auto"/>
                                  <w:rPr>
                                    <w:rFonts w:cs="Arial"/>
                                    <w:sz w:val="22"/>
                                    <w:szCs w:val="22"/>
                                  </w:rPr>
                                </w:pPr>
                                <w:r>
                                  <w:rPr>
                                    <w:rFonts w:cs="Arial"/>
                                    <w:sz w:val="22"/>
                                    <w:szCs w:val="22"/>
                                  </w:rPr>
                                  <w:t>CE6</w:t>
                                </w:r>
                                <w:r w:rsidR="00056BFE">
                                  <w:rPr>
                                    <w:rFonts w:cs="Arial"/>
                                    <w:sz w:val="22"/>
                                    <w:szCs w:val="22"/>
                                  </w:rPr>
                                  <w:t>032</w:t>
                                </w:r>
                              </w:p>
                              <w:p w14:paraId="587EE7E4" w14:textId="37590FED" w:rsidR="00627CA8" w:rsidRPr="001F37C7" w:rsidRDefault="00771FFA" w:rsidP="00627CA8">
                                <w:pPr>
                                  <w:spacing w:before="0" w:after="0" w:line="240" w:lineRule="auto"/>
                                  <w:rPr>
                                    <w:rFonts w:cs="Arial"/>
                                    <w:sz w:val="22"/>
                                    <w:szCs w:val="22"/>
                                  </w:rPr>
                                </w:pPr>
                                <w:r>
                                  <w:rPr>
                                    <w:rFonts w:cs="Arial"/>
                                    <w:sz w:val="22"/>
                                    <w:szCs w:val="22"/>
                                  </w:rPr>
                                  <w:t>Inspection and Building Pathology</w:t>
                                </w:r>
                              </w:p>
                              <w:p w14:paraId="179301E1" w14:textId="77777777" w:rsidR="00627CA8" w:rsidRPr="001F37C7" w:rsidRDefault="00627CA8" w:rsidP="00627CA8">
                                <w:pPr>
                                  <w:spacing w:before="0" w:after="0" w:line="240" w:lineRule="auto"/>
                                  <w:rPr>
                                    <w:rFonts w:cs="Arial"/>
                                    <w:sz w:val="22"/>
                                    <w:szCs w:val="22"/>
                                  </w:rPr>
                                </w:pPr>
                                <w:r w:rsidRPr="001F37C7">
                                  <w:rPr>
                                    <w:rFonts w:cs="Arial"/>
                                    <w:sz w:val="22"/>
                                    <w:szCs w:val="22"/>
                                  </w:rPr>
                                  <w:t>30 credits</w:t>
                                </w:r>
                              </w:p>
                              <w:p w14:paraId="7DBBC55D" w14:textId="77777777" w:rsidR="00627CA8" w:rsidRPr="001F37C7" w:rsidRDefault="00627CA8" w:rsidP="00627CA8">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61" name="Rectangle 132"/>
                          <wps:cNvSpPr>
                            <a:spLocks noChangeArrowheads="1"/>
                          </wps:cNvSpPr>
                          <wps:spPr bwMode="auto">
                            <a:xfrm>
                              <a:off x="19050" y="1609725"/>
                              <a:ext cx="2894965" cy="723900"/>
                            </a:xfrm>
                            <a:prstGeom prst="rect">
                              <a:avLst/>
                            </a:prstGeom>
                            <a:solidFill>
                              <a:srgbClr val="FFFFFF"/>
                            </a:solidFill>
                            <a:ln w="15875">
                              <a:solidFill>
                                <a:srgbClr val="000000"/>
                              </a:solidFill>
                              <a:miter lim="800000"/>
                              <a:headEnd/>
                              <a:tailEnd/>
                            </a:ln>
                          </wps:spPr>
                          <wps:txbx>
                            <w:txbxContent>
                              <w:p w14:paraId="46AAA336" w14:textId="54C5A7B9" w:rsidR="00627CA8" w:rsidRPr="001F37C7" w:rsidRDefault="00627CA8" w:rsidP="00627CA8">
                                <w:pPr>
                                  <w:spacing w:before="0" w:after="0" w:line="240" w:lineRule="auto"/>
                                  <w:rPr>
                                    <w:rFonts w:cs="Arial"/>
                                    <w:sz w:val="22"/>
                                    <w:szCs w:val="22"/>
                                  </w:rPr>
                                </w:pPr>
                                <w:r>
                                  <w:rPr>
                                    <w:rFonts w:cs="Arial"/>
                                    <w:sz w:val="22"/>
                                    <w:szCs w:val="22"/>
                                  </w:rPr>
                                  <w:t>CE6</w:t>
                                </w:r>
                                <w:r w:rsidR="00056BFE">
                                  <w:rPr>
                                    <w:rFonts w:cs="Arial"/>
                                    <w:sz w:val="22"/>
                                    <w:szCs w:val="22"/>
                                  </w:rPr>
                                  <w:t>026</w:t>
                                </w:r>
                              </w:p>
                              <w:p w14:paraId="1B4434F9" w14:textId="77777777" w:rsidR="00627CA8" w:rsidRPr="001F37C7" w:rsidRDefault="00627CA8" w:rsidP="00627CA8">
                                <w:pPr>
                                  <w:spacing w:before="0" w:after="0" w:line="240" w:lineRule="auto"/>
                                  <w:rPr>
                                    <w:rFonts w:cs="Arial"/>
                                    <w:sz w:val="22"/>
                                    <w:szCs w:val="22"/>
                                  </w:rPr>
                                </w:pPr>
                                <w:r>
                                  <w:rPr>
                                    <w:rFonts w:cs="Arial"/>
                                    <w:sz w:val="22"/>
                                    <w:szCs w:val="22"/>
                                  </w:rPr>
                                  <w:t>Individual Project</w:t>
                                </w:r>
                              </w:p>
                              <w:p w14:paraId="22B0EC95" w14:textId="77777777" w:rsidR="00627CA8" w:rsidRPr="001F37C7" w:rsidRDefault="00627CA8" w:rsidP="00627CA8">
                                <w:pPr>
                                  <w:spacing w:before="0" w:after="0" w:line="240" w:lineRule="auto"/>
                                  <w:rPr>
                                    <w:rFonts w:cs="Arial"/>
                                    <w:sz w:val="22"/>
                                    <w:szCs w:val="22"/>
                                  </w:rPr>
                                </w:pPr>
                                <w:r w:rsidRPr="001F37C7">
                                  <w:rPr>
                                    <w:rFonts w:cs="Arial"/>
                                    <w:sz w:val="22"/>
                                    <w:szCs w:val="22"/>
                                  </w:rPr>
                                  <w:t>30 credits</w:t>
                                </w:r>
                              </w:p>
                              <w:p w14:paraId="7870C57A" w14:textId="77777777" w:rsidR="00627CA8" w:rsidRPr="001F37C7" w:rsidRDefault="00627CA8" w:rsidP="00627CA8">
                                <w:pPr>
                                  <w:spacing w:before="0" w:after="0" w:line="240" w:lineRule="auto"/>
                                  <w:rPr>
                                    <w:rFonts w:cs="Arial"/>
                                    <w:sz w:val="22"/>
                                    <w:szCs w:val="22"/>
                                  </w:rPr>
                                </w:pPr>
                              </w:p>
                            </w:txbxContent>
                          </wps:txbx>
                          <wps:bodyPr rot="0" vert="horz" wrap="square" lIns="91440" tIns="45720" rIns="91440" bIns="45720" anchor="t" anchorCtr="0" upright="1">
                            <a:noAutofit/>
                          </wps:bodyPr>
                        </wps:wsp>
                        <wps:wsp>
                          <wps:cNvPr id="128" name="Rectangle 128"/>
                          <wps:cNvSpPr>
                            <a:spLocks noChangeArrowheads="1"/>
                          </wps:cNvSpPr>
                          <wps:spPr bwMode="auto">
                            <a:xfrm>
                              <a:off x="104775" y="333375"/>
                              <a:ext cx="1162050" cy="431800"/>
                            </a:xfrm>
                            <a:prstGeom prst="rect">
                              <a:avLst/>
                            </a:prstGeom>
                            <a:noFill/>
                            <a:ln w="15875">
                              <a:noFill/>
                              <a:miter lim="800000"/>
                              <a:headEnd/>
                              <a:tailEnd/>
                            </a:ln>
                          </wps:spPr>
                          <wps:txbx>
                            <w:txbxContent>
                              <w:p w14:paraId="6B4B9CD4" w14:textId="77777777" w:rsidR="00BF2A13" w:rsidRPr="00E60804" w:rsidRDefault="00BF2A13" w:rsidP="00BF2A13">
                                <w:pPr>
                                  <w:jc w:val="center"/>
                                  <w:rPr>
                                    <w:rFonts w:cs="Arial"/>
                                    <w:b/>
                                    <w:bCs/>
                                    <w:sz w:val="28"/>
                                    <w:szCs w:val="28"/>
                                  </w:rPr>
                                </w:pPr>
                                <w:r w:rsidRPr="00E60804">
                                  <w:rPr>
                                    <w:rFonts w:cs="Arial"/>
                                    <w:b/>
                                    <w:bCs/>
                                    <w:sz w:val="28"/>
                                    <w:szCs w:val="28"/>
                                  </w:rPr>
                                  <w:t>TB1</w:t>
                                </w:r>
                              </w:p>
                            </w:txbxContent>
                          </wps:txbx>
                          <wps:bodyPr rot="0" vert="horz" wrap="square" lIns="91440" tIns="45720" rIns="91440" bIns="45720" anchor="t" anchorCtr="0" upright="1">
                            <a:noAutofit/>
                          </wps:bodyPr>
                        </wps:wsp>
                        <wps:wsp>
                          <wps:cNvPr id="129" name="Rectangle 129"/>
                          <wps:cNvSpPr>
                            <a:spLocks noChangeArrowheads="1"/>
                          </wps:cNvSpPr>
                          <wps:spPr bwMode="auto">
                            <a:xfrm>
                              <a:off x="1571625" y="333375"/>
                              <a:ext cx="1162050" cy="431800"/>
                            </a:xfrm>
                            <a:prstGeom prst="rect">
                              <a:avLst/>
                            </a:prstGeom>
                            <a:noFill/>
                            <a:ln w="15875">
                              <a:noFill/>
                              <a:miter lim="800000"/>
                              <a:headEnd/>
                              <a:tailEnd/>
                            </a:ln>
                          </wps:spPr>
                          <wps:txbx>
                            <w:txbxContent>
                              <w:p w14:paraId="1231D956" w14:textId="77777777" w:rsidR="00BF2A13" w:rsidRPr="00E60804" w:rsidRDefault="00BF2A13" w:rsidP="00BF2A13">
                                <w:pPr>
                                  <w:jc w:val="center"/>
                                  <w:rPr>
                                    <w:rFonts w:cs="Arial"/>
                                    <w:b/>
                                    <w:bCs/>
                                    <w:sz w:val="28"/>
                                    <w:szCs w:val="28"/>
                                  </w:rPr>
                                </w:pPr>
                                <w:r w:rsidRPr="00E60804">
                                  <w:rPr>
                                    <w:rFonts w:cs="Arial"/>
                                    <w:b/>
                                    <w:bCs/>
                                    <w:sz w:val="28"/>
                                    <w:szCs w:val="28"/>
                                  </w:rPr>
                                  <w:t>TB</w:t>
                                </w:r>
                                <w:r>
                                  <w:rPr>
                                    <w:rFonts w:cs="Arial"/>
                                    <w:b/>
                                    <w:bCs/>
                                    <w:sz w:val="28"/>
                                    <w:szCs w:val="28"/>
                                  </w:rPr>
                                  <w:t>2</w:t>
                                </w:r>
                              </w:p>
                            </w:txbxContent>
                          </wps:txbx>
                          <wps:bodyPr rot="0" vert="horz" wrap="square" lIns="91440" tIns="45720" rIns="91440" bIns="45720" anchor="t" anchorCtr="0" upright="1">
                            <a:noAutofit/>
                          </wps:bodyPr>
                        </wps:wsp>
                        <wps:wsp>
                          <wps:cNvPr id="130" name="Rectangle 130"/>
                          <wps:cNvSpPr>
                            <a:spLocks noChangeArrowheads="1"/>
                          </wps:cNvSpPr>
                          <wps:spPr bwMode="auto">
                            <a:xfrm>
                              <a:off x="0" y="0"/>
                              <a:ext cx="2894965" cy="431966"/>
                            </a:xfrm>
                            <a:prstGeom prst="rect">
                              <a:avLst/>
                            </a:prstGeom>
                            <a:noFill/>
                            <a:ln w="15875">
                              <a:noFill/>
                              <a:miter lim="800000"/>
                              <a:headEnd/>
                              <a:tailEnd/>
                            </a:ln>
                          </wps:spPr>
                          <wps:txbx>
                            <w:txbxContent>
                              <w:p w14:paraId="5B3E877C" w14:textId="706B68A2" w:rsidR="00BF2A13" w:rsidRPr="00906F13" w:rsidRDefault="00BF2A13" w:rsidP="00BF2A13">
                                <w:pPr>
                                  <w:jc w:val="center"/>
                                  <w:rPr>
                                    <w:rFonts w:cs="Arial"/>
                                    <w:b/>
                                    <w:bCs/>
                                    <w:sz w:val="32"/>
                                    <w:szCs w:val="32"/>
                                  </w:rPr>
                                </w:pPr>
                                <w:r>
                                  <w:rPr>
                                    <w:rFonts w:cs="Arial"/>
                                    <w:b/>
                                    <w:bCs/>
                                    <w:sz w:val="32"/>
                                    <w:szCs w:val="32"/>
                                  </w:rPr>
                                  <w:t>Year 5 of 5</w:t>
                                </w:r>
                              </w:p>
                            </w:txbxContent>
                          </wps:txbx>
                          <wps:bodyPr rot="0" vert="horz" wrap="square" lIns="91440" tIns="45720" rIns="91440" bIns="45720" anchor="t" anchorCtr="0" upright="1">
                            <a:noAutofit/>
                          </wps:bodyPr>
                        </wps:wsp>
                      </wpg:grpSp>
                    </wpg:wgp>
                  </a:graphicData>
                </a:graphic>
              </wp:anchor>
            </w:drawing>
          </mc:Choice>
          <mc:Fallback>
            <w:pict>
              <v:group w14:anchorId="607807CF" id="Group 142" o:spid="_x0000_s1079" style="position:absolute;left:0;text-align:left;margin-left:0;margin-top:27pt;width:510.7pt;height:246.45pt;z-index:251704832" coordsize="64858,3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">
                <v:group id="Group 139" o:spid="_x0000_s1080" style="position:absolute;width:29712;height:31300" coordsize="29712,3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rect id="Rectangle 54" o:spid="_x0000_s1081" style="position:absolute;left:381;width:28949;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" filled="f" stroked="f" strokeweight="1.25pt">
                    <v:textbox>
                      <w:txbxContent>
                        <w:p w14:paraId="3161C547" w14:textId="7A4F392A" w:rsidR="00627CA8" w:rsidRPr="00906F13" w:rsidRDefault="00BF2A13" w:rsidP="00627CA8">
                          <w:pPr>
                            <w:jc w:val="center"/>
                            <w:rPr>
                              <w:rFonts w:cs="Arial"/>
                              <w:b/>
                              <w:bCs/>
                              <w:sz w:val="32"/>
                              <w:szCs w:val="32"/>
                            </w:rPr>
                          </w:pPr>
                          <w:r>
                            <w:rPr>
                              <w:rFonts w:cs="Arial"/>
                              <w:b/>
                              <w:bCs/>
                              <w:sz w:val="32"/>
                              <w:szCs w:val="32"/>
                            </w:rPr>
                            <w:t>Year 4 of 5</w:t>
                          </w:r>
                        </w:p>
                      </w:txbxContent>
                    </v:textbox>
                  </v:rect>
                  <v:rect id="Rectangle 132" o:spid="_x0000_s1082" style="position:absolute;top:8001;width:14472;height: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" strokeweight="1.25pt">
                    <v:textbox>
                      <w:txbxContent>
                        <w:p w14:paraId="59D8836B" w14:textId="7AC03B2F" w:rsidR="00627CA8" w:rsidRPr="001F37C7" w:rsidRDefault="00056BFE" w:rsidP="00627CA8">
                          <w:pPr>
                            <w:spacing w:before="0" w:after="0" w:line="240" w:lineRule="auto"/>
                            <w:rPr>
                              <w:rFonts w:cs="Arial"/>
                              <w:sz w:val="22"/>
                              <w:szCs w:val="22"/>
                            </w:rPr>
                          </w:pPr>
                          <w:r>
                            <w:rPr>
                              <w:rFonts w:cs="Arial"/>
                              <w:sz w:val="22"/>
                              <w:szCs w:val="22"/>
                            </w:rPr>
                            <w:t>EG6026</w:t>
                          </w:r>
                        </w:p>
                        <w:p w14:paraId="623676C9" w14:textId="3CD1ACF1" w:rsidR="00627CA8" w:rsidRPr="001F37C7" w:rsidRDefault="00627CA8" w:rsidP="00627CA8">
                          <w:pPr>
                            <w:spacing w:before="0" w:after="0" w:line="240" w:lineRule="auto"/>
                            <w:rPr>
                              <w:rFonts w:cs="Arial"/>
                              <w:sz w:val="22"/>
                              <w:szCs w:val="22"/>
                            </w:rPr>
                          </w:pPr>
                          <w:r>
                            <w:rPr>
                              <w:rFonts w:cs="Arial"/>
                              <w:sz w:val="22"/>
                              <w:szCs w:val="22"/>
                            </w:rPr>
                            <w:t>Appl</w:t>
                          </w:r>
                          <w:r w:rsidR="00605B90">
                            <w:rPr>
                              <w:rFonts w:cs="Arial"/>
                              <w:sz w:val="22"/>
                              <w:szCs w:val="22"/>
                            </w:rPr>
                            <w:t>ied Business Management</w:t>
                          </w:r>
                        </w:p>
                        <w:p w14:paraId="5E77F1D5" w14:textId="77777777" w:rsidR="00627CA8" w:rsidRPr="001F37C7" w:rsidRDefault="00627CA8" w:rsidP="00627CA8">
                          <w:pPr>
                            <w:spacing w:before="0" w:after="0" w:line="240" w:lineRule="auto"/>
                            <w:rPr>
                              <w:rFonts w:cs="Arial"/>
                              <w:sz w:val="22"/>
                              <w:szCs w:val="22"/>
                            </w:rPr>
                          </w:pPr>
                          <w:r>
                            <w:rPr>
                              <w:rFonts w:cs="Arial"/>
                              <w:sz w:val="22"/>
                              <w:szCs w:val="22"/>
                            </w:rPr>
                            <w:t>15</w:t>
                          </w:r>
                          <w:r w:rsidRPr="001F37C7">
                            <w:rPr>
                              <w:rFonts w:cs="Arial"/>
                              <w:sz w:val="22"/>
                              <w:szCs w:val="22"/>
                            </w:rPr>
                            <w:t xml:space="preserve"> credits</w:t>
                          </w:r>
                        </w:p>
                        <w:p w14:paraId="3A855909" w14:textId="77777777" w:rsidR="00627CA8" w:rsidRPr="001F37C7" w:rsidRDefault="00627CA8" w:rsidP="00627CA8">
                          <w:pPr>
                            <w:spacing w:before="0" w:after="0" w:line="240" w:lineRule="auto"/>
                            <w:rPr>
                              <w:rFonts w:cs="Arial"/>
                              <w:sz w:val="22"/>
                              <w:szCs w:val="22"/>
                            </w:rPr>
                          </w:pPr>
                        </w:p>
                      </w:txbxContent>
                    </v:textbox>
                  </v:rect>
                  <v:rect id="Rectangle 62" o:spid="_x0000_s1083" style="position:absolute;left:1428;top:3524;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" filled="f" stroked="f" strokeweight="1.25pt">
                    <v:textbox>
                      <w:txbxContent>
                        <w:p w14:paraId="7FE97C25" w14:textId="77777777" w:rsidR="00BF2A13" w:rsidRPr="00E60804" w:rsidRDefault="00BF2A13" w:rsidP="00BF2A13">
                          <w:pPr>
                            <w:jc w:val="center"/>
                            <w:rPr>
                              <w:rFonts w:cs="Arial"/>
                              <w:b/>
                              <w:bCs/>
                              <w:sz w:val="28"/>
                              <w:szCs w:val="28"/>
                            </w:rPr>
                          </w:pPr>
                          <w:r w:rsidRPr="00E60804">
                            <w:rPr>
                              <w:rFonts w:cs="Arial"/>
                              <w:b/>
                              <w:bCs/>
                              <w:sz w:val="28"/>
                              <w:szCs w:val="28"/>
                            </w:rPr>
                            <w:t>TB1</w:t>
                          </w:r>
                        </w:p>
                      </w:txbxContent>
                    </v:textbox>
                  </v:rect>
                  <v:rect id="Rectangle 63" o:spid="_x0000_s1084" style="position:absolute;left:16478;top:3524;width:1162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" filled="f" stroked="f" strokeweight="1.25pt">
                    <v:textbox>
                      <w:txbxContent>
                        <w:p w14:paraId="02ECB781" w14:textId="77777777" w:rsidR="00BF2A13" w:rsidRPr="00E60804" w:rsidRDefault="00BF2A13" w:rsidP="00BF2A13">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2" o:spid="_x0000_s1085" style="position:absolute;left:15240;top:8001;width:14472;height: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" strokeweight="1.25pt">
                    <v:textbox>
                      <w:txbxContent>
                        <w:p w14:paraId="11FDC8CC" w14:textId="2AD099AD" w:rsidR="00627CA8" w:rsidRPr="00605B90" w:rsidRDefault="00627CA8" w:rsidP="00627CA8">
                          <w:pPr>
                            <w:spacing w:before="0" w:after="0" w:line="240" w:lineRule="auto"/>
                            <w:rPr>
                              <w:rFonts w:cs="Arial"/>
                              <w:sz w:val="20"/>
                              <w:szCs w:val="20"/>
                            </w:rPr>
                          </w:pPr>
                          <w:r w:rsidRPr="00605B90">
                            <w:rPr>
                              <w:rFonts w:cs="Arial"/>
                              <w:sz w:val="20"/>
                              <w:szCs w:val="20"/>
                            </w:rPr>
                            <w:t>CE6</w:t>
                          </w:r>
                          <w:r w:rsidR="00056BFE">
                            <w:rPr>
                              <w:rFonts w:cs="Arial"/>
                              <w:sz w:val="20"/>
                              <w:szCs w:val="20"/>
                            </w:rPr>
                            <w:t>036</w:t>
                          </w:r>
                        </w:p>
                        <w:p w14:paraId="500D01D1" w14:textId="5CF7321A" w:rsidR="00627CA8" w:rsidRPr="00605B90" w:rsidRDefault="00605B90" w:rsidP="00627CA8">
                          <w:pPr>
                            <w:spacing w:before="0" w:after="0" w:line="240" w:lineRule="auto"/>
                            <w:rPr>
                              <w:rFonts w:cs="Arial"/>
                              <w:sz w:val="20"/>
                              <w:szCs w:val="20"/>
                            </w:rPr>
                          </w:pPr>
                          <w:r w:rsidRPr="00605B90">
                            <w:rPr>
                              <w:rFonts w:cs="Arial"/>
                              <w:sz w:val="20"/>
                              <w:szCs w:val="20"/>
                            </w:rPr>
                            <w:t xml:space="preserve">Construction </w:t>
                          </w:r>
                          <w:r w:rsidR="00627CA8" w:rsidRPr="00605B90">
                            <w:rPr>
                              <w:rFonts w:cs="Arial"/>
                              <w:sz w:val="20"/>
                              <w:szCs w:val="20"/>
                            </w:rPr>
                            <w:t>Law and Contract Practice</w:t>
                          </w:r>
                        </w:p>
                        <w:p w14:paraId="1E0B9940" w14:textId="701F706A" w:rsidR="00627CA8" w:rsidRPr="00605B90" w:rsidRDefault="00294580" w:rsidP="00627CA8">
                          <w:pPr>
                            <w:spacing w:before="0" w:after="0" w:line="240" w:lineRule="auto"/>
                            <w:rPr>
                              <w:rFonts w:cs="Arial"/>
                              <w:sz w:val="20"/>
                              <w:szCs w:val="20"/>
                            </w:rPr>
                          </w:pPr>
                          <w:r w:rsidRPr="00605B90">
                            <w:rPr>
                              <w:rFonts w:cs="Arial"/>
                              <w:sz w:val="20"/>
                              <w:szCs w:val="20"/>
                            </w:rPr>
                            <w:t>15</w:t>
                          </w:r>
                          <w:r w:rsidR="00627CA8" w:rsidRPr="00605B90">
                            <w:rPr>
                              <w:rFonts w:cs="Arial"/>
                              <w:sz w:val="20"/>
                              <w:szCs w:val="20"/>
                            </w:rPr>
                            <w:t xml:space="preserve"> credits</w:t>
                          </w:r>
                        </w:p>
                        <w:p w14:paraId="3E02FC6C" w14:textId="77777777" w:rsidR="00627CA8" w:rsidRPr="00605B90" w:rsidRDefault="00627CA8" w:rsidP="00627CA8">
                          <w:pPr>
                            <w:spacing w:before="0" w:after="0" w:line="240" w:lineRule="auto"/>
                            <w:rPr>
                              <w:rFonts w:cs="Arial"/>
                              <w:sz w:val="20"/>
                              <w:szCs w:val="20"/>
                            </w:rPr>
                          </w:pPr>
                        </w:p>
                      </w:txbxContent>
                    </v:textbox>
                  </v:rect>
                  <v:rect id="Rectangle 132" o:spid="_x0000_s1086" style="position:absolute;top:15906;width:14472;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" strokeweight="1.25pt">
                    <v:textbox>
                      <w:txbxContent>
                        <w:p w14:paraId="0DD1AC01" w14:textId="6275DBF4" w:rsidR="00627CA8" w:rsidRPr="00605B90" w:rsidRDefault="00627CA8" w:rsidP="00627CA8">
                          <w:pPr>
                            <w:spacing w:before="0" w:after="0" w:line="240" w:lineRule="auto"/>
                            <w:rPr>
                              <w:rFonts w:cs="Arial"/>
                              <w:sz w:val="22"/>
                              <w:szCs w:val="22"/>
                            </w:rPr>
                          </w:pPr>
                          <w:r w:rsidRPr="00605B90">
                            <w:rPr>
                              <w:rFonts w:cs="Arial"/>
                              <w:sz w:val="22"/>
                              <w:szCs w:val="22"/>
                            </w:rPr>
                            <w:t>CE6</w:t>
                          </w:r>
                          <w:r w:rsidR="00056BFE">
                            <w:rPr>
                              <w:rFonts w:cs="Arial"/>
                              <w:sz w:val="22"/>
                              <w:szCs w:val="22"/>
                            </w:rPr>
                            <w:t>033</w:t>
                          </w:r>
                        </w:p>
                        <w:p w14:paraId="3FC0693F" w14:textId="34357E64" w:rsidR="00627CA8" w:rsidRPr="00605B90" w:rsidRDefault="00970AA0" w:rsidP="00627CA8">
                          <w:pPr>
                            <w:spacing w:before="0" w:after="0" w:line="240" w:lineRule="auto"/>
                            <w:rPr>
                              <w:rFonts w:cs="Arial"/>
                              <w:sz w:val="22"/>
                              <w:szCs w:val="22"/>
                            </w:rPr>
                          </w:pPr>
                          <w:r>
                            <w:rPr>
                              <w:rFonts w:cs="Arial"/>
                              <w:sz w:val="22"/>
                              <w:szCs w:val="22"/>
                            </w:rPr>
                            <w:t>Project Management</w:t>
                          </w:r>
                        </w:p>
                        <w:p w14:paraId="53926948" w14:textId="77777777" w:rsidR="00627CA8" w:rsidRPr="00605B90" w:rsidRDefault="00627CA8" w:rsidP="00627CA8">
                          <w:pPr>
                            <w:spacing w:before="0" w:after="0" w:line="240" w:lineRule="auto"/>
                            <w:rPr>
                              <w:rFonts w:cs="Arial"/>
                              <w:sz w:val="22"/>
                              <w:szCs w:val="22"/>
                            </w:rPr>
                          </w:pPr>
                          <w:r w:rsidRPr="00605B90">
                            <w:rPr>
                              <w:rFonts w:cs="Arial"/>
                              <w:sz w:val="22"/>
                              <w:szCs w:val="22"/>
                            </w:rPr>
                            <w:t>15 credits</w:t>
                          </w:r>
                        </w:p>
                        <w:p w14:paraId="32DDCF5E" w14:textId="77777777" w:rsidR="00627CA8" w:rsidRPr="00605B90" w:rsidRDefault="00627CA8" w:rsidP="00627CA8">
                          <w:pPr>
                            <w:spacing w:before="0" w:after="0" w:line="240" w:lineRule="auto"/>
                            <w:rPr>
                              <w:rFonts w:cs="Arial"/>
                              <w:sz w:val="22"/>
                              <w:szCs w:val="22"/>
                            </w:rPr>
                          </w:pPr>
                        </w:p>
                      </w:txbxContent>
                    </v:textbox>
                  </v:rect>
                  <v:rect id="Rectangle 132" o:spid="_x0000_s1087" style="position:absolute;top:24098;width:28949;height:7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" strokeweight="1.25pt">
                    <v:textbox>
                      <w:txbxContent>
                        <w:p w14:paraId="1C14E792" w14:textId="2E01239C" w:rsidR="00E60804" w:rsidRPr="001F37C7" w:rsidRDefault="00E60804" w:rsidP="00E60804">
                          <w:pPr>
                            <w:spacing w:before="0" w:after="0" w:line="240" w:lineRule="auto"/>
                            <w:rPr>
                              <w:rFonts w:cs="Arial"/>
                              <w:sz w:val="22"/>
                              <w:szCs w:val="22"/>
                            </w:rPr>
                          </w:pPr>
                          <w:r>
                            <w:rPr>
                              <w:rFonts w:cs="Arial"/>
                              <w:sz w:val="22"/>
                              <w:szCs w:val="22"/>
                            </w:rPr>
                            <w:t>CE5</w:t>
                          </w:r>
                          <w:r w:rsidR="003B6EF9">
                            <w:rPr>
                              <w:rFonts w:cs="Arial"/>
                              <w:sz w:val="22"/>
                              <w:szCs w:val="22"/>
                            </w:rPr>
                            <w:t>030</w:t>
                          </w:r>
                        </w:p>
                        <w:p w14:paraId="690494B8" w14:textId="35F574E7" w:rsidR="00E60804" w:rsidRPr="001F37C7" w:rsidRDefault="006632BB" w:rsidP="00E60804">
                          <w:pPr>
                            <w:spacing w:before="0" w:after="0" w:line="240" w:lineRule="auto"/>
                            <w:rPr>
                              <w:rFonts w:cs="Arial"/>
                              <w:sz w:val="22"/>
                              <w:szCs w:val="22"/>
                            </w:rPr>
                          </w:pPr>
                          <w:r>
                            <w:rPr>
                              <w:rFonts w:cs="Arial"/>
                              <w:sz w:val="22"/>
                              <w:szCs w:val="22"/>
                            </w:rPr>
                            <w:t xml:space="preserve">Legal and Regulatory Compliance </w:t>
                          </w:r>
                        </w:p>
                        <w:p w14:paraId="6FCA3806" w14:textId="77777777" w:rsidR="00E60804" w:rsidRPr="001F37C7" w:rsidRDefault="00E60804" w:rsidP="00E60804">
                          <w:pPr>
                            <w:spacing w:before="0" w:after="0" w:line="240" w:lineRule="auto"/>
                            <w:rPr>
                              <w:rFonts w:cs="Arial"/>
                              <w:sz w:val="22"/>
                              <w:szCs w:val="22"/>
                            </w:rPr>
                          </w:pPr>
                          <w:r w:rsidRPr="001F37C7">
                            <w:rPr>
                              <w:rFonts w:cs="Arial"/>
                              <w:sz w:val="22"/>
                              <w:szCs w:val="22"/>
                            </w:rPr>
                            <w:t>30 credits</w:t>
                          </w:r>
                        </w:p>
                        <w:p w14:paraId="3BD42E93" w14:textId="77777777" w:rsidR="00E60804" w:rsidRPr="001F37C7" w:rsidRDefault="00E60804" w:rsidP="00E60804">
                          <w:pPr>
                            <w:spacing w:before="0" w:after="0" w:line="240" w:lineRule="auto"/>
                            <w:rPr>
                              <w:rFonts w:cs="Arial"/>
                              <w:sz w:val="22"/>
                              <w:szCs w:val="22"/>
                            </w:rPr>
                          </w:pPr>
                        </w:p>
                      </w:txbxContent>
                    </v:textbox>
                  </v:rect>
                </v:group>
                <v:group id="Group 135" o:spid="_x0000_s1088" style="position:absolute;left:35718;top:95;width:29140;height:23336" coordsize="29140,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32" o:spid="_x0000_s1089" style="position:absolute;left:190;top:7620;width:28950;height:7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" strokeweight="1.25pt">
                    <v:textbox>
                      <w:txbxContent>
                        <w:p w14:paraId="2E60F40A" w14:textId="27C76F83" w:rsidR="00627CA8" w:rsidRPr="001F37C7" w:rsidRDefault="00627CA8" w:rsidP="00627CA8">
                          <w:pPr>
                            <w:spacing w:before="0" w:after="0" w:line="240" w:lineRule="auto"/>
                            <w:rPr>
                              <w:rFonts w:cs="Arial"/>
                              <w:sz w:val="22"/>
                              <w:szCs w:val="22"/>
                            </w:rPr>
                          </w:pPr>
                          <w:r>
                            <w:rPr>
                              <w:rFonts w:cs="Arial"/>
                              <w:sz w:val="22"/>
                              <w:szCs w:val="22"/>
                            </w:rPr>
                            <w:t>CE6</w:t>
                          </w:r>
                          <w:r w:rsidR="00056BFE">
                            <w:rPr>
                              <w:rFonts w:cs="Arial"/>
                              <w:sz w:val="22"/>
                              <w:szCs w:val="22"/>
                            </w:rPr>
                            <w:t>032</w:t>
                          </w:r>
                        </w:p>
                        <w:p w14:paraId="587EE7E4" w14:textId="37590FED" w:rsidR="00627CA8" w:rsidRPr="001F37C7" w:rsidRDefault="00771FFA" w:rsidP="00627CA8">
                          <w:pPr>
                            <w:spacing w:before="0" w:after="0" w:line="240" w:lineRule="auto"/>
                            <w:rPr>
                              <w:rFonts w:cs="Arial"/>
                              <w:sz w:val="22"/>
                              <w:szCs w:val="22"/>
                            </w:rPr>
                          </w:pPr>
                          <w:r>
                            <w:rPr>
                              <w:rFonts w:cs="Arial"/>
                              <w:sz w:val="22"/>
                              <w:szCs w:val="22"/>
                            </w:rPr>
                            <w:t>Inspection and Building Pathology</w:t>
                          </w:r>
                        </w:p>
                        <w:p w14:paraId="179301E1" w14:textId="77777777" w:rsidR="00627CA8" w:rsidRPr="001F37C7" w:rsidRDefault="00627CA8" w:rsidP="00627CA8">
                          <w:pPr>
                            <w:spacing w:before="0" w:after="0" w:line="240" w:lineRule="auto"/>
                            <w:rPr>
                              <w:rFonts w:cs="Arial"/>
                              <w:sz w:val="22"/>
                              <w:szCs w:val="22"/>
                            </w:rPr>
                          </w:pPr>
                          <w:r w:rsidRPr="001F37C7">
                            <w:rPr>
                              <w:rFonts w:cs="Arial"/>
                              <w:sz w:val="22"/>
                              <w:szCs w:val="22"/>
                            </w:rPr>
                            <w:t>30 credits</w:t>
                          </w:r>
                        </w:p>
                        <w:p w14:paraId="7DBBC55D" w14:textId="77777777" w:rsidR="00627CA8" w:rsidRPr="001F37C7" w:rsidRDefault="00627CA8" w:rsidP="00627CA8">
                          <w:pPr>
                            <w:spacing w:before="0" w:after="0" w:line="240" w:lineRule="auto"/>
                            <w:rPr>
                              <w:rFonts w:cs="Arial"/>
                              <w:sz w:val="22"/>
                              <w:szCs w:val="22"/>
                            </w:rPr>
                          </w:pPr>
                        </w:p>
                      </w:txbxContent>
                    </v:textbox>
                  </v:rect>
                  <v:rect id="Rectangle 132" o:spid="_x0000_s1090" style="position:absolute;left:190;top:16097;width:28950;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" strokeweight="1.25pt">
                    <v:textbox>
                      <w:txbxContent>
                        <w:p w14:paraId="46AAA336" w14:textId="54C5A7B9" w:rsidR="00627CA8" w:rsidRPr="001F37C7" w:rsidRDefault="00627CA8" w:rsidP="00627CA8">
                          <w:pPr>
                            <w:spacing w:before="0" w:after="0" w:line="240" w:lineRule="auto"/>
                            <w:rPr>
                              <w:rFonts w:cs="Arial"/>
                              <w:sz w:val="22"/>
                              <w:szCs w:val="22"/>
                            </w:rPr>
                          </w:pPr>
                          <w:r>
                            <w:rPr>
                              <w:rFonts w:cs="Arial"/>
                              <w:sz w:val="22"/>
                              <w:szCs w:val="22"/>
                            </w:rPr>
                            <w:t>CE6</w:t>
                          </w:r>
                          <w:r w:rsidR="00056BFE">
                            <w:rPr>
                              <w:rFonts w:cs="Arial"/>
                              <w:sz w:val="22"/>
                              <w:szCs w:val="22"/>
                            </w:rPr>
                            <w:t>026</w:t>
                          </w:r>
                        </w:p>
                        <w:p w14:paraId="1B4434F9" w14:textId="77777777" w:rsidR="00627CA8" w:rsidRPr="001F37C7" w:rsidRDefault="00627CA8" w:rsidP="00627CA8">
                          <w:pPr>
                            <w:spacing w:before="0" w:after="0" w:line="240" w:lineRule="auto"/>
                            <w:rPr>
                              <w:rFonts w:cs="Arial"/>
                              <w:sz w:val="22"/>
                              <w:szCs w:val="22"/>
                            </w:rPr>
                          </w:pPr>
                          <w:r>
                            <w:rPr>
                              <w:rFonts w:cs="Arial"/>
                              <w:sz w:val="22"/>
                              <w:szCs w:val="22"/>
                            </w:rPr>
                            <w:t>Individual Project</w:t>
                          </w:r>
                        </w:p>
                        <w:p w14:paraId="22B0EC95" w14:textId="77777777" w:rsidR="00627CA8" w:rsidRPr="001F37C7" w:rsidRDefault="00627CA8" w:rsidP="00627CA8">
                          <w:pPr>
                            <w:spacing w:before="0" w:after="0" w:line="240" w:lineRule="auto"/>
                            <w:rPr>
                              <w:rFonts w:cs="Arial"/>
                              <w:sz w:val="22"/>
                              <w:szCs w:val="22"/>
                            </w:rPr>
                          </w:pPr>
                          <w:r w:rsidRPr="001F37C7">
                            <w:rPr>
                              <w:rFonts w:cs="Arial"/>
                              <w:sz w:val="22"/>
                              <w:szCs w:val="22"/>
                            </w:rPr>
                            <w:t>30 credits</w:t>
                          </w:r>
                        </w:p>
                        <w:p w14:paraId="7870C57A" w14:textId="77777777" w:rsidR="00627CA8" w:rsidRPr="001F37C7" w:rsidRDefault="00627CA8" w:rsidP="00627CA8">
                          <w:pPr>
                            <w:spacing w:before="0" w:after="0" w:line="240" w:lineRule="auto"/>
                            <w:rPr>
                              <w:rFonts w:cs="Arial"/>
                              <w:sz w:val="22"/>
                              <w:szCs w:val="22"/>
                            </w:rPr>
                          </w:pPr>
                        </w:p>
                      </w:txbxContent>
                    </v:textbox>
                  </v:rect>
                  <v:rect id="Rectangle 128" o:spid="_x0000_s1091" style="position:absolute;left:1047;top:3333;width:11621;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" filled="f" stroked="f" strokeweight="1.25pt">
                    <v:textbox>
                      <w:txbxContent>
                        <w:p w14:paraId="6B4B9CD4" w14:textId="77777777" w:rsidR="00BF2A13" w:rsidRPr="00E60804" w:rsidRDefault="00BF2A13" w:rsidP="00BF2A13">
                          <w:pPr>
                            <w:jc w:val="center"/>
                            <w:rPr>
                              <w:rFonts w:cs="Arial"/>
                              <w:b/>
                              <w:bCs/>
                              <w:sz w:val="28"/>
                              <w:szCs w:val="28"/>
                            </w:rPr>
                          </w:pPr>
                          <w:r w:rsidRPr="00E60804">
                            <w:rPr>
                              <w:rFonts w:cs="Arial"/>
                              <w:b/>
                              <w:bCs/>
                              <w:sz w:val="28"/>
                              <w:szCs w:val="28"/>
                            </w:rPr>
                            <w:t>TB1</w:t>
                          </w:r>
                        </w:p>
                      </w:txbxContent>
                    </v:textbox>
                  </v:rect>
                  <v:rect id="Rectangle 129" o:spid="_x0000_s1092" style="position:absolute;left:15716;top:3333;width:11620;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" filled="f" stroked="f" strokeweight="1.25pt">
                    <v:textbox>
                      <w:txbxContent>
                        <w:p w14:paraId="1231D956" w14:textId="77777777" w:rsidR="00BF2A13" w:rsidRPr="00E60804" w:rsidRDefault="00BF2A13" w:rsidP="00BF2A13">
                          <w:pPr>
                            <w:jc w:val="center"/>
                            <w:rPr>
                              <w:rFonts w:cs="Arial"/>
                              <w:b/>
                              <w:bCs/>
                              <w:sz w:val="28"/>
                              <w:szCs w:val="28"/>
                            </w:rPr>
                          </w:pPr>
                          <w:r w:rsidRPr="00E60804">
                            <w:rPr>
                              <w:rFonts w:cs="Arial"/>
                              <w:b/>
                              <w:bCs/>
                              <w:sz w:val="28"/>
                              <w:szCs w:val="28"/>
                            </w:rPr>
                            <w:t>TB</w:t>
                          </w:r>
                          <w:r>
                            <w:rPr>
                              <w:rFonts w:cs="Arial"/>
                              <w:b/>
                              <w:bCs/>
                              <w:sz w:val="28"/>
                              <w:szCs w:val="28"/>
                            </w:rPr>
                            <w:t>2</w:t>
                          </w:r>
                        </w:p>
                      </w:txbxContent>
                    </v:textbox>
                  </v:rect>
                  <v:rect id="Rectangle 130" o:spid="_x0000_s1093" style="position:absolute;width:28949;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" filled="f" stroked="f" strokeweight="1.25pt">
                    <v:textbox>
                      <w:txbxContent>
                        <w:p w14:paraId="5B3E877C" w14:textId="706B68A2" w:rsidR="00BF2A13" w:rsidRPr="00906F13" w:rsidRDefault="00BF2A13" w:rsidP="00BF2A13">
                          <w:pPr>
                            <w:jc w:val="center"/>
                            <w:rPr>
                              <w:rFonts w:cs="Arial"/>
                              <w:b/>
                              <w:bCs/>
                              <w:sz w:val="32"/>
                              <w:szCs w:val="32"/>
                            </w:rPr>
                          </w:pPr>
                          <w:r>
                            <w:rPr>
                              <w:rFonts w:cs="Arial"/>
                              <w:b/>
                              <w:bCs/>
                              <w:sz w:val="32"/>
                              <w:szCs w:val="32"/>
                            </w:rPr>
                            <w:t>Year 5 of 5</w:t>
                          </w:r>
                        </w:p>
                      </w:txbxContent>
                    </v:textbox>
                  </v:rect>
                </v:group>
              </v:group>
            </w:pict>
          </mc:Fallback>
        </mc:AlternateContent>
      </w:r>
      <w:r w:rsidR="00204B55" w:rsidRPr="00CB651A">
        <w:rPr>
          <w:b/>
        </w:rPr>
        <w:t xml:space="preserve">BSc (Hons) </w:t>
      </w:r>
      <w:r w:rsidR="00970AA0">
        <w:rPr>
          <w:b/>
        </w:rPr>
        <w:t>Quantity Surveying</w:t>
      </w:r>
      <w:r w:rsidR="00204B55" w:rsidRPr="00CB651A">
        <w:rPr>
          <w:b/>
        </w:rPr>
        <w:t xml:space="preserve"> – </w:t>
      </w:r>
      <w:r w:rsidR="00204B55">
        <w:rPr>
          <w:b/>
        </w:rPr>
        <w:t>Part-time</w:t>
      </w:r>
      <w:r w:rsidR="00204B55" w:rsidRPr="00CB651A">
        <w:rPr>
          <w:b/>
        </w:rPr>
        <w:t xml:space="preserve"> Route</w:t>
      </w:r>
    </w:p>
    <w:p w14:paraId="2797DFDD" w14:textId="0E34E75E" w:rsidR="00204B55" w:rsidRDefault="00204B55" w:rsidP="00204B55">
      <w:pPr>
        <w:rPr>
          <w:b/>
        </w:rPr>
      </w:pPr>
    </w:p>
    <w:p w14:paraId="5F0F2A80" w14:textId="59282374" w:rsidR="00204B55" w:rsidRDefault="00204B55" w:rsidP="00204B55">
      <w:pPr>
        <w:rPr>
          <w:b/>
        </w:rPr>
      </w:pPr>
    </w:p>
    <w:p w14:paraId="7D209061" w14:textId="31E8E655" w:rsidR="00627CA8" w:rsidRDefault="00627CA8"/>
    <w:p w14:paraId="410B302E" w14:textId="431A85CD" w:rsidR="00627CA8" w:rsidRDefault="00627CA8"/>
    <w:p w14:paraId="04364356" w14:textId="6A32F6E2" w:rsidR="00627CA8" w:rsidRDefault="00627CA8"/>
    <w:p w14:paraId="1CE8C513" w14:textId="187D0161" w:rsidR="00627CA8" w:rsidRDefault="00627CA8"/>
    <w:p w14:paraId="49ADD684" w14:textId="464A7ABE" w:rsidR="00627CA8" w:rsidRDefault="00627CA8"/>
    <w:p w14:paraId="2A078DAB" w14:textId="6E3DB13A" w:rsidR="00627CA8" w:rsidRDefault="00627CA8"/>
    <w:p w14:paraId="70C71FF7" w14:textId="75472B98" w:rsidR="00627CA8" w:rsidRDefault="00627CA8"/>
    <w:p w14:paraId="414D7C30" w14:textId="3EC4EDAF" w:rsidR="00730564" w:rsidRDefault="00730564" w:rsidP="00B35FA1"/>
    <w:sectPr w:rsidR="00730564" w:rsidSect="00CB26F3">
      <w:pgSz w:w="16838" w:h="11906" w:orient="landscape"/>
      <w:pgMar w:top="1440" w:right="96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D2DB" w14:textId="77777777" w:rsidR="00234B0B" w:rsidRDefault="00234B0B">
      <w:r>
        <w:separator/>
      </w:r>
    </w:p>
  </w:endnote>
  <w:endnote w:type="continuationSeparator" w:id="0">
    <w:p w14:paraId="18ACCC24" w14:textId="77777777" w:rsidR="00234B0B" w:rsidRDefault="00234B0B">
      <w:r>
        <w:continuationSeparator/>
      </w:r>
    </w:p>
  </w:endnote>
  <w:endnote w:type="continuationNotice" w:id="1">
    <w:p w14:paraId="468A1D63" w14:textId="77777777" w:rsidR="00234B0B" w:rsidRDefault="00234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C881" w14:textId="77777777" w:rsidR="00234B0B" w:rsidRDefault="00234B0B">
      <w:r>
        <w:separator/>
      </w:r>
    </w:p>
  </w:footnote>
  <w:footnote w:type="continuationSeparator" w:id="0">
    <w:p w14:paraId="1D10A0DC" w14:textId="77777777" w:rsidR="00234B0B" w:rsidRDefault="00234B0B">
      <w:r>
        <w:continuationSeparator/>
      </w:r>
    </w:p>
  </w:footnote>
  <w:footnote w:type="continuationNotice" w:id="1">
    <w:p w14:paraId="3E9867CF" w14:textId="77777777" w:rsidR="00234B0B" w:rsidRDefault="00234B0B"/>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34A48"/>
    <w:multiLevelType w:val="hybridMultilevel"/>
    <w:tmpl w:val="E216F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C0AC7"/>
    <w:multiLevelType w:val="multilevel"/>
    <w:tmpl w:val="291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101F3"/>
    <w:multiLevelType w:val="hybridMultilevel"/>
    <w:tmpl w:val="F922274C"/>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1339773440">
    <w:abstractNumId w:val="12"/>
  </w:num>
  <w:num w:numId="2" w16cid:durableId="169372761">
    <w:abstractNumId w:val="19"/>
  </w:num>
  <w:num w:numId="3" w16cid:durableId="1355033445">
    <w:abstractNumId w:val="6"/>
  </w:num>
  <w:num w:numId="4" w16cid:durableId="1465271536">
    <w:abstractNumId w:val="8"/>
  </w:num>
  <w:num w:numId="5" w16cid:durableId="1967925177">
    <w:abstractNumId w:val="18"/>
  </w:num>
  <w:num w:numId="6" w16cid:durableId="1720740792">
    <w:abstractNumId w:val="20"/>
  </w:num>
  <w:num w:numId="7" w16cid:durableId="1513832564">
    <w:abstractNumId w:val="4"/>
  </w:num>
  <w:num w:numId="8" w16cid:durableId="777523005">
    <w:abstractNumId w:val="1"/>
  </w:num>
  <w:num w:numId="9" w16cid:durableId="876353719">
    <w:abstractNumId w:val="10"/>
  </w:num>
  <w:num w:numId="10" w16cid:durableId="2107190555">
    <w:abstractNumId w:val="11"/>
  </w:num>
  <w:num w:numId="11" w16cid:durableId="894900592">
    <w:abstractNumId w:val="9"/>
  </w:num>
  <w:num w:numId="12" w16cid:durableId="310595459">
    <w:abstractNumId w:val="13"/>
  </w:num>
  <w:num w:numId="13" w16cid:durableId="715084029">
    <w:abstractNumId w:val="17"/>
  </w:num>
  <w:num w:numId="14" w16cid:durableId="254754079">
    <w:abstractNumId w:val="7"/>
  </w:num>
  <w:num w:numId="15" w16cid:durableId="1095399609">
    <w:abstractNumId w:val="16"/>
  </w:num>
  <w:num w:numId="16" w16cid:durableId="336614780">
    <w:abstractNumId w:val="0"/>
  </w:num>
  <w:num w:numId="17" w16cid:durableId="833685044">
    <w:abstractNumId w:val="5"/>
  </w:num>
  <w:num w:numId="18" w16cid:durableId="859124650">
    <w:abstractNumId w:val="24"/>
  </w:num>
  <w:num w:numId="19" w16cid:durableId="1831939897">
    <w:abstractNumId w:val="22"/>
  </w:num>
  <w:num w:numId="20" w16cid:durableId="21979607">
    <w:abstractNumId w:val="21"/>
  </w:num>
  <w:num w:numId="21" w16cid:durableId="2099671171">
    <w:abstractNumId w:val="15"/>
  </w:num>
  <w:num w:numId="22" w16cid:durableId="2130855679">
    <w:abstractNumId w:val="2"/>
  </w:num>
  <w:num w:numId="23" w16cid:durableId="541675710">
    <w:abstractNumId w:val="23"/>
  </w:num>
  <w:num w:numId="24" w16cid:durableId="2042783122">
    <w:abstractNumId w:val="14"/>
  </w:num>
  <w:num w:numId="25" w16cid:durableId="1324967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6A13"/>
    <w:rsid w:val="00014170"/>
    <w:rsid w:val="00017958"/>
    <w:rsid w:val="00017A2E"/>
    <w:rsid w:val="000233CE"/>
    <w:rsid w:val="00026E9C"/>
    <w:rsid w:val="000304D3"/>
    <w:rsid w:val="0003668D"/>
    <w:rsid w:val="000458ED"/>
    <w:rsid w:val="00047E97"/>
    <w:rsid w:val="00050145"/>
    <w:rsid w:val="00056BFE"/>
    <w:rsid w:val="00057E75"/>
    <w:rsid w:val="00067E5F"/>
    <w:rsid w:val="000765B1"/>
    <w:rsid w:val="000A6BB5"/>
    <w:rsid w:val="000C4D38"/>
    <w:rsid w:val="000C681F"/>
    <w:rsid w:val="000D32A1"/>
    <w:rsid w:val="000D4376"/>
    <w:rsid w:val="000D6AD1"/>
    <w:rsid w:val="000D6ADD"/>
    <w:rsid w:val="000E5815"/>
    <w:rsid w:val="00100D34"/>
    <w:rsid w:val="001138FC"/>
    <w:rsid w:val="00115793"/>
    <w:rsid w:val="00116317"/>
    <w:rsid w:val="00123192"/>
    <w:rsid w:val="0013785F"/>
    <w:rsid w:val="00150CB9"/>
    <w:rsid w:val="00161E70"/>
    <w:rsid w:val="00162CF7"/>
    <w:rsid w:val="001678D2"/>
    <w:rsid w:val="00171110"/>
    <w:rsid w:val="00171F17"/>
    <w:rsid w:val="00187BE7"/>
    <w:rsid w:val="0019458A"/>
    <w:rsid w:val="00197FD9"/>
    <w:rsid w:val="001C5CFA"/>
    <w:rsid w:val="001E17D2"/>
    <w:rsid w:val="001E6CD4"/>
    <w:rsid w:val="001F37C7"/>
    <w:rsid w:val="00201078"/>
    <w:rsid w:val="00204B55"/>
    <w:rsid w:val="00206952"/>
    <w:rsid w:val="002076CF"/>
    <w:rsid w:val="002138E1"/>
    <w:rsid w:val="00220603"/>
    <w:rsid w:val="002235CD"/>
    <w:rsid w:val="0023435A"/>
    <w:rsid w:val="00234B0B"/>
    <w:rsid w:val="00237CD7"/>
    <w:rsid w:val="002417B7"/>
    <w:rsid w:val="00254C67"/>
    <w:rsid w:val="00256744"/>
    <w:rsid w:val="00261928"/>
    <w:rsid w:val="00283DC0"/>
    <w:rsid w:val="00286618"/>
    <w:rsid w:val="002902BC"/>
    <w:rsid w:val="0029078D"/>
    <w:rsid w:val="002925B1"/>
    <w:rsid w:val="00292F31"/>
    <w:rsid w:val="00294580"/>
    <w:rsid w:val="002A4E21"/>
    <w:rsid w:val="002B10B3"/>
    <w:rsid w:val="002C6DCE"/>
    <w:rsid w:val="00304E9A"/>
    <w:rsid w:val="00310876"/>
    <w:rsid w:val="00315B72"/>
    <w:rsid w:val="0033397A"/>
    <w:rsid w:val="0034485E"/>
    <w:rsid w:val="003556A2"/>
    <w:rsid w:val="003674E3"/>
    <w:rsid w:val="00367F1D"/>
    <w:rsid w:val="003703E9"/>
    <w:rsid w:val="00370573"/>
    <w:rsid w:val="003750FE"/>
    <w:rsid w:val="00385F2B"/>
    <w:rsid w:val="00394339"/>
    <w:rsid w:val="003A139E"/>
    <w:rsid w:val="003B0EFE"/>
    <w:rsid w:val="003B1F4C"/>
    <w:rsid w:val="003B3BC3"/>
    <w:rsid w:val="003B5765"/>
    <w:rsid w:val="003B6EF9"/>
    <w:rsid w:val="003D5844"/>
    <w:rsid w:val="003E1D81"/>
    <w:rsid w:val="003E66E6"/>
    <w:rsid w:val="003E7D4C"/>
    <w:rsid w:val="003F5006"/>
    <w:rsid w:val="00413E25"/>
    <w:rsid w:val="00432A73"/>
    <w:rsid w:val="00436F8A"/>
    <w:rsid w:val="0044427F"/>
    <w:rsid w:val="00454BA5"/>
    <w:rsid w:val="00456B69"/>
    <w:rsid w:val="00472C59"/>
    <w:rsid w:val="00473C6D"/>
    <w:rsid w:val="00475309"/>
    <w:rsid w:val="00481823"/>
    <w:rsid w:val="004A325E"/>
    <w:rsid w:val="004B2B7A"/>
    <w:rsid w:val="004B5555"/>
    <w:rsid w:val="004B61DE"/>
    <w:rsid w:val="004C0B82"/>
    <w:rsid w:val="004C2050"/>
    <w:rsid w:val="004C332D"/>
    <w:rsid w:val="004D4AA4"/>
    <w:rsid w:val="004E15BA"/>
    <w:rsid w:val="0050367E"/>
    <w:rsid w:val="00506562"/>
    <w:rsid w:val="00506A64"/>
    <w:rsid w:val="0050771D"/>
    <w:rsid w:val="00511036"/>
    <w:rsid w:val="00512C43"/>
    <w:rsid w:val="0052145B"/>
    <w:rsid w:val="00531298"/>
    <w:rsid w:val="00537871"/>
    <w:rsid w:val="005406ED"/>
    <w:rsid w:val="005507CD"/>
    <w:rsid w:val="00554397"/>
    <w:rsid w:val="00554C98"/>
    <w:rsid w:val="0055500E"/>
    <w:rsid w:val="00563A9C"/>
    <w:rsid w:val="00570B9E"/>
    <w:rsid w:val="00571EBC"/>
    <w:rsid w:val="005775F0"/>
    <w:rsid w:val="00584DC3"/>
    <w:rsid w:val="00586AE5"/>
    <w:rsid w:val="00595FEF"/>
    <w:rsid w:val="005A55E0"/>
    <w:rsid w:val="005B2DDE"/>
    <w:rsid w:val="005B3535"/>
    <w:rsid w:val="005C2FF6"/>
    <w:rsid w:val="005D5497"/>
    <w:rsid w:val="005D642B"/>
    <w:rsid w:val="005D6E8B"/>
    <w:rsid w:val="005E09E5"/>
    <w:rsid w:val="005E68C5"/>
    <w:rsid w:val="006026CE"/>
    <w:rsid w:val="00605B90"/>
    <w:rsid w:val="00614204"/>
    <w:rsid w:val="0061450C"/>
    <w:rsid w:val="00627CA8"/>
    <w:rsid w:val="006351E6"/>
    <w:rsid w:val="0063771E"/>
    <w:rsid w:val="00647805"/>
    <w:rsid w:val="006632BB"/>
    <w:rsid w:val="00663A4D"/>
    <w:rsid w:val="00665E21"/>
    <w:rsid w:val="00671040"/>
    <w:rsid w:val="00672499"/>
    <w:rsid w:val="006954E4"/>
    <w:rsid w:val="006B4273"/>
    <w:rsid w:val="006B7D42"/>
    <w:rsid w:val="006C056E"/>
    <w:rsid w:val="006C2CF3"/>
    <w:rsid w:val="006C7032"/>
    <w:rsid w:val="006C73B7"/>
    <w:rsid w:val="006E182F"/>
    <w:rsid w:val="006E1AAE"/>
    <w:rsid w:val="006E2755"/>
    <w:rsid w:val="006E3020"/>
    <w:rsid w:val="006F20CD"/>
    <w:rsid w:val="0070232B"/>
    <w:rsid w:val="00704C52"/>
    <w:rsid w:val="007070BD"/>
    <w:rsid w:val="00713B80"/>
    <w:rsid w:val="00716641"/>
    <w:rsid w:val="00725AC3"/>
    <w:rsid w:val="00730564"/>
    <w:rsid w:val="007363AA"/>
    <w:rsid w:val="00740BFB"/>
    <w:rsid w:val="00744890"/>
    <w:rsid w:val="00746EC6"/>
    <w:rsid w:val="007532F8"/>
    <w:rsid w:val="007550A4"/>
    <w:rsid w:val="00757923"/>
    <w:rsid w:val="00771FFA"/>
    <w:rsid w:val="00780744"/>
    <w:rsid w:val="00780D3F"/>
    <w:rsid w:val="00782D8F"/>
    <w:rsid w:val="0078440C"/>
    <w:rsid w:val="007859EB"/>
    <w:rsid w:val="00786BF3"/>
    <w:rsid w:val="00790BC3"/>
    <w:rsid w:val="007A1AAC"/>
    <w:rsid w:val="007A4C1F"/>
    <w:rsid w:val="007A56F0"/>
    <w:rsid w:val="007A6A31"/>
    <w:rsid w:val="007A7FDF"/>
    <w:rsid w:val="007B080C"/>
    <w:rsid w:val="007C0FF8"/>
    <w:rsid w:val="007C7452"/>
    <w:rsid w:val="007E562C"/>
    <w:rsid w:val="00800570"/>
    <w:rsid w:val="00810E0E"/>
    <w:rsid w:val="00814972"/>
    <w:rsid w:val="0083594F"/>
    <w:rsid w:val="00835DF9"/>
    <w:rsid w:val="008553A1"/>
    <w:rsid w:val="00855FE0"/>
    <w:rsid w:val="00880925"/>
    <w:rsid w:val="00890A02"/>
    <w:rsid w:val="00893BB7"/>
    <w:rsid w:val="00896142"/>
    <w:rsid w:val="008A5313"/>
    <w:rsid w:val="008A6230"/>
    <w:rsid w:val="008C1D23"/>
    <w:rsid w:val="008C2999"/>
    <w:rsid w:val="008C46F3"/>
    <w:rsid w:val="008C722E"/>
    <w:rsid w:val="008D1AD2"/>
    <w:rsid w:val="008D2D0B"/>
    <w:rsid w:val="008D4866"/>
    <w:rsid w:val="008E1FBD"/>
    <w:rsid w:val="00903965"/>
    <w:rsid w:val="00904C80"/>
    <w:rsid w:val="009058AB"/>
    <w:rsid w:val="00906F13"/>
    <w:rsid w:val="009175B7"/>
    <w:rsid w:val="00932201"/>
    <w:rsid w:val="00941A20"/>
    <w:rsid w:val="00942BC4"/>
    <w:rsid w:val="00945839"/>
    <w:rsid w:val="0094701D"/>
    <w:rsid w:val="009502EA"/>
    <w:rsid w:val="00950ECD"/>
    <w:rsid w:val="00952510"/>
    <w:rsid w:val="00956207"/>
    <w:rsid w:val="00956BA6"/>
    <w:rsid w:val="009637E0"/>
    <w:rsid w:val="00965F90"/>
    <w:rsid w:val="00970AA0"/>
    <w:rsid w:val="00970D87"/>
    <w:rsid w:val="00976B39"/>
    <w:rsid w:val="00993A97"/>
    <w:rsid w:val="00995F8A"/>
    <w:rsid w:val="009A1DA5"/>
    <w:rsid w:val="009A45CB"/>
    <w:rsid w:val="009B5DFA"/>
    <w:rsid w:val="009B6B94"/>
    <w:rsid w:val="009C04A6"/>
    <w:rsid w:val="009C5D2D"/>
    <w:rsid w:val="009D2EF2"/>
    <w:rsid w:val="009D698A"/>
    <w:rsid w:val="009E210F"/>
    <w:rsid w:val="00A00446"/>
    <w:rsid w:val="00A05173"/>
    <w:rsid w:val="00A16697"/>
    <w:rsid w:val="00A17FF9"/>
    <w:rsid w:val="00A2146B"/>
    <w:rsid w:val="00A27094"/>
    <w:rsid w:val="00A36C10"/>
    <w:rsid w:val="00A4007F"/>
    <w:rsid w:val="00A40E6F"/>
    <w:rsid w:val="00A4437E"/>
    <w:rsid w:val="00A51CE1"/>
    <w:rsid w:val="00A53C16"/>
    <w:rsid w:val="00A5434E"/>
    <w:rsid w:val="00A62F3A"/>
    <w:rsid w:val="00A6691A"/>
    <w:rsid w:val="00A71A5B"/>
    <w:rsid w:val="00A756B7"/>
    <w:rsid w:val="00A77301"/>
    <w:rsid w:val="00A77882"/>
    <w:rsid w:val="00A82248"/>
    <w:rsid w:val="00A82405"/>
    <w:rsid w:val="00A92C9B"/>
    <w:rsid w:val="00A9391E"/>
    <w:rsid w:val="00A95F9D"/>
    <w:rsid w:val="00A97E80"/>
    <w:rsid w:val="00AA401E"/>
    <w:rsid w:val="00AA4619"/>
    <w:rsid w:val="00AA55BB"/>
    <w:rsid w:val="00AB392B"/>
    <w:rsid w:val="00AC41DE"/>
    <w:rsid w:val="00AF2FAB"/>
    <w:rsid w:val="00B35FA1"/>
    <w:rsid w:val="00B40428"/>
    <w:rsid w:val="00B67510"/>
    <w:rsid w:val="00B74B6C"/>
    <w:rsid w:val="00B7567A"/>
    <w:rsid w:val="00B81ADF"/>
    <w:rsid w:val="00B83849"/>
    <w:rsid w:val="00B84537"/>
    <w:rsid w:val="00B87386"/>
    <w:rsid w:val="00B9370A"/>
    <w:rsid w:val="00B962F4"/>
    <w:rsid w:val="00BA6289"/>
    <w:rsid w:val="00BB2131"/>
    <w:rsid w:val="00BD09C6"/>
    <w:rsid w:val="00BD6AD5"/>
    <w:rsid w:val="00BF0F40"/>
    <w:rsid w:val="00BF1022"/>
    <w:rsid w:val="00BF2A13"/>
    <w:rsid w:val="00BF4B93"/>
    <w:rsid w:val="00C15305"/>
    <w:rsid w:val="00C32FF1"/>
    <w:rsid w:val="00C42092"/>
    <w:rsid w:val="00C44222"/>
    <w:rsid w:val="00C447A7"/>
    <w:rsid w:val="00C45FBE"/>
    <w:rsid w:val="00C57ADF"/>
    <w:rsid w:val="00C63570"/>
    <w:rsid w:val="00C70212"/>
    <w:rsid w:val="00C773D7"/>
    <w:rsid w:val="00C77B6F"/>
    <w:rsid w:val="00C86B1C"/>
    <w:rsid w:val="00C8722C"/>
    <w:rsid w:val="00C9323F"/>
    <w:rsid w:val="00C95364"/>
    <w:rsid w:val="00C97DCD"/>
    <w:rsid w:val="00CB26F3"/>
    <w:rsid w:val="00CB2C61"/>
    <w:rsid w:val="00CB651A"/>
    <w:rsid w:val="00CC5789"/>
    <w:rsid w:val="00CE28F4"/>
    <w:rsid w:val="00CE45D1"/>
    <w:rsid w:val="00CF166F"/>
    <w:rsid w:val="00CF272A"/>
    <w:rsid w:val="00D07A8A"/>
    <w:rsid w:val="00D14D3D"/>
    <w:rsid w:val="00D212B8"/>
    <w:rsid w:val="00D309DE"/>
    <w:rsid w:val="00D377E9"/>
    <w:rsid w:val="00D41545"/>
    <w:rsid w:val="00D426C5"/>
    <w:rsid w:val="00D46F7C"/>
    <w:rsid w:val="00D51BDA"/>
    <w:rsid w:val="00D560C2"/>
    <w:rsid w:val="00D562BD"/>
    <w:rsid w:val="00D57938"/>
    <w:rsid w:val="00D60FC0"/>
    <w:rsid w:val="00D65925"/>
    <w:rsid w:val="00D76592"/>
    <w:rsid w:val="00D905EF"/>
    <w:rsid w:val="00DB2567"/>
    <w:rsid w:val="00DB63DF"/>
    <w:rsid w:val="00DC198B"/>
    <w:rsid w:val="00DC34CA"/>
    <w:rsid w:val="00DD52AB"/>
    <w:rsid w:val="00DD6613"/>
    <w:rsid w:val="00DD72B7"/>
    <w:rsid w:val="00DE21DB"/>
    <w:rsid w:val="00DE65FE"/>
    <w:rsid w:val="00DF7860"/>
    <w:rsid w:val="00E0242F"/>
    <w:rsid w:val="00E16031"/>
    <w:rsid w:val="00E161B0"/>
    <w:rsid w:val="00E243BB"/>
    <w:rsid w:val="00E251FD"/>
    <w:rsid w:val="00E25EFD"/>
    <w:rsid w:val="00E42C5E"/>
    <w:rsid w:val="00E52B20"/>
    <w:rsid w:val="00E60804"/>
    <w:rsid w:val="00E702FB"/>
    <w:rsid w:val="00E75219"/>
    <w:rsid w:val="00E76486"/>
    <w:rsid w:val="00E81256"/>
    <w:rsid w:val="00E87463"/>
    <w:rsid w:val="00EA17BD"/>
    <w:rsid w:val="00EA3176"/>
    <w:rsid w:val="00EB108E"/>
    <w:rsid w:val="00F002A9"/>
    <w:rsid w:val="00F22C62"/>
    <w:rsid w:val="00F26A38"/>
    <w:rsid w:val="00F30B7A"/>
    <w:rsid w:val="00F3393E"/>
    <w:rsid w:val="00F36E2B"/>
    <w:rsid w:val="00F420FD"/>
    <w:rsid w:val="00F61690"/>
    <w:rsid w:val="00F62C2E"/>
    <w:rsid w:val="00F9794C"/>
    <w:rsid w:val="00FB1CF9"/>
    <w:rsid w:val="00FB473B"/>
    <w:rsid w:val="00FB7B0C"/>
    <w:rsid w:val="00FB7D3F"/>
    <w:rsid w:val="00FE1881"/>
    <w:rsid w:val="00FE1890"/>
    <w:rsid w:val="00FE5EC1"/>
    <w:rsid w:val="00FF0522"/>
    <w:rsid w:val="02F99FCA"/>
    <w:rsid w:val="04BCDA9B"/>
    <w:rsid w:val="06778DF8"/>
    <w:rsid w:val="09208B7A"/>
    <w:rsid w:val="09C30F69"/>
    <w:rsid w:val="0CFDF67F"/>
    <w:rsid w:val="0D4E6BBE"/>
    <w:rsid w:val="0D61E12D"/>
    <w:rsid w:val="0F4888F4"/>
    <w:rsid w:val="0FA404D3"/>
    <w:rsid w:val="1004A15B"/>
    <w:rsid w:val="1114569F"/>
    <w:rsid w:val="13822864"/>
    <w:rsid w:val="139F1AF1"/>
    <w:rsid w:val="183C712A"/>
    <w:rsid w:val="190CA3BD"/>
    <w:rsid w:val="1944345F"/>
    <w:rsid w:val="19D8418B"/>
    <w:rsid w:val="1A793D17"/>
    <w:rsid w:val="1AC1582F"/>
    <w:rsid w:val="1B1FFD11"/>
    <w:rsid w:val="1B7411EC"/>
    <w:rsid w:val="1BD037FF"/>
    <w:rsid w:val="1CE2BC51"/>
    <w:rsid w:val="1D0FE24D"/>
    <w:rsid w:val="1DAB0DE6"/>
    <w:rsid w:val="1DFE7D25"/>
    <w:rsid w:val="1EBF4410"/>
    <w:rsid w:val="1F8AA646"/>
    <w:rsid w:val="21E35370"/>
    <w:rsid w:val="25F9D7FB"/>
    <w:rsid w:val="275C4BA7"/>
    <w:rsid w:val="2767D20F"/>
    <w:rsid w:val="295837F5"/>
    <w:rsid w:val="29A816FC"/>
    <w:rsid w:val="2A4507D9"/>
    <w:rsid w:val="2B43E75D"/>
    <w:rsid w:val="2BDC1F4B"/>
    <w:rsid w:val="2CDFB7BE"/>
    <w:rsid w:val="2DFBF925"/>
    <w:rsid w:val="2F3466FC"/>
    <w:rsid w:val="30B22EC2"/>
    <w:rsid w:val="32570CCD"/>
    <w:rsid w:val="336F3D69"/>
    <w:rsid w:val="348BCFF9"/>
    <w:rsid w:val="34FF71FF"/>
    <w:rsid w:val="3590E6B2"/>
    <w:rsid w:val="35E7A329"/>
    <w:rsid w:val="3627A05A"/>
    <w:rsid w:val="367FC965"/>
    <w:rsid w:val="36BBAD86"/>
    <w:rsid w:val="3703FB87"/>
    <w:rsid w:val="370A0E53"/>
    <w:rsid w:val="386E992D"/>
    <w:rsid w:val="3AFB117D"/>
    <w:rsid w:val="3C434EDF"/>
    <w:rsid w:val="3C96E1DE"/>
    <w:rsid w:val="3F1C6778"/>
    <w:rsid w:val="3F884AD7"/>
    <w:rsid w:val="3FE41CA6"/>
    <w:rsid w:val="40B77342"/>
    <w:rsid w:val="40FD97A5"/>
    <w:rsid w:val="41027DDE"/>
    <w:rsid w:val="45C7D32D"/>
    <w:rsid w:val="45D108C8"/>
    <w:rsid w:val="46057FAC"/>
    <w:rsid w:val="4685E9F5"/>
    <w:rsid w:val="472B9784"/>
    <w:rsid w:val="48924B42"/>
    <w:rsid w:val="49A00488"/>
    <w:rsid w:val="4A045908"/>
    <w:rsid w:val="4A22A82E"/>
    <w:rsid w:val="4B1E2A37"/>
    <w:rsid w:val="4D3BF9CA"/>
    <w:rsid w:val="4FB9EF5F"/>
    <w:rsid w:val="506BAE01"/>
    <w:rsid w:val="54980B33"/>
    <w:rsid w:val="54F7BC11"/>
    <w:rsid w:val="5771E5DC"/>
    <w:rsid w:val="58CC4BF6"/>
    <w:rsid w:val="5A67BE8B"/>
    <w:rsid w:val="5C071BC2"/>
    <w:rsid w:val="5D16E396"/>
    <w:rsid w:val="5D5A0B1A"/>
    <w:rsid w:val="5DAF2D62"/>
    <w:rsid w:val="5E121E93"/>
    <w:rsid w:val="5F4A4221"/>
    <w:rsid w:val="5F97541F"/>
    <w:rsid w:val="6091ABDC"/>
    <w:rsid w:val="60B7B2C5"/>
    <w:rsid w:val="62F86082"/>
    <w:rsid w:val="690B1651"/>
    <w:rsid w:val="6965F8DE"/>
    <w:rsid w:val="69882520"/>
    <w:rsid w:val="6A14D503"/>
    <w:rsid w:val="6A216E0F"/>
    <w:rsid w:val="6D82C41F"/>
    <w:rsid w:val="6DA39F65"/>
    <w:rsid w:val="6E5F0042"/>
    <w:rsid w:val="6EA58A91"/>
    <w:rsid w:val="6F485D20"/>
    <w:rsid w:val="6FEEBB84"/>
    <w:rsid w:val="70279D74"/>
    <w:rsid w:val="7089DA41"/>
    <w:rsid w:val="72228B1F"/>
    <w:rsid w:val="73B0B0E7"/>
    <w:rsid w:val="77137E5E"/>
    <w:rsid w:val="7966DAC0"/>
    <w:rsid w:val="7B0712D8"/>
    <w:rsid w:val="7BDE9AA6"/>
    <w:rsid w:val="7CC51CE3"/>
    <w:rsid w:val="7F69E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1F37C7"/>
    <w:pPr>
      <w:spacing w:before="0" w:after="0" w:line="240" w:lineRule="auto"/>
    </w:pPr>
    <w:rPr>
      <w:rFonts w:ascii="Times New Roman" w:eastAsia="Calibri" w:hAnsi="Times New Roman"/>
    </w:rPr>
  </w:style>
  <w:style w:type="character" w:customStyle="1" w:styleId="normaltextrun">
    <w:name w:val="normaltextrun"/>
    <w:basedOn w:val="DefaultParagraphFont"/>
    <w:rsid w:val="008D2D0B"/>
  </w:style>
  <w:style w:type="character" w:customStyle="1" w:styleId="eop">
    <w:name w:val="eop"/>
    <w:basedOn w:val="DefaultParagraphFont"/>
    <w:rsid w:val="006B4273"/>
  </w:style>
  <w:style w:type="character" w:styleId="CommentReference">
    <w:name w:val="annotation reference"/>
    <w:basedOn w:val="DefaultParagraphFont"/>
    <w:uiPriority w:val="99"/>
    <w:semiHidden/>
    <w:unhideWhenUsed/>
    <w:rsid w:val="00C45FBE"/>
    <w:rPr>
      <w:sz w:val="16"/>
      <w:szCs w:val="16"/>
    </w:rPr>
  </w:style>
  <w:style w:type="paragraph" w:styleId="CommentText">
    <w:name w:val="annotation text"/>
    <w:basedOn w:val="Normal"/>
    <w:link w:val="CommentTextChar"/>
    <w:uiPriority w:val="99"/>
    <w:semiHidden/>
    <w:unhideWhenUsed/>
    <w:rsid w:val="00C45FBE"/>
    <w:pPr>
      <w:spacing w:line="240" w:lineRule="auto"/>
    </w:pPr>
    <w:rPr>
      <w:sz w:val="20"/>
      <w:szCs w:val="20"/>
    </w:rPr>
  </w:style>
  <w:style w:type="character" w:customStyle="1" w:styleId="CommentTextChar">
    <w:name w:val="Comment Text Char"/>
    <w:basedOn w:val="DefaultParagraphFont"/>
    <w:link w:val="CommentText"/>
    <w:uiPriority w:val="99"/>
    <w:semiHidden/>
    <w:rsid w:val="00C45FB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45FBE"/>
    <w:rPr>
      <w:b/>
      <w:bCs/>
    </w:rPr>
  </w:style>
  <w:style w:type="character" w:customStyle="1" w:styleId="CommentSubjectChar">
    <w:name w:val="Comment Subject Char"/>
    <w:basedOn w:val="CommentTextChar"/>
    <w:link w:val="CommentSubject"/>
    <w:uiPriority w:val="99"/>
    <w:semiHidden/>
    <w:rsid w:val="00C45FBE"/>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4781">
      <w:bodyDiv w:val="1"/>
      <w:marLeft w:val="0"/>
      <w:marRight w:val="0"/>
      <w:marTop w:val="0"/>
      <w:marBottom w:val="0"/>
      <w:divBdr>
        <w:top w:val="none" w:sz="0" w:space="0" w:color="auto"/>
        <w:left w:val="none" w:sz="0" w:space="0" w:color="auto"/>
        <w:bottom w:val="none" w:sz="0" w:space="0" w:color="auto"/>
        <w:right w:val="none" w:sz="0" w:space="0" w:color="auto"/>
      </w:divBdr>
    </w:div>
    <w:div w:id="1199657520">
      <w:bodyDiv w:val="1"/>
      <w:marLeft w:val="0"/>
      <w:marRight w:val="0"/>
      <w:marTop w:val="0"/>
      <w:marBottom w:val="0"/>
      <w:divBdr>
        <w:top w:val="none" w:sz="0" w:space="0" w:color="auto"/>
        <w:left w:val="none" w:sz="0" w:space="0" w:color="auto"/>
        <w:bottom w:val="none" w:sz="0" w:space="0" w:color="auto"/>
        <w:right w:val="none" w:sz="0" w:space="0" w:color="auto"/>
      </w:divBdr>
    </w:div>
    <w:div w:id="15264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kingston.ac.uk/faculties/science-engineering-and-computing/about/schools/engineerin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www.ciob.org" TargetMode="External"/><Relationship Id="rId7" Type="http://schemas.openxmlformats.org/officeDocument/2006/relationships/webSettings" Target="webSettings.xml"/><Relationship Id="rId12" Type="http://schemas.openxmlformats.org/officeDocument/2006/relationships/hyperlink" Target="https://www.qaa.ac.uk/docs/qaa/subject-benchmark-statements/subject-benchmark-statement-land-construction-real-estate-and-surveying.pdf?sfvrsn=f9f3c881_4" TargetMode="External"/><Relationship Id="rId17" Type="http://schemas.openxmlformats.org/officeDocument/2006/relationships/hyperlink" Target="https://www.kingston.ac.uk/faculties/science-engineering-and-compu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qaa.ac.uk/quality-code/qualifications-frameworks" TargetMode="External"/><Relationship Id="rId20" Type="http://schemas.openxmlformats.org/officeDocument/2006/relationships/hyperlink" Target="http://www.ric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yperlink" Target="https://www.citb.co.uk/standards-and-delivering-training/training-standards/apprenticeship-standards-and-fram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www.kingston.ac.uk/undergraduate/courses/quantity-surveying-consult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7a63fdcb-a5d7-4025-a97e-612a9b618ed3"/>
    <ds:schemaRef ds:uri="6eeeb5be-24ba-42fd-ae95-16c3cfb612a9"/>
    <ds:schemaRef ds:uri="http://www.w3.org/XML/1998/namespace"/>
  </ds:schemaRefs>
</ds:datastoreItem>
</file>

<file path=customXml/itemProps2.xml><?xml version="1.0" encoding="utf-8"?>
<ds:datastoreItem xmlns:ds="http://schemas.openxmlformats.org/officeDocument/2006/customXml" ds:itemID="{C7D472B2-4E05-4125-9E86-7FA26013B99F}"/>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7688</Words>
  <Characters>43823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 Hsein Y</dc:creator>
  <cp:keywords/>
  <dc:description/>
  <cp:lastModifiedBy>Sainz-Garcia, Blanca</cp:lastModifiedBy>
  <cp:revision>2</cp:revision>
  <cp:lastPrinted>2023-04-19T16:13:00Z</cp:lastPrinted>
  <dcterms:created xsi:type="dcterms:W3CDTF">2023-08-30T08:46:00Z</dcterms:created>
  <dcterms:modified xsi:type="dcterms:W3CDTF">2023-08-30T08:46:00Z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4714200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