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36B7" w14:textId="77777777" w:rsidR="002835BA" w:rsidRPr="0059721B" w:rsidRDefault="002835BA" w:rsidP="00DF741A">
      <w:pPr>
        <w:rPr>
          <w:rFonts w:ascii="Arial" w:hAnsi="Arial" w:cs="Arial"/>
          <w:noProof/>
        </w:rPr>
      </w:pPr>
    </w:p>
    <w:p w14:paraId="35A205CE"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38093893" wp14:editId="0777777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E6E85AC" w14:textId="77777777" w:rsidR="00DF741A" w:rsidRPr="0059721B" w:rsidRDefault="00DF741A" w:rsidP="00DF741A">
      <w:pPr>
        <w:jc w:val="right"/>
        <w:rPr>
          <w:rFonts w:ascii="Arial" w:hAnsi="Arial" w:cs="Arial"/>
          <w:b/>
          <w:szCs w:val="24"/>
        </w:rPr>
      </w:pPr>
    </w:p>
    <w:p w14:paraId="4D34B517" w14:textId="77777777" w:rsidR="00DF741A" w:rsidRPr="0059721B" w:rsidRDefault="00DF741A" w:rsidP="00DF741A">
      <w:pPr>
        <w:rPr>
          <w:rFonts w:ascii="Arial" w:hAnsi="Arial" w:cs="Arial"/>
          <w:b/>
          <w:szCs w:val="24"/>
        </w:rPr>
      </w:pPr>
    </w:p>
    <w:p w14:paraId="7600A2F0" w14:textId="77777777" w:rsidR="00DF741A" w:rsidRPr="0059721B" w:rsidRDefault="00DF741A" w:rsidP="00DF741A">
      <w:pPr>
        <w:rPr>
          <w:rFonts w:ascii="Arial" w:hAnsi="Arial" w:cs="Arial"/>
          <w:b/>
          <w:szCs w:val="24"/>
        </w:rPr>
      </w:pPr>
    </w:p>
    <w:p w14:paraId="6F692BC7" w14:textId="77777777" w:rsidR="00DF741A" w:rsidRPr="00DC615C" w:rsidRDefault="00DF741A" w:rsidP="00DF741A">
      <w:pPr>
        <w:rPr>
          <w:rFonts w:ascii="Arial" w:hAnsi="Arial" w:cs="Arial"/>
          <w:b/>
          <w:sz w:val="24"/>
          <w:szCs w:val="24"/>
        </w:rPr>
      </w:pPr>
    </w:p>
    <w:p w14:paraId="0ACB6AED" w14:textId="77777777" w:rsidR="00DF741A" w:rsidRPr="00DC615C" w:rsidRDefault="00DF741A" w:rsidP="00DF741A">
      <w:pPr>
        <w:rPr>
          <w:rFonts w:ascii="Arial" w:hAnsi="Arial" w:cs="Arial"/>
          <w:b/>
          <w:sz w:val="24"/>
          <w:szCs w:val="24"/>
        </w:rPr>
      </w:pPr>
    </w:p>
    <w:p w14:paraId="1C0A0F87" w14:textId="77777777" w:rsidR="00E97A7C" w:rsidRPr="00DC615C" w:rsidRDefault="00E97A7C" w:rsidP="00E97A7C">
      <w:pPr>
        <w:rPr>
          <w:rFonts w:ascii="Arial" w:hAnsi="Arial" w:cs="Arial"/>
          <w:noProof/>
          <w:sz w:val="24"/>
        </w:rPr>
      </w:pPr>
    </w:p>
    <w:p w14:paraId="26C3840C" w14:textId="77777777" w:rsidR="00E97A7C" w:rsidRPr="008F2466" w:rsidRDefault="00E97A7C" w:rsidP="00E97A7C">
      <w:pPr>
        <w:jc w:val="right"/>
        <w:rPr>
          <w:rFonts w:ascii="Arial" w:hAnsi="Arial" w:cs="Arial"/>
          <w:b/>
          <w:sz w:val="28"/>
          <w:szCs w:val="24"/>
        </w:rPr>
      </w:pPr>
    </w:p>
    <w:p w14:paraId="19817F27" w14:textId="77777777" w:rsidR="008F2466" w:rsidRPr="008F2466" w:rsidRDefault="008F2466" w:rsidP="008F2466">
      <w:pPr>
        <w:rPr>
          <w:rStyle w:val="BookTitle"/>
        </w:rPr>
      </w:pPr>
      <w:r w:rsidRPr="008F2466">
        <w:rPr>
          <w:rStyle w:val="BookTitle"/>
        </w:rPr>
        <w:t>Programme Specification</w:t>
      </w:r>
    </w:p>
    <w:p w14:paraId="3E65A5DC" w14:textId="77777777" w:rsidR="008F2466" w:rsidRPr="008F2466" w:rsidRDefault="008F2466" w:rsidP="008F2466">
      <w:pPr>
        <w:rPr>
          <w:rFonts w:ascii="Arial" w:hAnsi="Arial" w:cs="Arial"/>
          <w:b/>
          <w:sz w:val="32"/>
          <w:szCs w:val="24"/>
        </w:rPr>
      </w:pPr>
    </w:p>
    <w:p w14:paraId="6B42A967" w14:textId="77777777" w:rsidR="008F2466" w:rsidRPr="008F2466" w:rsidRDefault="008F2466" w:rsidP="008F2466">
      <w:pPr>
        <w:rPr>
          <w:rFonts w:ascii="Arial" w:hAnsi="Arial" w:cs="Arial"/>
          <w:b/>
          <w:sz w:val="32"/>
          <w:szCs w:val="24"/>
        </w:rPr>
      </w:pPr>
    </w:p>
    <w:p w14:paraId="3855CC54" w14:textId="77777777" w:rsidR="008F2466" w:rsidRPr="008F2466" w:rsidRDefault="008F2466" w:rsidP="008F2466">
      <w:pPr>
        <w:rPr>
          <w:rFonts w:ascii="Arial" w:hAnsi="Arial" w:cs="Arial"/>
          <w:b/>
          <w:sz w:val="32"/>
          <w:szCs w:val="24"/>
        </w:rPr>
      </w:pPr>
      <w:r w:rsidRPr="008F2466">
        <w:rPr>
          <w:rFonts w:ascii="Arial" w:hAnsi="Arial" w:cs="Arial"/>
          <w:b/>
          <w:sz w:val="32"/>
          <w:szCs w:val="24"/>
        </w:rPr>
        <w:t>Title of Course:</w:t>
      </w:r>
      <w:r w:rsidRPr="008F2466">
        <w:rPr>
          <w:rFonts w:ascii="Arial" w:hAnsi="Arial" w:cs="Arial"/>
          <w:b/>
          <w:sz w:val="32"/>
          <w:szCs w:val="24"/>
        </w:rPr>
        <w:br/>
      </w:r>
      <w:r w:rsidRPr="008F2466">
        <w:rPr>
          <w:rFonts w:ascii="Arial" w:hAnsi="Arial" w:cs="Arial"/>
          <w:b/>
          <w:sz w:val="32"/>
          <w:szCs w:val="24"/>
        </w:rPr>
        <w:br/>
        <w:t>BSc (Hons) Data Science</w:t>
      </w:r>
    </w:p>
    <w:p w14:paraId="195F57D0" w14:textId="77777777" w:rsidR="008F2466" w:rsidRPr="008F2466" w:rsidRDefault="008F2466" w:rsidP="008F2466">
      <w:pPr>
        <w:rPr>
          <w:rFonts w:ascii="Arial" w:hAnsi="Arial" w:cs="Arial"/>
          <w:b/>
          <w:sz w:val="32"/>
          <w:szCs w:val="24"/>
        </w:rPr>
      </w:pPr>
    </w:p>
    <w:p w14:paraId="500EC16F" w14:textId="77777777" w:rsidR="008F2466" w:rsidRPr="008F2466" w:rsidRDefault="008F2466" w:rsidP="008F2466">
      <w:pPr>
        <w:rPr>
          <w:rFonts w:ascii="Arial" w:hAnsi="Arial" w:cs="Arial"/>
          <w:b/>
          <w:sz w:val="32"/>
          <w:szCs w:val="24"/>
        </w:rPr>
      </w:pPr>
      <w:r w:rsidRPr="008F2466">
        <w:rPr>
          <w:rFonts w:ascii="Arial" w:hAnsi="Arial" w:cs="Arial"/>
          <w:b/>
          <w:sz w:val="32"/>
          <w:szCs w:val="24"/>
        </w:rPr>
        <w:t>Date Specification Produced:</w:t>
      </w:r>
      <w:r>
        <w:rPr>
          <w:rFonts w:ascii="Arial" w:hAnsi="Arial" w:cs="Arial"/>
          <w:b/>
          <w:sz w:val="32"/>
          <w:szCs w:val="24"/>
        </w:rPr>
        <w:t xml:space="preserve"> </w:t>
      </w:r>
      <w:r w:rsidRPr="008F2466">
        <w:rPr>
          <w:rFonts w:ascii="Arial" w:hAnsi="Arial" w:cs="Arial"/>
          <w:b/>
          <w:sz w:val="32"/>
          <w:szCs w:val="24"/>
        </w:rPr>
        <w:t>July 2017</w:t>
      </w:r>
    </w:p>
    <w:p w14:paraId="6423A230" w14:textId="77777777" w:rsidR="008F2466" w:rsidRPr="008F2466" w:rsidRDefault="008F2466" w:rsidP="008F2466">
      <w:pPr>
        <w:rPr>
          <w:rFonts w:ascii="Arial" w:hAnsi="Arial" w:cs="Arial"/>
          <w:b/>
          <w:sz w:val="32"/>
          <w:szCs w:val="24"/>
        </w:rPr>
      </w:pPr>
    </w:p>
    <w:p w14:paraId="5D535DEF" w14:textId="77777777" w:rsidR="008F2466" w:rsidRPr="008F2466" w:rsidRDefault="008F2466" w:rsidP="008F2466">
      <w:pPr>
        <w:rPr>
          <w:rFonts w:ascii="Arial" w:hAnsi="Arial" w:cs="Arial"/>
          <w:b/>
          <w:sz w:val="32"/>
          <w:szCs w:val="24"/>
        </w:rPr>
      </w:pPr>
      <w:r w:rsidRPr="008F2466">
        <w:rPr>
          <w:rFonts w:ascii="Arial" w:hAnsi="Arial" w:cs="Arial"/>
          <w:b/>
          <w:sz w:val="32"/>
          <w:szCs w:val="24"/>
        </w:rPr>
        <w:t>Date Specification Last Revised:</w:t>
      </w:r>
      <w:r w:rsidRPr="008F2466">
        <w:rPr>
          <w:rFonts w:ascii="Arial" w:hAnsi="Arial" w:cs="Arial"/>
          <w:b/>
          <w:sz w:val="32"/>
          <w:szCs w:val="24"/>
        </w:rPr>
        <w:tab/>
      </w:r>
      <w:r>
        <w:rPr>
          <w:rFonts w:ascii="Arial" w:hAnsi="Arial" w:cs="Arial"/>
          <w:b/>
          <w:sz w:val="32"/>
          <w:szCs w:val="24"/>
        </w:rPr>
        <w:t>July 2018</w:t>
      </w:r>
    </w:p>
    <w:p w14:paraId="136FBC6A" w14:textId="77777777" w:rsidR="008F2466" w:rsidRPr="008F2466" w:rsidRDefault="008F2466" w:rsidP="008F2466">
      <w:pPr>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This Programme Specification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Programme Specification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ascii="Arial" w:hAnsi="Arial" w:cs="Arial"/>
          <w:sz w:val="24"/>
          <w:szCs w:val="24"/>
        </w:rPr>
        <w:t xml:space="preserve">the </w:t>
      </w:r>
      <w:r w:rsidRPr="008F2466">
        <w:rPr>
          <w:rFonts w:ascii="Arial" w:hAnsi="Arial" w:cs="Arial"/>
          <w:sz w:val="24"/>
          <w:szCs w:val="24"/>
        </w:rPr>
        <w:t>Course Handbook and Module Descriptors.</w:t>
      </w:r>
    </w:p>
    <w:p w14:paraId="4749DE86" w14:textId="77777777" w:rsidR="008F2466" w:rsidRPr="008F2466" w:rsidRDefault="008F2466" w:rsidP="008F2466">
      <w:pPr>
        <w:rPr>
          <w:rFonts w:ascii="Arial" w:hAnsi="Arial" w:cs="Arial"/>
          <w:sz w:val="24"/>
          <w:szCs w:val="24"/>
        </w:rPr>
      </w:pPr>
    </w:p>
    <w:p w14:paraId="63BBD79D" w14:textId="77777777" w:rsidR="008F2466" w:rsidRPr="008F2466" w:rsidRDefault="008F2466" w:rsidP="008F2466">
      <w:pPr>
        <w:rPr>
          <w:rFonts w:ascii="Arial" w:hAnsi="Arial" w:cs="Arial"/>
          <w:b/>
          <w:sz w:val="24"/>
          <w:szCs w:val="24"/>
        </w:rPr>
      </w:pPr>
      <w:r w:rsidRPr="008F2466">
        <w:rPr>
          <w:rFonts w:ascii="Arial" w:hAnsi="Arial" w:cs="Arial"/>
          <w:i/>
          <w:color w:val="FF0000"/>
          <w:sz w:val="24"/>
          <w:szCs w:val="24"/>
        </w:rPr>
        <w:br w:type="page"/>
      </w:r>
      <w:r w:rsidRPr="008F2466">
        <w:rPr>
          <w:rFonts w:ascii="Arial" w:hAnsi="Arial" w:cs="Arial"/>
          <w:b/>
          <w:sz w:val="24"/>
          <w:szCs w:val="24"/>
        </w:rPr>
        <w:t>SECTION 1:</w:t>
      </w:r>
      <w:r w:rsidRPr="008F2466">
        <w:rPr>
          <w:rFonts w:ascii="Arial" w:hAnsi="Arial" w:cs="Arial"/>
          <w:b/>
          <w:sz w:val="24"/>
          <w:szCs w:val="24"/>
        </w:rPr>
        <w:tab/>
        <w:t>GENERAL INFORMATION</w:t>
      </w:r>
    </w:p>
    <w:p w14:paraId="055B55A3" w14:textId="77777777"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444"/>
        <w:gridCol w:w="5582"/>
      </w:tblGrid>
      <w:tr w:rsidR="008F2466" w:rsidRPr="008F2466" w14:paraId="195B6DFE" w14:textId="77777777" w:rsidTr="00024BF1">
        <w:tc>
          <w:tcPr>
            <w:tcW w:w="3510" w:type="dxa"/>
          </w:tcPr>
          <w:p w14:paraId="09326130" w14:textId="77777777" w:rsidR="008F2466" w:rsidRPr="008F2466" w:rsidRDefault="008F2466" w:rsidP="00024BF1">
            <w:pPr>
              <w:rPr>
                <w:rFonts w:ascii="Arial" w:hAnsi="Arial" w:cs="Arial"/>
                <w:b/>
                <w:sz w:val="24"/>
                <w:szCs w:val="24"/>
              </w:rPr>
            </w:pPr>
            <w:r w:rsidRPr="008F2466">
              <w:rPr>
                <w:rFonts w:ascii="Arial" w:hAnsi="Arial" w:cs="Arial"/>
                <w:b/>
                <w:sz w:val="24"/>
                <w:szCs w:val="24"/>
              </w:rPr>
              <w:t>Title:</w:t>
            </w:r>
          </w:p>
        </w:tc>
        <w:tc>
          <w:tcPr>
            <w:tcW w:w="5732" w:type="dxa"/>
          </w:tcPr>
          <w:p w14:paraId="306E876C" w14:textId="77777777" w:rsidR="008F2466" w:rsidRPr="008F2466" w:rsidRDefault="008F2466" w:rsidP="00024BF1">
            <w:pPr>
              <w:rPr>
                <w:rFonts w:ascii="Arial" w:hAnsi="Arial" w:cs="Arial"/>
                <w:sz w:val="24"/>
                <w:szCs w:val="24"/>
              </w:rPr>
            </w:pPr>
            <w:r w:rsidRPr="008F2466">
              <w:rPr>
                <w:rFonts w:ascii="Arial" w:hAnsi="Arial" w:cs="Arial"/>
                <w:sz w:val="24"/>
                <w:szCs w:val="24"/>
              </w:rPr>
              <w:t>BSc (Hons) Data Science;</w:t>
            </w:r>
          </w:p>
        </w:tc>
      </w:tr>
      <w:tr w:rsidR="008F2466" w:rsidRPr="008F2466" w14:paraId="2DD70D0A" w14:textId="77777777" w:rsidTr="00024BF1">
        <w:tc>
          <w:tcPr>
            <w:tcW w:w="3510" w:type="dxa"/>
          </w:tcPr>
          <w:p w14:paraId="1E86C9FC" w14:textId="77777777" w:rsidR="008F2466" w:rsidRPr="008F2466" w:rsidRDefault="008F2466" w:rsidP="00024BF1">
            <w:pPr>
              <w:rPr>
                <w:rFonts w:ascii="Arial" w:hAnsi="Arial" w:cs="Arial"/>
                <w:b/>
                <w:sz w:val="24"/>
                <w:szCs w:val="24"/>
              </w:rPr>
            </w:pPr>
          </w:p>
          <w:p w14:paraId="7E36D111" w14:textId="77777777" w:rsidR="008F2466" w:rsidRPr="008F2466" w:rsidRDefault="008F2466" w:rsidP="00024BF1">
            <w:pPr>
              <w:rPr>
                <w:rFonts w:ascii="Arial" w:hAnsi="Arial" w:cs="Arial"/>
                <w:b/>
                <w:sz w:val="24"/>
                <w:szCs w:val="24"/>
              </w:rPr>
            </w:pPr>
            <w:r w:rsidRPr="008F2466">
              <w:rPr>
                <w:rFonts w:ascii="Arial" w:hAnsi="Arial" w:cs="Arial"/>
                <w:b/>
                <w:sz w:val="24"/>
                <w:szCs w:val="24"/>
              </w:rPr>
              <w:t>Awarding Institution:</w:t>
            </w:r>
          </w:p>
          <w:p w14:paraId="7EF6FAAF" w14:textId="77777777" w:rsidR="008F2466" w:rsidRPr="008F2466" w:rsidRDefault="008F2466" w:rsidP="00024BF1">
            <w:pPr>
              <w:rPr>
                <w:rFonts w:ascii="Arial" w:hAnsi="Arial" w:cs="Arial"/>
                <w:b/>
                <w:sz w:val="24"/>
                <w:szCs w:val="24"/>
              </w:rPr>
            </w:pPr>
          </w:p>
        </w:tc>
        <w:tc>
          <w:tcPr>
            <w:tcW w:w="5732" w:type="dxa"/>
          </w:tcPr>
          <w:p w14:paraId="47745EDB" w14:textId="77777777" w:rsidR="008F2466" w:rsidRPr="008F2466" w:rsidRDefault="008F2466" w:rsidP="00024BF1">
            <w:pPr>
              <w:rPr>
                <w:rFonts w:ascii="Arial" w:hAnsi="Arial" w:cs="Arial"/>
                <w:sz w:val="24"/>
                <w:szCs w:val="24"/>
              </w:rPr>
            </w:pPr>
          </w:p>
          <w:p w14:paraId="54B97E65" w14:textId="77777777" w:rsidR="008F2466" w:rsidRPr="008F2466" w:rsidRDefault="008F2466" w:rsidP="00024BF1">
            <w:pPr>
              <w:rPr>
                <w:rFonts w:ascii="Arial" w:hAnsi="Arial" w:cs="Arial"/>
                <w:sz w:val="24"/>
                <w:szCs w:val="24"/>
              </w:rPr>
            </w:pPr>
            <w:r w:rsidRPr="008F2466">
              <w:rPr>
                <w:rFonts w:ascii="Arial" w:hAnsi="Arial" w:cs="Arial"/>
                <w:sz w:val="24"/>
                <w:szCs w:val="24"/>
              </w:rPr>
              <w:t>Kingston University</w:t>
            </w:r>
          </w:p>
        </w:tc>
      </w:tr>
      <w:tr w:rsidR="008F2466" w:rsidRPr="008F2466" w14:paraId="404266FE" w14:textId="77777777" w:rsidTr="00024BF1">
        <w:tc>
          <w:tcPr>
            <w:tcW w:w="3510" w:type="dxa"/>
          </w:tcPr>
          <w:p w14:paraId="21CF763C" w14:textId="77777777" w:rsidR="008F2466" w:rsidRPr="008F2466" w:rsidRDefault="008F2466" w:rsidP="00024BF1">
            <w:pPr>
              <w:rPr>
                <w:rFonts w:ascii="Arial" w:hAnsi="Arial" w:cs="Arial"/>
                <w:b/>
                <w:sz w:val="24"/>
                <w:szCs w:val="24"/>
              </w:rPr>
            </w:pPr>
            <w:r w:rsidRPr="008F2466">
              <w:rPr>
                <w:rFonts w:ascii="Arial" w:hAnsi="Arial" w:cs="Arial"/>
                <w:b/>
                <w:sz w:val="24"/>
                <w:szCs w:val="24"/>
              </w:rPr>
              <w:t>Teaching Institution:</w:t>
            </w:r>
          </w:p>
          <w:p w14:paraId="3F620C8C" w14:textId="77777777" w:rsidR="008F2466" w:rsidRPr="008F2466" w:rsidRDefault="008F2466" w:rsidP="00024BF1">
            <w:pPr>
              <w:rPr>
                <w:rFonts w:ascii="Arial" w:hAnsi="Arial" w:cs="Arial"/>
                <w:b/>
                <w:sz w:val="24"/>
                <w:szCs w:val="24"/>
              </w:rPr>
            </w:pPr>
          </w:p>
        </w:tc>
        <w:tc>
          <w:tcPr>
            <w:tcW w:w="5732" w:type="dxa"/>
          </w:tcPr>
          <w:p w14:paraId="19330405" w14:textId="77777777" w:rsidR="008F2466" w:rsidRPr="008F2466" w:rsidRDefault="008F2466" w:rsidP="00024BF1">
            <w:pPr>
              <w:rPr>
                <w:rFonts w:ascii="Arial" w:hAnsi="Arial" w:cs="Arial"/>
                <w:sz w:val="24"/>
                <w:szCs w:val="24"/>
              </w:rPr>
            </w:pPr>
            <w:r w:rsidRPr="008F2466">
              <w:rPr>
                <w:rFonts w:ascii="Arial" w:hAnsi="Arial" w:cs="Arial"/>
                <w:sz w:val="24"/>
                <w:szCs w:val="24"/>
              </w:rPr>
              <w:t xml:space="preserve">Kingston University </w:t>
            </w:r>
          </w:p>
        </w:tc>
      </w:tr>
      <w:tr w:rsidR="008F2466" w:rsidRPr="008F2466" w14:paraId="0FBE9917" w14:textId="77777777" w:rsidTr="00024BF1">
        <w:tc>
          <w:tcPr>
            <w:tcW w:w="3510" w:type="dxa"/>
          </w:tcPr>
          <w:p w14:paraId="054263E3" w14:textId="77777777" w:rsidR="008F2466" w:rsidRPr="008F2466" w:rsidRDefault="008F2466" w:rsidP="00024BF1">
            <w:pPr>
              <w:rPr>
                <w:rFonts w:ascii="Arial" w:hAnsi="Arial" w:cs="Arial"/>
                <w:b/>
                <w:sz w:val="24"/>
                <w:szCs w:val="24"/>
              </w:rPr>
            </w:pPr>
            <w:r w:rsidRPr="008F2466">
              <w:rPr>
                <w:rFonts w:ascii="Arial" w:hAnsi="Arial" w:cs="Arial"/>
                <w:b/>
                <w:sz w:val="24"/>
                <w:szCs w:val="24"/>
              </w:rPr>
              <w:t>Location:</w:t>
            </w:r>
          </w:p>
        </w:tc>
        <w:tc>
          <w:tcPr>
            <w:tcW w:w="5732" w:type="dxa"/>
          </w:tcPr>
          <w:p w14:paraId="3B2DFDCD" w14:textId="77777777" w:rsidR="008F2466" w:rsidRPr="008F2466" w:rsidRDefault="008F2466" w:rsidP="00024BF1">
            <w:pPr>
              <w:rPr>
                <w:rFonts w:ascii="Arial" w:hAnsi="Arial" w:cs="Arial"/>
                <w:sz w:val="24"/>
                <w:szCs w:val="24"/>
              </w:rPr>
            </w:pPr>
            <w:r w:rsidRPr="008F2466">
              <w:rPr>
                <w:rFonts w:ascii="Arial" w:hAnsi="Arial" w:cs="Arial"/>
                <w:sz w:val="24"/>
                <w:szCs w:val="24"/>
              </w:rPr>
              <w:t>Penrhyn Road</w:t>
            </w:r>
          </w:p>
          <w:p w14:paraId="20CEFE85" w14:textId="77777777" w:rsidR="008F2466" w:rsidRPr="008F2466" w:rsidRDefault="008F2466" w:rsidP="00024BF1">
            <w:pPr>
              <w:rPr>
                <w:rFonts w:ascii="Arial" w:hAnsi="Arial" w:cs="Arial"/>
                <w:sz w:val="24"/>
                <w:szCs w:val="24"/>
              </w:rPr>
            </w:pPr>
          </w:p>
        </w:tc>
      </w:tr>
      <w:tr w:rsidR="008F2466" w:rsidRPr="008F2466" w14:paraId="4146438A" w14:textId="77777777" w:rsidTr="00024BF1">
        <w:tc>
          <w:tcPr>
            <w:tcW w:w="3510" w:type="dxa"/>
          </w:tcPr>
          <w:p w14:paraId="201395A3" w14:textId="77777777" w:rsidR="008F2466" w:rsidRPr="008F2466" w:rsidRDefault="008F2466" w:rsidP="00024BF1">
            <w:pPr>
              <w:rPr>
                <w:rFonts w:ascii="Arial" w:hAnsi="Arial" w:cs="Arial"/>
                <w:b/>
                <w:sz w:val="24"/>
                <w:szCs w:val="24"/>
              </w:rPr>
            </w:pPr>
            <w:r w:rsidRPr="008F2466">
              <w:rPr>
                <w:rFonts w:ascii="Arial" w:hAnsi="Arial" w:cs="Arial"/>
                <w:b/>
                <w:sz w:val="24"/>
                <w:szCs w:val="24"/>
              </w:rPr>
              <w:t>Programme Accredited by:</w:t>
            </w:r>
          </w:p>
          <w:p w14:paraId="12507BB8" w14:textId="77777777" w:rsidR="008F2466" w:rsidRPr="008F2466" w:rsidRDefault="008F2466" w:rsidP="00024BF1">
            <w:pPr>
              <w:rPr>
                <w:rFonts w:ascii="Arial" w:hAnsi="Arial" w:cs="Arial"/>
                <w:b/>
                <w:sz w:val="24"/>
                <w:szCs w:val="24"/>
              </w:rPr>
            </w:pPr>
          </w:p>
        </w:tc>
        <w:tc>
          <w:tcPr>
            <w:tcW w:w="5732" w:type="dxa"/>
          </w:tcPr>
          <w:p w14:paraId="6899A1BB" w14:textId="77777777" w:rsidR="008F2466" w:rsidRPr="008F2466" w:rsidRDefault="008F2466" w:rsidP="00024BF1">
            <w:pPr>
              <w:rPr>
                <w:rFonts w:ascii="Arial" w:hAnsi="Arial" w:cs="Arial"/>
                <w:sz w:val="24"/>
                <w:szCs w:val="24"/>
              </w:rPr>
            </w:pPr>
          </w:p>
        </w:tc>
      </w:tr>
    </w:tbl>
    <w:p w14:paraId="7249E00A" w14:textId="77777777" w:rsidR="008F2466" w:rsidRPr="008F2466" w:rsidRDefault="008F2466" w:rsidP="008F2466">
      <w:pPr>
        <w:rPr>
          <w:rFonts w:ascii="Arial" w:hAnsi="Arial" w:cs="Arial"/>
          <w:b/>
          <w:sz w:val="24"/>
          <w:szCs w:val="24"/>
        </w:rPr>
      </w:pPr>
    </w:p>
    <w:p w14:paraId="284F92F5" w14:textId="77777777" w:rsidR="008F2466" w:rsidRPr="008F2466" w:rsidRDefault="008F2466" w:rsidP="008F2466">
      <w:pPr>
        <w:pStyle w:val="Heading1"/>
        <w:rPr>
          <w:rFonts w:ascii="Arial" w:hAnsi="Arial" w:cs="Arial"/>
          <w:sz w:val="24"/>
          <w:szCs w:val="24"/>
        </w:rPr>
      </w:pPr>
      <w:r w:rsidRPr="008F2466">
        <w:rPr>
          <w:rFonts w:ascii="Arial" w:hAnsi="Arial" w:cs="Arial"/>
          <w:sz w:val="24"/>
          <w:szCs w:val="24"/>
        </w:rPr>
        <w:t>SECTION 2: THE PROGRAMME</w:t>
      </w:r>
    </w:p>
    <w:p w14:paraId="11626C1A" w14:textId="77777777" w:rsidR="008F2466" w:rsidRPr="008F2466" w:rsidRDefault="008F2466" w:rsidP="008F2466">
      <w:pPr>
        <w:rPr>
          <w:rFonts w:ascii="Arial" w:hAnsi="Arial" w:cs="Arial"/>
          <w:b/>
          <w:sz w:val="24"/>
          <w:szCs w:val="24"/>
        </w:rPr>
      </w:pPr>
    </w:p>
    <w:p w14:paraId="70EE168E"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Programme Introduction</w:t>
      </w:r>
    </w:p>
    <w:p w14:paraId="2D3FF897" w14:textId="77777777" w:rsidR="008F2466" w:rsidRPr="008F2466" w:rsidRDefault="008F2466" w:rsidP="008F2466">
      <w:pPr>
        <w:rPr>
          <w:rFonts w:ascii="Arial" w:hAnsi="Arial" w:cs="Arial"/>
          <w:sz w:val="24"/>
          <w:szCs w:val="24"/>
        </w:rPr>
      </w:pPr>
    </w:p>
    <w:p w14:paraId="6CB4F08F" w14:textId="77777777" w:rsidR="008F2466" w:rsidRPr="008F2466" w:rsidRDefault="008F2466" w:rsidP="008F2466">
      <w:pPr>
        <w:rPr>
          <w:rFonts w:ascii="Arial" w:hAnsi="Arial" w:cs="Arial"/>
          <w:sz w:val="24"/>
          <w:szCs w:val="24"/>
        </w:rPr>
      </w:pPr>
      <w:r w:rsidRPr="008F2466">
        <w:rPr>
          <w:rFonts w:ascii="Arial" w:hAnsi="Arial" w:cs="Arial"/>
          <w:sz w:val="24"/>
          <w:szCs w:val="24"/>
        </w:rPr>
        <w:t>This course builds on the established strengths of the Mathematics and Computer Science programmes and develops a multidisciplinary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multidisciplinary domain and in this BSc programme students follow a carefully-designed path through a curriculum that includes mathematics, statistics and computer science.</w:t>
      </w:r>
    </w:p>
    <w:p w14:paraId="45067C12" w14:textId="77777777" w:rsidR="008F2466" w:rsidRPr="008F2466" w:rsidRDefault="008F2466" w:rsidP="008F2466">
      <w:pPr>
        <w:rPr>
          <w:rFonts w:ascii="Arial" w:hAnsi="Arial" w:cs="Arial"/>
          <w:sz w:val="24"/>
          <w:szCs w:val="24"/>
        </w:rPr>
      </w:pPr>
    </w:p>
    <w:p w14:paraId="5F1FAC70" w14:textId="77777777" w:rsidR="008F2466" w:rsidRPr="008F2466" w:rsidRDefault="008F2466" w:rsidP="008F2466">
      <w:pPr>
        <w:rPr>
          <w:rFonts w:ascii="Arial" w:hAnsi="Arial" w:cs="Arial"/>
          <w:sz w:val="24"/>
          <w:szCs w:val="24"/>
        </w:rPr>
      </w:pPr>
      <w:r w:rsidRPr="008F2466">
        <w:rPr>
          <w:rFonts w:ascii="Arial" w:hAnsi="Arial" w:cs="Arial"/>
          <w:sz w:val="24"/>
          <w:szCs w:val="24"/>
        </w:rPr>
        <w:t>Data Science is one of the most rapidly expanding areas of employment globally, due to rapid and ongoing developments in computer systems and data gathering. Large data sets are now widespread in business, science and government. In some areas they manifest as “big data” but irrespective of this, the manipulation of large datasets has applications in the sciences, finance, retail, and particularly the digital economy, “internet of things” and social media.</w:t>
      </w:r>
    </w:p>
    <w:p w14:paraId="59E8327D" w14:textId="77777777" w:rsidR="008F2466" w:rsidRPr="008F2466" w:rsidRDefault="008F2466" w:rsidP="008F2466">
      <w:pPr>
        <w:rPr>
          <w:rFonts w:ascii="Arial" w:hAnsi="Arial" w:cs="Arial"/>
          <w:sz w:val="24"/>
          <w:szCs w:val="24"/>
        </w:rPr>
      </w:pPr>
    </w:p>
    <w:p w14:paraId="64DEA4F4" w14:textId="77777777" w:rsidR="008F2466" w:rsidRPr="008F2466" w:rsidRDefault="008F2466" w:rsidP="008F2466">
      <w:pPr>
        <w:pStyle w:val="BodyText"/>
        <w:rPr>
          <w:rFonts w:ascii="Arial" w:hAnsi="Arial" w:cs="Arial"/>
          <w:sz w:val="24"/>
          <w:szCs w:val="24"/>
        </w:rPr>
      </w:pPr>
      <w:r w:rsidRPr="008F2466">
        <w:rPr>
          <w:rFonts w:ascii="Arial" w:hAnsi="Arial" w:cs="Arial"/>
          <w:sz w:val="24"/>
          <w:szCs w:val="24"/>
        </w:rPr>
        <w:t>For example Google is continually updating the data models and algorithms that its search engine uses to identify and rank millions of webpage hits in a fraction of a second. These algorithms use artificial intelligence techniques and although Google does not reveal precise details of the methods that it employs – the algorithms are far too valuable for that – they are based on the same underlying principles as are taught in this programme.</w:t>
      </w:r>
    </w:p>
    <w:p w14:paraId="009B3044" w14:textId="77777777" w:rsidR="008F2466" w:rsidRPr="008F2466" w:rsidRDefault="008F2466" w:rsidP="008F2466">
      <w:pPr>
        <w:rPr>
          <w:rFonts w:ascii="Arial" w:hAnsi="Arial" w:cs="Arial"/>
          <w:sz w:val="24"/>
          <w:szCs w:val="24"/>
        </w:rPr>
      </w:pPr>
    </w:p>
    <w:p w14:paraId="2FE6C8A8" w14:textId="77777777" w:rsidR="008F2466" w:rsidRPr="008F2466" w:rsidRDefault="008F2466" w:rsidP="008F2466">
      <w:pPr>
        <w:rPr>
          <w:rFonts w:ascii="Arial" w:hAnsi="Arial" w:cs="Arial"/>
          <w:sz w:val="24"/>
          <w:szCs w:val="24"/>
        </w:rPr>
      </w:pPr>
      <w:r w:rsidRPr="008F2466">
        <w:rPr>
          <w:rFonts w:ascii="Arial" w:hAnsi="Arial" w:cs="Arial"/>
          <w:sz w:val="24"/>
          <w:szCs w:val="24"/>
        </w:rPr>
        <w:t>This course is an applications-focussed programme that targets a wide range of roles, such as Data Scientist, Data Analyst and Data Engineer, across a broad spectrum of employers, including the creative arts, telecommunication and management consultancy. It constitutes a coherent, academically sound programme of study covering the modern methods required to solve problems in the evolving field of data science, together with the development of broader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the mathematics and statistics applied to data science in context – providing students with relevant commercial and social awareness and appropriate professional skills for their future career development. Data scientists tend to work within, or head-up, multidisciplinary teams and so throughout the course opportunities for the development of a range of key skills are embedded (in areas such as communication, teamwork, time and task management, and research). This broad range of skills is essential for employment and also prepares students for further study leading to a postgraduate taught or research-based qualification.</w:t>
      </w:r>
    </w:p>
    <w:p w14:paraId="316FE114" w14:textId="77777777" w:rsidR="008F2466" w:rsidRPr="008F2466" w:rsidRDefault="008F2466" w:rsidP="008F2466">
      <w:pPr>
        <w:rPr>
          <w:rFonts w:ascii="Arial" w:hAnsi="Arial" w:cs="Arial"/>
          <w:sz w:val="24"/>
          <w:szCs w:val="24"/>
        </w:rPr>
      </w:pPr>
    </w:p>
    <w:p w14:paraId="1C4697D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Fundamentally the course curriculum develops computational, mathematical and statistical skills that are related to the analysis, manipulation and modelling of data, which are the key technical skills of a data scientist. The theme developing professional skills culminates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from Level 4 to Level 6 is that students from this course will work in groups together with students from other (mathematics and IT-based) disciplines on real-world case-studies developing their own professional skills and awareness of their place in the wider professional world. </w:t>
      </w:r>
    </w:p>
    <w:p w14:paraId="2ED6D763" w14:textId="77777777" w:rsidR="008F2466" w:rsidRPr="008F2466" w:rsidRDefault="008F2466" w:rsidP="008F2466">
      <w:pPr>
        <w:rPr>
          <w:rFonts w:ascii="Arial" w:hAnsi="Arial" w:cs="Arial"/>
          <w:sz w:val="24"/>
          <w:szCs w:val="24"/>
        </w:rPr>
      </w:pPr>
    </w:p>
    <w:p w14:paraId="5DFFFE3F" w14:textId="77777777" w:rsidR="008F2466" w:rsidRPr="008F2466" w:rsidRDefault="008F2466" w:rsidP="008F2466">
      <w:pPr>
        <w:rPr>
          <w:rFonts w:ascii="Arial" w:hAnsi="Arial" w:cs="Arial"/>
          <w:sz w:val="24"/>
          <w:szCs w:val="24"/>
        </w:rPr>
      </w:pPr>
      <w:r w:rsidRPr="008F2466">
        <w:rPr>
          <w:rFonts w:ascii="Arial" w:hAnsi="Arial" w:cs="Arial"/>
          <w:sz w:val="24"/>
          <w:szCs w:val="24"/>
        </w:rPr>
        <w:t>The course is delivered by highly experienced and qualified expert staff, all with doctorates in their fields of expertise. Our research strengths most relevant to data science 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14:paraId="1F5DA80D" w14:textId="77777777" w:rsidR="008F2466" w:rsidRPr="008F2466" w:rsidRDefault="008F2466" w:rsidP="008F2466">
      <w:pPr>
        <w:rPr>
          <w:rFonts w:ascii="Arial" w:hAnsi="Arial" w:cs="Arial"/>
          <w:sz w:val="24"/>
          <w:szCs w:val="24"/>
        </w:rPr>
      </w:pPr>
    </w:p>
    <w:p w14:paraId="5779D8F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School’s overarching teaching ethos is discussed further in section </w:t>
      </w:r>
      <w:r w:rsidRPr="008F2466">
        <w:rPr>
          <w:rFonts w:ascii="Arial" w:hAnsi="Arial" w:cs="Arial"/>
          <w:sz w:val="24"/>
          <w:szCs w:val="24"/>
        </w:rPr>
        <w:fldChar w:fldCharType="begin"/>
      </w:r>
      <w:r w:rsidRPr="008F2466">
        <w:rPr>
          <w:rFonts w:ascii="Arial" w:hAnsi="Arial" w:cs="Arial"/>
          <w:sz w:val="24"/>
          <w:szCs w:val="24"/>
        </w:rPr>
        <w:instrText xml:space="preserve"> REF _Ref490750364 \r \p \h  \* MERGEFORMAT </w:instrText>
      </w:r>
      <w:r w:rsidRPr="008F2466">
        <w:rPr>
          <w:rFonts w:ascii="Arial" w:hAnsi="Arial" w:cs="Arial"/>
          <w:sz w:val="24"/>
          <w:szCs w:val="24"/>
        </w:rPr>
      </w:r>
      <w:r w:rsidRPr="008F2466">
        <w:rPr>
          <w:rFonts w:ascii="Arial" w:hAnsi="Arial" w:cs="Arial"/>
          <w:sz w:val="24"/>
          <w:szCs w:val="24"/>
        </w:rPr>
        <w:fldChar w:fldCharType="separate"/>
      </w:r>
      <w:r w:rsidRPr="008F2466">
        <w:rPr>
          <w:rFonts w:ascii="Arial" w:hAnsi="Arial" w:cs="Arial"/>
          <w:sz w:val="24"/>
          <w:szCs w:val="24"/>
        </w:rPr>
        <w:t>F below</w:t>
      </w:r>
      <w:r w:rsidRPr="008F2466">
        <w:rPr>
          <w:rFonts w:ascii="Arial" w:hAnsi="Arial" w:cs="Arial"/>
          <w:sz w:val="24"/>
          <w:szCs w:val="24"/>
        </w:rPr>
        <w:fldChar w:fldCharType="end"/>
      </w:r>
      <w:r w:rsidRPr="008F2466">
        <w:rPr>
          <w:rFonts w:ascii="Arial" w:hAnsi="Arial" w:cs="Arial"/>
          <w:sz w:val="24"/>
          <w:szCs w:val="24"/>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and the majority of class sessions are in workshop or large and small group 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broad computing skills as well as experience of a variety of up to date professional, industry-standard software packages deployed on the university’s modern computing facilities which also makes them available to students off-site. The format of assessments is varied, although there are some traditional tests and examinations there is also an emphasis on more authentic assessments, which could be from business or research contacts in local SMEs like JPY Ltd or colleagues working with “big data” in the NHS. For example students investigate case-studies, individually and in groups, writing reports and giving oral presentations, typically they produce applications, simulations, posters, videos, schedules/quotations for customers, write articles etc. In some cases the topics or target audience for these will be defined by the student in consultation with the teaching staff which allows students to express their individuality and appreciate the diversity within course. In this way, as they progress through the course, students are able to assemble a portfolio of tangible outputs which evidence, explicitly, the knowledge and skills they have gained and which may be used to demonstrate their capabilities to future employers in a format that can be influenced by the students’ own preferences.</w:t>
      </w:r>
    </w:p>
    <w:p w14:paraId="71325AB5" w14:textId="77777777" w:rsidR="008F2466" w:rsidRPr="008F2466" w:rsidRDefault="008F2466" w:rsidP="008F2466">
      <w:pPr>
        <w:rPr>
          <w:rFonts w:ascii="Arial" w:hAnsi="Arial" w:cs="Arial"/>
          <w:sz w:val="24"/>
          <w:szCs w:val="24"/>
        </w:rPr>
      </w:pPr>
    </w:p>
    <w:p w14:paraId="0BD4703D" w14:textId="77777777" w:rsidR="008F2466" w:rsidRPr="008F2466" w:rsidRDefault="008F2466" w:rsidP="008F2466">
      <w:pPr>
        <w:pStyle w:val="PlainText"/>
        <w:rPr>
          <w:rFonts w:ascii="Arial" w:hAnsi="Arial" w:cs="Arial"/>
          <w:sz w:val="24"/>
          <w:szCs w:val="24"/>
        </w:rPr>
      </w:pPr>
      <w:r w:rsidRPr="008F2466">
        <w:rPr>
          <w:rFonts w:ascii="Arial" w:hAnsi="Arial" w:cs="Arial"/>
          <w:sz w:val="24"/>
          <w:szCs w:val="24"/>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14:paraId="5495B0AB" w14:textId="77777777" w:rsidR="008F2466" w:rsidRPr="008F2466" w:rsidRDefault="008F2466" w:rsidP="008F2466">
      <w:pPr>
        <w:rPr>
          <w:rFonts w:ascii="Arial" w:hAnsi="Arial" w:cs="Arial"/>
          <w:sz w:val="24"/>
          <w:szCs w:val="24"/>
        </w:rPr>
      </w:pPr>
    </w:p>
    <w:p w14:paraId="520A05A6" w14:textId="77777777" w:rsidR="008F2466" w:rsidRPr="008F2466" w:rsidRDefault="008F2466" w:rsidP="008F2466">
      <w:pPr>
        <w:rPr>
          <w:rFonts w:ascii="Arial" w:hAnsi="Arial" w:cs="Arial"/>
          <w:sz w:val="24"/>
          <w:szCs w:val="24"/>
        </w:rPr>
      </w:pPr>
      <w:r w:rsidRPr="008F2466">
        <w:rPr>
          <w:rFonts w:ascii="Arial" w:hAnsi="Arial" w:cs="Arial"/>
          <w:sz w:val="24"/>
          <w:szCs w:val="24"/>
        </w:rPr>
        <w:t>The Data Science degree course is interdisciplinary in nature and therefore (partially) satisfies the requirements of the computing, mathematics and statistics professions, allowing students to play to their strengths as their career preferences solidify. Students can choose to join the British Computer Society (BCS), Institute of Mathematics and its Applications (IMA) and/or the Royal Statistics Society (RSS) as student members. After graduation a period of relevant employment can lead to membership of one or more professional bodies and may lead to Chartered status.</w:t>
      </w:r>
    </w:p>
    <w:p w14:paraId="593F1828" w14:textId="77777777" w:rsidR="008F2466" w:rsidRPr="008F2466" w:rsidRDefault="008F2466" w:rsidP="008F2466">
      <w:pPr>
        <w:rPr>
          <w:rFonts w:ascii="Arial" w:hAnsi="Arial" w:cs="Arial"/>
          <w:sz w:val="24"/>
          <w:szCs w:val="24"/>
        </w:rPr>
      </w:pPr>
    </w:p>
    <w:p w14:paraId="1C962FA0" w14:textId="77777777" w:rsidR="008F2466" w:rsidRPr="008F2466" w:rsidRDefault="008F2466" w:rsidP="008F2466">
      <w:pPr>
        <w:rPr>
          <w:rFonts w:ascii="Arial" w:hAnsi="Arial" w:cs="Arial"/>
          <w:sz w:val="24"/>
          <w:szCs w:val="24"/>
        </w:rPr>
      </w:pPr>
      <w:r w:rsidRPr="008F2466">
        <w:rPr>
          <w:rFonts w:ascii="Arial" w:hAnsi="Arial" w:cs="Arial"/>
          <w:sz w:val="24"/>
          <w:szCs w:val="24"/>
        </w:rPr>
        <w:t>The programme is informed by both the QAA subject benchmarks for mathematics and computer science, as well as the accreditation guidelines of the British Computer Society, and will aim to achieve recognition by the British Computer Society, which recently was awarded to all of the School’s Computer Science and Games programmes</w:t>
      </w:r>
    </w:p>
    <w:p w14:paraId="2BE09CDB" w14:textId="77777777" w:rsidR="008F2466" w:rsidRPr="008F2466" w:rsidRDefault="008F2466" w:rsidP="008F2466">
      <w:pPr>
        <w:rPr>
          <w:rFonts w:ascii="Arial" w:hAnsi="Arial" w:cs="Arial"/>
          <w:sz w:val="24"/>
          <w:szCs w:val="24"/>
        </w:rPr>
      </w:pPr>
    </w:p>
    <w:p w14:paraId="1F22C84F"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Aims of the Field/Course</w:t>
      </w:r>
    </w:p>
    <w:p w14:paraId="09A0BEB9" w14:textId="77777777" w:rsidR="008F2466" w:rsidRPr="008F2466" w:rsidRDefault="008F2466" w:rsidP="008F2466">
      <w:pPr>
        <w:contextualSpacing/>
        <w:rPr>
          <w:rFonts w:ascii="Arial" w:hAnsi="Arial" w:cs="Arial"/>
          <w:sz w:val="24"/>
          <w:szCs w:val="24"/>
        </w:rPr>
      </w:pPr>
    </w:p>
    <w:p w14:paraId="4ACC5D8C" w14:textId="77777777" w:rsidR="008F2466" w:rsidRPr="008F2466" w:rsidRDefault="008F2466" w:rsidP="008F2466">
      <w:pPr>
        <w:pStyle w:val="ListParagraph"/>
        <w:ind w:left="0"/>
        <w:rPr>
          <w:rFonts w:cs="Arial"/>
          <w:sz w:val="24"/>
          <w:szCs w:val="24"/>
        </w:rPr>
      </w:pPr>
      <w:r w:rsidRPr="008F2466">
        <w:rPr>
          <w:rFonts w:cs="Arial"/>
          <w:sz w:val="24"/>
          <w:szCs w:val="24"/>
        </w:rPr>
        <w:t>The Data Science undergraduate programme introduces students to the developing area of data science, which is at the exciting intersection of mathematics and computer science. The programme addresses the issues raised by data analysis and “big data” (large-scale data analysis) through a broad, modern curriculum, that develops graduates with skills needed to analyse large data sets and to present information and findings in an appropriate form and format for a range of possible stakeholders in industry through the application of a core of mathematical, statistical and computer science knowledge. Specifically the aims are to produce graduates who:</w:t>
      </w:r>
    </w:p>
    <w:p w14:paraId="28F5A463"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have the required knowledge, skills and attitudes to practice as professionals in both industry and commerce</w:t>
      </w:r>
    </w:p>
    <w:p w14:paraId="3C845F6A"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equipped to meet the academic, professional and practical requirements for membership of appropriate professional bodies such as the British Computer Society</w:t>
      </w:r>
    </w:p>
    <w:p w14:paraId="522978DF"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possess the appropriate ability and inclination, and are equipped, to undertake advanced studies and/or research and development in the computing and information systems disciplines</w:t>
      </w:r>
    </w:p>
    <w:p w14:paraId="273648E3"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understand the legal, ethical, social, cultural and public aspects of problems and solutions</w:t>
      </w:r>
    </w:p>
    <w:p w14:paraId="516B5BE5"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seek, use and communicate relevant information effectively in oral, visual and written forms</w:t>
      </w:r>
    </w:p>
    <w:p w14:paraId="1CC1B3E7"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work in groups and individually, and to work for and with non-specialists</w:t>
      </w:r>
    </w:p>
    <w:p w14:paraId="27118DF3" w14:textId="77777777"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statistics, data analysis, probability and programming.</w:t>
      </w:r>
    </w:p>
    <w:p w14:paraId="60E2CE3A" w14:textId="77777777"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designed to not require a mathematics or statistics A-level or equivalent and does not assume significant prior knowledge of programming. However an interest and enthusiasm for both data analysis and computing would be a valuable pre-requisite.</w:t>
      </w:r>
    </w:p>
    <w:p w14:paraId="1F0C1B52"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Intended Learning Outcomes</w:t>
      </w:r>
    </w:p>
    <w:p w14:paraId="3CE8F67B" w14:textId="77777777" w:rsidR="008F2466" w:rsidRPr="008F2466" w:rsidRDefault="008F2466" w:rsidP="008F2466">
      <w:pPr>
        <w:rPr>
          <w:rFonts w:ascii="Arial" w:hAnsi="Arial" w:cs="Arial"/>
          <w:sz w:val="24"/>
          <w:szCs w:val="24"/>
        </w:rPr>
      </w:pPr>
    </w:p>
    <w:p w14:paraId="7146D164" w14:textId="77777777" w:rsidR="008F2466" w:rsidRPr="008F2466" w:rsidRDefault="008F2466" w:rsidP="008F2466">
      <w:pPr>
        <w:rPr>
          <w:rFonts w:ascii="Arial" w:hAnsi="Arial" w:cs="Arial"/>
          <w:sz w:val="24"/>
          <w:szCs w:val="24"/>
        </w:rPr>
      </w:pPr>
      <w:r w:rsidRPr="008F2466">
        <w:rPr>
          <w:rFonts w:ascii="Arial" w:hAnsi="Arial" w:cs="Arial"/>
          <w:sz w:val="24"/>
          <w:szCs w:val="24"/>
        </w:rPr>
        <w:t>The course provides opportunities for students to develop and demonstrate knowledge and understanding specific to the subject, key skills and graduate attributes in the following areas.  The programme outcomes are referenced to the QAA subject benchmarks for mathematics and computer science, and the Framework for Higher Education Qualifications</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Framework for Higher Education Qualifications:</w:instrText>
      </w:r>
      <w:r w:rsidRPr="008F2466">
        <w:rPr>
          <w:rFonts w:ascii="Arial" w:hAnsi="Arial" w:cs="Arial"/>
          <w:sz w:val="24"/>
          <w:szCs w:val="24"/>
        </w:rPr>
        <w:instrText xml:space="preserve">FHEQ" </w:instrText>
      </w:r>
      <w:r w:rsidRPr="008F2466">
        <w:rPr>
          <w:rFonts w:ascii="Arial" w:hAnsi="Arial" w:cs="Arial"/>
          <w:sz w:val="24"/>
          <w:szCs w:val="24"/>
        </w:rPr>
        <w:fldChar w:fldCharType="end"/>
      </w:r>
      <w:r w:rsidRPr="008F2466">
        <w:rPr>
          <w:rFonts w:ascii="Arial" w:hAnsi="Arial" w:cs="Arial"/>
          <w:sz w:val="24"/>
          <w:szCs w:val="24"/>
        </w:rPr>
        <w:t xml:space="preserve"> in England, Wales and Northern Ireland (2008), and relate to the typical student.</w:t>
      </w:r>
    </w:p>
    <w:p w14:paraId="1181E082" w14:textId="77777777" w:rsidR="008F2466" w:rsidRPr="008F2466" w:rsidRDefault="008F2466" w:rsidP="008F2466">
      <w:pPr>
        <w:rPr>
          <w:rFonts w:ascii="Arial" w:hAnsi="Arial" w:cs="Arial"/>
          <w:sz w:val="24"/>
          <w:szCs w:val="24"/>
        </w:rPr>
      </w:pPr>
    </w:p>
    <w:p w14:paraId="39F07E9D" w14:textId="77777777" w:rsidR="008F2466" w:rsidRPr="008F2466" w:rsidRDefault="008F2466" w:rsidP="008F2466">
      <w:pPr>
        <w:rPr>
          <w:rFonts w:ascii="Arial" w:hAnsi="Arial" w:cs="Arial"/>
          <w:sz w:val="24"/>
          <w:szCs w:val="24"/>
        </w:rPr>
      </w:pPr>
    </w:p>
    <w:p w14:paraId="6854B26A" w14:textId="77777777" w:rsidR="008F2466" w:rsidRPr="008F2466" w:rsidRDefault="008F2466" w:rsidP="008F2466">
      <w:pPr>
        <w:ind w:left="720"/>
        <w:contextualSpacing/>
        <w:rPr>
          <w:rFonts w:ascii="Arial" w:hAnsi="Arial" w:cs="Arial"/>
          <w:sz w:val="24"/>
          <w:szCs w:val="24"/>
        </w:rPr>
        <w:sectPr w:rsidR="008F2466" w:rsidRPr="008F2466"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AD14BE7" w14:textId="77777777" w:rsidR="008F2466" w:rsidRPr="008F2466" w:rsidRDefault="008F2466" w:rsidP="008F246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8F2466" w:rsidRPr="008F2466" w14:paraId="5B63C209" w14:textId="77777777" w:rsidTr="00024BF1">
        <w:tc>
          <w:tcPr>
            <w:tcW w:w="15134" w:type="dxa"/>
            <w:gridSpan w:val="6"/>
            <w:shd w:val="clear" w:color="auto" w:fill="DBE5F1"/>
          </w:tcPr>
          <w:p w14:paraId="213445F8" w14:textId="77777777" w:rsidR="008F2466" w:rsidRPr="008F2466" w:rsidRDefault="008F2466" w:rsidP="00024BF1">
            <w:pPr>
              <w:rPr>
                <w:rFonts w:ascii="Arial" w:hAnsi="Arial" w:cs="Arial"/>
                <w:b/>
                <w:sz w:val="24"/>
                <w:szCs w:val="24"/>
              </w:rPr>
            </w:pPr>
            <w:r w:rsidRPr="008F2466">
              <w:rPr>
                <w:rFonts w:ascii="Arial" w:hAnsi="Arial" w:cs="Arial"/>
                <w:b/>
                <w:sz w:val="24"/>
                <w:szCs w:val="24"/>
              </w:rPr>
              <w:t>Programme Learning Outcomes</w:t>
            </w:r>
          </w:p>
          <w:p w14:paraId="0F7B43E4" w14:textId="77777777" w:rsidR="008F2466" w:rsidRPr="008F2466" w:rsidRDefault="008F2466" w:rsidP="00024BF1">
            <w:pPr>
              <w:rPr>
                <w:rFonts w:ascii="Arial" w:hAnsi="Arial" w:cs="Arial"/>
                <w:b/>
                <w:sz w:val="24"/>
                <w:szCs w:val="24"/>
              </w:rPr>
            </w:pPr>
          </w:p>
        </w:tc>
      </w:tr>
      <w:tr w:rsidR="008F2466" w:rsidRPr="008F2466" w14:paraId="67C322F0" w14:textId="77777777" w:rsidTr="00024BF1">
        <w:tc>
          <w:tcPr>
            <w:tcW w:w="817" w:type="dxa"/>
            <w:shd w:val="clear" w:color="auto" w:fill="DBE5F1"/>
          </w:tcPr>
          <w:p w14:paraId="73780146" w14:textId="77777777" w:rsidR="008F2466" w:rsidRPr="008F2466" w:rsidRDefault="008F2466" w:rsidP="00024BF1">
            <w:pPr>
              <w:rPr>
                <w:rFonts w:ascii="Arial" w:hAnsi="Arial" w:cs="Arial"/>
                <w:b/>
                <w:sz w:val="24"/>
                <w:szCs w:val="24"/>
              </w:rPr>
            </w:pPr>
          </w:p>
        </w:tc>
        <w:tc>
          <w:tcPr>
            <w:tcW w:w="3907" w:type="dxa"/>
            <w:shd w:val="clear" w:color="auto" w:fill="DBE5F1"/>
          </w:tcPr>
          <w:p w14:paraId="566B8C7F" w14:textId="77777777" w:rsidR="008F2466" w:rsidRPr="008F2466" w:rsidRDefault="008F2466" w:rsidP="00024BF1">
            <w:pPr>
              <w:rPr>
                <w:rFonts w:ascii="Arial" w:hAnsi="Arial" w:cs="Arial"/>
                <w:b/>
                <w:sz w:val="24"/>
                <w:szCs w:val="24"/>
              </w:rPr>
            </w:pPr>
            <w:r w:rsidRPr="008F2466">
              <w:rPr>
                <w:rFonts w:ascii="Arial" w:hAnsi="Arial" w:cs="Arial"/>
                <w:b/>
                <w:sz w:val="24"/>
                <w:szCs w:val="24"/>
              </w:rPr>
              <w:t>Knowledge and Understanding</w:t>
            </w:r>
          </w:p>
          <w:p w14:paraId="5D2DFF8D" w14:textId="77777777" w:rsidR="008F2466" w:rsidRPr="008F2466" w:rsidRDefault="008F2466" w:rsidP="00024BF1">
            <w:pPr>
              <w:rPr>
                <w:rFonts w:ascii="Arial" w:hAnsi="Arial" w:cs="Arial"/>
                <w:b/>
                <w:sz w:val="24"/>
                <w:szCs w:val="24"/>
              </w:rPr>
            </w:pPr>
          </w:p>
          <w:p w14:paraId="01715678" w14:textId="77777777"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71" w:type="dxa"/>
            <w:shd w:val="clear" w:color="auto" w:fill="DBE5F1"/>
          </w:tcPr>
          <w:p w14:paraId="69CC6A95" w14:textId="77777777" w:rsidR="008F2466" w:rsidRPr="008F2466" w:rsidRDefault="008F2466" w:rsidP="00024BF1">
            <w:pPr>
              <w:rPr>
                <w:rFonts w:ascii="Arial" w:hAnsi="Arial" w:cs="Arial"/>
                <w:b/>
                <w:sz w:val="24"/>
                <w:szCs w:val="24"/>
              </w:rPr>
            </w:pPr>
          </w:p>
        </w:tc>
        <w:tc>
          <w:tcPr>
            <w:tcW w:w="3953" w:type="dxa"/>
            <w:shd w:val="clear" w:color="auto" w:fill="DBE5F1"/>
          </w:tcPr>
          <w:p w14:paraId="2EE13AED"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p w14:paraId="067C0B7B" w14:textId="77777777" w:rsidR="008F2466" w:rsidRPr="008F2466" w:rsidRDefault="008F2466" w:rsidP="00024BF1">
            <w:pPr>
              <w:rPr>
                <w:rFonts w:ascii="Arial" w:hAnsi="Arial" w:cs="Arial"/>
                <w:b/>
                <w:sz w:val="24"/>
                <w:szCs w:val="24"/>
              </w:rPr>
            </w:pPr>
          </w:p>
          <w:p w14:paraId="1403F110" w14:textId="77777777"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25" w:type="dxa"/>
            <w:shd w:val="clear" w:color="auto" w:fill="DBE5F1"/>
          </w:tcPr>
          <w:p w14:paraId="203FDA64" w14:textId="77777777" w:rsidR="008F2466" w:rsidRPr="008F2466" w:rsidRDefault="008F2466" w:rsidP="00024BF1">
            <w:pPr>
              <w:rPr>
                <w:rFonts w:ascii="Arial" w:hAnsi="Arial" w:cs="Arial"/>
                <w:b/>
                <w:sz w:val="24"/>
                <w:szCs w:val="24"/>
              </w:rPr>
            </w:pPr>
          </w:p>
        </w:tc>
        <w:tc>
          <w:tcPr>
            <w:tcW w:w="4961" w:type="dxa"/>
            <w:shd w:val="clear" w:color="auto" w:fill="DBE5F1"/>
          </w:tcPr>
          <w:p w14:paraId="4F107ACC" w14:textId="77777777" w:rsidR="008F2466" w:rsidRPr="008F2466" w:rsidRDefault="008F2466" w:rsidP="00024BF1">
            <w:pPr>
              <w:rPr>
                <w:rFonts w:ascii="Arial" w:hAnsi="Arial" w:cs="Arial"/>
                <w:b/>
                <w:sz w:val="24"/>
                <w:szCs w:val="24"/>
              </w:rPr>
            </w:pPr>
            <w:r w:rsidRPr="008F2466">
              <w:rPr>
                <w:rFonts w:ascii="Arial" w:hAnsi="Arial" w:cs="Arial"/>
                <w:b/>
                <w:sz w:val="24"/>
                <w:szCs w:val="24"/>
              </w:rPr>
              <w:t>Subject Practical Skills</w:t>
            </w:r>
          </w:p>
          <w:p w14:paraId="74CC3C79" w14:textId="77777777" w:rsidR="008F2466" w:rsidRPr="008F2466" w:rsidRDefault="008F2466" w:rsidP="00024BF1">
            <w:pPr>
              <w:rPr>
                <w:rFonts w:ascii="Arial" w:hAnsi="Arial" w:cs="Arial"/>
                <w:b/>
                <w:sz w:val="24"/>
                <w:szCs w:val="24"/>
              </w:rPr>
            </w:pPr>
          </w:p>
          <w:p w14:paraId="450D79B3" w14:textId="77777777" w:rsidR="008F2466" w:rsidRPr="008F2466" w:rsidRDefault="008F2466" w:rsidP="00024BF1">
            <w:pPr>
              <w:rPr>
                <w:rFonts w:ascii="Arial" w:hAnsi="Arial" w:cs="Arial"/>
                <w:b/>
                <w:sz w:val="24"/>
                <w:szCs w:val="24"/>
              </w:rPr>
            </w:pPr>
            <w:r w:rsidRPr="008F2466">
              <w:rPr>
                <w:rFonts w:ascii="Arial" w:hAnsi="Arial" w:cs="Arial"/>
                <w:sz w:val="24"/>
                <w:szCs w:val="24"/>
              </w:rPr>
              <w:t>On completion of the course students will be able to:</w:t>
            </w:r>
          </w:p>
        </w:tc>
      </w:tr>
      <w:tr w:rsidR="008F2466" w:rsidRPr="008F2466" w14:paraId="0E1D3048" w14:textId="77777777" w:rsidTr="00024BF1">
        <w:tc>
          <w:tcPr>
            <w:tcW w:w="817" w:type="dxa"/>
            <w:shd w:val="clear" w:color="auto" w:fill="auto"/>
          </w:tcPr>
          <w:p w14:paraId="631431D6" w14:textId="77777777"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3907" w:type="dxa"/>
            <w:shd w:val="clear" w:color="auto" w:fill="auto"/>
          </w:tcPr>
          <w:p w14:paraId="7A3A1E85" w14:textId="77777777" w:rsidR="008F2466" w:rsidRPr="008F2466" w:rsidRDefault="008F2466" w:rsidP="00024BF1">
            <w:pPr>
              <w:rPr>
                <w:rFonts w:ascii="Arial" w:hAnsi="Arial" w:cs="Arial"/>
                <w:i/>
                <w:sz w:val="24"/>
                <w:szCs w:val="24"/>
              </w:rPr>
            </w:pPr>
            <w:r w:rsidRPr="008F2466">
              <w:rPr>
                <w:rFonts w:ascii="Arial" w:hAnsi="Arial" w:cs="Arial"/>
                <w:sz w:val="24"/>
                <w:szCs w:val="24"/>
              </w:rPr>
              <w:t>apply mathematical and statistical; techniques to a variety of problems demonstrating an appropriate mastery of the underpinning theory.</w:t>
            </w:r>
          </w:p>
        </w:tc>
        <w:tc>
          <w:tcPr>
            <w:tcW w:w="771" w:type="dxa"/>
            <w:shd w:val="clear" w:color="auto" w:fill="auto"/>
          </w:tcPr>
          <w:p w14:paraId="362A080D" w14:textId="77777777"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3953" w:type="dxa"/>
            <w:shd w:val="clear" w:color="auto" w:fill="auto"/>
          </w:tcPr>
          <w:p w14:paraId="1D63D313" w14:textId="77777777" w:rsidR="008F2466" w:rsidRPr="008F2466" w:rsidRDefault="008F2466" w:rsidP="00024BF1">
            <w:pPr>
              <w:rPr>
                <w:rFonts w:ascii="Arial" w:hAnsi="Arial" w:cs="Arial"/>
                <w:sz w:val="24"/>
                <w:szCs w:val="24"/>
              </w:rPr>
            </w:pPr>
            <w:r w:rsidRPr="008F2466">
              <w:rPr>
                <w:rFonts w:ascii="Arial" w:hAnsi="Arial" w:cs="Arial"/>
                <w:sz w:val="24"/>
                <w:szCs w:val="24"/>
              </w:rPr>
              <w:t>analyse, abstract and decompose problems to design effective models and solutions.</w:t>
            </w:r>
          </w:p>
        </w:tc>
        <w:tc>
          <w:tcPr>
            <w:tcW w:w="725" w:type="dxa"/>
            <w:shd w:val="clear" w:color="auto" w:fill="auto"/>
          </w:tcPr>
          <w:p w14:paraId="12B52C15" w14:textId="77777777"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4961" w:type="dxa"/>
            <w:shd w:val="clear" w:color="auto" w:fill="auto"/>
          </w:tcPr>
          <w:p w14:paraId="5964E760" w14:textId="77777777" w:rsidR="008F2466" w:rsidRPr="008F2466" w:rsidRDefault="008F2466" w:rsidP="00024BF1">
            <w:pPr>
              <w:rPr>
                <w:rFonts w:ascii="Arial" w:hAnsi="Arial" w:cs="Arial"/>
                <w:sz w:val="24"/>
                <w:szCs w:val="24"/>
              </w:rPr>
            </w:pPr>
            <w:r w:rsidRPr="008F2466">
              <w:rPr>
                <w:rFonts w:ascii="Arial" w:hAnsi="Arial" w:cs="Arial"/>
                <w:sz w:val="24"/>
                <w:szCs w:val="24"/>
              </w:rPr>
              <w:t>use appropriate software effectively to assist with large-scale data analysis, interpretation and prediction.</w:t>
            </w:r>
          </w:p>
        </w:tc>
      </w:tr>
      <w:tr w:rsidR="008F2466" w:rsidRPr="008F2466" w14:paraId="5E7B6CC2" w14:textId="77777777" w:rsidTr="00024BF1">
        <w:tc>
          <w:tcPr>
            <w:tcW w:w="817" w:type="dxa"/>
            <w:shd w:val="clear" w:color="auto" w:fill="auto"/>
          </w:tcPr>
          <w:p w14:paraId="14AE2D2D" w14:textId="77777777"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3907" w:type="dxa"/>
            <w:shd w:val="clear" w:color="auto" w:fill="auto"/>
          </w:tcPr>
          <w:p w14:paraId="753509DC" w14:textId="77777777" w:rsidR="008F2466" w:rsidRPr="008F2466" w:rsidRDefault="008F2466" w:rsidP="00024BF1">
            <w:pPr>
              <w:rPr>
                <w:rFonts w:ascii="Arial" w:hAnsi="Arial" w:cs="Arial"/>
                <w:sz w:val="24"/>
                <w:szCs w:val="24"/>
              </w:rPr>
            </w:pPr>
            <w:r w:rsidRPr="008F2466">
              <w:rPr>
                <w:rFonts w:ascii="Arial" w:hAnsi="Arial" w:cs="Arial"/>
                <w:sz w:val="24"/>
                <w:szCs w:val="24"/>
              </w:rPr>
              <w:t>demonstrate awareness and understanding of key issues (ethical, legal, social, professional) relating to employment in the modern world.</w:t>
            </w:r>
          </w:p>
        </w:tc>
        <w:tc>
          <w:tcPr>
            <w:tcW w:w="771" w:type="dxa"/>
            <w:shd w:val="clear" w:color="auto" w:fill="auto"/>
          </w:tcPr>
          <w:p w14:paraId="4DF40928" w14:textId="77777777"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3953" w:type="dxa"/>
            <w:shd w:val="clear" w:color="auto" w:fill="auto"/>
          </w:tcPr>
          <w:p w14:paraId="3EF3E2ED" w14:textId="77777777" w:rsidR="008F2466" w:rsidRPr="008F2466" w:rsidRDefault="008F2466" w:rsidP="00024BF1">
            <w:pPr>
              <w:rPr>
                <w:rFonts w:ascii="Arial" w:hAnsi="Arial" w:cs="Arial"/>
                <w:sz w:val="24"/>
                <w:szCs w:val="24"/>
              </w:rPr>
            </w:pPr>
            <w:r w:rsidRPr="008F2466">
              <w:rPr>
                <w:rFonts w:ascii="Arial" w:hAnsi="Arial" w:cs="Arial"/>
                <w:sz w:val="24"/>
                <w:szCs w:val="24"/>
              </w:rPr>
              <w:t>synthesise information from disparate and potentially incomplete sources to model systems and create, documents and other related artefacts.</w:t>
            </w:r>
          </w:p>
        </w:tc>
        <w:tc>
          <w:tcPr>
            <w:tcW w:w="725" w:type="dxa"/>
            <w:shd w:val="clear" w:color="auto" w:fill="auto"/>
          </w:tcPr>
          <w:p w14:paraId="6274B191" w14:textId="77777777"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4961" w:type="dxa"/>
            <w:shd w:val="clear" w:color="auto" w:fill="auto"/>
          </w:tcPr>
          <w:p w14:paraId="6633078F" w14:textId="77777777" w:rsidR="008F2466" w:rsidRPr="008F2466" w:rsidRDefault="008F2466" w:rsidP="00024BF1">
            <w:pPr>
              <w:rPr>
                <w:rFonts w:ascii="Arial" w:hAnsi="Arial" w:cs="Arial"/>
                <w:sz w:val="24"/>
                <w:szCs w:val="24"/>
              </w:rPr>
            </w:pPr>
            <w:r w:rsidRPr="008F2466">
              <w:rPr>
                <w:rFonts w:ascii="Arial" w:hAnsi="Arial" w:cs="Arial"/>
                <w:sz w:val="24"/>
                <w:szCs w:val="24"/>
              </w:rPr>
              <w:t>collaborate and communicate effectively with other professionals/stakeholders to plan, design, manage, implement and deliver data science projects.</w:t>
            </w:r>
          </w:p>
        </w:tc>
      </w:tr>
      <w:tr w:rsidR="008F2466" w:rsidRPr="008F2466" w14:paraId="5FB07A33" w14:textId="77777777" w:rsidTr="00024BF1">
        <w:tc>
          <w:tcPr>
            <w:tcW w:w="817" w:type="dxa"/>
            <w:shd w:val="clear" w:color="auto" w:fill="auto"/>
          </w:tcPr>
          <w:p w14:paraId="51E3F19F" w14:textId="77777777"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3907" w:type="dxa"/>
            <w:shd w:val="clear" w:color="auto" w:fill="auto"/>
          </w:tcPr>
          <w:p w14:paraId="6C40FE40" w14:textId="77777777" w:rsidR="008F2466" w:rsidRPr="008F2466" w:rsidRDefault="008F2466" w:rsidP="00024BF1">
            <w:pPr>
              <w:rPr>
                <w:rFonts w:ascii="Arial" w:hAnsi="Arial" w:cs="Arial"/>
                <w:sz w:val="24"/>
                <w:szCs w:val="24"/>
              </w:rPr>
            </w:pPr>
            <w:r w:rsidRPr="008F2466">
              <w:rPr>
                <w:rFonts w:ascii="Arial" w:hAnsi="Arial" w:cs="Arial"/>
                <w:sz w:val="24"/>
                <w:szCs w:val="24"/>
              </w:rPr>
              <w:t>select and apply knowledge appropriate to specific situations, particularly unfamiliar situations.</w:t>
            </w:r>
          </w:p>
        </w:tc>
        <w:tc>
          <w:tcPr>
            <w:tcW w:w="771" w:type="dxa"/>
            <w:shd w:val="clear" w:color="auto" w:fill="auto"/>
          </w:tcPr>
          <w:p w14:paraId="5738B9BE" w14:textId="77777777"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3953" w:type="dxa"/>
            <w:shd w:val="clear" w:color="auto" w:fill="auto"/>
          </w:tcPr>
          <w:p w14:paraId="7DDB561E" w14:textId="77777777" w:rsidR="008F2466" w:rsidRPr="008F2466" w:rsidRDefault="008F2466" w:rsidP="00024BF1">
            <w:pPr>
              <w:rPr>
                <w:rFonts w:ascii="Arial" w:hAnsi="Arial" w:cs="Arial"/>
                <w:sz w:val="24"/>
                <w:szCs w:val="24"/>
              </w:rPr>
            </w:pPr>
            <w:r w:rsidRPr="008F2466">
              <w:rPr>
                <w:rFonts w:ascii="Arial" w:hAnsi="Arial" w:cs="Arial"/>
                <w:sz w:val="24"/>
                <w:szCs w:val="24"/>
              </w:rPr>
              <w:t>identify appropriate mathematical methods and any relevant computer applications, to assist in the solution of problems.</w:t>
            </w:r>
          </w:p>
        </w:tc>
        <w:tc>
          <w:tcPr>
            <w:tcW w:w="725" w:type="dxa"/>
            <w:shd w:val="clear" w:color="auto" w:fill="auto"/>
          </w:tcPr>
          <w:p w14:paraId="7B61E9A7" w14:textId="77777777"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4961" w:type="dxa"/>
            <w:shd w:val="clear" w:color="auto" w:fill="auto"/>
          </w:tcPr>
          <w:p w14:paraId="1C6558F7" w14:textId="77777777" w:rsidR="008F2466" w:rsidRPr="008F2466" w:rsidRDefault="008F2466" w:rsidP="00024BF1">
            <w:pPr>
              <w:rPr>
                <w:rFonts w:ascii="Arial" w:hAnsi="Arial" w:cs="Arial"/>
                <w:sz w:val="24"/>
                <w:szCs w:val="24"/>
              </w:rPr>
            </w:pPr>
            <w:r w:rsidRPr="008F2466">
              <w:rPr>
                <w:rFonts w:ascii="Arial" w:hAnsi="Arial" w:cs="Arial"/>
                <w:sz w:val="24"/>
                <w:szCs w:val="24"/>
              </w:rPr>
              <w:t>implement data science solutions using a variety of software environments.</w:t>
            </w:r>
          </w:p>
        </w:tc>
      </w:tr>
      <w:tr w:rsidR="008F2466" w:rsidRPr="008F2466" w14:paraId="375FA55E" w14:textId="77777777" w:rsidTr="00024BF1">
        <w:tc>
          <w:tcPr>
            <w:tcW w:w="817" w:type="dxa"/>
            <w:shd w:val="clear" w:color="auto" w:fill="auto"/>
          </w:tcPr>
          <w:p w14:paraId="1628BD72" w14:textId="77777777"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3907" w:type="dxa"/>
            <w:shd w:val="clear" w:color="auto" w:fill="auto"/>
          </w:tcPr>
          <w:p w14:paraId="7460D10C" w14:textId="77777777" w:rsidR="008F2466" w:rsidRPr="008F2466" w:rsidRDefault="008F2466" w:rsidP="00024BF1">
            <w:pPr>
              <w:rPr>
                <w:rFonts w:ascii="Arial" w:hAnsi="Arial" w:cs="Arial"/>
                <w:sz w:val="24"/>
                <w:szCs w:val="24"/>
              </w:rPr>
            </w:pPr>
            <w:r w:rsidRPr="008F2466">
              <w:rPr>
                <w:rFonts w:ascii="Arial" w:hAnsi="Arial" w:cs="Arial"/>
                <w:sz w:val="24"/>
                <w:szCs w:val="24"/>
              </w:rPr>
              <w:t>explain the different ways in which data and information may be represented, stored and transmitted.</w:t>
            </w:r>
          </w:p>
        </w:tc>
        <w:tc>
          <w:tcPr>
            <w:tcW w:w="771" w:type="dxa"/>
            <w:shd w:val="clear" w:color="auto" w:fill="auto"/>
          </w:tcPr>
          <w:p w14:paraId="4BC7A4D5" w14:textId="77777777"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3953" w:type="dxa"/>
            <w:shd w:val="clear" w:color="auto" w:fill="auto"/>
          </w:tcPr>
          <w:p w14:paraId="3B1308F2" w14:textId="77777777" w:rsidR="008F2466" w:rsidRPr="008F2466" w:rsidRDefault="008F2466" w:rsidP="00024BF1">
            <w:pPr>
              <w:rPr>
                <w:rFonts w:ascii="Arial" w:hAnsi="Arial" w:cs="Arial"/>
                <w:sz w:val="24"/>
                <w:szCs w:val="24"/>
              </w:rPr>
            </w:pPr>
            <w:r w:rsidRPr="008F2466">
              <w:rPr>
                <w:rFonts w:ascii="Arial" w:hAnsi="Arial" w:cs="Arial"/>
                <w:sz w:val="24"/>
                <w:szCs w:val="24"/>
              </w:rPr>
              <w:t>build upon the experience and responsibility gained as a result of the practical application of the skills acquired during the course to make a significant contribution as a data professional within an organization.</w:t>
            </w:r>
          </w:p>
        </w:tc>
        <w:tc>
          <w:tcPr>
            <w:tcW w:w="725" w:type="dxa"/>
            <w:shd w:val="clear" w:color="auto" w:fill="auto"/>
          </w:tcPr>
          <w:p w14:paraId="685D0E49" w14:textId="77777777" w:rsidR="008F2466" w:rsidRPr="008F2466" w:rsidRDefault="008F2466" w:rsidP="00024BF1">
            <w:pPr>
              <w:rPr>
                <w:rFonts w:ascii="Arial" w:hAnsi="Arial" w:cs="Arial"/>
                <w:sz w:val="24"/>
                <w:szCs w:val="24"/>
              </w:rPr>
            </w:pPr>
          </w:p>
        </w:tc>
        <w:tc>
          <w:tcPr>
            <w:tcW w:w="4961" w:type="dxa"/>
            <w:shd w:val="clear" w:color="auto" w:fill="auto"/>
          </w:tcPr>
          <w:p w14:paraId="78550DF5" w14:textId="77777777" w:rsidR="008F2466" w:rsidRPr="008F2466" w:rsidRDefault="008F2466" w:rsidP="00024BF1">
            <w:pPr>
              <w:rPr>
                <w:rFonts w:ascii="Arial" w:hAnsi="Arial" w:cs="Arial"/>
                <w:sz w:val="24"/>
                <w:szCs w:val="24"/>
              </w:rPr>
            </w:pPr>
          </w:p>
        </w:tc>
      </w:tr>
    </w:tbl>
    <w:p w14:paraId="4AEF506A" w14:textId="77777777" w:rsidR="008F2466" w:rsidRPr="008F2466" w:rsidRDefault="008F2466" w:rsidP="008F2466">
      <w:pPr>
        <w:rPr>
          <w:rFonts w:ascii="Arial" w:hAnsi="Arial" w:cs="Arial"/>
          <w:sz w:val="24"/>
          <w:szCs w:val="24"/>
        </w:rPr>
      </w:pPr>
    </w:p>
    <w:p w14:paraId="08BDC2D7" w14:textId="77777777" w:rsidR="008F2466" w:rsidRPr="008F2466" w:rsidRDefault="008F2466" w:rsidP="008F2466">
      <w:pPr>
        <w:rPr>
          <w:rFonts w:ascii="Arial" w:hAnsi="Arial" w:cs="Arial"/>
          <w:sz w:val="24"/>
          <w:szCs w:val="24"/>
        </w:rPr>
      </w:pPr>
      <w:r w:rsidRPr="008F2466">
        <w:rPr>
          <w:rFonts w:ascii="Arial" w:hAnsi="Arial" w:cs="Arial"/>
          <w:sz w:val="24"/>
          <w:szCs w:val="24"/>
        </w:rPr>
        <w:br w:type="page"/>
      </w:r>
    </w:p>
    <w:p w14:paraId="06D1B38F"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In addition to the programme learning outcomes identified overleaf, the programme of study defined in this programme specification will allow </w:t>
      </w:r>
    </w:p>
    <w:p w14:paraId="11D2536E" w14:textId="77777777" w:rsidR="008F2466" w:rsidRPr="008F2466" w:rsidRDefault="008F2466" w:rsidP="008F2466">
      <w:pPr>
        <w:rPr>
          <w:rFonts w:ascii="Arial" w:hAnsi="Arial" w:cs="Arial"/>
          <w:sz w:val="24"/>
          <w:szCs w:val="24"/>
        </w:rPr>
      </w:pPr>
      <w:r w:rsidRPr="008F2466">
        <w:rPr>
          <w:rFonts w:ascii="Arial" w:hAnsi="Arial" w:cs="Arial"/>
          <w:sz w:val="24"/>
          <w:szCs w:val="24"/>
        </w:rPr>
        <w:t>students to develop a range of Key Skills as follows:</w:t>
      </w:r>
    </w:p>
    <w:p w14:paraId="2A3FDED8" w14:textId="77777777" w:rsidR="008F2466" w:rsidRPr="008F2466" w:rsidRDefault="008F2466" w:rsidP="008F2466">
      <w:pPr>
        <w:rPr>
          <w:rFonts w:ascii="Arial" w:hAnsi="Arial" w:cs="Arial"/>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F2466" w:rsidRPr="008F2466" w14:paraId="77DB7CC7" w14:textId="77777777" w:rsidTr="00024BF1">
        <w:tc>
          <w:tcPr>
            <w:tcW w:w="15417" w:type="dxa"/>
            <w:gridSpan w:val="7"/>
            <w:shd w:val="clear" w:color="auto" w:fill="DBE5F1"/>
          </w:tcPr>
          <w:p w14:paraId="6329A11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Key Skills</w:t>
            </w:r>
          </w:p>
        </w:tc>
      </w:tr>
      <w:tr w:rsidR="008F2466" w:rsidRPr="008F2466" w14:paraId="2E6DAEAB" w14:textId="77777777" w:rsidTr="00024BF1">
        <w:tc>
          <w:tcPr>
            <w:tcW w:w="2202" w:type="dxa"/>
            <w:shd w:val="clear" w:color="auto" w:fill="DBE5F1"/>
            <w:vAlign w:val="center"/>
          </w:tcPr>
          <w:p w14:paraId="3FB66017"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Self</w:t>
            </w:r>
            <w:r w:rsidRPr="00B15846">
              <w:rPr>
                <w:rFonts w:ascii="Arial" w:hAnsi="Arial" w:cs="Arial"/>
                <w:b/>
                <w:sz w:val="24"/>
                <w:szCs w:val="24"/>
              </w:rPr>
              <w:t>-</w:t>
            </w:r>
            <w:r w:rsidRPr="008F2466">
              <w:rPr>
                <w:rFonts w:ascii="Arial" w:hAnsi="Arial" w:cs="Arial"/>
                <w:b/>
                <w:sz w:val="24"/>
                <w:szCs w:val="24"/>
              </w:rPr>
              <w:t>Awareness Skills</w:t>
            </w:r>
          </w:p>
        </w:tc>
        <w:tc>
          <w:tcPr>
            <w:tcW w:w="2202" w:type="dxa"/>
            <w:shd w:val="clear" w:color="auto" w:fill="DBE5F1"/>
            <w:vAlign w:val="center"/>
          </w:tcPr>
          <w:p w14:paraId="322AAA5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Communication Skills</w:t>
            </w:r>
          </w:p>
        </w:tc>
        <w:tc>
          <w:tcPr>
            <w:tcW w:w="2203" w:type="dxa"/>
            <w:shd w:val="clear" w:color="auto" w:fill="DBE5F1"/>
            <w:vAlign w:val="center"/>
          </w:tcPr>
          <w:p w14:paraId="5D6D78D4"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Interpersonal Skills</w:t>
            </w:r>
          </w:p>
        </w:tc>
        <w:tc>
          <w:tcPr>
            <w:tcW w:w="2202" w:type="dxa"/>
            <w:shd w:val="clear" w:color="auto" w:fill="DBE5F1"/>
            <w:vAlign w:val="center"/>
          </w:tcPr>
          <w:p w14:paraId="48AE95F4"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Research and information Literacy Skills</w:t>
            </w:r>
          </w:p>
        </w:tc>
        <w:tc>
          <w:tcPr>
            <w:tcW w:w="2203" w:type="dxa"/>
            <w:shd w:val="clear" w:color="auto" w:fill="DBE5F1"/>
            <w:vAlign w:val="center"/>
          </w:tcPr>
          <w:p w14:paraId="47CF5E97"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Numeracy Skills</w:t>
            </w:r>
          </w:p>
        </w:tc>
        <w:tc>
          <w:tcPr>
            <w:tcW w:w="2202" w:type="dxa"/>
            <w:shd w:val="clear" w:color="auto" w:fill="DBE5F1"/>
            <w:vAlign w:val="center"/>
          </w:tcPr>
          <w:p w14:paraId="30FFD721" w14:textId="77777777" w:rsidR="008F2466" w:rsidRPr="008F2466" w:rsidRDefault="008F2466" w:rsidP="00024BF1">
            <w:pPr>
              <w:jc w:val="center"/>
              <w:rPr>
                <w:rFonts w:ascii="Arial" w:hAnsi="Arial" w:cs="Arial"/>
                <w:sz w:val="24"/>
                <w:szCs w:val="24"/>
              </w:rPr>
            </w:pPr>
            <w:r w:rsidRPr="008F2466">
              <w:rPr>
                <w:rFonts w:ascii="Arial" w:hAnsi="Arial" w:cs="Arial"/>
                <w:b/>
                <w:sz w:val="24"/>
                <w:szCs w:val="24"/>
              </w:rPr>
              <w:t>Management &amp; Leadership Skills</w:t>
            </w:r>
          </w:p>
        </w:tc>
        <w:tc>
          <w:tcPr>
            <w:tcW w:w="2203" w:type="dxa"/>
            <w:shd w:val="clear" w:color="auto" w:fill="DBE5F1"/>
            <w:vAlign w:val="center"/>
          </w:tcPr>
          <w:p w14:paraId="5314F5C3"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Creativity and Problem Solving Skills</w:t>
            </w:r>
          </w:p>
        </w:tc>
      </w:tr>
      <w:tr w:rsidR="008F2466" w:rsidRPr="008F2466" w14:paraId="7E42F769" w14:textId="77777777" w:rsidTr="00024BF1">
        <w:tc>
          <w:tcPr>
            <w:tcW w:w="2202" w:type="dxa"/>
            <w:shd w:val="clear" w:color="auto" w:fill="auto"/>
            <w:vAlign w:val="center"/>
          </w:tcPr>
          <w:p w14:paraId="0877835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1E3A1CA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Express ideas clearly and unambiguously in writing and the spoken work</w:t>
            </w:r>
          </w:p>
        </w:tc>
        <w:tc>
          <w:tcPr>
            <w:tcW w:w="2203" w:type="dxa"/>
            <w:shd w:val="clear" w:color="auto" w:fill="auto"/>
            <w:vAlign w:val="center"/>
          </w:tcPr>
          <w:p w14:paraId="1EFCA4E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well  with others in a group or team</w:t>
            </w:r>
          </w:p>
        </w:tc>
        <w:tc>
          <w:tcPr>
            <w:tcW w:w="2202" w:type="dxa"/>
            <w:shd w:val="clear" w:color="auto" w:fill="auto"/>
            <w:vAlign w:val="center"/>
          </w:tcPr>
          <w:p w14:paraId="0399630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Search for and select relevant sources of information</w:t>
            </w:r>
          </w:p>
        </w:tc>
        <w:tc>
          <w:tcPr>
            <w:tcW w:w="2203" w:type="dxa"/>
            <w:shd w:val="clear" w:color="auto" w:fill="auto"/>
            <w:vAlign w:val="center"/>
          </w:tcPr>
          <w:p w14:paraId="4F30C0B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349819D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Determine the scope of a task (or project)</w:t>
            </w:r>
          </w:p>
        </w:tc>
        <w:tc>
          <w:tcPr>
            <w:tcW w:w="2203" w:type="dxa"/>
            <w:shd w:val="clear" w:color="auto" w:fill="auto"/>
            <w:vAlign w:val="center"/>
          </w:tcPr>
          <w:p w14:paraId="27C2F2C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Apply scientific and other knowledge to analyse and evaluate information and data and to find solutions to problems</w:t>
            </w:r>
          </w:p>
        </w:tc>
      </w:tr>
      <w:tr w:rsidR="008F2466" w:rsidRPr="008F2466" w14:paraId="490720A5" w14:textId="77777777" w:rsidTr="00024BF1">
        <w:tc>
          <w:tcPr>
            <w:tcW w:w="2202" w:type="dxa"/>
            <w:shd w:val="clear" w:color="auto" w:fill="auto"/>
            <w:vAlign w:val="center"/>
          </w:tcPr>
          <w:p w14:paraId="513524A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796A52D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Present, challenge and defend  ideas and results effectively orally and in writing</w:t>
            </w:r>
          </w:p>
        </w:tc>
        <w:tc>
          <w:tcPr>
            <w:tcW w:w="2203" w:type="dxa"/>
            <w:shd w:val="clear" w:color="auto" w:fill="auto"/>
            <w:vAlign w:val="center"/>
          </w:tcPr>
          <w:p w14:paraId="28A820B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flexibly and respond to change</w:t>
            </w:r>
          </w:p>
        </w:tc>
        <w:tc>
          <w:tcPr>
            <w:tcW w:w="2202" w:type="dxa"/>
            <w:shd w:val="clear" w:color="auto" w:fill="auto"/>
            <w:vAlign w:val="center"/>
          </w:tcPr>
          <w:p w14:paraId="56BD8AE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Critically evaluate information and use it appropriately</w:t>
            </w:r>
          </w:p>
        </w:tc>
        <w:tc>
          <w:tcPr>
            <w:tcW w:w="2203" w:type="dxa"/>
            <w:shd w:val="clear" w:color="auto" w:fill="auto"/>
            <w:vAlign w:val="center"/>
          </w:tcPr>
          <w:p w14:paraId="4CEB746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Present and record data in appropriate formats</w:t>
            </w:r>
          </w:p>
        </w:tc>
        <w:tc>
          <w:tcPr>
            <w:tcW w:w="2202" w:type="dxa"/>
            <w:shd w:val="clear" w:color="auto" w:fill="auto"/>
            <w:vAlign w:val="center"/>
          </w:tcPr>
          <w:p w14:paraId="05D94D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6A62633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with complex ideas and justify judgements made through effective use of evidence</w:t>
            </w:r>
          </w:p>
        </w:tc>
      </w:tr>
      <w:tr w:rsidR="008F2466" w:rsidRPr="008F2466" w14:paraId="6250CA20" w14:textId="77777777" w:rsidTr="00024BF1">
        <w:tc>
          <w:tcPr>
            <w:tcW w:w="2202" w:type="dxa"/>
            <w:shd w:val="clear" w:color="auto" w:fill="auto"/>
            <w:vAlign w:val="center"/>
          </w:tcPr>
          <w:p w14:paraId="2A581DC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610FD96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Actively listen and respond appropriately to ideas of others</w:t>
            </w:r>
          </w:p>
        </w:tc>
        <w:tc>
          <w:tcPr>
            <w:tcW w:w="2203" w:type="dxa"/>
            <w:shd w:val="clear" w:color="auto" w:fill="auto"/>
            <w:vAlign w:val="center"/>
          </w:tcPr>
          <w:p w14:paraId="138C1C5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Discuss and debate with others and make concession to reach agreement</w:t>
            </w:r>
          </w:p>
        </w:tc>
        <w:tc>
          <w:tcPr>
            <w:tcW w:w="2202" w:type="dxa"/>
            <w:shd w:val="clear" w:color="auto" w:fill="auto"/>
            <w:vAlign w:val="center"/>
          </w:tcPr>
          <w:p w14:paraId="0BF06A5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Apply the ethical and legal requirements in both the access and use of information</w:t>
            </w:r>
          </w:p>
        </w:tc>
        <w:tc>
          <w:tcPr>
            <w:tcW w:w="2203" w:type="dxa"/>
            <w:shd w:val="clear" w:color="auto" w:fill="auto"/>
            <w:vAlign w:val="center"/>
          </w:tcPr>
          <w:p w14:paraId="6E63564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Interpret and evaluate data to inform and justify arguments</w:t>
            </w:r>
          </w:p>
        </w:tc>
        <w:tc>
          <w:tcPr>
            <w:tcW w:w="2202" w:type="dxa"/>
            <w:shd w:val="clear" w:color="auto" w:fill="auto"/>
            <w:vAlign w:val="center"/>
          </w:tcPr>
          <w:p w14:paraId="3C21B5B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14B40415" w14:textId="77777777" w:rsidR="008F2466" w:rsidRPr="008F2466" w:rsidRDefault="008F2466" w:rsidP="00024BF1">
            <w:pPr>
              <w:jc w:val="center"/>
              <w:rPr>
                <w:rFonts w:ascii="Arial" w:hAnsi="Arial" w:cs="Arial"/>
                <w:sz w:val="24"/>
                <w:szCs w:val="24"/>
                <w:highlight w:val="yellow"/>
              </w:rPr>
            </w:pPr>
            <w:r w:rsidRPr="008F2466">
              <w:rPr>
                <w:rFonts w:ascii="Arial" w:hAnsi="Arial" w:cs="Arial"/>
                <w:sz w:val="24"/>
                <w:szCs w:val="24"/>
              </w:rPr>
              <w:t>Work independently with patience and persistence, pursuing the solution of a problem to its conclusion</w:t>
            </w:r>
          </w:p>
        </w:tc>
      </w:tr>
      <w:tr w:rsidR="008F2466" w:rsidRPr="008F2466" w14:paraId="6A9934C9" w14:textId="77777777" w:rsidTr="00024BF1">
        <w:tc>
          <w:tcPr>
            <w:tcW w:w="2202" w:type="dxa"/>
            <w:shd w:val="clear" w:color="auto" w:fill="auto"/>
            <w:vAlign w:val="center"/>
          </w:tcPr>
          <w:p w14:paraId="030966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effectively with limited supervision in unfamiliar contexts</w:t>
            </w:r>
          </w:p>
        </w:tc>
        <w:tc>
          <w:tcPr>
            <w:tcW w:w="2202" w:type="dxa"/>
            <w:shd w:val="clear" w:color="auto" w:fill="auto"/>
            <w:vAlign w:val="center"/>
          </w:tcPr>
          <w:p w14:paraId="3142CB88"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122D918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Give, accept and respond to constructive feedback</w:t>
            </w:r>
          </w:p>
        </w:tc>
        <w:tc>
          <w:tcPr>
            <w:tcW w:w="2202" w:type="dxa"/>
            <w:shd w:val="clear" w:color="auto" w:fill="auto"/>
            <w:vAlign w:val="center"/>
          </w:tcPr>
          <w:p w14:paraId="3A1653E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Accurately cite and reference information sources</w:t>
            </w:r>
          </w:p>
        </w:tc>
        <w:tc>
          <w:tcPr>
            <w:tcW w:w="2203" w:type="dxa"/>
            <w:shd w:val="clear" w:color="auto" w:fill="auto"/>
            <w:vAlign w:val="center"/>
          </w:tcPr>
          <w:p w14:paraId="79CB40E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352CC02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3928B10" w14:textId="77777777" w:rsidR="008F2466" w:rsidRPr="008F2466" w:rsidRDefault="008F2466" w:rsidP="00024BF1">
            <w:pPr>
              <w:jc w:val="center"/>
              <w:rPr>
                <w:rFonts w:ascii="Arial" w:hAnsi="Arial" w:cs="Arial"/>
                <w:sz w:val="24"/>
                <w:szCs w:val="24"/>
              </w:rPr>
            </w:pPr>
          </w:p>
        </w:tc>
      </w:tr>
      <w:tr w:rsidR="008F2466" w:rsidRPr="008F2466" w14:paraId="6B6581D5" w14:textId="77777777" w:rsidTr="00024BF1">
        <w:trPr>
          <w:trHeight w:val="564"/>
        </w:trPr>
        <w:tc>
          <w:tcPr>
            <w:tcW w:w="2202" w:type="dxa"/>
            <w:shd w:val="clear" w:color="auto" w:fill="auto"/>
            <w:vAlign w:val="center"/>
          </w:tcPr>
          <w:p w14:paraId="644AAF9A"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7E5C608"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6BE94DB5"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Show sensitivity and respect for diverse values and beliefs</w:t>
            </w:r>
          </w:p>
          <w:p w14:paraId="2D8D8835"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C16640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Use software and IT technology as appropriate</w:t>
            </w:r>
          </w:p>
          <w:p w14:paraId="64C3AB43"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29244D3C"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657368F"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60FAD007" w14:textId="77777777" w:rsidR="008F2466" w:rsidRPr="008F2466" w:rsidRDefault="008F2466" w:rsidP="00024BF1">
            <w:pPr>
              <w:jc w:val="center"/>
              <w:rPr>
                <w:rFonts w:ascii="Arial" w:hAnsi="Arial" w:cs="Arial"/>
                <w:sz w:val="24"/>
                <w:szCs w:val="24"/>
              </w:rPr>
            </w:pPr>
          </w:p>
        </w:tc>
      </w:tr>
    </w:tbl>
    <w:p w14:paraId="3DCA92E9" w14:textId="77777777" w:rsidR="008F2466" w:rsidRPr="008F2466" w:rsidRDefault="008F2466" w:rsidP="008F2466">
      <w:pPr>
        <w:rPr>
          <w:rFonts w:ascii="Arial" w:hAnsi="Arial" w:cs="Arial"/>
          <w:sz w:val="24"/>
          <w:szCs w:val="24"/>
        </w:rPr>
      </w:pPr>
    </w:p>
    <w:p w14:paraId="409D2EC0" w14:textId="77777777" w:rsidR="008F2466" w:rsidRPr="008F2466" w:rsidRDefault="008F2466" w:rsidP="008F2466">
      <w:pPr>
        <w:ind w:left="360"/>
        <w:rPr>
          <w:rFonts w:ascii="Arial" w:hAnsi="Arial" w:cs="Arial"/>
          <w:sz w:val="24"/>
          <w:szCs w:val="24"/>
        </w:rPr>
        <w:sectPr w:rsidR="008F2466" w:rsidRPr="008F2466" w:rsidSect="00D27AE4">
          <w:pgSz w:w="16838" w:h="11906" w:orient="landscape"/>
          <w:pgMar w:top="851" w:right="851" w:bottom="851" w:left="851" w:header="709" w:footer="709" w:gutter="0"/>
          <w:cols w:space="708"/>
          <w:docGrid w:linePitch="360"/>
        </w:sectPr>
      </w:pPr>
    </w:p>
    <w:p w14:paraId="30D58C06"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Entry Requirements</w:t>
      </w:r>
    </w:p>
    <w:p w14:paraId="4F335C0B" w14:textId="77777777" w:rsidR="008F2466" w:rsidRPr="008F2466" w:rsidRDefault="008F2466" w:rsidP="008F2466">
      <w:pPr>
        <w:rPr>
          <w:rFonts w:ascii="Arial" w:hAnsi="Arial" w:cs="Arial"/>
          <w:b/>
          <w:sz w:val="24"/>
          <w:szCs w:val="24"/>
        </w:rPr>
      </w:pPr>
    </w:p>
    <w:p w14:paraId="0C6C1633" w14:textId="77777777" w:rsidR="008F2466" w:rsidRPr="008F2466" w:rsidRDefault="008F2466" w:rsidP="008F2466">
      <w:pPr>
        <w:rPr>
          <w:rFonts w:ascii="Arial" w:hAnsi="Arial" w:cs="Arial"/>
          <w:sz w:val="24"/>
          <w:szCs w:val="24"/>
        </w:rPr>
      </w:pPr>
      <w:r w:rsidRPr="008F2466">
        <w:rPr>
          <w:rFonts w:ascii="Arial" w:hAnsi="Arial" w:cs="Arial"/>
          <w:sz w:val="24"/>
          <w:szCs w:val="24"/>
        </w:rPr>
        <w:t>The minimum entry qualifications for the programme are:</w:t>
      </w:r>
    </w:p>
    <w:p w14:paraId="61823A46" w14:textId="77777777" w:rsidR="008F2466" w:rsidRPr="008F2466" w:rsidRDefault="008F2466" w:rsidP="008F2466">
      <w:pPr>
        <w:rPr>
          <w:rFonts w:ascii="Arial" w:hAnsi="Arial" w:cs="Arial"/>
          <w:sz w:val="24"/>
          <w:szCs w:val="24"/>
        </w:rPr>
      </w:pPr>
    </w:p>
    <w:p w14:paraId="39DD129E"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From A levels:</w:t>
      </w:r>
      <w:r w:rsidRPr="008F2466">
        <w:rPr>
          <w:rFonts w:ascii="Arial" w:hAnsi="Arial" w:cs="Arial"/>
          <w:sz w:val="24"/>
          <w:szCs w:val="24"/>
        </w:rPr>
        <w:tab/>
        <w:t>112 points (“BBC”), General Studies not accepted.</w:t>
      </w:r>
    </w:p>
    <w:p w14:paraId="47C84725" w14:textId="77777777" w:rsidR="008F2466" w:rsidRPr="008F2466" w:rsidRDefault="008F2466" w:rsidP="008F2466">
      <w:pPr>
        <w:rPr>
          <w:rFonts w:ascii="Arial" w:hAnsi="Arial" w:cs="Arial"/>
          <w:sz w:val="24"/>
          <w:szCs w:val="24"/>
        </w:rPr>
      </w:pPr>
    </w:p>
    <w:p w14:paraId="7B1CAEB3" w14:textId="77777777" w:rsidR="008F2466" w:rsidRPr="008F2466" w:rsidRDefault="008F2466" w:rsidP="008F2466">
      <w:pPr>
        <w:rPr>
          <w:rFonts w:ascii="Arial" w:hAnsi="Arial" w:cs="Arial"/>
          <w:sz w:val="24"/>
          <w:szCs w:val="24"/>
        </w:rPr>
      </w:pPr>
      <w:r w:rsidRPr="008F2466">
        <w:rPr>
          <w:rFonts w:ascii="Arial" w:hAnsi="Arial" w:cs="Arial"/>
          <w:sz w:val="24"/>
          <w:szCs w:val="24"/>
        </w:rPr>
        <w:t>To include at least one full A-level equivalent with a strong computing and/or numeracy component such as A-Level Computing or Computer Science or ICT, AS/A-Level Mathematics or Statistics or Further Mathematics, BTEC Level 3 Qualification in ICT, Applied Science or Engineering, A-Level Physics or Chemistry.</w:t>
      </w:r>
    </w:p>
    <w:p w14:paraId="1E567829" w14:textId="77777777" w:rsidR="008F2466" w:rsidRPr="008F2466" w:rsidRDefault="008F2466" w:rsidP="008F2466">
      <w:pPr>
        <w:rPr>
          <w:rFonts w:ascii="Arial" w:hAnsi="Arial" w:cs="Arial"/>
          <w:sz w:val="24"/>
          <w:szCs w:val="24"/>
        </w:rPr>
      </w:pPr>
    </w:p>
    <w:p w14:paraId="66BF852C" w14:textId="77777777" w:rsidR="008F2466" w:rsidRPr="008F2466" w:rsidRDefault="008F2466" w:rsidP="008F2466">
      <w:pPr>
        <w:rPr>
          <w:rFonts w:ascii="Arial" w:hAnsi="Arial" w:cs="Arial"/>
          <w:sz w:val="24"/>
          <w:szCs w:val="24"/>
        </w:rPr>
      </w:pPr>
      <w:r w:rsidRPr="008F2466">
        <w:rPr>
          <w:rFonts w:ascii="Arial" w:hAnsi="Arial" w:cs="Arial"/>
          <w:sz w:val="24"/>
          <w:szCs w:val="24"/>
        </w:rPr>
        <w:t>BTEC National:</w:t>
      </w:r>
      <w:r w:rsidRPr="008F2466">
        <w:rPr>
          <w:rFonts w:ascii="Arial" w:hAnsi="Arial" w:cs="Arial"/>
          <w:sz w:val="24"/>
          <w:szCs w:val="24"/>
        </w:rPr>
        <w:tab/>
        <w:t>112 points: Distinction, Merit, Merit.</w:t>
      </w:r>
    </w:p>
    <w:p w14:paraId="1D73BAC9" w14:textId="77777777" w:rsidR="008F2466" w:rsidRPr="008F2466" w:rsidRDefault="008F2466" w:rsidP="008F2466">
      <w:pPr>
        <w:rPr>
          <w:rFonts w:ascii="Arial" w:hAnsi="Arial" w:cs="Arial"/>
          <w:sz w:val="24"/>
          <w:szCs w:val="24"/>
        </w:rPr>
      </w:pPr>
    </w:p>
    <w:p w14:paraId="47248B6D"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Access Diploma:</w:t>
      </w:r>
      <w:r w:rsidRPr="008F2466">
        <w:rPr>
          <w:rFonts w:ascii="Arial" w:hAnsi="Arial" w:cs="Arial"/>
          <w:sz w:val="24"/>
          <w:szCs w:val="24"/>
        </w:rPr>
        <w:tab/>
        <w:t>60 credits overall 45 at level 3 the remainder from level 3 or level 2.</w:t>
      </w:r>
    </w:p>
    <w:p w14:paraId="0FDFA11C" w14:textId="77777777" w:rsidR="008F2466" w:rsidRPr="008F2466" w:rsidRDefault="008F2466" w:rsidP="008F2466">
      <w:pPr>
        <w:rPr>
          <w:rFonts w:ascii="Arial" w:hAnsi="Arial" w:cs="Arial"/>
          <w:sz w:val="24"/>
          <w:szCs w:val="24"/>
        </w:rPr>
      </w:pPr>
      <w:r w:rsidRPr="008F2466">
        <w:rPr>
          <w:rFonts w:ascii="Arial" w:hAnsi="Arial" w:cs="Arial"/>
          <w:sz w:val="24"/>
          <w:szCs w:val="24"/>
        </w:rPr>
        <w:br/>
        <w:t>Computing or Mathematics Foundation Year.</w:t>
      </w:r>
    </w:p>
    <w:p w14:paraId="4C55CD9C" w14:textId="77777777" w:rsidR="008F2466" w:rsidRPr="008F2466" w:rsidRDefault="008F2466" w:rsidP="008F2466">
      <w:pPr>
        <w:ind w:left="1440" w:hanging="1440"/>
        <w:rPr>
          <w:rFonts w:ascii="Arial" w:hAnsi="Arial" w:cs="Arial"/>
          <w:sz w:val="24"/>
          <w:szCs w:val="24"/>
        </w:rPr>
      </w:pPr>
    </w:p>
    <w:p w14:paraId="0986188B"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Plus:</w:t>
      </w:r>
      <w:r w:rsidRPr="008F2466">
        <w:rPr>
          <w:rFonts w:ascii="Arial" w:hAnsi="Arial" w:cs="Arial"/>
          <w:sz w:val="24"/>
          <w:szCs w:val="24"/>
        </w:rPr>
        <w:tab/>
      </w:r>
      <w:r w:rsidRPr="008F2466">
        <w:rPr>
          <w:rFonts w:ascii="Arial" w:hAnsi="Arial" w:cs="Arial"/>
          <w:color w:val="000000"/>
          <w:sz w:val="24"/>
          <w:szCs w:val="24"/>
        </w:rPr>
        <w:t>GCSE (A*–C): five subjects, including English Language and Mathematics.</w:t>
      </w:r>
    </w:p>
    <w:p w14:paraId="3463701C" w14:textId="77777777" w:rsidR="008F2466" w:rsidRPr="008F2466" w:rsidRDefault="008F2466" w:rsidP="008F2466">
      <w:pPr>
        <w:rPr>
          <w:rFonts w:ascii="Arial" w:hAnsi="Arial" w:cs="Arial"/>
          <w:sz w:val="24"/>
          <w:szCs w:val="24"/>
        </w:rPr>
      </w:pPr>
    </w:p>
    <w:p w14:paraId="008FFC93" w14:textId="77777777" w:rsidR="008F2466" w:rsidRPr="008F2466" w:rsidRDefault="008F2466" w:rsidP="008F2466">
      <w:pPr>
        <w:rPr>
          <w:rFonts w:ascii="Arial" w:hAnsi="Arial" w:cs="Arial"/>
          <w:sz w:val="24"/>
          <w:szCs w:val="24"/>
        </w:rPr>
      </w:pPr>
      <w:r w:rsidRPr="008F246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14:paraId="1DEDF531" w14:textId="77777777" w:rsidR="008F2466" w:rsidRPr="008F2466" w:rsidRDefault="008F2466" w:rsidP="008F2466">
      <w:pPr>
        <w:rPr>
          <w:rFonts w:ascii="Arial" w:hAnsi="Arial" w:cs="Arial"/>
          <w:sz w:val="24"/>
          <w:szCs w:val="24"/>
        </w:rPr>
      </w:pPr>
    </w:p>
    <w:p w14:paraId="226A8853" w14:textId="77777777" w:rsidR="008F2466" w:rsidRPr="008F2466" w:rsidRDefault="008F2466" w:rsidP="008F2466">
      <w:pPr>
        <w:rPr>
          <w:rFonts w:ascii="Arial" w:hAnsi="Arial" w:cs="Arial"/>
          <w:sz w:val="24"/>
          <w:szCs w:val="24"/>
        </w:rPr>
      </w:pPr>
      <w:r w:rsidRPr="008F2466">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14:paraId="6DAC9EEB" w14:textId="77777777" w:rsidR="008F2466" w:rsidRPr="008F2466" w:rsidRDefault="008F2466" w:rsidP="008F2466">
      <w:pPr>
        <w:rPr>
          <w:rFonts w:ascii="Arial" w:hAnsi="Arial" w:cs="Arial"/>
          <w:sz w:val="24"/>
          <w:szCs w:val="24"/>
        </w:rPr>
      </w:pPr>
    </w:p>
    <w:p w14:paraId="4F3BDFBB"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Field/Course Structure</w:t>
      </w:r>
    </w:p>
    <w:p w14:paraId="1C08648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This programme is offered in full-time and part-time mode, and leads to the award of BSc (Hons).  Entry is normally at Level 4 with A-level or equivalent qualifications (See section D).  Transfer from a similar course is possible at Level 5 with passes in comparable Level 4 modules but is at the discretion of the Course Director.  Intake is normally in September. </w:t>
      </w:r>
    </w:p>
    <w:p w14:paraId="45D7C7C1" w14:textId="77777777" w:rsidR="008F2466" w:rsidRPr="008F2466" w:rsidRDefault="008F2466" w:rsidP="008F2466">
      <w:pPr>
        <w:rPr>
          <w:rFonts w:ascii="Arial" w:hAnsi="Arial" w:cs="Arial"/>
          <w:sz w:val="24"/>
          <w:szCs w:val="24"/>
        </w:rPr>
      </w:pPr>
    </w:p>
    <w:p w14:paraId="3D429EE6"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E1.</w:t>
      </w:r>
      <w:r w:rsidRPr="008F2466">
        <w:rPr>
          <w:rFonts w:ascii="Arial" w:hAnsi="Arial" w:cs="Arial"/>
          <w:sz w:val="24"/>
          <w:szCs w:val="24"/>
        </w:rPr>
        <w:tab/>
        <w:t>Professional and Statutory Regulatory Bodies</w:t>
      </w:r>
    </w:p>
    <w:p w14:paraId="7272DB4E" w14:textId="77777777" w:rsidR="008F2466" w:rsidRPr="008F2466" w:rsidRDefault="008F2466" w:rsidP="008F2466">
      <w:pPr>
        <w:rPr>
          <w:rFonts w:ascii="Arial" w:hAnsi="Arial" w:cs="Arial"/>
          <w:sz w:val="24"/>
          <w:szCs w:val="24"/>
        </w:rPr>
      </w:pPr>
      <w:r w:rsidRPr="008F2466">
        <w:rPr>
          <w:rFonts w:ascii="Arial" w:hAnsi="Arial" w:cs="Arial"/>
          <w:sz w:val="24"/>
          <w:szCs w:val="24"/>
        </w:rPr>
        <w:tab/>
      </w:r>
    </w:p>
    <w:p w14:paraId="3505AE5C" w14:textId="77777777" w:rsidR="008F2466" w:rsidRPr="008F2466" w:rsidRDefault="008F2466" w:rsidP="008F2466">
      <w:pPr>
        <w:rPr>
          <w:rFonts w:ascii="Arial" w:hAnsi="Arial" w:cs="Arial"/>
          <w:sz w:val="24"/>
          <w:szCs w:val="24"/>
        </w:rPr>
      </w:pPr>
    </w:p>
    <w:p w14:paraId="19EFFFC3"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E2.</w:t>
      </w:r>
      <w:r w:rsidRPr="008F2466">
        <w:rPr>
          <w:rFonts w:ascii="Arial" w:hAnsi="Arial" w:cs="Arial"/>
          <w:sz w:val="24"/>
          <w:szCs w:val="24"/>
        </w:rPr>
        <w:tab/>
        <w:t>Work-based learning, including sandwich courses</w:t>
      </w:r>
    </w:p>
    <w:p w14:paraId="3CD4DB02" w14:textId="6D73BB24" w:rsidR="008F2466" w:rsidRPr="008F2466" w:rsidRDefault="00531E50" w:rsidP="008F2466">
      <w:pPr>
        <w:rPr>
          <w:rFonts w:ascii="Arial" w:hAnsi="Arial" w:cs="Arial"/>
          <w:sz w:val="24"/>
          <w:szCs w:val="24"/>
        </w:rPr>
      </w:pPr>
      <w:r>
        <w:rPr>
          <w:rFonts w:ascii="Arial" w:hAnsi="Arial" w:cs="Arial"/>
          <w:sz w:val="24"/>
          <w:szCs w:val="24"/>
        </w:rPr>
        <w:t>Careers and Employability Service</w:t>
      </w:r>
      <w:r w:rsidR="008F2466" w:rsidRPr="008F2466">
        <w:rPr>
          <w:rFonts w:ascii="Arial" w:hAnsi="Arial" w:cs="Arial"/>
          <w:sz w:val="24"/>
          <w:szCs w:val="24"/>
        </w:rPr>
        <w:t xml:space="preserve">; the University’s career service, has a specific team for the faculty that helps source industrial placements. Placement specialists within the </w:t>
      </w:r>
      <w:r>
        <w:rPr>
          <w:rFonts w:ascii="Arial" w:hAnsi="Arial" w:cs="Arial"/>
          <w:sz w:val="24"/>
          <w:szCs w:val="24"/>
        </w:rPr>
        <w:t>Careers and Employability Service</w:t>
      </w:r>
      <w:r w:rsidR="008F2466" w:rsidRPr="008F2466">
        <w:rPr>
          <w:rFonts w:ascii="Arial" w:hAnsi="Arial" w:cs="Arial"/>
          <w:sz w:val="24"/>
          <w:szCs w:val="24"/>
        </w:rPr>
        <w:t xml:space="preserve">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63A6614" w14:textId="77777777" w:rsidR="008F2466" w:rsidRPr="008F2466" w:rsidRDefault="008F2466" w:rsidP="008F2466">
      <w:pPr>
        <w:rPr>
          <w:rFonts w:ascii="Arial" w:hAnsi="Arial" w:cs="Arial"/>
          <w:sz w:val="24"/>
          <w:szCs w:val="24"/>
        </w:rPr>
      </w:pPr>
    </w:p>
    <w:p w14:paraId="45947287" w14:textId="77777777" w:rsidR="008F2466" w:rsidRPr="008F2466" w:rsidRDefault="008F2466" w:rsidP="008F2466">
      <w:pPr>
        <w:rPr>
          <w:rFonts w:ascii="Arial" w:hAnsi="Arial" w:cs="Arial"/>
          <w:sz w:val="24"/>
          <w:szCs w:val="24"/>
        </w:rPr>
      </w:pPr>
      <w:r w:rsidRPr="008F2466">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EB8C2E" w14:textId="77777777" w:rsidR="008F2466" w:rsidRPr="008F2466" w:rsidRDefault="008F2466" w:rsidP="008F2466">
      <w:pPr>
        <w:rPr>
          <w:rFonts w:ascii="Arial" w:hAnsi="Arial" w:cs="Arial"/>
          <w:sz w:val="24"/>
          <w:szCs w:val="24"/>
        </w:rPr>
      </w:pPr>
    </w:p>
    <w:p w14:paraId="7D34E5C8" w14:textId="77777777" w:rsidR="008F2466" w:rsidRPr="008F2466" w:rsidRDefault="008F2466" w:rsidP="008F2466">
      <w:pPr>
        <w:rPr>
          <w:rFonts w:ascii="Arial" w:hAnsi="Arial" w:cs="Arial"/>
          <w:b/>
          <w:sz w:val="24"/>
          <w:szCs w:val="24"/>
        </w:rPr>
      </w:pPr>
      <w:r w:rsidRPr="008F2466">
        <w:rPr>
          <w:rFonts w:ascii="Arial" w:hAnsi="Arial" w:cs="Arial"/>
          <w:sz w:val="24"/>
          <w:szCs w:val="24"/>
        </w:rPr>
        <w:br w:type="page"/>
      </w:r>
    </w:p>
    <w:p w14:paraId="2AF59A4E"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E3.</w:t>
      </w:r>
      <w:r w:rsidRPr="008F2466">
        <w:rPr>
          <w:rFonts w:ascii="Arial" w:hAnsi="Arial" w:cs="Arial"/>
          <w:sz w:val="24"/>
          <w:szCs w:val="24"/>
        </w:rPr>
        <w:tab/>
        <w:t>Outline Programme Structure</w:t>
      </w:r>
    </w:p>
    <w:p w14:paraId="3098C364" w14:textId="77777777" w:rsidR="008F2466" w:rsidRPr="008F2466" w:rsidRDefault="008F2466" w:rsidP="008F2466">
      <w:pPr>
        <w:rPr>
          <w:rFonts w:ascii="Arial" w:hAnsi="Arial" w:cs="Arial"/>
          <w:i/>
          <w:sz w:val="24"/>
          <w:szCs w:val="24"/>
        </w:rPr>
      </w:pPr>
    </w:p>
    <w:p w14:paraId="7B8486F9" w14:textId="77777777" w:rsidR="008F2466" w:rsidRPr="008F2466" w:rsidRDefault="008F2466" w:rsidP="008F2466">
      <w:pPr>
        <w:rPr>
          <w:rFonts w:ascii="Arial" w:hAnsi="Arial" w:cs="Arial"/>
          <w:i/>
          <w:sz w:val="24"/>
          <w:szCs w:val="24"/>
        </w:rPr>
      </w:pPr>
      <w:r w:rsidRPr="008F2466">
        <w:rPr>
          <w:rFonts w:ascii="Arial" w:hAnsi="Arial" w:cs="Arial"/>
          <w:i/>
          <w:sz w:val="24"/>
          <w:szCs w:val="24"/>
        </w:rPr>
        <w:t>BSc (Hons) Data Science</w:t>
      </w:r>
    </w:p>
    <w:p w14:paraId="63DE780E" w14:textId="77777777" w:rsidR="008F2466" w:rsidRPr="008F2466" w:rsidRDefault="008F2466" w:rsidP="008F2466">
      <w:pPr>
        <w:tabs>
          <w:tab w:val="left" w:pos="3686"/>
        </w:tabs>
        <w:ind w:left="698" w:firstLine="22"/>
        <w:rPr>
          <w:rFonts w:ascii="Arial" w:hAnsi="Arial" w:cs="Arial"/>
          <w:b/>
          <w:sz w:val="24"/>
          <w:szCs w:val="24"/>
        </w:rPr>
      </w:pPr>
      <w:r w:rsidRPr="008F2466">
        <w:rPr>
          <w:rFonts w:ascii="Arial" w:hAnsi="Arial" w:cs="Arial"/>
          <w:sz w:val="24"/>
          <w:szCs w:val="24"/>
        </w:rPr>
        <w:t xml:space="preserve">     </w:t>
      </w:r>
      <w:r w:rsidRPr="008F2466">
        <w:rPr>
          <w:rFonts w:ascii="Arial" w:hAnsi="Arial" w:cs="Arial"/>
          <w:b/>
          <w:sz w:val="24"/>
          <w:szCs w:val="24"/>
        </w:rPr>
        <w:t>LEVEL 4</w:t>
      </w:r>
      <w:r w:rsidRPr="008F2466">
        <w:rPr>
          <w:rFonts w:ascii="Arial" w:hAnsi="Arial" w:cs="Arial"/>
          <w:b/>
          <w:sz w:val="24"/>
          <w:szCs w:val="24"/>
        </w:rPr>
        <w:tab/>
        <w:t>LEVEL 5</w:t>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t>LEVEL 6</w:t>
      </w:r>
    </w:p>
    <w:p w14:paraId="1B65D8BE" w14:textId="77777777"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E22F4C" wp14:editId="583D492E">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14:paraId="769D503F" w14:textId="77777777"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22F4C" id="_x0000_t202" coordsize="21600,21600" o:spt="202" path="m,l,21600r21600,l21600,xe">
                <v:stroke joinstyle="miter"/>
                <v:path gradientshapeok="t" o:connecttype="rect"/>
              </v:shapetype>
              <v:shape id="Text Box 13" o:spid="_x0000_s1026" type="#_x0000_t202" alt="Sand" style="position:absolute;margin-left:196.6pt;margin-top:105.1pt;width:214.9pt;height:20.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" filled="f" stroked="f">
                <o:lock v:ext="edit" shapetype="t"/>
                <v:textbox style="mso-fit-shape-to-text:t">
                  <w:txbxContent>
                    <w:p w14:paraId="769D503F" w14:textId="77777777"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422D49FE" wp14:editId="5E7C7EC5">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4E0CBD" w14:textId="77777777"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49FE" id="Text Box 12" o:spid="_x0000_s1027" type="#_x0000_t202" style="position:absolute;margin-left:324.9pt;margin-top:4.1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" o:allowincell="f">
                <v:shadow on="t" color="purple" offset="6pt,6pt"/>
                <v:textbox>
                  <w:txbxContent>
                    <w:p w14:paraId="724E0CBD" w14:textId="77777777"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6918422D" wp14:editId="62AFA6CA">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CD305E3" w14:textId="77777777" w:rsidR="008F2466" w:rsidRPr="00273A80" w:rsidRDefault="008F2466" w:rsidP="008F2466">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422D" id="Text Box 2" o:spid="_x0000_s1028" type="#_x0000_t202" style="position:absolute;margin-left:155.8pt;margin-top:3.3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" o:allowincell="f">
                <v:shadow on="t" color="purple" offset="6pt,6pt"/>
                <v:textbox>
                  <w:txbxContent>
                    <w:p w14:paraId="4CD305E3" w14:textId="77777777" w:rsidR="008F2466" w:rsidRPr="00273A80" w:rsidRDefault="008F2466" w:rsidP="008F2466">
                      <w:pPr>
                        <w:rPr>
                          <w:sz w:val="16"/>
                          <w:szCs w:val="16"/>
                        </w:rPr>
                      </w:pPr>
                      <w:r w:rsidRPr="00273A80">
                        <w:rPr>
                          <w:sz w:val="16"/>
                          <w:szCs w:val="16"/>
                        </w:rPr>
                        <w:t>MA5550 Modelling Real-World Data with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079E898C" wp14:editId="680F847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80624EC" w14:textId="77777777" w:rsidR="008F2466" w:rsidRPr="00273A80" w:rsidRDefault="008F2466" w:rsidP="008F2466">
                            <w:pPr>
                              <w:rPr>
                                <w:sz w:val="16"/>
                                <w:szCs w:val="16"/>
                              </w:rPr>
                            </w:pPr>
                            <w:r w:rsidRPr="00273A80">
                              <w:rPr>
                                <w:sz w:val="16"/>
                                <w:szCs w:val="16"/>
                              </w:rPr>
                              <w:t>MA4550 Practical Data Analyst Skills</w:t>
                            </w:r>
                          </w:p>
                          <w:p w14:paraId="1F938019" w14:textId="77777777"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898C" id="Text Box 15" o:spid="_x0000_s1029" type="#_x0000_t202" style="position:absolute;margin-left:12.5pt;margin-top:2.9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080624EC" w14:textId="77777777" w:rsidR="008F2466" w:rsidRPr="00273A80" w:rsidRDefault="008F2466" w:rsidP="008F2466">
                      <w:pPr>
                        <w:rPr>
                          <w:sz w:val="16"/>
                          <w:szCs w:val="16"/>
                        </w:rPr>
                      </w:pPr>
                      <w:r w:rsidRPr="00273A80">
                        <w:rPr>
                          <w:sz w:val="16"/>
                          <w:szCs w:val="16"/>
                        </w:rPr>
                        <w:t>MA4550 Practical Data Analyst Skills</w:t>
                      </w:r>
                    </w:p>
                    <w:p w14:paraId="1F938019" w14:textId="77777777"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65ABE4D" wp14:editId="5243525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36580B" w14:textId="77777777"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BE4D" id="Text Box 6" o:spid="_x0000_s1030" type="#_x0000_t202" style="position:absolute;margin-left:11.85pt;margin-top:112.6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CWxMupZAgAAuQQAAA4AAAAAAAAAAAAAAAAALgIAAGRycy9lMm9Eb2MueG1s&#10;UEsBAi0AFAAGAAgAAAAhAG7ZurXfAAAACgEAAA8AAAAAAAAAAAAAAAAAswQAAGRycy9kb3ducmV2&#10;LnhtbFBLBQYAAAAABAAEAPMAAAC/BQAAAAA=&#10;" o:allowincell="f">
                <v:shadow on="t" color="purple" offset="6pt,6pt"/>
                <v:textbox>
                  <w:txbxContent>
                    <w:p w14:paraId="0B36580B" w14:textId="77777777"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7BBB6AB6" wp14:editId="5FF9B968">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E8EB32D" w14:textId="77777777" w:rsidR="008F2466" w:rsidRPr="00D6197D" w:rsidRDefault="008F2466" w:rsidP="008F2466">
                            <w:pPr>
                              <w:rPr>
                                <w:sz w:val="16"/>
                              </w:rPr>
                            </w:pPr>
                            <w:r>
                              <w:rPr>
                                <w:sz w:val="16"/>
                              </w:rPr>
                              <w:t xml:space="preserve">MA6610 </w:t>
                            </w:r>
                            <w:r w:rsidRPr="00414DAD">
                              <w:rPr>
                                <w:sz w:val="16"/>
                              </w:rPr>
                              <w:t>Data Mining and Data Visualisation</w:t>
                            </w:r>
                          </w:p>
                          <w:p w14:paraId="2494CA3D" w14:textId="77777777" w:rsidR="008F2466" w:rsidRDefault="008F2466" w:rsidP="008F24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6AB6" id="Text Box 8" o:spid="_x0000_s1031" type="#_x0000_t202" style="position:absolute;margin-left:324.3pt;margin-top:113.9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" o:allowincell="f">
                <v:shadow on="t" color="purple" offset="6pt,6pt"/>
                <v:textbox>
                  <w:txbxContent>
                    <w:p w14:paraId="6E8EB32D" w14:textId="77777777" w:rsidR="008F2466" w:rsidRPr="00D6197D" w:rsidRDefault="008F2466" w:rsidP="008F2466">
                      <w:pPr>
                        <w:rPr>
                          <w:sz w:val="16"/>
                        </w:rPr>
                      </w:pPr>
                      <w:r>
                        <w:rPr>
                          <w:sz w:val="16"/>
                        </w:rPr>
                        <w:t xml:space="preserve">MA6610 </w:t>
                      </w:r>
                      <w:r w:rsidRPr="00414DAD">
                        <w:rPr>
                          <w:sz w:val="16"/>
                        </w:rPr>
                        <w:t>Data Mining and Data Visualisation</w:t>
                      </w:r>
                    </w:p>
                    <w:p w14:paraId="2494CA3D" w14:textId="77777777" w:rsidR="008F2466" w:rsidRDefault="008F2466" w:rsidP="008F2466"/>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0A4ABD33" wp14:editId="70490F0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7C8BEA" w14:textId="77777777" w:rsidR="008F2466" w:rsidRPr="00414DAD" w:rsidRDefault="008F2466" w:rsidP="008F2466">
                            <w:pPr>
                              <w:rPr>
                                <w:sz w:val="16"/>
                                <w:szCs w:val="16"/>
                              </w:rPr>
                            </w:pPr>
                            <w:r w:rsidRPr="008F2466">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BD33" id="Text Box 7" o:spid="_x0000_s1032" type="#_x0000_t202" style="position:absolute;margin-left:154.6pt;margin-top:112.6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" o:allowincell="f">
                <v:shadow on="t" color="purple" offset="6pt,6pt"/>
                <v:textbox>
                  <w:txbxContent>
                    <w:p w14:paraId="2C7C8BEA" w14:textId="77777777" w:rsidR="008F2466" w:rsidRPr="00414DAD" w:rsidRDefault="008F2466" w:rsidP="008F2466">
                      <w:pPr>
                        <w:rPr>
                          <w:sz w:val="16"/>
                          <w:szCs w:val="16"/>
                        </w:rPr>
                      </w:pPr>
                      <w:r w:rsidRPr="008F2466">
                        <w:rPr>
                          <w:sz w:val="16"/>
                          <w:szCs w:val="16"/>
                        </w:rPr>
                        <w:t>CI5320 Database-Driven Application Development</w:t>
                      </w:r>
                    </w:p>
                  </w:txbxContent>
                </v:textbox>
              </v:shape>
            </w:pict>
          </mc:Fallback>
        </mc:AlternateContent>
      </w:r>
    </w:p>
    <w:p w14:paraId="34E2489F" w14:textId="77777777" w:rsidR="008F2466" w:rsidRPr="008F2466" w:rsidRDefault="008F2466" w:rsidP="008F2466">
      <w:pPr>
        <w:rPr>
          <w:rFonts w:ascii="Arial" w:hAnsi="Arial" w:cs="Arial"/>
          <w:sz w:val="24"/>
          <w:szCs w:val="24"/>
        </w:rPr>
      </w:pPr>
    </w:p>
    <w:p w14:paraId="58C205A1" w14:textId="77777777" w:rsidR="008F2466" w:rsidRPr="008F2466" w:rsidRDefault="008F2466" w:rsidP="008F2466">
      <w:pPr>
        <w:rPr>
          <w:rFonts w:ascii="Arial" w:hAnsi="Arial" w:cs="Arial"/>
          <w:sz w:val="24"/>
          <w:szCs w:val="24"/>
        </w:rPr>
      </w:pPr>
    </w:p>
    <w:p w14:paraId="2ED3F8FE" w14:textId="77777777" w:rsidR="008F2466" w:rsidRPr="008F2466" w:rsidRDefault="008F2466" w:rsidP="008F2466">
      <w:pPr>
        <w:rPr>
          <w:rFonts w:ascii="Arial" w:hAnsi="Arial" w:cs="Arial"/>
          <w:sz w:val="24"/>
          <w:szCs w:val="24"/>
        </w:rPr>
      </w:pPr>
    </w:p>
    <w:p w14:paraId="203ED500" w14:textId="77777777"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3DD1DCDA" wp14:editId="37126D4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2EF11F" w14:textId="77777777" w:rsidR="008F2466" w:rsidRDefault="008F2466" w:rsidP="008F2466">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1DCDA" id="Text Box 5" o:spid="_x0000_s1033" type="#_x0000_t202" style="position:absolute;margin-left:324.3pt;margin-top:4.2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K54yi1bAgAAuQQAAA4AAAAAAAAAAAAAAAAALgIAAGRycy9lMm9Eb2MueG1s&#10;UEsBAi0AFAAGAAgAAAAhAIaQnZ/dAAAACAEAAA8AAAAAAAAAAAAAAAAAtQQAAGRycy9kb3ducmV2&#10;LnhtbFBLBQYAAAAABAAEAPMAAAC/BQAAAAA=&#10;" o:allowincell="f">
                <v:shadow on="t" color="purple" offset="6pt,6pt"/>
                <v:textbox>
                  <w:txbxContent>
                    <w:p w14:paraId="1C2EF11F" w14:textId="77777777" w:rsidR="008F2466" w:rsidRDefault="008F2466" w:rsidP="008F2466">
                      <w:r>
                        <w:rPr>
                          <w:sz w:val="16"/>
                        </w:rPr>
                        <w:t xml:space="preserve">MA6600 </w:t>
                      </w:r>
                      <w:r w:rsidRPr="00414DAD">
                        <w:rPr>
                          <w:sz w:val="16"/>
                        </w:rPr>
                        <w:t>Artificial Intelligence and Machine Learning</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58F77E68" wp14:editId="29B94369">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A7A07C" w14:textId="77777777"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18FD975E" w14:textId="77777777"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7E68" id="Text Box 4" o:spid="_x0000_s1034" type="#_x0000_t202" style="position:absolute;margin-left:154.6pt;margin-top:3.8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" o:allowincell="f">
                <v:shadow on="t" color="purple" offset="6pt,6pt"/>
                <v:textbox>
                  <w:txbxContent>
                    <w:p w14:paraId="25A7A07C" w14:textId="77777777"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18FD975E" w14:textId="77777777"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435BCEA3" wp14:editId="34132599">
                <wp:simplePos x="0" y="0"/>
                <wp:positionH relativeFrom="column">
                  <wp:posOffset>150495</wp:posOffset>
                </wp:positionH>
                <wp:positionV relativeFrom="paragraph">
                  <wp:posOffset>48895</wp:posOffset>
                </wp:positionV>
                <wp:extent cx="1607820" cy="572135"/>
                <wp:effectExtent l="0" t="0" r="87630" b="946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B5E922D" w14:textId="77777777"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CEA3" id="Text Box 85" o:spid="_x0000_s1035" type="#_x0000_t202" style="position:absolute;margin-left:11.85pt;margin-top:3.8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IOlnglaAgAAuQQAAA4AAAAAAAAAAAAAAAAALgIAAGRycy9lMm9Eb2MueG1sUEsB&#10;Ai0AFAAGAAgAAAAhAJpTLWbbAAAABwEAAA8AAAAAAAAAAAAAAAAAtAQAAGRycy9kb3ducmV2Lnht&#10;bFBLBQYAAAAABAAEAPMAAAC8BQAAAAA=&#10;" o:allowincell="f">
                <v:shadow on="t" color="purple" offset="6pt,6pt"/>
                <v:textbox>
                  <w:txbxContent>
                    <w:p w14:paraId="7B5E922D" w14:textId="77777777"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14:paraId="7904C1DD" w14:textId="77777777" w:rsidR="008F2466" w:rsidRPr="008F2466" w:rsidRDefault="008F2466" w:rsidP="008F2466">
      <w:pPr>
        <w:rPr>
          <w:rFonts w:ascii="Arial" w:hAnsi="Arial" w:cs="Arial"/>
          <w:sz w:val="24"/>
          <w:szCs w:val="24"/>
        </w:rPr>
      </w:pPr>
    </w:p>
    <w:p w14:paraId="6F50D7D9" w14:textId="77777777" w:rsidR="008F2466" w:rsidRPr="008F2466" w:rsidRDefault="008F2466" w:rsidP="008F2466">
      <w:pPr>
        <w:rPr>
          <w:rFonts w:ascii="Arial" w:hAnsi="Arial" w:cs="Arial"/>
          <w:sz w:val="24"/>
          <w:szCs w:val="24"/>
        </w:rPr>
      </w:pPr>
    </w:p>
    <w:p w14:paraId="554CB721" w14:textId="77777777" w:rsidR="008F2466" w:rsidRPr="008F2466" w:rsidRDefault="008F2466" w:rsidP="008F2466">
      <w:pPr>
        <w:rPr>
          <w:rFonts w:ascii="Arial" w:hAnsi="Arial" w:cs="Arial"/>
          <w:sz w:val="24"/>
          <w:szCs w:val="24"/>
        </w:rPr>
      </w:pPr>
    </w:p>
    <w:p w14:paraId="2CFF8970" w14:textId="77777777" w:rsidR="008F2466" w:rsidRPr="008F2466" w:rsidRDefault="008F2466" w:rsidP="008F2466">
      <w:pPr>
        <w:rPr>
          <w:rFonts w:ascii="Arial" w:hAnsi="Arial" w:cs="Arial"/>
          <w:i/>
          <w:sz w:val="24"/>
          <w:szCs w:val="24"/>
        </w:rPr>
      </w:pPr>
    </w:p>
    <w:p w14:paraId="7A5C7FA9" w14:textId="77777777" w:rsidR="008F2466" w:rsidRPr="008F2466" w:rsidRDefault="008F2466" w:rsidP="008F2466">
      <w:pPr>
        <w:rPr>
          <w:rFonts w:ascii="Arial" w:hAnsi="Arial" w:cs="Arial"/>
          <w:i/>
          <w:sz w:val="24"/>
          <w:szCs w:val="24"/>
        </w:rPr>
      </w:pPr>
    </w:p>
    <w:p w14:paraId="18CD6B58" w14:textId="77777777" w:rsidR="008F2466" w:rsidRPr="008F2466" w:rsidRDefault="008F2466" w:rsidP="008F2466">
      <w:pPr>
        <w:rPr>
          <w:rFonts w:ascii="Arial" w:hAnsi="Arial" w:cs="Arial"/>
          <w:i/>
          <w:sz w:val="24"/>
          <w:szCs w:val="24"/>
        </w:rPr>
      </w:pPr>
    </w:p>
    <w:p w14:paraId="5E877224" w14:textId="77777777" w:rsidR="008F2466" w:rsidRPr="008F2466" w:rsidRDefault="008F2466" w:rsidP="008F2466">
      <w:pPr>
        <w:rPr>
          <w:rFonts w:ascii="Arial" w:hAnsi="Arial" w:cs="Arial"/>
          <w:i/>
          <w:sz w:val="24"/>
          <w:szCs w:val="24"/>
        </w:rPr>
      </w:pPr>
    </w:p>
    <w:p w14:paraId="6160C3D6" w14:textId="77777777" w:rsidR="008F2466" w:rsidRPr="008F2466" w:rsidRDefault="008F2466" w:rsidP="008F2466">
      <w:pPr>
        <w:rPr>
          <w:rFonts w:ascii="Arial" w:hAnsi="Arial" w:cs="Arial"/>
          <w:i/>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5D962503" wp14:editId="6416DA66">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B53423" w14:textId="77777777" w:rsidR="008F2466" w:rsidRDefault="008F2466" w:rsidP="008F2466">
                            <w:r>
                              <w:rPr>
                                <w:sz w:val="16"/>
                              </w:rPr>
                              <w:t>CI6100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2503"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2CB53423" w14:textId="77777777" w:rsidR="008F2466" w:rsidRDefault="008F2466" w:rsidP="008F2466">
                      <w:r>
                        <w:rPr>
                          <w:sz w:val="16"/>
                        </w:rPr>
                        <w:t>CI6100</w:t>
                      </w:r>
                      <w:r w:rsidRPr="00273A80">
                        <w:rPr>
                          <w:sz w:val="16"/>
                        </w:rPr>
                        <w:t xml:space="preserve"> Individual Project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5BC573FD" wp14:editId="40FF9131">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20A1036" w14:textId="77777777" w:rsidR="008F2466" w:rsidRPr="00273A80" w:rsidRDefault="008F2466" w:rsidP="008F2466">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73FD" id="Text Box 10" o:spid="_x0000_s1037" type="#_x0000_t202" style="position:absolute;margin-left:154.6pt;margin-top:10.7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C39ksbWgIAALoEAAAOAAAAAAAAAAAAAAAAAC4CAABkcnMvZTJvRG9jLnhtbFBL&#10;AQItABQABgAIAAAAIQASTfAA3AAAAAoBAAAPAAAAAAAAAAAAAAAAALQEAABkcnMvZG93bnJldi54&#10;bWxQSwUGAAAAAAQABADzAAAAvQUAAAAA&#10;" o:allowincell="f">
                <v:shadow on="t" color="purple" offset="6pt,6pt"/>
                <v:textbox>
                  <w:txbxContent>
                    <w:p w14:paraId="420A1036" w14:textId="77777777" w:rsidR="008F2466" w:rsidRPr="00273A80" w:rsidRDefault="008F2466" w:rsidP="008F2466">
                      <w:pPr>
                        <w:rPr>
                          <w:sz w:val="16"/>
                          <w:szCs w:val="16"/>
                        </w:rPr>
                      </w:pPr>
                      <w:r w:rsidRPr="00273A80">
                        <w:rPr>
                          <w:sz w:val="16"/>
                          <w:szCs w:val="16"/>
                        </w:rPr>
                        <w:t>CI5450 Professional Environments 2</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2771EE4D" wp14:editId="58CFD03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9751B99" w14:textId="77777777" w:rsidR="008F2466" w:rsidRPr="00273A80" w:rsidRDefault="008F2466" w:rsidP="008F2466">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EE4D" id="Text Box 9" o:spid="_x0000_s1038" type="#_x0000_t202" style="position:absolute;margin-left:11.85pt;margin-top:10.8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A5yuaPWgIAALoEAAAOAAAAAAAAAAAAAAAAAC4CAABkcnMvZTJvRG9jLnhtbFBL&#10;AQItABQABgAIAAAAIQAqjMq63AAAAAkBAAAPAAAAAAAAAAAAAAAAALQEAABkcnMvZG93bnJldi54&#10;bWxQSwUGAAAAAAQABADzAAAAvQUAAAAA&#10;" o:allowincell="f">
                <v:shadow on="t" color="purple" offset="6pt,6pt"/>
                <v:textbox>
                  <w:txbxContent>
                    <w:p w14:paraId="09751B99" w14:textId="77777777" w:rsidR="008F2466" w:rsidRPr="00273A80" w:rsidRDefault="008F2466" w:rsidP="008F2466">
                      <w:pPr>
                        <w:rPr>
                          <w:sz w:val="16"/>
                          <w:szCs w:val="16"/>
                        </w:rPr>
                      </w:pPr>
                      <w:r w:rsidRPr="00273A80">
                        <w:rPr>
                          <w:sz w:val="16"/>
                          <w:szCs w:val="16"/>
                        </w:rPr>
                        <w:t>CI4450 Professional Environments 1</w:t>
                      </w:r>
                    </w:p>
                  </w:txbxContent>
                </v:textbox>
              </v:shape>
            </w:pict>
          </mc:Fallback>
        </mc:AlternateContent>
      </w:r>
    </w:p>
    <w:p w14:paraId="38636C0E" w14:textId="77777777" w:rsidR="008F2466" w:rsidRPr="008F2466" w:rsidRDefault="008F2466" w:rsidP="008F2466">
      <w:pPr>
        <w:rPr>
          <w:rFonts w:ascii="Arial" w:hAnsi="Arial" w:cs="Arial"/>
          <w:i/>
          <w:sz w:val="24"/>
          <w:szCs w:val="24"/>
        </w:rPr>
      </w:pPr>
    </w:p>
    <w:p w14:paraId="675AA09A" w14:textId="77777777" w:rsidR="008F2466" w:rsidRPr="008F2466" w:rsidRDefault="008F2466" w:rsidP="008F2466">
      <w:pPr>
        <w:rPr>
          <w:rFonts w:ascii="Arial" w:hAnsi="Arial" w:cs="Arial"/>
          <w:i/>
          <w:sz w:val="24"/>
          <w:szCs w:val="24"/>
        </w:rPr>
      </w:pPr>
    </w:p>
    <w:p w14:paraId="49CC4996" w14:textId="77777777" w:rsidR="008F2466" w:rsidRPr="008F2466" w:rsidRDefault="008F2466" w:rsidP="008F2466">
      <w:pPr>
        <w:rPr>
          <w:rFonts w:ascii="Arial" w:hAnsi="Arial" w:cs="Arial"/>
          <w:i/>
          <w:sz w:val="24"/>
          <w:szCs w:val="24"/>
        </w:rPr>
      </w:pPr>
    </w:p>
    <w:p w14:paraId="3E14425F" w14:textId="77777777" w:rsidR="008F2466" w:rsidRPr="008F2466" w:rsidRDefault="008F2466" w:rsidP="008F2466">
      <w:pPr>
        <w:rPr>
          <w:rFonts w:ascii="Arial" w:hAnsi="Arial" w:cs="Arial"/>
          <w:i/>
          <w:sz w:val="24"/>
          <w:szCs w:val="24"/>
        </w:rPr>
      </w:pPr>
    </w:p>
    <w:p w14:paraId="1DFF0CE5" w14:textId="77777777" w:rsidR="008F2466" w:rsidRPr="008F2466" w:rsidRDefault="008F2466" w:rsidP="008F2466">
      <w:pPr>
        <w:rPr>
          <w:rFonts w:ascii="Arial" w:hAnsi="Arial" w:cs="Arial"/>
          <w:i/>
          <w:sz w:val="24"/>
          <w:szCs w:val="24"/>
        </w:rPr>
      </w:pPr>
    </w:p>
    <w:p w14:paraId="2DB2F20C" w14:textId="77777777" w:rsidR="008F2466" w:rsidRPr="008F2466" w:rsidRDefault="008F2466" w:rsidP="008F2466">
      <w:pPr>
        <w:rPr>
          <w:rFonts w:ascii="Arial" w:hAnsi="Arial" w:cs="Arial"/>
          <w:i/>
          <w:sz w:val="24"/>
          <w:szCs w:val="24"/>
        </w:rPr>
      </w:pPr>
    </w:p>
    <w:p w14:paraId="00F7330E"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8BF4734"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558"/>
        <w:gridCol w:w="1396"/>
        <w:gridCol w:w="1530"/>
        <w:gridCol w:w="2362"/>
      </w:tblGrid>
      <w:tr w:rsidR="008F2466" w:rsidRPr="008F2466" w14:paraId="4EC23976" w14:textId="77777777" w:rsidTr="6F563F0F">
        <w:tc>
          <w:tcPr>
            <w:tcW w:w="9180" w:type="dxa"/>
            <w:gridSpan w:val="5"/>
            <w:shd w:val="clear" w:color="auto" w:fill="DBE5F1"/>
          </w:tcPr>
          <w:p w14:paraId="7E5FCF2D"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4 </w:t>
            </w:r>
            <w:r w:rsidRPr="008F2466">
              <w:rPr>
                <w:rFonts w:ascii="Arial" w:hAnsi="Arial" w:cs="Arial"/>
                <w:sz w:val="24"/>
                <w:szCs w:val="24"/>
              </w:rPr>
              <w:t>(all core)</w:t>
            </w:r>
          </w:p>
        </w:tc>
      </w:tr>
      <w:tr w:rsidR="008F2466" w:rsidRPr="008F2466" w14:paraId="4EB55C91" w14:textId="77777777" w:rsidTr="6F563F0F">
        <w:tc>
          <w:tcPr>
            <w:tcW w:w="2217" w:type="dxa"/>
            <w:shd w:val="clear" w:color="auto" w:fill="DBE5F1"/>
          </w:tcPr>
          <w:p w14:paraId="5A41025D"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tc>
        <w:tc>
          <w:tcPr>
            <w:tcW w:w="1577" w:type="dxa"/>
            <w:shd w:val="clear" w:color="auto" w:fill="DBE5F1"/>
          </w:tcPr>
          <w:p w14:paraId="3D08F41B"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417" w:type="dxa"/>
            <w:shd w:val="clear" w:color="auto" w:fill="DBE5F1"/>
          </w:tcPr>
          <w:p w14:paraId="29D2A4D2"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77EF9EE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560" w:type="dxa"/>
            <w:shd w:val="clear" w:color="auto" w:fill="DBE5F1"/>
          </w:tcPr>
          <w:p w14:paraId="1E0165A8"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2409" w:type="dxa"/>
            <w:shd w:val="clear" w:color="auto" w:fill="DBE5F1"/>
          </w:tcPr>
          <w:p w14:paraId="1F62ADBB"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r>
      <w:tr w:rsidR="008F2466" w:rsidRPr="008F2466" w14:paraId="71F90266" w14:textId="77777777" w:rsidTr="6F563F0F">
        <w:tc>
          <w:tcPr>
            <w:tcW w:w="2217" w:type="dxa"/>
          </w:tcPr>
          <w:p w14:paraId="229FE54B" w14:textId="77777777" w:rsidR="008F2466" w:rsidRPr="008F2466" w:rsidRDefault="008F2466" w:rsidP="00024BF1">
            <w:pPr>
              <w:rPr>
                <w:rFonts w:ascii="Arial" w:hAnsi="Arial" w:cs="Arial"/>
                <w:sz w:val="24"/>
                <w:szCs w:val="24"/>
              </w:rPr>
            </w:pPr>
            <w:r w:rsidRPr="008F2466">
              <w:rPr>
                <w:rFonts w:ascii="Arial" w:hAnsi="Arial" w:cs="Arial"/>
                <w:sz w:val="24"/>
                <w:szCs w:val="24"/>
              </w:rPr>
              <w:t>Practical Data Analyst Skills</w:t>
            </w:r>
          </w:p>
        </w:tc>
        <w:tc>
          <w:tcPr>
            <w:tcW w:w="1577" w:type="dxa"/>
          </w:tcPr>
          <w:p w14:paraId="44AC83C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MA4550</w:t>
            </w:r>
          </w:p>
        </w:tc>
        <w:tc>
          <w:tcPr>
            <w:tcW w:w="1417" w:type="dxa"/>
          </w:tcPr>
          <w:p w14:paraId="7F7D02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2590933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722600C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565AD67A" w14:textId="77777777" w:rsidTr="6F563F0F">
        <w:tc>
          <w:tcPr>
            <w:tcW w:w="2217" w:type="dxa"/>
          </w:tcPr>
          <w:p w14:paraId="776141CA" w14:textId="77777777" w:rsidR="008F2466" w:rsidRPr="008F2466" w:rsidRDefault="008F2466" w:rsidP="00024BF1">
            <w:pPr>
              <w:rPr>
                <w:rFonts w:ascii="Arial" w:hAnsi="Arial" w:cs="Arial"/>
                <w:sz w:val="24"/>
                <w:szCs w:val="24"/>
              </w:rPr>
            </w:pPr>
            <w:r w:rsidRPr="008F2466">
              <w:rPr>
                <w:rFonts w:ascii="Arial" w:hAnsi="Arial" w:cs="Arial"/>
                <w:sz w:val="24"/>
                <w:szCs w:val="24"/>
              </w:rPr>
              <w:t>Introductory Mathematics for Data Science</w:t>
            </w:r>
          </w:p>
        </w:tc>
        <w:tc>
          <w:tcPr>
            <w:tcW w:w="1577" w:type="dxa"/>
          </w:tcPr>
          <w:p w14:paraId="021EC4DB" w14:textId="4ED55D58" w:rsidR="008F2466" w:rsidRPr="008F2466" w:rsidRDefault="008F2466" w:rsidP="00024BF1">
            <w:pPr>
              <w:jc w:val="center"/>
              <w:rPr>
                <w:rFonts w:ascii="Arial" w:hAnsi="Arial" w:cs="Arial"/>
                <w:sz w:val="24"/>
                <w:szCs w:val="24"/>
              </w:rPr>
            </w:pPr>
            <w:r w:rsidRPr="6F563F0F">
              <w:rPr>
                <w:rFonts w:ascii="Arial" w:hAnsi="Arial" w:cs="Arial"/>
                <w:sz w:val="24"/>
                <w:szCs w:val="24"/>
              </w:rPr>
              <w:t>MA460</w:t>
            </w:r>
            <w:r w:rsidR="434BE04E" w:rsidRPr="6F563F0F">
              <w:rPr>
                <w:rFonts w:ascii="Arial" w:hAnsi="Arial" w:cs="Arial"/>
                <w:sz w:val="24"/>
                <w:szCs w:val="24"/>
              </w:rPr>
              <w:t>0</w:t>
            </w:r>
          </w:p>
        </w:tc>
        <w:tc>
          <w:tcPr>
            <w:tcW w:w="1417" w:type="dxa"/>
          </w:tcPr>
          <w:p w14:paraId="16F69D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648787E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1D3CCD8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79E189E5" w14:textId="77777777" w:rsidTr="6F563F0F">
        <w:tc>
          <w:tcPr>
            <w:tcW w:w="2217" w:type="dxa"/>
          </w:tcPr>
          <w:p w14:paraId="2CC6ECB2" w14:textId="77777777" w:rsidR="008F2466" w:rsidRPr="008F2466" w:rsidRDefault="008F2466" w:rsidP="00024BF1">
            <w:pPr>
              <w:rPr>
                <w:rFonts w:ascii="Arial" w:hAnsi="Arial" w:cs="Arial"/>
                <w:sz w:val="24"/>
                <w:szCs w:val="24"/>
              </w:rPr>
            </w:pPr>
            <w:r w:rsidRPr="008F2466">
              <w:rPr>
                <w:rFonts w:ascii="Arial" w:hAnsi="Arial" w:cs="Arial"/>
                <w:sz w:val="24"/>
                <w:szCs w:val="24"/>
              </w:rPr>
              <w:t>Programming 1 - Thinking like a Programmer</w:t>
            </w:r>
          </w:p>
        </w:tc>
        <w:tc>
          <w:tcPr>
            <w:tcW w:w="1577" w:type="dxa"/>
          </w:tcPr>
          <w:p w14:paraId="0F887BC5"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CI4105</w:t>
            </w:r>
          </w:p>
        </w:tc>
        <w:tc>
          <w:tcPr>
            <w:tcW w:w="1417" w:type="dxa"/>
          </w:tcPr>
          <w:p w14:paraId="2D4E96F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2AE95E9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11B69D5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1403F193" w14:textId="77777777" w:rsidTr="6F563F0F">
        <w:tc>
          <w:tcPr>
            <w:tcW w:w="2217" w:type="dxa"/>
          </w:tcPr>
          <w:p w14:paraId="06C103EF" w14:textId="77777777" w:rsidR="008F2466" w:rsidRPr="008F2466" w:rsidRDefault="008F2466" w:rsidP="00024BF1">
            <w:pPr>
              <w:rPr>
                <w:rFonts w:ascii="Arial" w:hAnsi="Arial" w:cs="Arial"/>
                <w:sz w:val="24"/>
                <w:szCs w:val="24"/>
              </w:rPr>
            </w:pPr>
            <w:r w:rsidRPr="008F2466">
              <w:rPr>
                <w:rFonts w:ascii="Arial" w:hAnsi="Arial" w:cs="Arial"/>
                <w:sz w:val="24"/>
                <w:szCs w:val="24"/>
              </w:rPr>
              <w:t>Professional Environments 1</w:t>
            </w:r>
          </w:p>
        </w:tc>
        <w:tc>
          <w:tcPr>
            <w:tcW w:w="1577" w:type="dxa"/>
          </w:tcPr>
          <w:p w14:paraId="471DDA2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CI4450</w:t>
            </w:r>
          </w:p>
        </w:tc>
        <w:tc>
          <w:tcPr>
            <w:tcW w:w="1417" w:type="dxa"/>
          </w:tcPr>
          <w:p w14:paraId="5B05B4F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419DE5C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5455841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bl>
    <w:p w14:paraId="0440423C" w14:textId="77777777" w:rsidR="008F2466" w:rsidRPr="008F2466" w:rsidRDefault="008F2466" w:rsidP="008F2466">
      <w:pPr>
        <w:rPr>
          <w:rFonts w:ascii="Arial" w:hAnsi="Arial" w:cs="Arial"/>
          <w:sz w:val="24"/>
          <w:szCs w:val="24"/>
        </w:rPr>
      </w:pPr>
    </w:p>
    <w:p w14:paraId="2B9A4633" w14:textId="77777777" w:rsidR="008F2466" w:rsidRPr="008F2466" w:rsidRDefault="008F2466" w:rsidP="008F2466">
      <w:pPr>
        <w:rPr>
          <w:rFonts w:ascii="Arial" w:hAnsi="Arial" w:cs="Arial"/>
          <w:sz w:val="24"/>
          <w:szCs w:val="24"/>
        </w:rPr>
      </w:pPr>
    </w:p>
    <w:p w14:paraId="1A6D9C2A" w14:textId="77777777" w:rsidR="008F2466" w:rsidRPr="008F2466" w:rsidRDefault="008F2466" w:rsidP="008F2466">
      <w:pPr>
        <w:rPr>
          <w:rFonts w:ascii="Arial" w:hAnsi="Arial" w:cs="Arial"/>
          <w:sz w:val="24"/>
          <w:szCs w:val="24"/>
        </w:rPr>
      </w:pPr>
      <w:r w:rsidRPr="008F2466">
        <w:rPr>
          <w:rFonts w:ascii="Arial" w:hAnsi="Arial" w:cs="Arial"/>
          <w:sz w:val="24"/>
          <w:szCs w:val="24"/>
        </w:rPr>
        <w:t>Progression to Level 5 requires 120 credits at Level 4.</w:t>
      </w:r>
    </w:p>
    <w:p w14:paraId="0FD21593" w14:textId="77777777" w:rsidR="008F2466" w:rsidRPr="008F2466" w:rsidRDefault="008F2466" w:rsidP="008F2466">
      <w:pPr>
        <w:rPr>
          <w:rFonts w:ascii="Arial" w:hAnsi="Arial" w:cs="Arial"/>
          <w:sz w:val="24"/>
          <w:szCs w:val="24"/>
        </w:rPr>
      </w:pPr>
    </w:p>
    <w:p w14:paraId="071FC179" w14:textId="77777777" w:rsidR="008F2466" w:rsidRPr="008F2466" w:rsidRDefault="008F2466" w:rsidP="008F2466">
      <w:pPr>
        <w:rPr>
          <w:rFonts w:ascii="Arial" w:hAnsi="Arial" w:cs="Arial"/>
          <w:sz w:val="24"/>
          <w:szCs w:val="24"/>
        </w:rPr>
      </w:pPr>
      <w:r w:rsidRPr="008F2466">
        <w:rPr>
          <w:rFonts w:ascii="Arial" w:hAnsi="Arial" w:cs="Arial"/>
          <w:sz w:val="24"/>
          <w:szCs w:val="24"/>
        </w:rPr>
        <w:t>Students exiting the course at this point who have successfully completed 120 credits are eligible for the award of Certificate of Higher Education in Data Science.</w:t>
      </w:r>
    </w:p>
    <w:p w14:paraId="6FAC4007"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660"/>
        <w:gridCol w:w="1118"/>
        <w:gridCol w:w="1113"/>
        <w:gridCol w:w="1408"/>
        <w:gridCol w:w="1414"/>
      </w:tblGrid>
      <w:tr w:rsidR="008F2466" w:rsidRPr="008F2466" w14:paraId="5F7592BA" w14:textId="77777777" w:rsidTr="00024BF1">
        <w:tc>
          <w:tcPr>
            <w:tcW w:w="9266" w:type="dxa"/>
            <w:gridSpan w:val="6"/>
            <w:shd w:val="clear" w:color="auto" w:fill="DBE5F1"/>
          </w:tcPr>
          <w:p w14:paraId="3FB7CA44"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5 </w:t>
            </w:r>
            <w:r w:rsidRPr="008F2466">
              <w:rPr>
                <w:rFonts w:ascii="Arial" w:hAnsi="Arial" w:cs="Arial"/>
                <w:sz w:val="24"/>
                <w:szCs w:val="24"/>
              </w:rPr>
              <w:t>(at least 60 credits = core)</w:t>
            </w:r>
          </w:p>
        </w:tc>
      </w:tr>
      <w:tr w:rsidR="008F2466" w:rsidRPr="008F2466" w14:paraId="2408AA8E" w14:textId="77777777" w:rsidTr="00024BF1">
        <w:tc>
          <w:tcPr>
            <w:tcW w:w="2376" w:type="dxa"/>
            <w:shd w:val="clear" w:color="auto" w:fill="DBE5F1"/>
          </w:tcPr>
          <w:p w14:paraId="378D0F01"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06E7B163" w14:textId="77777777" w:rsidR="008F2466" w:rsidRPr="008F2466" w:rsidRDefault="008F2466" w:rsidP="00024BF1">
            <w:pPr>
              <w:rPr>
                <w:rFonts w:ascii="Arial" w:hAnsi="Arial" w:cs="Arial"/>
                <w:b/>
                <w:sz w:val="24"/>
                <w:szCs w:val="24"/>
              </w:rPr>
            </w:pPr>
          </w:p>
        </w:tc>
        <w:tc>
          <w:tcPr>
            <w:tcW w:w="1701" w:type="dxa"/>
            <w:shd w:val="clear" w:color="auto" w:fill="DBE5F1"/>
          </w:tcPr>
          <w:p w14:paraId="66D5364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shd w:val="clear" w:color="auto" w:fill="DBE5F1"/>
          </w:tcPr>
          <w:p w14:paraId="17F79199"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23C702D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shd w:val="clear" w:color="auto" w:fill="DBE5F1"/>
          </w:tcPr>
          <w:p w14:paraId="12D2D8D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1418" w:type="dxa"/>
            <w:shd w:val="clear" w:color="auto" w:fill="DBE5F1"/>
          </w:tcPr>
          <w:p w14:paraId="75349FCF"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03" w:type="dxa"/>
            <w:shd w:val="clear" w:color="auto" w:fill="DBE5F1"/>
          </w:tcPr>
          <w:p w14:paraId="7371731B" w14:textId="77777777" w:rsidR="008F2466" w:rsidRPr="008F2466" w:rsidRDefault="008F2466" w:rsidP="00024BF1">
            <w:pPr>
              <w:jc w:val="center"/>
              <w:rPr>
                <w:rFonts w:ascii="Arial" w:hAnsi="Arial" w:cs="Arial"/>
                <w:b/>
                <w:sz w:val="24"/>
                <w:szCs w:val="24"/>
              </w:rPr>
            </w:pPr>
          </w:p>
        </w:tc>
      </w:tr>
      <w:tr w:rsidR="008F2466" w:rsidRPr="008F2466" w14:paraId="46B30094" w14:textId="77777777" w:rsidTr="00024BF1">
        <w:tc>
          <w:tcPr>
            <w:tcW w:w="2376" w:type="dxa"/>
          </w:tcPr>
          <w:p w14:paraId="1BE0480A" w14:textId="77777777" w:rsidR="008F2466" w:rsidRPr="008F2466" w:rsidRDefault="008F2466" w:rsidP="00024BF1">
            <w:pPr>
              <w:rPr>
                <w:rFonts w:ascii="Arial" w:hAnsi="Arial" w:cs="Arial"/>
                <w:sz w:val="24"/>
                <w:szCs w:val="24"/>
              </w:rPr>
            </w:pPr>
            <w:r w:rsidRPr="008F2466">
              <w:rPr>
                <w:rFonts w:ascii="Arial" w:hAnsi="Arial" w:cs="Arial"/>
                <w:sz w:val="24"/>
                <w:szCs w:val="24"/>
              </w:rPr>
              <w:t>Modelling Real-World Data with Statistics</w:t>
            </w:r>
          </w:p>
        </w:tc>
        <w:tc>
          <w:tcPr>
            <w:tcW w:w="1701" w:type="dxa"/>
          </w:tcPr>
          <w:p w14:paraId="16BC549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MA5550</w:t>
            </w:r>
          </w:p>
        </w:tc>
        <w:tc>
          <w:tcPr>
            <w:tcW w:w="1134" w:type="dxa"/>
          </w:tcPr>
          <w:p w14:paraId="1C6FAB2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0B8279B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54E0AF9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5198E27B" w14:textId="77777777" w:rsidR="008F2466" w:rsidRPr="008F2466" w:rsidRDefault="008F2466" w:rsidP="00024BF1">
            <w:pPr>
              <w:jc w:val="center"/>
              <w:rPr>
                <w:rFonts w:ascii="Arial" w:hAnsi="Arial" w:cs="Arial"/>
                <w:sz w:val="24"/>
                <w:szCs w:val="24"/>
              </w:rPr>
            </w:pPr>
          </w:p>
        </w:tc>
      </w:tr>
      <w:tr w:rsidR="008F2466" w:rsidRPr="008F2466" w14:paraId="3F2CE0CC" w14:textId="77777777" w:rsidTr="00024BF1">
        <w:tc>
          <w:tcPr>
            <w:tcW w:w="2376" w:type="dxa"/>
          </w:tcPr>
          <w:p w14:paraId="2CF26B66" w14:textId="77777777" w:rsidR="008F2466" w:rsidRPr="008F2466" w:rsidRDefault="008F2466" w:rsidP="00024BF1">
            <w:pPr>
              <w:rPr>
                <w:rFonts w:ascii="Arial" w:hAnsi="Arial" w:cs="Arial"/>
                <w:sz w:val="24"/>
                <w:szCs w:val="24"/>
              </w:rPr>
            </w:pPr>
            <w:r w:rsidRPr="008F2466">
              <w:rPr>
                <w:rFonts w:ascii="Arial" w:hAnsi="Arial" w:cs="Arial"/>
                <w:sz w:val="24"/>
                <w:szCs w:val="24"/>
              </w:rPr>
              <w:t>Mathematical and Software Skills for the Data Science Industry</w:t>
            </w:r>
          </w:p>
        </w:tc>
        <w:tc>
          <w:tcPr>
            <w:tcW w:w="1701" w:type="dxa"/>
          </w:tcPr>
          <w:p w14:paraId="121F958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MA5600</w:t>
            </w:r>
          </w:p>
        </w:tc>
        <w:tc>
          <w:tcPr>
            <w:tcW w:w="1134" w:type="dxa"/>
          </w:tcPr>
          <w:p w14:paraId="181C077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63EBAD5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174061B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5844D398" w14:textId="77777777" w:rsidR="008F2466" w:rsidRPr="008F2466" w:rsidRDefault="008F2466" w:rsidP="00024BF1">
            <w:pPr>
              <w:jc w:val="center"/>
              <w:rPr>
                <w:rFonts w:ascii="Arial" w:hAnsi="Arial" w:cs="Arial"/>
                <w:sz w:val="24"/>
                <w:szCs w:val="24"/>
              </w:rPr>
            </w:pPr>
          </w:p>
        </w:tc>
      </w:tr>
      <w:tr w:rsidR="008F2466" w:rsidRPr="008F2466" w14:paraId="16F34D6E" w14:textId="77777777" w:rsidTr="00024BF1">
        <w:tc>
          <w:tcPr>
            <w:tcW w:w="2376" w:type="dxa"/>
          </w:tcPr>
          <w:p w14:paraId="6101FF7D" w14:textId="77777777" w:rsidR="008F2466" w:rsidRPr="008F2466" w:rsidRDefault="008F2466" w:rsidP="00024BF1">
            <w:pPr>
              <w:rPr>
                <w:rFonts w:ascii="Arial" w:hAnsi="Arial" w:cs="Arial"/>
                <w:sz w:val="24"/>
                <w:szCs w:val="24"/>
              </w:rPr>
            </w:pPr>
            <w:r w:rsidRPr="00B15846">
              <w:rPr>
                <w:rFonts w:ascii="Arial" w:hAnsi="Arial" w:cs="Arial"/>
                <w:sz w:val="24"/>
                <w:szCs w:val="24"/>
              </w:rPr>
              <w:t>Database-Driven Application</w:t>
            </w:r>
            <w:r w:rsidRPr="008F2466">
              <w:rPr>
                <w:rFonts w:ascii="Arial" w:hAnsi="Arial" w:cs="Arial"/>
                <w:sz w:val="24"/>
                <w:szCs w:val="24"/>
              </w:rPr>
              <w:t xml:space="preserve"> Development</w:t>
            </w:r>
          </w:p>
        </w:tc>
        <w:tc>
          <w:tcPr>
            <w:tcW w:w="1701" w:type="dxa"/>
          </w:tcPr>
          <w:p w14:paraId="7056FFAE"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CI5320</w:t>
            </w:r>
          </w:p>
        </w:tc>
        <w:tc>
          <w:tcPr>
            <w:tcW w:w="1134" w:type="dxa"/>
          </w:tcPr>
          <w:p w14:paraId="7B3CC03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79F64CF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57B864A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4688C0E7" w14:textId="77777777" w:rsidR="008F2466" w:rsidRPr="008F2466" w:rsidRDefault="008F2466" w:rsidP="00024BF1">
            <w:pPr>
              <w:jc w:val="center"/>
              <w:rPr>
                <w:rFonts w:ascii="Arial" w:hAnsi="Arial" w:cs="Arial"/>
                <w:sz w:val="24"/>
                <w:szCs w:val="24"/>
              </w:rPr>
            </w:pPr>
          </w:p>
        </w:tc>
      </w:tr>
      <w:tr w:rsidR="008F2466" w:rsidRPr="008F2466" w14:paraId="70418051" w14:textId="77777777" w:rsidTr="00024BF1">
        <w:tc>
          <w:tcPr>
            <w:tcW w:w="2376" w:type="dxa"/>
          </w:tcPr>
          <w:p w14:paraId="127284D3" w14:textId="77777777" w:rsidR="008F2466" w:rsidRPr="008F2466" w:rsidRDefault="008F2466" w:rsidP="00024BF1">
            <w:pPr>
              <w:rPr>
                <w:rFonts w:ascii="Arial" w:hAnsi="Arial" w:cs="Arial"/>
                <w:sz w:val="24"/>
                <w:szCs w:val="24"/>
              </w:rPr>
            </w:pPr>
            <w:r w:rsidRPr="008F2466">
              <w:rPr>
                <w:rFonts w:ascii="Arial" w:hAnsi="Arial" w:cs="Arial"/>
                <w:sz w:val="24"/>
                <w:szCs w:val="24"/>
              </w:rPr>
              <w:t>Professional Environments 2</w:t>
            </w:r>
          </w:p>
        </w:tc>
        <w:tc>
          <w:tcPr>
            <w:tcW w:w="1701" w:type="dxa"/>
          </w:tcPr>
          <w:p w14:paraId="37810AB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CI5450</w:t>
            </w:r>
          </w:p>
        </w:tc>
        <w:tc>
          <w:tcPr>
            <w:tcW w:w="1134" w:type="dxa"/>
          </w:tcPr>
          <w:p w14:paraId="24CFBDA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793422F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42547AE4" w14:textId="77777777" w:rsidR="008F2466" w:rsidRPr="008F2466" w:rsidRDefault="008F2466" w:rsidP="00024BF1">
            <w:pPr>
              <w:jc w:val="center"/>
              <w:rPr>
                <w:rFonts w:ascii="Arial" w:hAnsi="Arial" w:cs="Arial"/>
                <w:sz w:val="24"/>
                <w:szCs w:val="24"/>
              </w:rPr>
            </w:pPr>
            <w:r>
              <w:rPr>
                <w:rFonts w:ascii="Arial" w:hAnsi="Arial" w:cs="Arial"/>
                <w:sz w:val="24"/>
                <w:szCs w:val="24"/>
              </w:rPr>
              <w:t>1 &amp; 2</w:t>
            </w:r>
          </w:p>
        </w:tc>
        <w:tc>
          <w:tcPr>
            <w:tcW w:w="1503" w:type="dxa"/>
          </w:tcPr>
          <w:p w14:paraId="25DF3B4F" w14:textId="77777777" w:rsidR="008F2466" w:rsidRPr="008F2466" w:rsidRDefault="008F2466" w:rsidP="00024BF1">
            <w:pPr>
              <w:jc w:val="center"/>
              <w:rPr>
                <w:rFonts w:ascii="Arial" w:hAnsi="Arial" w:cs="Arial"/>
                <w:sz w:val="24"/>
                <w:szCs w:val="24"/>
              </w:rPr>
            </w:pPr>
          </w:p>
        </w:tc>
      </w:tr>
    </w:tbl>
    <w:p w14:paraId="28B34577" w14:textId="77777777" w:rsidR="008F2466" w:rsidRPr="008F2466" w:rsidRDefault="008F2466" w:rsidP="008F2466">
      <w:pPr>
        <w:rPr>
          <w:rFonts w:ascii="Arial" w:hAnsi="Arial" w:cs="Arial"/>
          <w:sz w:val="24"/>
          <w:szCs w:val="24"/>
        </w:rPr>
      </w:pPr>
    </w:p>
    <w:p w14:paraId="1557055E" w14:textId="77777777" w:rsidR="008F2466" w:rsidRPr="008F2466" w:rsidRDefault="008F2466" w:rsidP="008F2466">
      <w:pPr>
        <w:rPr>
          <w:rFonts w:ascii="Arial" w:hAnsi="Arial" w:cs="Arial"/>
          <w:sz w:val="24"/>
          <w:szCs w:val="24"/>
        </w:rPr>
      </w:pPr>
      <w:r w:rsidRPr="008F2466">
        <w:rPr>
          <w:rFonts w:ascii="Arial" w:hAnsi="Arial" w:cs="Arial"/>
          <w:sz w:val="24"/>
          <w:szCs w:val="24"/>
        </w:rPr>
        <w:t>Progression to level 6 requires 120 credits at level 5.</w:t>
      </w:r>
    </w:p>
    <w:p w14:paraId="07225BBB" w14:textId="77777777" w:rsidR="008F2466" w:rsidRPr="008F2466" w:rsidRDefault="008F2466" w:rsidP="008F2466">
      <w:pPr>
        <w:rPr>
          <w:rFonts w:ascii="Arial" w:hAnsi="Arial" w:cs="Arial"/>
          <w:sz w:val="24"/>
          <w:szCs w:val="24"/>
        </w:rPr>
      </w:pPr>
    </w:p>
    <w:p w14:paraId="7EE3C47D" w14:textId="77777777" w:rsidR="008F2466" w:rsidRPr="008F2466" w:rsidRDefault="008F2466" w:rsidP="008F2466">
      <w:pPr>
        <w:rPr>
          <w:rFonts w:ascii="Arial" w:hAnsi="Arial" w:cs="Arial"/>
          <w:sz w:val="24"/>
          <w:szCs w:val="24"/>
        </w:rPr>
      </w:pPr>
      <w:r w:rsidRPr="008F2466">
        <w:rPr>
          <w:rFonts w:ascii="Arial" w:hAnsi="Arial" w:cs="Arial"/>
          <w:sz w:val="24"/>
          <w:szCs w:val="24"/>
        </w:rPr>
        <w:t>Students exiting the programme at this point who have successfully completed 240 credits are eligible for the award of Diploma of Higher Education in Data Science.</w:t>
      </w:r>
    </w:p>
    <w:p w14:paraId="1ECF51C3" w14:textId="77777777" w:rsidR="008F2466" w:rsidRPr="008F2466" w:rsidRDefault="008F2466" w:rsidP="008F2466">
      <w:pPr>
        <w:rPr>
          <w:rFonts w:ascii="Arial" w:hAnsi="Arial" w:cs="Arial"/>
          <w:sz w:val="24"/>
          <w:szCs w:val="24"/>
        </w:rPr>
      </w:pPr>
    </w:p>
    <w:p w14:paraId="134F90D3" w14:textId="77777777" w:rsidR="008F2466" w:rsidRPr="008F2466" w:rsidRDefault="008F2466" w:rsidP="008F2466">
      <w:pPr>
        <w:rPr>
          <w:rFonts w:ascii="Arial" w:hAnsi="Arial" w:cs="Arial"/>
          <w:sz w:val="24"/>
          <w:szCs w:val="24"/>
        </w:rPr>
      </w:pPr>
      <w:r w:rsidRPr="008F2466">
        <w:rPr>
          <w:rFonts w:ascii="Arial" w:hAnsi="Arial" w:cs="Arial"/>
          <w:sz w:val="24"/>
          <w:szCs w:val="24"/>
        </w:rPr>
        <w:t>Students who are on the sandwich course take the placement module CI5999 Industrial Placement</w:t>
      </w:r>
    </w:p>
    <w:p w14:paraId="006AD98E" w14:textId="77777777" w:rsidR="008F2466" w:rsidRPr="008F2466" w:rsidRDefault="008F2466" w:rsidP="008F2466">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8F2466" w:rsidRPr="008F2466" w14:paraId="3F256CEE"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2AE19134"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Industrial Placement </w:t>
            </w:r>
            <w:r w:rsidRPr="008F2466">
              <w:rPr>
                <w:rFonts w:ascii="Arial" w:hAnsi="Arial" w:cs="Arial"/>
                <w:sz w:val="24"/>
                <w:szCs w:val="24"/>
              </w:rPr>
              <w:t>(60 credit) for students on sandwich course</w:t>
            </w:r>
          </w:p>
        </w:tc>
      </w:tr>
      <w:tr w:rsidR="008F2466" w:rsidRPr="008F2466" w14:paraId="37E5D8F2"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8BDC888"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56B996A2" w14:textId="77777777"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D4B9AE"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0A534C6"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5A2D5612"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8CAA84" w14:textId="77777777"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47598B43"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5BCC1CE9" w14:textId="77777777" w:rsidR="008F2466" w:rsidRPr="008F2466" w:rsidRDefault="008F2466" w:rsidP="00024BF1">
            <w:pPr>
              <w:jc w:val="center"/>
              <w:rPr>
                <w:rFonts w:ascii="Arial" w:hAnsi="Arial" w:cs="Arial"/>
                <w:b/>
                <w:sz w:val="24"/>
                <w:szCs w:val="24"/>
              </w:rPr>
            </w:pPr>
          </w:p>
        </w:tc>
      </w:tr>
      <w:tr w:rsidR="008F2466" w:rsidRPr="008F2466" w14:paraId="0CC848D5" w14:textId="77777777" w:rsidTr="00024BF1">
        <w:tc>
          <w:tcPr>
            <w:tcW w:w="2376" w:type="dxa"/>
            <w:tcBorders>
              <w:top w:val="single" w:sz="4" w:space="0" w:color="auto"/>
              <w:left w:val="single" w:sz="4" w:space="0" w:color="auto"/>
              <w:bottom w:val="single" w:sz="4" w:space="0" w:color="auto"/>
              <w:right w:val="single" w:sz="4" w:space="0" w:color="auto"/>
            </w:tcBorders>
          </w:tcPr>
          <w:p w14:paraId="5F483B68" w14:textId="77777777" w:rsidR="008F2466" w:rsidRPr="008F2466" w:rsidRDefault="008F2466" w:rsidP="00024BF1">
            <w:pPr>
              <w:rPr>
                <w:rFonts w:ascii="Arial" w:hAnsi="Arial" w:cs="Arial"/>
                <w:sz w:val="24"/>
                <w:szCs w:val="24"/>
              </w:rPr>
            </w:pPr>
            <w:r w:rsidRPr="008F2466">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6FF463F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05D336D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27A091E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288A429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18DC8BDF" w14:textId="77777777" w:rsidR="008F2466" w:rsidRPr="008F2466" w:rsidRDefault="008F2466" w:rsidP="00024BF1">
            <w:pPr>
              <w:jc w:val="center"/>
              <w:rPr>
                <w:rFonts w:ascii="Arial" w:hAnsi="Arial" w:cs="Arial"/>
                <w:sz w:val="24"/>
                <w:szCs w:val="24"/>
              </w:rPr>
            </w:pPr>
          </w:p>
        </w:tc>
      </w:tr>
    </w:tbl>
    <w:p w14:paraId="1D7C3B2F" w14:textId="77777777" w:rsidR="008F2466" w:rsidRPr="008F2466" w:rsidRDefault="008F2466" w:rsidP="008F2466">
      <w:pPr>
        <w:rPr>
          <w:rFonts w:ascii="Arial" w:eastAsia="Arial" w:hAnsi="Arial" w:cs="Arial"/>
          <w:sz w:val="24"/>
          <w:szCs w:val="24"/>
        </w:rPr>
      </w:pPr>
    </w:p>
    <w:p w14:paraId="2CE8B234" w14:textId="77777777" w:rsidR="008F2466" w:rsidRPr="008F2466" w:rsidRDefault="008F2466" w:rsidP="008F2466">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418"/>
        <w:gridCol w:w="1484"/>
      </w:tblGrid>
      <w:tr w:rsidR="008F2466" w:rsidRPr="008F2466" w14:paraId="56718042"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96DC337"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6 </w:t>
            </w:r>
            <w:r w:rsidRPr="008F2466">
              <w:rPr>
                <w:rFonts w:ascii="Arial" w:hAnsi="Arial" w:cs="Arial"/>
                <w:sz w:val="24"/>
                <w:szCs w:val="24"/>
              </w:rPr>
              <w:t>(at least 60 credits = core)</w:t>
            </w:r>
          </w:p>
        </w:tc>
      </w:tr>
      <w:tr w:rsidR="008F2466" w:rsidRPr="008F2466" w14:paraId="5F3B49E0"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79FED78"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124E56C0" w14:textId="77777777"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8C34A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B9A72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16799B55"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9B6608" w14:textId="77777777"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AFD39C8"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193842F9" w14:textId="77777777" w:rsidR="008F2466" w:rsidRPr="008F2466" w:rsidRDefault="008F2466" w:rsidP="00024BF1">
            <w:pPr>
              <w:jc w:val="center"/>
              <w:rPr>
                <w:rFonts w:ascii="Arial" w:hAnsi="Arial" w:cs="Arial"/>
                <w:b/>
                <w:sz w:val="24"/>
                <w:szCs w:val="24"/>
              </w:rPr>
            </w:pPr>
          </w:p>
        </w:tc>
      </w:tr>
      <w:tr w:rsidR="008F2466" w:rsidRPr="008F2466" w14:paraId="451C5B97" w14:textId="77777777" w:rsidTr="00024BF1">
        <w:tc>
          <w:tcPr>
            <w:tcW w:w="2376" w:type="dxa"/>
            <w:tcBorders>
              <w:top w:val="single" w:sz="4" w:space="0" w:color="auto"/>
              <w:left w:val="single" w:sz="4" w:space="0" w:color="auto"/>
              <w:bottom w:val="single" w:sz="4" w:space="0" w:color="auto"/>
              <w:right w:val="single" w:sz="4" w:space="0" w:color="auto"/>
            </w:tcBorders>
          </w:tcPr>
          <w:p w14:paraId="03F0D0E6" w14:textId="77777777" w:rsidR="008F2466" w:rsidRPr="008F2466" w:rsidRDefault="008F2466" w:rsidP="00024BF1">
            <w:pPr>
              <w:rPr>
                <w:rFonts w:ascii="Arial" w:hAnsi="Arial" w:cs="Arial"/>
                <w:sz w:val="24"/>
                <w:szCs w:val="24"/>
              </w:rPr>
            </w:pPr>
            <w:r w:rsidRPr="008F2466">
              <w:rPr>
                <w:rFonts w:ascii="Arial" w:hAnsi="Arial" w:cs="Arial"/>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57D9FA0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57CDE07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6206E4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387126B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027EF7B5" w14:textId="77777777" w:rsidR="008F2466" w:rsidRPr="008F2466" w:rsidRDefault="008F2466" w:rsidP="00024BF1">
            <w:pPr>
              <w:jc w:val="center"/>
              <w:rPr>
                <w:rFonts w:ascii="Arial" w:hAnsi="Arial" w:cs="Arial"/>
                <w:sz w:val="24"/>
                <w:szCs w:val="24"/>
              </w:rPr>
            </w:pPr>
          </w:p>
        </w:tc>
      </w:tr>
      <w:tr w:rsidR="008F2466" w:rsidRPr="008F2466" w14:paraId="233CB65B" w14:textId="77777777" w:rsidTr="00024BF1">
        <w:tc>
          <w:tcPr>
            <w:tcW w:w="2376" w:type="dxa"/>
            <w:tcBorders>
              <w:top w:val="single" w:sz="4" w:space="0" w:color="auto"/>
              <w:left w:val="single" w:sz="4" w:space="0" w:color="auto"/>
              <w:bottom w:val="single" w:sz="4" w:space="0" w:color="auto"/>
              <w:right w:val="single" w:sz="4" w:space="0" w:color="auto"/>
            </w:tcBorders>
          </w:tcPr>
          <w:p w14:paraId="0EE3AAF2" w14:textId="77777777" w:rsidR="008F2466" w:rsidRPr="008F2466" w:rsidRDefault="008F2466" w:rsidP="00024BF1">
            <w:pPr>
              <w:rPr>
                <w:rFonts w:ascii="Arial" w:hAnsi="Arial" w:cs="Arial"/>
                <w:sz w:val="24"/>
                <w:szCs w:val="24"/>
              </w:rPr>
            </w:pPr>
            <w:r w:rsidRPr="008F2466">
              <w:rPr>
                <w:rFonts w:ascii="Arial" w:hAnsi="Arial" w:cs="Arial"/>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75E38C2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16142A3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4E5DA4E"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70277F7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4903A0BE" w14:textId="77777777" w:rsidR="008F2466" w:rsidRPr="008F2466" w:rsidRDefault="008F2466" w:rsidP="00024BF1">
            <w:pPr>
              <w:jc w:val="center"/>
              <w:rPr>
                <w:rFonts w:ascii="Arial" w:hAnsi="Arial" w:cs="Arial"/>
                <w:sz w:val="24"/>
                <w:szCs w:val="24"/>
              </w:rPr>
            </w:pPr>
          </w:p>
        </w:tc>
      </w:tr>
      <w:tr w:rsidR="008F2466" w:rsidRPr="008F2466" w14:paraId="6C6BDA1D" w14:textId="77777777" w:rsidTr="00024BF1">
        <w:tc>
          <w:tcPr>
            <w:tcW w:w="2376" w:type="dxa"/>
            <w:tcBorders>
              <w:top w:val="single" w:sz="4" w:space="0" w:color="auto"/>
              <w:left w:val="single" w:sz="4" w:space="0" w:color="auto"/>
              <w:bottom w:val="single" w:sz="4" w:space="0" w:color="auto"/>
              <w:right w:val="single" w:sz="4" w:space="0" w:color="auto"/>
            </w:tcBorders>
          </w:tcPr>
          <w:p w14:paraId="630C3F7B" w14:textId="77777777" w:rsidR="008F2466" w:rsidRPr="008F2466" w:rsidRDefault="008F2466" w:rsidP="00024BF1">
            <w:pPr>
              <w:rPr>
                <w:rFonts w:ascii="Arial" w:hAnsi="Arial" w:cs="Arial"/>
                <w:sz w:val="24"/>
                <w:szCs w:val="24"/>
              </w:rPr>
            </w:pPr>
            <w:r w:rsidRPr="008F2466">
              <w:rPr>
                <w:rFonts w:ascii="Arial" w:hAnsi="Arial" w:cs="Arial"/>
                <w:sz w:val="24"/>
                <w:szCs w:val="24"/>
              </w:rPr>
              <w:t>Data Mining and Data Visualisation</w:t>
            </w:r>
          </w:p>
        </w:tc>
        <w:tc>
          <w:tcPr>
            <w:tcW w:w="1701" w:type="dxa"/>
            <w:tcBorders>
              <w:top w:val="single" w:sz="4" w:space="0" w:color="auto"/>
              <w:left w:val="single" w:sz="4" w:space="0" w:color="auto"/>
              <w:bottom w:val="single" w:sz="4" w:space="0" w:color="auto"/>
              <w:right w:val="single" w:sz="4" w:space="0" w:color="auto"/>
            </w:tcBorders>
          </w:tcPr>
          <w:p w14:paraId="35EAD75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MA6610</w:t>
            </w:r>
          </w:p>
        </w:tc>
        <w:tc>
          <w:tcPr>
            <w:tcW w:w="1134" w:type="dxa"/>
            <w:tcBorders>
              <w:top w:val="single" w:sz="4" w:space="0" w:color="auto"/>
              <w:left w:val="single" w:sz="4" w:space="0" w:color="auto"/>
              <w:bottom w:val="single" w:sz="4" w:space="0" w:color="auto"/>
              <w:right w:val="single" w:sz="4" w:space="0" w:color="auto"/>
            </w:tcBorders>
          </w:tcPr>
          <w:p w14:paraId="22E00EA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6DB673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5E98191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6607389E" w14:textId="77777777" w:rsidR="008F2466" w:rsidRPr="008F2466" w:rsidRDefault="008F2466" w:rsidP="00024BF1">
            <w:pPr>
              <w:jc w:val="center"/>
              <w:rPr>
                <w:rFonts w:ascii="Arial" w:hAnsi="Arial" w:cs="Arial"/>
                <w:sz w:val="24"/>
                <w:szCs w:val="24"/>
              </w:rPr>
            </w:pPr>
          </w:p>
        </w:tc>
      </w:tr>
      <w:tr w:rsidR="008F2466" w:rsidRPr="008F2466" w14:paraId="01531694" w14:textId="77777777" w:rsidTr="00024BF1">
        <w:tc>
          <w:tcPr>
            <w:tcW w:w="2376" w:type="dxa"/>
            <w:tcBorders>
              <w:top w:val="single" w:sz="4" w:space="0" w:color="auto"/>
              <w:left w:val="single" w:sz="4" w:space="0" w:color="auto"/>
              <w:bottom w:val="single" w:sz="4" w:space="0" w:color="auto"/>
              <w:right w:val="single" w:sz="4" w:space="0" w:color="auto"/>
            </w:tcBorders>
          </w:tcPr>
          <w:p w14:paraId="6666DE9E" w14:textId="77777777" w:rsidR="008F2466" w:rsidRPr="008F2466" w:rsidRDefault="008F2466" w:rsidP="00024BF1">
            <w:pPr>
              <w:rPr>
                <w:rFonts w:ascii="Arial" w:hAnsi="Arial" w:cs="Arial"/>
                <w:sz w:val="24"/>
                <w:szCs w:val="24"/>
              </w:rPr>
            </w:pPr>
            <w:r w:rsidRPr="008F2466">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9F9594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CI6100</w:t>
            </w:r>
          </w:p>
        </w:tc>
        <w:tc>
          <w:tcPr>
            <w:tcW w:w="1134" w:type="dxa"/>
            <w:tcBorders>
              <w:top w:val="single" w:sz="4" w:space="0" w:color="auto"/>
              <w:left w:val="single" w:sz="4" w:space="0" w:color="auto"/>
              <w:bottom w:val="single" w:sz="4" w:space="0" w:color="auto"/>
              <w:right w:val="single" w:sz="4" w:space="0" w:color="auto"/>
            </w:tcBorders>
          </w:tcPr>
          <w:p w14:paraId="35B7A9B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BA6475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4045EB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666F71C8" w14:textId="77777777" w:rsidR="008F2466" w:rsidRPr="008F2466" w:rsidRDefault="008F2466" w:rsidP="00024BF1">
            <w:pPr>
              <w:jc w:val="center"/>
              <w:rPr>
                <w:rFonts w:ascii="Arial" w:hAnsi="Arial" w:cs="Arial"/>
                <w:sz w:val="24"/>
                <w:szCs w:val="24"/>
              </w:rPr>
            </w:pPr>
          </w:p>
        </w:tc>
      </w:tr>
    </w:tbl>
    <w:p w14:paraId="442D61F6" w14:textId="77777777" w:rsidR="008F2466" w:rsidRPr="008F2466" w:rsidRDefault="008F2466" w:rsidP="008F2466">
      <w:pPr>
        <w:rPr>
          <w:rFonts w:ascii="Arial" w:hAnsi="Arial" w:cs="Arial"/>
          <w:sz w:val="24"/>
          <w:szCs w:val="24"/>
        </w:rPr>
      </w:pPr>
    </w:p>
    <w:p w14:paraId="1D1B1282" w14:textId="77777777" w:rsidR="008F2466" w:rsidRPr="008F2466" w:rsidRDefault="008F2466" w:rsidP="008F2466">
      <w:pPr>
        <w:rPr>
          <w:rFonts w:ascii="Arial" w:hAnsi="Arial" w:cs="Arial"/>
          <w:sz w:val="24"/>
          <w:szCs w:val="24"/>
        </w:rPr>
      </w:pPr>
      <w:r w:rsidRPr="008F2466">
        <w:rPr>
          <w:rFonts w:ascii="Arial" w:hAnsi="Arial" w:cs="Arial"/>
          <w:sz w:val="24"/>
          <w:szCs w:val="24"/>
        </w:rPr>
        <w:t>At Level 6 the mark for the compulsory project module (CI6100 Individual project) cannot be compensated.</w:t>
      </w:r>
    </w:p>
    <w:p w14:paraId="3A2B9971" w14:textId="77777777" w:rsidR="008F2466" w:rsidRPr="008F2466" w:rsidRDefault="008F2466" w:rsidP="008F2466">
      <w:pPr>
        <w:rPr>
          <w:rFonts w:ascii="Arial" w:hAnsi="Arial" w:cs="Arial"/>
          <w:sz w:val="24"/>
          <w:szCs w:val="24"/>
        </w:rPr>
      </w:pPr>
    </w:p>
    <w:p w14:paraId="4291F00A" w14:textId="77777777" w:rsidR="008F2466" w:rsidRPr="008F2466" w:rsidRDefault="008F2466" w:rsidP="008F2466">
      <w:pPr>
        <w:rPr>
          <w:rFonts w:ascii="Arial" w:hAnsi="Arial" w:cs="Arial"/>
          <w:sz w:val="24"/>
          <w:szCs w:val="24"/>
        </w:rPr>
      </w:pPr>
    </w:p>
    <w:p w14:paraId="528F70BC" w14:textId="77777777" w:rsidR="008F2466" w:rsidRPr="008F2466" w:rsidRDefault="008F2466" w:rsidP="008F2466">
      <w:pPr>
        <w:rPr>
          <w:rFonts w:ascii="Arial" w:hAnsi="Arial" w:cs="Arial"/>
          <w:sz w:val="24"/>
          <w:szCs w:val="24"/>
        </w:rPr>
        <w:sectPr w:rsidR="008F2466" w:rsidRPr="008F2466" w:rsidSect="009F53D3">
          <w:pgSz w:w="11906" w:h="16838"/>
          <w:pgMar w:top="1440" w:right="1416" w:bottom="1440" w:left="1440" w:header="708" w:footer="708" w:gutter="0"/>
          <w:cols w:space="708"/>
          <w:docGrid w:linePitch="360"/>
        </w:sectPr>
      </w:pPr>
    </w:p>
    <w:p w14:paraId="2E21484A" w14:textId="77777777" w:rsidR="008F2466" w:rsidRPr="008F2466" w:rsidRDefault="008F2466" w:rsidP="008F2466">
      <w:pPr>
        <w:rPr>
          <w:rFonts w:ascii="Arial" w:hAnsi="Arial" w:cs="Arial"/>
          <w:sz w:val="24"/>
          <w:szCs w:val="24"/>
        </w:rPr>
      </w:pPr>
    </w:p>
    <w:p w14:paraId="16AFC152"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Student “learning journey” – the development of knowledge and skills</w:t>
      </w:r>
    </w:p>
    <w:p w14:paraId="08D777EF" w14:textId="77777777" w:rsidR="008F2466" w:rsidRPr="008F2466" w:rsidRDefault="008F2466" w:rsidP="008F2466">
      <w:pPr>
        <w:rPr>
          <w:rFonts w:ascii="Arial" w:hAnsi="Arial" w:cs="Arial"/>
          <w:sz w:val="24"/>
          <w:szCs w:val="24"/>
        </w:rPr>
      </w:pPr>
      <w:r w:rsidRPr="008F2466">
        <w:rPr>
          <w:rFonts w:ascii="Arial" w:hAnsi="Arial" w:cs="Arial"/>
          <w:sz w:val="24"/>
          <w:szCs w:val="24"/>
        </w:rPr>
        <w:t>The core knowledge and skills required for Data Scientists in employment, together with those skills that contribute to their ability to develop as undergraduates as well as post-graduation are developed in this course as follows.</w:t>
      </w:r>
    </w:p>
    <w:p w14:paraId="076E415E" w14:textId="77777777" w:rsidR="008F2466" w:rsidRPr="008F2466" w:rsidRDefault="008F2466" w:rsidP="008F2466">
      <w:pPr>
        <w:rPr>
          <w:rFonts w:ascii="Arial" w:hAnsi="Arial" w:cs="Arial"/>
          <w:sz w:val="24"/>
          <w:szCs w:val="24"/>
        </w:rPr>
      </w:pPr>
    </w:p>
    <w:p w14:paraId="18268375"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(Bold arrows </w:t>
      </w:r>
      <w:r w:rsidRPr="008F2466">
        <w:rPr>
          <w:rFonts w:ascii="Wingdings" w:eastAsia="Wingdings" w:hAnsi="Wingdings" w:cs="Wingdings"/>
          <w:sz w:val="24"/>
          <w:szCs w:val="24"/>
        </w:rPr>
        <w:t>è</w:t>
      </w:r>
      <w:r w:rsidRPr="008F2466">
        <w:rPr>
          <w:rFonts w:ascii="Arial" w:hAnsi="Arial" w:cs="Arial"/>
          <w:sz w:val="24"/>
          <w:szCs w:val="24"/>
        </w:rPr>
        <w:t xml:space="preserve"> indicate growth or development; thin arrows </w:t>
      </w:r>
      <w:r w:rsidRPr="008F2466">
        <w:rPr>
          <w:rFonts w:ascii="Wingdings" w:eastAsia="Wingdings" w:hAnsi="Wingdings" w:cs="Wingdings"/>
          <w:sz w:val="24"/>
          <w:szCs w:val="24"/>
        </w:rPr>
        <w:t>à</w:t>
      </w:r>
      <w:r w:rsidRPr="008F2466">
        <w:rPr>
          <w:rFonts w:ascii="Arial" w:hAnsi="Arial" w:cs="Arial"/>
          <w:sz w:val="24"/>
          <w:szCs w:val="24"/>
        </w:rPr>
        <w:t xml:space="preserve"> suggest a link or supporting activity and colours represent intensity or significance.)</w:t>
      </w:r>
    </w:p>
    <w:p w14:paraId="4FB2C886"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Mathematical and statistical knowledge and data analysis skills (Data Science theory and practice)</w:t>
      </w:r>
    </w:p>
    <w:p w14:paraId="6F2F6B2D" w14:textId="77777777"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The applied use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(CI6100) draws these threads together in a project that is driven by the student’s aspirations and preferences, guided by their Personal Tutor and supervisor, selecting some of the tools and techniques to illustrate professional skills.</w:t>
      </w:r>
    </w:p>
    <w:p w14:paraId="260B4AEA" w14:textId="77777777" w:rsidR="008F2466" w:rsidRPr="008F2466" w:rsidRDefault="008F2466" w:rsidP="008F2466">
      <w:pPr>
        <w:rPr>
          <w:rFonts w:ascii="Arial" w:hAnsi="Arial" w:cs="Arial"/>
          <w:sz w:val="24"/>
          <w:szCs w:val="24"/>
          <w:lang w:val="en-US"/>
        </w:rPr>
      </w:pPr>
    </w:p>
    <w:tbl>
      <w:tblPr>
        <w:tblStyle w:val="TableGrid"/>
        <w:tblW w:w="12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3065"/>
        <w:gridCol w:w="900"/>
        <w:gridCol w:w="3060"/>
        <w:gridCol w:w="823"/>
        <w:gridCol w:w="3960"/>
      </w:tblGrid>
      <w:tr w:rsidR="008F2466" w:rsidRPr="008F2466" w14:paraId="759FD583" w14:textId="77777777" w:rsidTr="00024BF1">
        <w:trPr>
          <w:jc w:val="center"/>
        </w:trPr>
        <w:tc>
          <w:tcPr>
            <w:tcW w:w="758" w:type="dxa"/>
            <w:vMerge w:val="restart"/>
            <w:shd w:val="clear" w:color="auto" w:fill="FFC1DA"/>
            <w:textDirection w:val="btLr"/>
          </w:tcPr>
          <w:p w14:paraId="0E98903D" w14:textId="77777777" w:rsidR="008F2466" w:rsidRPr="008F2466" w:rsidRDefault="008F2466" w:rsidP="00024BF1">
            <w:pPr>
              <w:keepNext/>
              <w:keepLines/>
              <w:spacing w:before="120" w:after="120"/>
              <w:ind w:left="113" w:right="113"/>
              <w:jc w:val="center"/>
              <w:rPr>
                <w:rFonts w:ascii="Arial" w:hAnsi="Arial" w:cs="Arial"/>
                <w:b/>
                <w:sz w:val="24"/>
                <w:szCs w:val="24"/>
                <w:lang w:val="en-US"/>
              </w:rPr>
            </w:pPr>
            <w:r w:rsidRPr="008F2466">
              <w:rPr>
                <w:rFonts w:ascii="Arial" w:hAnsi="Arial" w:cs="Arial"/>
                <w:b/>
                <w:sz w:val="24"/>
                <w:szCs w:val="24"/>
                <w:lang w:val="en-US"/>
              </w:rPr>
              <w:t>Mathematics and Statistics</w:t>
            </w:r>
          </w:p>
        </w:tc>
        <w:tc>
          <w:tcPr>
            <w:tcW w:w="3065" w:type="dxa"/>
            <w:shd w:val="clear" w:color="auto" w:fill="FFC1DA"/>
            <w:vAlign w:val="center"/>
          </w:tcPr>
          <w:p w14:paraId="37052613"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datasets &amp; models)</w:t>
            </w:r>
          </w:p>
        </w:tc>
        <w:tc>
          <w:tcPr>
            <w:tcW w:w="900" w:type="dxa"/>
            <w:shd w:val="clear" w:color="auto" w:fill="FFC1DA"/>
            <w:vAlign w:val="center"/>
          </w:tcPr>
          <w:p w14:paraId="405D5603"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060" w:type="dxa"/>
            <w:shd w:val="clear" w:color="auto" w:fill="FF97C1"/>
            <w:vAlign w:val="center"/>
          </w:tcPr>
          <w:p w14:paraId="5487E8E8"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w:t>
            </w:r>
            <w:r w:rsidRPr="008F2466">
              <w:rPr>
                <w:rFonts w:ascii="Arial" w:hAnsi="Arial" w:cs="Arial"/>
                <w:sz w:val="24"/>
                <w:szCs w:val="24"/>
                <w:lang w:val="en-US"/>
              </w:rPr>
              <w:br/>
              <w:t>(sophisticated data)</w:t>
            </w:r>
          </w:p>
        </w:tc>
        <w:tc>
          <w:tcPr>
            <w:tcW w:w="823" w:type="dxa"/>
            <w:shd w:val="clear" w:color="auto" w:fill="FF97C1"/>
            <w:vAlign w:val="center"/>
          </w:tcPr>
          <w:p w14:paraId="6F13CA6B"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960" w:type="dxa"/>
            <w:shd w:val="clear" w:color="auto" w:fill="FF5B9D"/>
            <w:vAlign w:val="center"/>
          </w:tcPr>
          <w:p w14:paraId="2E9C4CBA"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 and sophistication)</w:t>
            </w:r>
          </w:p>
        </w:tc>
      </w:tr>
      <w:tr w:rsidR="008F2466" w:rsidRPr="008F2466" w14:paraId="25E27CA2" w14:textId="77777777" w:rsidTr="00024BF1">
        <w:trPr>
          <w:jc w:val="center"/>
        </w:trPr>
        <w:tc>
          <w:tcPr>
            <w:tcW w:w="758" w:type="dxa"/>
            <w:vMerge/>
            <w:shd w:val="clear" w:color="auto" w:fill="FFD9E8"/>
          </w:tcPr>
          <w:p w14:paraId="2F7FF530" w14:textId="77777777" w:rsidR="008F2466" w:rsidRPr="008F2466" w:rsidRDefault="008F2466" w:rsidP="00024BF1">
            <w:pPr>
              <w:keepNext/>
              <w:keepLines/>
              <w:jc w:val="center"/>
              <w:rPr>
                <w:rFonts w:ascii="Arial" w:hAnsi="Arial" w:cs="Arial"/>
                <w:sz w:val="24"/>
                <w:szCs w:val="24"/>
                <w:lang w:val="en-US"/>
              </w:rPr>
            </w:pPr>
          </w:p>
        </w:tc>
        <w:tc>
          <w:tcPr>
            <w:tcW w:w="3065" w:type="dxa"/>
            <w:shd w:val="clear" w:color="auto" w:fill="FFD9E8"/>
            <w:vAlign w:val="center"/>
          </w:tcPr>
          <w:p w14:paraId="75CECFD1"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73998CAD" w14:textId="77777777" w:rsidR="008F2466" w:rsidRPr="008F2466" w:rsidRDefault="008F2466" w:rsidP="00024BF1">
            <w:pPr>
              <w:keepNext/>
              <w:keepLines/>
              <w:jc w:val="center"/>
              <w:rPr>
                <w:rFonts w:ascii="Arial" w:hAnsi="Arial" w:cs="Arial"/>
                <w:sz w:val="24"/>
                <w:szCs w:val="24"/>
                <w:lang w:val="en-US"/>
              </w:rPr>
            </w:pPr>
          </w:p>
        </w:tc>
        <w:tc>
          <w:tcPr>
            <w:tcW w:w="3060" w:type="dxa"/>
            <w:shd w:val="clear" w:color="auto" w:fill="FFC1DA"/>
            <w:vAlign w:val="center"/>
          </w:tcPr>
          <w:p w14:paraId="29E4F294"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é</w:t>
            </w:r>
          </w:p>
        </w:tc>
        <w:tc>
          <w:tcPr>
            <w:tcW w:w="823" w:type="dxa"/>
            <w:shd w:val="clear" w:color="auto" w:fill="auto"/>
            <w:vAlign w:val="center"/>
          </w:tcPr>
          <w:p w14:paraId="2C6520AC" w14:textId="77777777" w:rsidR="008F2466" w:rsidRPr="008F2466" w:rsidRDefault="008F2466" w:rsidP="00024BF1">
            <w:pPr>
              <w:keepNext/>
              <w:keepLines/>
              <w:jc w:val="center"/>
              <w:rPr>
                <w:rFonts w:ascii="Arial" w:hAnsi="Arial" w:cs="Arial"/>
                <w:sz w:val="24"/>
                <w:szCs w:val="24"/>
                <w:lang w:val="en-US"/>
              </w:rPr>
            </w:pPr>
          </w:p>
        </w:tc>
        <w:tc>
          <w:tcPr>
            <w:tcW w:w="3960" w:type="dxa"/>
            <w:shd w:val="clear" w:color="auto" w:fill="FF97C1"/>
            <w:vAlign w:val="center"/>
          </w:tcPr>
          <w:p w14:paraId="33310A5A"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ê</w:t>
            </w:r>
          </w:p>
        </w:tc>
      </w:tr>
      <w:tr w:rsidR="008F2466" w:rsidRPr="008F2466" w14:paraId="43C94503" w14:textId="77777777" w:rsidTr="00024BF1">
        <w:trPr>
          <w:jc w:val="center"/>
        </w:trPr>
        <w:tc>
          <w:tcPr>
            <w:tcW w:w="758" w:type="dxa"/>
            <w:vMerge/>
            <w:shd w:val="clear" w:color="auto" w:fill="FFD9E8"/>
          </w:tcPr>
          <w:p w14:paraId="1D89F247" w14:textId="77777777" w:rsidR="008F2466" w:rsidRPr="008F2466" w:rsidRDefault="008F2466" w:rsidP="00024BF1">
            <w:pPr>
              <w:keepLines/>
              <w:spacing w:before="120" w:after="120"/>
              <w:jc w:val="center"/>
              <w:rPr>
                <w:rFonts w:ascii="Arial" w:hAnsi="Arial" w:cs="Arial"/>
                <w:sz w:val="24"/>
                <w:szCs w:val="24"/>
                <w:lang w:val="en-US"/>
              </w:rPr>
            </w:pPr>
          </w:p>
        </w:tc>
        <w:tc>
          <w:tcPr>
            <w:tcW w:w="3065" w:type="dxa"/>
            <w:shd w:val="clear" w:color="auto" w:fill="FFD9E8"/>
            <w:vAlign w:val="center"/>
          </w:tcPr>
          <w:p w14:paraId="2DE0A0BF"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(programming support)</w:t>
            </w:r>
          </w:p>
        </w:tc>
        <w:tc>
          <w:tcPr>
            <w:tcW w:w="900" w:type="dxa"/>
            <w:shd w:val="clear" w:color="auto" w:fill="auto"/>
            <w:vAlign w:val="center"/>
          </w:tcPr>
          <w:p w14:paraId="221636C8" w14:textId="77777777" w:rsidR="008F2466" w:rsidRPr="008F2466" w:rsidRDefault="008F2466" w:rsidP="00024BF1">
            <w:pPr>
              <w:keepLines/>
              <w:spacing w:before="120" w:after="120"/>
              <w:jc w:val="center"/>
              <w:rPr>
                <w:rFonts w:ascii="Arial" w:hAnsi="Arial" w:cs="Arial"/>
                <w:sz w:val="24"/>
                <w:szCs w:val="24"/>
                <w:lang w:val="en-US"/>
              </w:rPr>
            </w:pPr>
          </w:p>
        </w:tc>
        <w:tc>
          <w:tcPr>
            <w:tcW w:w="3060" w:type="dxa"/>
            <w:shd w:val="clear" w:color="auto" w:fill="FFC1DA"/>
            <w:vAlign w:val="center"/>
          </w:tcPr>
          <w:p w14:paraId="6A7A26F5"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(programming development)</w:t>
            </w:r>
          </w:p>
        </w:tc>
        <w:tc>
          <w:tcPr>
            <w:tcW w:w="823" w:type="dxa"/>
            <w:shd w:val="clear" w:color="auto" w:fill="auto"/>
            <w:vAlign w:val="center"/>
          </w:tcPr>
          <w:p w14:paraId="782B3B42" w14:textId="77777777" w:rsidR="008F2466" w:rsidRPr="008F2466" w:rsidRDefault="008F2466" w:rsidP="00024BF1">
            <w:pPr>
              <w:keepLines/>
              <w:spacing w:before="120" w:after="120"/>
              <w:jc w:val="center"/>
              <w:rPr>
                <w:rFonts w:ascii="Arial" w:hAnsi="Arial" w:cs="Arial"/>
                <w:sz w:val="24"/>
                <w:szCs w:val="24"/>
                <w:lang w:val="en-US"/>
              </w:rPr>
            </w:pPr>
          </w:p>
        </w:tc>
        <w:tc>
          <w:tcPr>
            <w:tcW w:w="3960" w:type="dxa"/>
            <w:shd w:val="clear" w:color="auto" w:fill="FF97C1"/>
            <w:vAlign w:val="center"/>
          </w:tcPr>
          <w:p w14:paraId="1C0F85EC"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14:paraId="5F0F5464"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Programming knowledge and skills (information literacy for Data Science)</w:t>
      </w:r>
    </w:p>
    <w:p w14:paraId="71C8986F" w14:textId="77777777" w:rsidR="008F2466" w:rsidRPr="008F2466" w:rsidRDefault="008F2466" w:rsidP="008F2466">
      <w:pPr>
        <w:keepNext/>
        <w:keepLines/>
        <w:rPr>
          <w:rFonts w:ascii="Arial" w:hAnsi="Arial" w:cs="Arial"/>
          <w:sz w:val="24"/>
          <w:szCs w:val="24"/>
          <w:lang w:val="en-US"/>
        </w:rPr>
      </w:pPr>
      <w:r w:rsidRPr="008F2466">
        <w:rPr>
          <w:rFonts w:ascii="Arial" w:hAnsi="Arial" w:cs="Arial"/>
          <w:sz w:val="24"/>
          <w:szCs w:val="24"/>
          <w:lang w:val="en-US"/>
        </w:rPr>
        <w:t>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CI6100, where, guided by a member of staff, students choose a project showcasing the gamut of skills and knowledge acquired in a “product” suited for publication in the student’s portfolio (which in itself was introduced and curated through CI4450 and CI5450).</w:t>
      </w:r>
    </w:p>
    <w:p w14:paraId="3BB7F2AF" w14:textId="77777777" w:rsidR="008F2466" w:rsidRPr="008F2466" w:rsidRDefault="008F2466" w:rsidP="008F2466">
      <w:pPr>
        <w:keepNext/>
        <w:rPr>
          <w:rFonts w:ascii="Arial" w:hAnsi="Arial" w:cs="Arial"/>
          <w:sz w:val="24"/>
          <w:szCs w:val="24"/>
          <w:lang w:val="en-US"/>
        </w:rPr>
      </w:pPr>
    </w:p>
    <w:tbl>
      <w:tblPr>
        <w:tblStyle w:val="TableGrid"/>
        <w:tblW w:w="6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88"/>
        <w:gridCol w:w="1552"/>
        <w:gridCol w:w="988"/>
        <w:gridCol w:w="1545"/>
      </w:tblGrid>
      <w:tr w:rsidR="008F2466" w:rsidRPr="008F2466" w14:paraId="53823A34" w14:textId="77777777" w:rsidTr="00024BF1">
        <w:trPr>
          <w:jc w:val="center"/>
        </w:trPr>
        <w:tc>
          <w:tcPr>
            <w:tcW w:w="6618" w:type="dxa"/>
            <w:gridSpan w:val="5"/>
            <w:shd w:val="clear" w:color="auto" w:fill="D8BFF9"/>
            <w:vAlign w:val="center"/>
          </w:tcPr>
          <w:p w14:paraId="62566991" w14:textId="77777777" w:rsidR="008F2466" w:rsidRPr="008F2466" w:rsidRDefault="008F2466" w:rsidP="00024BF1">
            <w:pPr>
              <w:keepNext/>
              <w:keepLines/>
              <w:spacing w:before="60" w:after="60"/>
              <w:jc w:val="center"/>
              <w:rPr>
                <w:rFonts w:ascii="Arial" w:hAnsi="Arial" w:cs="Arial"/>
                <w:b/>
                <w:sz w:val="24"/>
                <w:szCs w:val="24"/>
                <w:lang w:val="en-US"/>
              </w:rPr>
            </w:pPr>
            <w:r w:rsidRPr="008F2466">
              <w:rPr>
                <w:rFonts w:ascii="Arial" w:hAnsi="Arial" w:cs="Arial"/>
                <w:b/>
                <w:sz w:val="24"/>
                <w:szCs w:val="24"/>
                <w:lang w:val="en-US"/>
              </w:rPr>
              <w:t>Programming knowledge and skills</w:t>
            </w:r>
          </w:p>
        </w:tc>
      </w:tr>
      <w:tr w:rsidR="008F2466" w:rsidRPr="008F2466" w14:paraId="4206372A" w14:textId="77777777" w:rsidTr="00024BF1">
        <w:trPr>
          <w:jc w:val="center"/>
        </w:trPr>
        <w:tc>
          <w:tcPr>
            <w:tcW w:w="1545" w:type="dxa"/>
            <w:shd w:val="clear" w:color="auto" w:fill="D8BFF9"/>
            <w:vAlign w:val="center"/>
          </w:tcPr>
          <w:p w14:paraId="3253DF6C"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(introduce)</w:t>
            </w:r>
          </w:p>
        </w:tc>
        <w:tc>
          <w:tcPr>
            <w:tcW w:w="988" w:type="dxa"/>
            <w:shd w:val="clear" w:color="auto" w:fill="D8BFF9"/>
            <w:vAlign w:val="center"/>
          </w:tcPr>
          <w:p w14:paraId="6394622E"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1552" w:type="dxa"/>
            <w:shd w:val="clear" w:color="auto" w:fill="BD93F5"/>
            <w:vAlign w:val="center"/>
          </w:tcPr>
          <w:p w14:paraId="5B9DFE1D"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(extend)</w:t>
            </w:r>
          </w:p>
        </w:tc>
        <w:tc>
          <w:tcPr>
            <w:tcW w:w="988" w:type="dxa"/>
            <w:shd w:val="clear" w:color="auto" w:fill="BD93F5"/>
            <w:vAlign w:val="center"/>
          </w:tcPr>
          <w:p w14:paraId="1DC453E5"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1545" w:type="dxa"/>
            <w:shd w:val="clear" w:color="auto" w:fill="A369F1"/>
            <w:vAlign w:val="center"/>
          </w:tcPr>
          <w:p w14:paraId="532D4620"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(apply)</w:t>
            </w:r>
          </w:p>
        </w:tc>
      </w:tr>
    </w:tbl>
    <w:p w14:paraId="7E870845"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Communication skills (presenting work; giving, receiving and acting on feedback)</w:t>
      </w:r>
    </w:p>
    <w:p w14:paraId="388CCE31" w14:textId="77777777"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mini conference format based on a predictive statistics application), MA6600 (interpretation of datamining) and MA6610 (impact and user experience of the visualization of large datasets). </w:t>
      </w:r>
    </w:p>
    <w:p w14:paraId="7067631A" w14:textId="77777777" w:rsidR="008F2466" w:rsidRPr="008F2466" w:rsidRDefault="008F2466" w:rsidP="008F2466">
      <w:pPr>
        <w:rPr>
          <w:rFonts w:ascii="Arial" w:hAnsi="Arial" w:cs="Arial"/>
          <w:sz w:val="24"/>
          <w:szCs w:val="24"/>
          <w:lang w:val="en-US"/>
        </w:rPr>
      </w:pPr>
    </w:p>
    <w:tbl>
      <w:tblPr>
        <w:tblStyle w:val="TableGrid"/>
        <w:tblW w:w="11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2628"/>
        <w:gridCol w:w="900"/>
        <w:gridCol w:w="3317"/>
        <w:gridCol w:w="900"/>
        <w:gridCol w:w="2983"/>
      </w:tblGrid>
      <w:tr w:rsidR="008F2466" w:rsidRPr="008F2466" w14:paraId="72BA8656" w14:textId="77777777" w:rsidTr="00024BF1">
        <w:trPr>
          <w:jc w:val="center"/>
        </w:trPr>
        <w:tc>
          <w:tcPr>
            <w:tcW w:w="589" w:type="dxa"/>
            <w:vMerge w:val="restart"/>
            <w:shd w:val="clear" w:color="auto" w:fill="FFF2CC" w:themeFill="accent4" w:themeFillTint="33"/>
            <w:textDirection w:val="btLr"/>
          </w:tcPr>
          <w:p w14:paraId="2F61B88B" w14:textId="77777777" w:rsidR="008F2466" w:rsidRPr="008F2466" w:rsidRDefault="008F2466" w:rsidP="00024BF1">
            <w:pPr>
              <w:keepNext/>
              <w:keepLines/>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Communication</w:t>
            </w:r>
          </w:p>
        </w:tc>
        <w:tc>
          <w:tcPr>
            <w:tcW w:w="2628" w:type="dxa"/>
            <w:shd w:val="clear" w:color="auto" w:fill="FFF2CC" w:themeFill="accent4" w:themeFillTint="33"/>
            <w:vAlign w:val="center"/>
          </w:tcPr>
          <w:p w14:paraId="699C0347"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scale)</w:t>
            </w:r>
          </w:p>
        </w:tc>
        <w:tc>
          <w:tcPr>
            <w:tcW w:w="900" w:type="dxa"/>
            <w:shd w:val="clear" w:color="auto" w:fill="FFF2CC" w:themeFill="accent4" w:themeFillTint="33"/>
            <w:vAlign w:val="center"/>
          </w:tcPr>
          <w:p w14:paraId="612FC0CE"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317" w:type="dxa"/>
            <w:shd w:val="clear" w:color="auto" w:fill="FFE599" w:themeFill="accent4" w:themeFillTint="66"/>
            <w:vAlign w:val="center"/>
          </w:tcPr>
          <w:p w14:paraId="5C927CE7"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 CI5320</w:t>
            </w:r>
            <w:r w:rsidRPr="008F2466">
              <w:rPr>
                <w:rFonts w:ascii="Arial" w:hAnsi="Arial" w:cs="Arial"/>
                <w:sz w:val="24"/>
                <w:szCs w:val="24"/>
                <w:lang w:val="en-US"/>
              </w:rPr>
              <w:br/>
              <w:t>(sophisticated models)</w:t>
            </w:r>
          </w:p>
        </w:tc>
        <w:tc>
          <w:tcPr>
            <w:tcW w:w="900" w:type="dxa"/>
            <w:shd w:val="clear" w:color="auto" w:fill="FFE599" w:themeFill="accent4" w:themeFillTint="66"/>
            <w:vAlign w:val="center"/>
          </w:tcPr>
          <w:p w14:paraId="11A99EBF"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2983" w:type="dxa"/>
            <w:shd w:val="clear" w:color="auto" w:fill="FFD966" w:themeFill="accent4" w:themeFillTint="99"/>
            <w:vAlign w:val="center"/>
          </w:tcPr>
          <w:p w14:paraId="408CF526"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w:t>
            </w:r>
          </w:p>
        </w:tc>
      </w:tr>
      <w:tr w:rsidR="008F2466" w:rsidRPr="008F2466" w14:paraId="14AD6CC6" w14:textId="77777777" w:rsidTr="00024BF1">
        <w:trPr>
          <w:jc w:val="center"/>
        </w:trPr>
        <w:tc>
          <w:tcPr>
            <w:tcW w:w="589" w:type="dxa"/>
            <w:vMerge/>
            <w:shd w:val="clear" w:color="auto" w:fill="FFF9E7"/>
          </w:tcPr>
          <w:p w14:paraId="274C42B0" w14:textId="77777777" w:rsidR="008F2466" w:rsidRPr="008F2466" w:rsidRDefault="008F2466" w:rsidP="00024BF1">
            <w:pPr>
              <w:keepNext/>
              <w:keepLines/>
              <w:jc w:val="center"/>
              <w:rPr>
                <w:rFonts w:ascii="Arial" w:hAnsi="Arial" w:cs="Arial"/>
                <w:sz w:val="24"/>
                <w:szCs w:val="24"/>
                <w:lang w:val="en-US"/>
              </w:rPr>
            </w:pPr>
          </w:p>
        </w:tc>
        <w:tc>
          <w:tcPr>
            <w:tcW w:w="2628" w:type="dxa"/>
            <w:shd w:val="clear" w:color="auto" w:fill="FFF9E7"/>
            <w:vAlign w:val="center"/>
          </w:tcPr>
          <w:p w14:paraId="46920CC3"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18ACFD76" w14:textId="77777777" w:rsidR="008F2466" w:rsidRPr="008F2466" w:rsidRDefault="008F2466" w:rsidP="00024BF1">
            <w:pPr>
              <w:keepNext/>
              <w:keepLines/>
              <w:jc w:val="center"/>
              <w:rPr>
                <w:rFonts w:ascii="Arial" w:hAnsi="Arial" w:cs="Arial"/>
                <w:sz w:val="24"/>
                <w:szCs w:val="24"/>
                <w:lang w:val="en-US"/>
              </w:rPr>
            </w:pPr>
          </w:p>
        </w:tc>
        <w:tc>
          <w:tcPr>
            <w:tcW w:w="3317" w:type="dxa"/>
            <w:shd w:val="clear" w:color="auto" w:fill="FFF9E7"/>
            <w:vAlign w:val="center"/>
          </w:tcPr>
          <w:p w14:paraId="262A5010"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7AF03DEF" w14:textId="77777777" w:rsidR="008F2466" w:rsidRPr="008F2466" w:rsidRDefault="008F2466" w:rsidP="00024BF1">
            <w:pPr>
              <w:keepNext/>
              <w:keepLines/>
              <w:jc w:val="center"/>
              <w:rPr>
                <w:rFonts w:ascii="Arial" w:hAnsi="Arial" w:cs="Arial"/>
                <w:sz w:val="24"/>
                <w:szCs w:val="24"/>
                <w:lang w:val="en-US"/>
              </w:rPr>
            </w:pPr>
          </w:p>
        </w:tc>
        <w:tc>
          <w:tcPr>
            <w:tcW w:w="2983" w:type="dxa"/>
            <w:shd w:val="clear" w:color="auto" w:fill="FFD966" w:themeFill="accent4" w:themeFillTint="99"/>
            <w:vAlign w:val="center"/>
          </w:tcPr>
          <w:p w14:paraId="52E67C4E" w14:textId="77777777" w:rsidR="008F2466" w:rsidRPr="008F2466" w:rsidRDefault="008F2466" w:rsidP="00024BF1">
            <w:pPr>
              <w:keepNext/>
              <w:keepLines/>
              <w:jc w:val="center"/>
              <w:rPr>
                <w:rFonts w:ascii="Arial" w:hAnsi="Arial" w:cs="Arial"/>
                <w:sz w:val="24"/>
                <w:szCs w:val="24"/>
                <w:lang w:val="en-US"/>
              </w:rPr>
            </w:pPr>
            <w:r w:rsidRPr="008F2466">
              <w:rPr>
                <w:rFonts w:ascii="Wingdings" w:eastAsia="Wingdings" w:hAnsi="Wingdings" w:cs="Wingdings"/>
                <w:sz w:val="24"/>
                <w:szCs w:val="24"/>
                <w:lang w:val="en-US"/>
              </w:rPr>
              <w:t>ê</w:t>
            </w:r>
          </w:p>
        </w:tc>
      </w:tr>
      <w:tr w:rsidR="008F2466" w:rsidRPr="008F2466" w14:paraId="6B4D85A7" w14:textId="77777777" w:rsidTr="00024BF1">
        <w:trPr>
          <w:jc w:val="center"/>
        </w:trPr>
        <w:tc>
          <w:tcPr>
            <w:tcW w:w="589" w:type="dxa"/>
            <w:vMerge/>
            <w:shd w:val="clear" w:color="auto" w:fill="FFF9E7"/>
          </w:tcPr>
          <w:p w14:paraId="598DA09E" w14:textId="77777777" w:rsidR="008F2466" w:rsidRPr="008F2466" w:rsidRDefault="008F2466" w:rsidP="00024BF1">
            <w:pPr>
              <w:keepLines/>
              <w:spacing w:before="120" w:after="120"/>
              <w:jc w:val="center"/>
              <w:rPr>
                <w:rFonts w:ascii="Arial" w:hAnsi="Arial" w:cs="Arial"/>
                <w:sz w:val="24"/>
                <w:szCs w:val="24"/>
                <w:lang w:val="en-US"/>
              </w:rPr>
            </w:pPr>
          </w:p>
        </w:tc>
        <w:tc>
          <w:tcPr>
            <w:tcW w:w="2628" w:type="dxa"/>
            <w:shd w:val="clear" w:color="auto" w:fill="FFF9E7"/>
            <w:vAlign w:val="center"/>
          </w:tcPr>
          <w:p w14:paraId="76104CAC"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(support </w:t>
            </w:r>
            <w:r w:rsidRPr="008F2466">
              <w:rPr>
                <w:rFonts w:ascii="Arial" w:hAnsi="Arial" w:cs="Arial"/>
                <w:i/>
                <w:sz w:val="24"/>
                <w:szCs w:val="24"/>
                <w:lang w:val="en-US"/>
              </w:rPr>
              <w:t>via</w:t>
            </w:r>
            <w:r w:rsidRPr="008F2466">
              <w:rPr>
                <w:rFonts w:ascii="Arial" w:hAnsi="Arial" w:cs="Arial"/>
                <w:sz w:val="24"/>
                <w:szCs w:val="24"/>
                <w:lang w:val="en-US"/>
              </w:rPr>
              <w:t xml:space="preserve"> portfolio)</w:t>
            </w:r>
          </w:p>
        </w:tc>
        <w:tc>
          <w:tcPr>
            <w:tcW w:w="900" w:type="dxa"/>
            <w:shd w:val="clear" w:color="auto" w:fill="FFF9E7"/>
            <w:vAlign w:val="center"/>
          </w:tcPr>
          <w:p w14:paraId="6538A190"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317" w:type="dxa"/>
            <w:shd w:val="clear" w:color="auto" w:fill="FFF9E7"/>
            <w:vAlign w:val="center"/>
          </w:tcPr>
          <w:p w14:paraId="77042FEA"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 xml:space="preserve">(support </w:t>
            </w:r>
            <w:r w:rsidRPr="008F2466">
              <w:rPr>
                <w:rFonts w:ascii="Arial" w:hAnsi="Arial" w:cs="Arial"/>
                <w:i/>
                <w:sz w:val="24"/>
                <w:szCs w:val="24"/>
                <w:lang w:val="en-US"/>
              </w:rPr>
              <w:t xml:space="preserve">via </w:t>
            </w:r>
            <w:r w:rsidRPr="008F2466">
              <w:rPr>
                <w:rFonts w:ascii="Arial" w:hAnsi="Arial" w:cs="Arial"/>
                <w:sz w:val="24"/>
                <w:szCs w:val="24"/>
                <w:lang w:val="en-US"/>
              </w:rPr>
              <w:t>portfolio)</w:t>
            </w:r>
          </w:p>
        </w:tc>
        <w:tc>
          <w:tcPr>
            <w:tcW w:w="900" w:type="dxa"/>
            <w:shd w:val="clear" w:color="auto" w:fill="auto"/>
            <w:vAlign w:val="center"/>
          </w:tcPr>
          <w:p w14:paraId="09FBC4FE" w14:textId="77777777" w:rsidR="008F2466" w:rsidRPr="008F2466" w:rsidRDefault="008F2466" w:rsidP="00024BF1">
            <w:pPr>
              <w:keepLines/>
              <w:spacing w:before="120" w:after="120"/>
              <w:jc w:val="center"/>
              <w:rPr>
                <w:rFonts w:ascii="Arial" w:hAnsi="Arial" w:cs="Arial"/>
                <w:sz w:val="24"/>
                <w:szCs w:val="24"/>
                <w:lang w:val="en-US"/>
              </w:rPr>
            </w:pPr>
          </w:p>
        </w:tc>
        <w:tc>
          <w:tcPr>
            <w:tcW w:w="2983" w:type="dxa"/>
            <w:shd w:val="clear" w:color="auto" w:fill="BF8F00" w:themeFill="accent4" w:themeFillShade="BF"/>
            <w:vAlign w:val="center"/>
          </w:tcPr>
          <w:p w14:paraId="1690811F"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14:paraId="1CCFF7CD" w14:textId="77777777" w:rsidR="008F2466" w:rsidRPr="008F2466" w:rsidRDefault="008F2466" w:rsidP="008F2466">
      <w:pPr>
        <w:pStyle w:val="Heading4"/>
        <w:keepLines/>
        <w:rPr>
          <w:rFonts w:ascii="Arial" w:hAnsi="Arial" w:cs="Arial"/>
          <w:sz w:val="24"/>
          <w:szCs w:val="24"/>
        </w:rPr>
      </w:pPr>
      <w:r w:rsidRPr="008F2466">
        <w:rPr>
          <w:rFonts w:ascii="Arial" w:hAnsi="Arial" w:cs="Arial"/>
          <w:sz w:val="24"/>
          <w:szCs w:val="24"/>
        </w:rPr>
        <w:t>Group work and the ability to work in teams</w:t>
      </w:r>
    </w:p>
    <w:p w14:paraId="7B4D3363" w14:textId="77777777" w:rsidR="008F2466" w:rsidRPr="008F2466" w:rsidRDefault="008F2466" w:rsidP="008F2466">
      <w:pPr>
        <w:keepNext/>
        <w:keepLines/>
        <w:rPr>
          <w:rFonts w:ascii="Arial" w:hAnsi="Arial" w:cs="Arial"/>
          <w:sz w:val="24"/>
          <w:szCs w:val="24"/>
        </w:rPr>
      </w:pPr>
      <w:r w:rsidRPr="008F2466">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2 out of 4 modules at Level 4, summatively in 2 out of 4 modules at Level 5 and with two cohort-level activities rather than small group assessment at Level 6:</w:t>
      </w:r>
    </w:p>
    <w:p w14:paraId="6CDB1BCE" w14:textId="10AE6B8C" w:rsidR="008F2466" w:rsidRPr="008F2466" w:rsidRDefault="008F2466" w:rsidP="008F2466">
      <w:pPr>
        <w:pStyle w:val="ListParagraph"/>
        <w:keepNext/>
        <w:keepLines/>
        <w:numPr>
          <w:ilvl w:val="0"/>
          <w:numId w:val="13"/>
        </w:numPr>
        <w:ind w:left="714" w:hanging="357"/>
        <w:rPr>
          <w:rFonts w:cs="Arial"/>
          <w:sz w:val="24"/>
          <w:szCs w:val="24"/>
        </w:rPr>
      </w:pPr>
      <w:r w:rsidRPr="008F2466">
        <w:rPr>
          <w:rFonts w:cs="Arial"/>
          <w:sz w:val="24"/>
          <w:szCs w:val="24"/>
        </w:rPr>
        <w:t>CI4450 introduces the practice and process of group work; group working skills are demonstrated, taught and assessed in collaboration with colleagues from the Directorate for Student Achievement (</w:t>
      </w:r>
      <w:r w:rsidR="00531E50">
        <w:rPr>
          <w:rFonts w:cs="Arial"/>
          <w:sz w:val="24"/>
          <w:szCs w:val="24"/>
        </w:rPr>
        <w:t>Careers and Employability Service</w:t>
      </w:r>
      <w:r w:rsidRPr="008F2466">
        <w:rPr>
          <w:rFonts w:cs="Arial"/>
          <w:sz w:val="24"/>
          <w:szCs w:val="24"/>
        </w:rPr>
        <w:t xml:space="preserve"> </w:t>
      </w:r>
      <w:r w:rsidRPr="008F2466">
        <w:rPr>
          <w:rFonts w:cs="Arial"/>
          <w:i/>
          <w:sz w:val="24"/>
          <w:szCs w:val="24"/>
        </w:rPr>
        <w:t>etc.</w:t>
      </w:r>
      <w:r w:rsidRPr="008F2466">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14:paraId="72317F56"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MA4550 summatively assesses group work (and thereby embeds the practice from CI4450) as part of a survey design and data collection coursework, which leads to a group presentation where students give and receive formative peer feedback</w:t>
      </w:r>
    </w:p>
    <w:p w14:paraId="2D0D9341"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CI4105 simulates professional software development practices, reinforcing the employability message without overburdening students</w:t>
      </w:r>
    </w:p>
    <w:p w14:paraId="7C486D4D"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CI5450 continues the professional emphasis with cross-discipline, industry-driven projects, with summatively assessed project management skills being developed to build on the group experience in CI4450</w:t>
      </w:r>
    </w:p>
    <w:p w14:paraId="424E1A73"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CI5320 further develops the industry simulation with assessed group work built-in to workshops, close monitoring and feedback from the teaching staff as simulated “employers” in the second half of the module</w:t>
      </w:r>
    </w:p>
    <w:p w14:paraId="53E1F712"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MA6550 and CI6100 (the capstone project) give opportunities to celebrate student’s work and to receive feedback from peers (MA6550), University staff (both) and employers (CI6100) in poster or conference settings.</w:t>
      </w:r>
    </w:p>
    <w:p w14:paraId="580A7BEC" w14:textId="77777777" w:rsidR="008F2466" w:rsidRPr="008F2466" w:rsidRDefault="008F2466" w:rsidP="008F2466">
      <w:pPr>
        <w:rPr>
          <w:rFonts w:ascii="Arial" w:hAnsi="Arial" w:cs="Arial"/>
          <w:sz w:val="24"/>
          <w:szCs w:val="24"/>
        </w:rPr>
      </w:pPr>
    </w:p>
    <w:tbl>
      <w:tblPr>
        <w:tblStyle w:val="TableGrid"/>
        <w:tblW w:w="12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324"/>
        <w:gridCol w:w="900"/>
        <w:gridCol w:w="3300"/>
        <w:gridCol w:w="900"/>
        <w:gridCol w:w="3400"/>
      </w:tblGrid>
      <w:tr w:rsidR="008F2466" w:rsidRPr="008F2466" w14:paraId="206C468D" w14:textId="77777777" w:rsidTr="00024BF1">
        <w:trPr>
          <w:jc w:val="center"/>
        </w:trPr>
        <w:tc>
          <w:tcPr>
            <w:tcW w:w="572" w:type="dxa"/>
            <w:vMerge w:val="restart"/>
            <w:shd w:val="clear" w:color="auto" w:fill="E2EFD9" w:themeFill="accent6" w:themeFillTint="33"/>
            <w:textDirection w:val="btLr"/>
          </w:tcPr>
          <w:p w14:paraId="2B5DEA4E" w14:textId="77777777" w:rsidR="008F2466" w:rsidRPr="008F2466" w:rsidRDefault="008F2466" w:rsidP="00024BF1">
            <w:pPr>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Group work</w:t>
            </w:r>
          </w:p>
        </w:tc>
        <w:tc>
          <w:tcPr>
            <w:tcW w:w="3324" w:type="dxa"/>
            <w:shd w:val="clear" w:color="auto" w:fill="E2EFD9" w:themeFill="accent6" w:themeFillTint="33"/>
            <w:vAlign w:val="center"/>
          </w:tcPr>
          <w:p w14:paraId="73D8527A"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(development in groups)</w:t>
            </w:r>
          </w:p>
        </w:tc>
        <w:tc>
          <w:tcPr>
            <w:tcW w:w="900" w:type="dxa"/>
            <w:shd w:val="clear" w:color="auto" w:fill="auto"/>
            <w:vAlign w:val="center"/>
          </w:tcPr>
          <w:p w14:paraId="42C9A73F" w14:textId="77777777" w:rsidR="008F2466" w:rsidRPr="008F2466" w:rsidRDefault="008F2466" w:rsidP="00024BF1">
            <w:pPr>
              <w:spacing w:before="60" w:after="60"/>
              <w:jc w:val="center"/>
              <w:rPr>
                <w:rFonts w:ascii="Arial" w:hAnsi="Arial" w:cs="Arial"/>
                <w:sz w:val="24"/>
                <w:szCs w:val="24"/>
                <w:lang w:val="en-US"/>
              </w:rPr>
            </w:pPr>
          </w:p>
        </w:tc>
        <w:tc>
          <w:tcPr>
            <w:tcW w:w="3300" w:type="dxa"/>
            <w:shd w:val="clear" w:color="auto" w:fill="auto"/>
            <w:vAlign w:val="center"/>
          </w:tcPr>
          <w:p w14:paraId="510EBEAC" w14:textId="77777777" w:rsidR="008F2466" w:rsidRPr="008F2466" w:rsidRDefault="008F2466" w:rsidP="00024BF1">
            <w:pPr>
              <w:spacing w:before="60" w:after="60"/>
              <w:jc w:val="center"/>
              <w:rPr>
                <w:rFonts w:ascii="Arial" w:hAnsi="Arial" w:cs="Arial"/>
                <w:sz w:val="24"/>
                <w:szCs w:val="24"/>
                <w:lang w:val="en-US"/>
              </w:rPr>
            </w:pPr>
          </w:p>
        </w:tc>
        <w:tc>
          <w:tcPr>
            <w:tcW w:w="900" w:type="dxa"/>
            <w:shd w:val="clear" w:color="auto" w:fill="auto"/>
            <w:vAlign w:val="center"/>
          </w:tcPr>
          <w:p w14:paraId="6E2839BB" w14:textId="77777777" w:rsidR="008F2466" w:rsidRPr="008F2466" w:rsidRDefault="008F2466" w:rsidP="00024BF1">
            <w:pPr>
              <w:spacing w:before="60" w:after="60"/>
              <w:jc w:val="center"/>
              <w:rPr>
                <w:rFonts w:ascii="Arial" w:hAnsi="Arial" w:cs="Arial"/>
                <w:sz w:val="24"/>
                <w:szCs w:val="24"/>
                <w:lang w:val="en-US"/>
              </w:rPr>
            </w:pPr>
          </w:p>
        </w:tc>
        <w:tc>
          <w:tcPr>
            <w:tcW w:w="3400" w:type="dxa"/>
            <w:shd w:val="clear" w:color="auto" w:fill="auto"/>
            <w:vAlign w:val="center"/>
          </w:tcPr>
          <w:p w14:paraId="44449D77" w14:textId="77777777" w:rsidR="008F2466" w:rsidRPr="008F2466" w:rsidRDefault="008F2466" w:rsidP="00024BF1">
            <w:pPr>
              <w:spacing w:before="60" w:after="60"/>
              <w:jc w:val="center"/>
              <w:rPr>
                <w:rFonts w:ascii="Arial" w:hAnsi="Arial" w:cs="Arial"/>
                <w:sz w:val="24"/>
                <w:szCs w:val="24"/>
                <w:lang w:val="en-US"/>
              </w:rPr>
            </w:pPr>
          </w:p>
        </w:tc>
      </w:tr>
      <w:tr w:rsidR="008F2466" w:rsidRPr="008F2466" w14:paraId="40E675F9" w14:textId="77777777" w:rsidTr="00024BF1">
        <w:trPr>
          <w:jc w:val="center"/>
        </w:trPr>
        <w:tc>
          <w:tcPr>
            <w:tcW w:w="572" w:type="dxa"/>
            <w:vMerge/>
            <w:shd w:val="clear" w:color="auto" w:fill="E2EFD9" w:themeFill="accent6" w:themeFillTint="33"/>
          </w:tcPr>
          <w:p w14:paraId="0DE7AA0E" w14:textId="77777777" w:rsidR="008F2466" w:rsidRPr="008F2466" w:rsidRDefault="008F2466" w:rsidP="00024BF1">
            <w:pPr>
              <w:jc w:val="center"/>
              <w:rPr>
                <w:rFonts w:ascii="Arial" w:hAnsi="Arial" w:cs="Arial"/>
                <w:sz w:val="24"/>
                <w:szCs w:val="24"/>
                <w:lang w:val="en-US"/>
              </w:rPr>
            </w:pPr>
          </w:p>
        </w:tc>
        <w:tc>
          <w:tcPr>
            <w:tcW w:w="3324" w:type="dxa"/>
            <w:shd w:val="clear" w:color="auto" w:fill="E2EFD9" w:themeFill="accent6" w:themeFillTint="33"/>
            <w:vAlign w:val="center"/>
          </w:tcPr>
          <w:p w14:paraId="66819C83"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ê</w:t>
            </w:r>
          </w:p>
        </w:tc>
        <w:tc>
          <w:tcPr>
            <w:tcW w:w="900" w:type="dxa"/>
            <w:shd w:val="clear" w:color="auto" w:fill="auto"/>
            <w:vAlign w:val="center"/>
          </w:tcPr>
          <w:p w14:paraId="5B8290C5" w14:textId="77777777" w:rsidR="008F2466" w:rsidRPr="008F2466" w:rsidRDefault="008F2466" w:rsidP="00024BF1">
            <w:pPr>
              <w:jc w:val="center"/>
              <w:rPr>
                <w:rFonts w:ascii="Arial" w:hAnsi="Arial" w:cs="Arial"/>
                <w:sz w:val="24"/>
                <w:szCs w:val="24"/>
                <w:lang w:val="en-US"/>
              </w:rPr>
            </w:pPr>
          </w:p>
        </w:tc>
        <w:tc>
          <w:tcPr>
            <w:tcW w:w="3300" w:type="dxa"/>
            <w:shd w:val="clear" w:color="auto" w:fill="auto"/>
            <w:vAlign w:val="center"/>
          </w:tcPr>
          <w:p w14:paraId="4A61E79E" w14:textId="77777777" w:rsidR="008F2466" w:rsidRPr="008F2466" w:rsidRDefault="008F2466" w:rsidP="00024BF1">
            <w:pPr>
              <w:jc w:val="center"/>
              <w:rPr>
                <w:rFonts w:ascii="Arial" w:hAnsi="Arial" w:cs="Arial"/>
                <w:sz w:val="24"/>
                <w:szCs w:val="24"/>
                <w:lang w:val="en-US"/>
              </w:rPr>
            </w:pPr>
          </w:p>
        </w:tc>
        <w:tc>
          <w:tcPr>
            <w:tcW w:w="900" w:type="dxa"/>
            <w:shd w:val="clear" w:color="auto" w:fill="auto"/>
            <w:vAlign w:val="center"/>
          </w:tcPr>
          <w:p w14:paraId="4A7C55BF" w14:textId="77777777" w:rsidR="008F2466" w:rsidRPr="008F2466" w:rsidRDefault="008F2466" w:rsidP="00024BF1">
            <w:pPr>
              <w:jc w:val="center"/>
              <w:rPr>
                <w:rFonts w:ascii="Arial" w:hAnsi="Arial" w:cs="Arial"/>
                <w:sz w:val="24"/>
                <w:szCs w:val="24"/>
                <w:lang w:val="en-US"/>
              </w:rPr>
            </w:pPr>
          </w:p>
        </w:tc>
        <w:tc>
          <w:tcPr>
            <w:tcW w:w="3400" w:type="dxa"/>
            <w:shd w:val="clear" w:color="auto" w:fill="auto"/>
            <w:vAlign w:val="center"/>
          </w:tcPr>
          <w:p w14:paraId="7525E5EB" w14:textId="77777777" w:rsidR="008F2466" w:rsidRPr="008F2466" w:rsidRDefault="008F2466" w:rsidP="00024BF1">
            <w:pPr>
              <w:jc w:val="center"/>
              <w:rPr>
                <w:rFonts w:ascii="Arial" w:hAnsi="Arial" w:cs="Arial"/>
                <w:sz w:val="24"/>
                <w:szCs w:val="24"/>
                <w:lang w:val="en-US"/>
              </w:rPr>
            </w:pPr>
          </w:p>
        </w:tc>
      </w:tr>
      <w:tr w:rsidR="008F2466" w:rsidRPr="008F2466" w14:paraId="3AD53CBE" w14:textId="77777777" w:rsidTr="00024BF1">
        <w:trPr>
          <w:jc w:val="center"/>
        </w:trPr>
        <w:tc>
          <w:tcPr>
            <w:tcW w:w="572" w:type="dxa"/>
            <w:vMerge/>
            <w:shd w:val="clear" w:color="auto" w:fill="A8D08D" w:themeFill="accent6" w:themeFillTint="99"/>
          </w:tcPr>
          <w:p w14:paraId="3C2C1981" w14:textId="77777777" w:rsidR="008F2466" w:rsidRPr="008F2466" w:rsidRDefault="008F2466" w:rsidP="00024BF1">
            <w:pPr>
              <w:spacing w:before="60" w:after="60"/>
              <w:jc w:val="center"/>
              <w:rPr>
                <w:rFonts w:ascii="Arial" w:hAnsi="Arial" w:cs="Arial"/>
                <w:sz w:val="24"/>
                <w:szCs w:val="24"/>
                <w:lang w:val="en-US"/>
              </w:rPr>
            </w:pPr>
          </w:p>
        </w:tc>
        <w:tc>
          <w:tcPr>
            <w:tcW w:w="3324" w:type="dxa"/>
            <w:shd w:val="clear" w:color="auto" w:fill="A8D08D" w:themeFill="accent6" w:themeFillTint="99"/>
            <w:vAlign w:val="center"/>
          </w:tcPr>
          <w:p w14:paraId="4715F93A"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MA4450</w:t>
            </w:r>
            <w:r w:rsidRPr="008F2466">
              <w:rPr>
                <w:rFonts w:ascii="Arial" w:hAnsi="Arial" w:cs="Arial"/>
                <w:sz w:val="24"/>
                <w:szCs w:val="24"/>
                <w:lang w:val="en-US"/>
              </w:rPr>
              <w:br/>
              <w:t>(uses &amp; assesses by model)</w:t>
            </w:r>
          </w:p>
        </w:tc>
        <w:tc>
          <w:tcPr>
            <w:tcW w:w="900" w:type="dxa"/>
            <w:shd w:val="clear" w:color="auto" w:fill="A8D08D" w:themeFill="accent6" w:themeFillTint="99"/>
            <w:vAlign w:val="center"/>
          </w:tcPr>
          <w:p w14:paraId="5F6D631D" w14:textId="77777777" w:rsidR="008F2466" w:rsidRPr="008F2466" w:rsidRDefault="008F2466" w:rsidP="00024BF1">
            <w:pPr>
              <w:spacing w:before="60" w:after="6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300" w:type="dxa"/>
            <w:shd w:val="clear" w:color="auto" w:fill="A8D08D" w:themeFill="accent6" w:themeFillTint="99"/>
            <w:vAlign w:val="center"/>
          </w:tcPr>
          <w:p w14:paraId="7846DC86"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CI5320</w:t>
            </w:r>
            <w:r w:rsidRPr="008F2466">
              <w:rPr>
                <w:rFonts w:ascii="Arial" w:hAnsi="Arial" w:cs="Arial"/>
                <w:sz w:val="24"/>
                <w:szCs w:val="24"/>
                <w:lang w:val="en-US"/>
              </w:rPr>
              <w:br/>
              <w:t>(uses &amp; assesses by model)</w:t>
            </w:r>
          </w:p>
        </w:tc>
        <w:tc>
          <w:tcPr>
            <w:tcW w:w="900" w:type="dxa"/>
            <w:shd w:val="clear" w:color="auto" w:fill="E2EFD9" w:themeFill="accent6" w:themeFillTint="33"/>
            <w:vAlign w:val="center"/>
          </w:tcPr>
          <w:p w14:paraId="02105D7F" w14:textId="77777777" w:rsidR="008F2466" w:rsidRPr="008F2466" w:rsidRDefault="008F2466" w:rsidP="00024BF1">
            <w:pPr>
              <w:spacing w:before="60" w:after="60"/>
              <w:jc w:val="center"/>
              <w:rPr>
                <w:rFonts w:ascii="Arial" w:hAnsi="Arial" w:cs="Arial"/>
                <w:sz w:val="24"/>
                <w:szCs w:val="24"/>
                <w:lang w:val="en-US"/>
              </w:rPr>
            </w:pPr>
            <w:r w:rsidRPr="008F2466">
              <w:rPr>
                <w:rFonts w:ascii="Wingdings" w:eastAsia="Wingdings" w:hAnsi="Wingdings" w:cs="Wingdings"/>
                <w:sz w:val="24"/>
                <w:szCs w:val="24"/>
                <w:lang w:val="en-US"/>
              </w:rPr>
              <w:t>è</w:t>
            </w:r>
          </w:p>
        </w:tc>
        <w:tc>
          <w:tcPr>
            <w:tcW w:w="3400" w:type="dxa"/>
            <w:shd w:val="clear" w:color="auto" w:fill="E2EFD9" w:themeFill="accent6" w:themeFillTint="33"/>
            <w:vAlign w:val="center"/>
          </w:tcPr>
          <w:p w14:paraId="27B40738"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MA6550</w:t>
            </w:r>
            <w:r w:rsidRPr="008F2466">
              <w:rPr>
                <w:rFonts w:ascii="Arial" w:hAnsi="Arial" w:cs="Arial"/>
                <w:sz w:val="24"/>
                <w:szCs w:val="24"/>
                <w:lang w:val="en-US"/>
              </w:rPr>
              <w:br/>
              <w:t>(receive/give peer feedback)</w:t>
            </w:r>
          </w:p>
        </w:tc>
      </w:tr>
      <w:tr w:rsidR="008F2466" w:rsidRPr="008F2466" w14:paraId="6DF4A48F" w14:textId="77777777" w:rsidTr="00024BF1">
        <w:trPr>
          <w:jc w:val="center"/>
        </w:trPr>
        <w:tc>
          <w:tcPr>
            <w:tcW w:w="572" w:type="dxa"/>
            <w:vMerge/>
            <w:shd w:val="clear" w:color="auto" w:fill="A8D08D" w:themeFill="accent6" w:themeFillTint="99"/>
          </w:tcPr>
          <w:p w14:paraId="0782D85B" w14:textId="77777777" w:rsidR="008F2466" w:rsidRPr="008F2466" w:rsidRDefault="008F2466" w:rsidP="00024BF1">
            <w:pPr>
              <w:jc w:val="center"/>
              <w:rPr>
                <w:rFonts w:ascii="Arial" w:hAnsi="Arial" w:cs="Arial"/>
                <w:sz w:val="24"/>
                <w:szCs w:val="24"/>
                <w:lang w:val="en-US"/>
              </w:rPr>
            </w:pPr>
          </w:p>
        </w:tc>
        <w:tc>
          <w:tcPr>
            <w:tcW w:w="3324" w:type="dxa"/>
            <w:shd w:val="clear" w:color="auto" w:fill="A8D08D" w:themeFill="accent6" w:themeFillTint="99"/>
            <w:vAlign w:val="center"/>
          </w:tcPr>
          <w:p w14:paraId="2E910933"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é</w:t>
            </w:r>
          </w:p>
        </w:tc>
        <w:tc>
          <w:tcPr>
            <w:tcW w:w="900" w:type="dxa"/>
            <w:shd w:val="clear" w:color="auto" w:fill="auto"/>
            <w:vAlign w:val="center"/>
          </w:tcPr>
          <w:p w14:paraId="59D6E1FB" w14:textId="77777777" w:rsidR="008F2466" w:rsidRPr="008F2466" w:rsidRDefault="008F2466" w:rsidP="00024BF1">
            <w:pPr>
              <w:jc w:val="center"/>
              <w:rPr>
                <w:rFonts w:ascii="Arial" w:hAnsi="Arial" w:cs="Arial"/>
                <w:sz w:val="24"/>
                <w:szCs w:val="24"/>
                <w:lang w:val="en-US"/>
              </w:rPr>
            </w:pPr>
          </w:p>
        </w:tc>
        <w:tc>
          <w:tcPr>
            <w:tcW w:w="3300" w:type="dxa"/>
            <w:shd w:val="clear" w:color="auto" w:fill="A8D08D" w:themeFill="accent6" w:themeFillTint="99"/>
            <w:vAlign w:val="center"/>
          </w:tcPr>
          <w:p w14:paraId="55EA8E89"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á</w:t>
            </w:r>
          </w:p>
        </w:tc>
        <w:tc>
          <w:tcPr>
            <w:tcW w:w="900" w:type="dxa"/>
            <w:shd w:val="clear" w:color="auto" w:fill="auto"/>
            <w:vAlign w:val="center"/>
          </w:tcPr>
          <w:p w14:paraId="34148527" w14:textId="77777777" w:rsidR="008F2466" w:rsidRPr="008F2466" w:rsidRDefault="008F2466" w:rsidP="00024BF1">
            <w:pPr>
              <w:jc w:val="center"/>
              <w:rPr>
                <w:rFonts w:ascii="Arial" w:hAnsi="Arial" w:cs="Arial"/>
                <w:sz w:val="24"/>
                <w:szCs w:val="24"/>
                <w:lang w:val="en-US"/>
              </w:rPr>
            </w:pPr>
          </w:p>
        </w:tc>
        <w:tc>
          <w:tcPr>
            <w:tcW w:w="3400" w:type="dxa"/>
            <w:shd w:val="clear" w:color="auto" w:fill="EDF5E7"/>
            <w:vAlign w:val="center"/>
          </w:tcPr>
          <w:p w14:paraId="7CC0E778" w14:textId="77777777" w:rsidR="008F2466" w:rsidRPr="008F2466" w:rsidRDefault="008F2466" w:rsidP="00024BF1">
            <w:pPr>
              <w:jc w:val="center"/>
              <w:rPr>
                <w:rFonts w:ascii="Arial" w:hAnsi="Arial" w:cs="Arial"/>
                <w:sz w:val="24"/>
                <w:szCs w:val="24"/>
                <w:lang w:val="en-US"/>
              </w:rPr>
            </w:pPr>
            <w:r w:rsidRPr="008F2466">
              <w:rPr>
                <w:rFonts w:ascii="Wingdings" w:eastAsia="Wingdings" w:hAnsi="Wingdings" w:cs="Wingdings"/>
                <w:sz w:val="24"/>
                <w:szCs w:val="24"/>
                <w:lang w:val="en-US"/>
              </w:rPr>
              <w:t>ê</w:t>
            </w:r>
          </w:p>
        </w:tc>
      </w:tr>
      <w:tr w:rsidR="008F2466" w:rsidRPr="008F2466" w14:paraId="6EFE4177" w14:textId="77777777" w:rsidTr="00024BF1">
        <w:trPr>
          <w:jc w:val="center"/>
        </w:trPr>
        <w:tc>
          <w:tcPr>
            <w:tcW w:w="572" w:type="dxa"/>
            <w:vMerge/>
            <w:shd w:val="clear" w:color="auto" w:fill="538135" w:themeFill="accent6" w:themeFillShade="BF"/>
          </w:tcPr>
          <w:p w14:paraId="2F84E9A6" w14:textId="77777777" w:rsidR="008F2466" w:rsidRPr="008F2466" w:rsidRDefault="008F2466" w:rsidP="00024BF1">
            <w:pPr>
              <w:keepLines/>
              <w:spacing w:before="60" w:after="60"/>
              <w:jc w:val="center"/>
              <w:rPr>
                <w:rFonts w:ascii="Arial" w:hAnsi="Arial" w:cs="Arial"/>
                <w:sz w:val="24"/>
                <w:szCs w:val="24"/>
                <w:lang w:val="en-US"/>
              </w:rPr>
            </w:pPr>
          </w:p>
        </w:tc>
        <w:tc>
          <w:tcPr>
            <w:tcW w:w="3324" w:type="dxa"/>
            <w:shd w:val="clear" w:color="auto" w:fill="538135" w:themeFill="accent6" w:themeFillShade="BF"/>
            <w:vAlign w:val="center"/>
          </w:tcPr>
          <w:p w14:paraId="15613171"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(teaches, supports &amp; establishes model) </w:t>
            </w:r>
          </w:p>
        </w:tc>
        <w:tc>
          <w:tcPr>
            <w:tcW w:w="900" w:type="dxa"/>
            <w:shd w:val="clear" w:color="auto" w:fill="A8D08D" w:themeFill="accent6" w:themeFillTint="99"/>
            <w:vAlign w:val="center"/>
          </w:tcPr>
          <w:p w14:paraId="7E3EDAB2"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Wingdings" w:eastAsia="Wingdings" w:hAnsi="Wingdings" w:cs="Wingdings"/>
                <w:sz w:val="24"/>
                <w:szCs w:val="24"/>
                <w:lang w:val="en-US"/>
              </w:rPr>
              <w:t>à</w:t>
            </w:r>
          </w:p>
        </w:tc>
        <w:tc>
          <w:tcPr>
            <w:tcW w:w="3300" w:type="dxa"/>
            <w:shd w:val="clear" w:color="auto" w:fill="A8D08D" w:themeFill="accent6" w:themeFillTint="99"/>
            <w:vAlign w:val="center"/>
          </w:tcPr>
          <w:p w14:paraId="40CB75B3"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(revisits model)</w:t>
            </w:r>
          </w:p>
        </w:tc>
        <w:tc>
          <w:tcPr>
            <w:tcW w:w="900" w:type="dxa"/>
            <w:shd w:val="clear" w:color="auto" w:fill="auto"/>
            <w:vAlign w:val="center"/>
          </w:tcPr>
          <w:p w14:paraId="4F41C6C3" w14:textId="77777777" w:rsidR="008F2466" w:rsidRPr="008F2466" w:rsidRDefault="008F2466" w:rsidP="00024BF1">
            <w:pPr>
              <w:keepLines/>
              <w:spacing w:before="60" w:after="60"/>
              <w:jc w:val="center"/>
              <w:rPr>
                <w:rFonts w:ascii="Arial" w:hAnsi="Arial" w:cs="Arial"/>
                <w:sz w:val="24"/>
                <w:szCs w:val="24"/>
                <w:lang w:val="en-US"/>
              </w:rPr>
            </w:pPr>
          </w:p>
        </w:tc>
        <w:tc>
          <w:tcPr>
            <w:tcW w:w="3400" w:type="dxa"/>
            <w:shd w:val="clear" w:color="auto" w:fill="EDF5E7"/>
            <w:vAlign w:val="center"/>
          </w:tcPr>
          <w:p w14:paraId="2625C636"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(receive peer &amp; other feedback)</w:t>
            </w:r>
          </w:p>
        </w:tc>
      </w:tr>
    </w:tbl>
    <w:p w14:paraId="6D4F1327" w14:textId="77777777" w:rsidR="008F2466" w:rsidRPr="008F2466" w:rsidRDefault="008F2466" w:rsidP="008F2466">
      <w:pPr>
        <w:rPr>
          <w:rFonts w:ascii="Arial" w:hAnsi="Arial" w:cs="Arial"/>
          <w:sz w:val="24"/>
          <w:szCs w:val="24"/>
        </w:rPr>
        <w:sectPr w:rsidR="008F2466" w:rsidRPr="008F2466" w:rsidSect="00D242D4">
          <w:pgSz w:w="16838" w:h="11906" w:orient="landscape"/>
          <w:pgMar w:top="1440" w:right="1440" w:bottom="1416" w:left="1440" w:header="708" w:footer="708" w:gutter="0"/>
          <w:cols w:space="708"/>
          <w:docGrid w:linePitch="360"/>
        </w:sectPr>
      </w:pPr>
    </w:p>
    <w:p w14:paraId="3251FD95" w14:textId="77777777" w:rsidR="008F2466" w:rsidRPr="008F2466" w:rsidRDefault="008F2466" w:rsidP="008F2466">
      <w:pPr>
        <w:pStyle w:val="Heading2"/>
        <w:keepNext w:val="0"/>
        <w:numPr>
          <w:ilvl w:val="0"/>
          <w:numId w:val="15"/>
        </w:numPr>
        <w:contextualSpacing/>
        <w:rPr>
          <w:rFonts w:cs="Arial"/>
          <w:sz w:val="24"/>
          <w:szCs w:val="24"/>
        </w:rPr>
      </w:pPr>
      <w:bookmarkStart w:id="0" w:name="_Ref490750364"/>
      <w:r w:rsidRPr="008F2466">
        <w:rPr>
          <w:rFonts w:cs="Arial"/>
          <w:sz w:val="24"/>
          <w:szCs w:val="24"/>
        </w:rPr>
        <w:t>Principles of Teaching, Learning and Assessment</w:t>
      </w:r>
      <w:bookmarkEnd w:id="0"/>
      <w:r w:rsidRPr="008F2466">
        <w:rPr>
          <w:rFonts w:cs="Arial"/>
          <w:sz w:val="24"/>
          <w:szCs w:val="24"/>
        </w:rPr>
        <w:t xml:space="preserve"> </w:t>
      </w:r>
    </w:p>
    <w:p w14:paraId="382696B0"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Introduction</w:t>
      </w:r>
    </w:p>
    <w:p w14:paraId="01D7BDA2" w14:textId="77777777" w:rsidR="008F2466" w:rsidRPr="008F2466" w:rsidRDefault="008F2466" w:rsidP="008F2466">
      <w:pPr>
        <w:rPr>
          <w:rFonts w:ascii="Arial" w:hAnsi="Arial" w:cs="Arial"/>
          <w:sz w:val="24"/>
          <w:szCs w:val="24"/>
        </w:rPr>
      </w:pPr>
    </w:p>
    <w:p w14:paraId="7D254BEB"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8F2466">
        <w:rPr>
          <w:rFonts w:ascii="Arial" w:hAnsi="Arial" w:cs="Arial"/>
          <w:i/>
          <w:sz w:val="24"/>
          <w:szCs w:val="24"/>
        </w:rPr>
        <w:t>Internet of Things</w:t>
      </w:r>
      <w:r w:rsidRPr="008F2466">
        <w:rPr>
          <w:rFonts w:ascii="Arial" w:hAnsi="Arial" w:cs="Arial"/>
          <w:sz w:val="24"/>
          <w:szCs w:val="24"/>
        </w:rPr>
        <w:t>. Research-informed teaching and projects utilising business and research datasets will enable Data Science students to benefit from the proximity of this research whilst studying within the School.</w:t>
      </w:r>
    </w:p>
    <w:p w14:paraId="15490327" w14:textId="77777777" w:rsidR="008F2466" w:rsidRPr="008F2466" w:rsidRDefault="008F2466" w:rsidP="008F2466">
      <w:pPr>
        <w:rPr>
          <w:rFonts w:ascii="Arial" w:hAnsi="Arial" w:cs="Arial"/>
          <w:sz w:val="24"/>
          <w:szCs w:val="24"/>
        </w:rPr>
      </w:pPr>
    </w:p>
    <w:p w14:paraId="3529D6B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overall ethos of teaching on this course is one of </w:t>
      </w:r>
      <w:r w:rsidRPr="008F2466">
        <w:rPr>
          <w:rFonts w:ascii="Arial" w:hAnsi="Arial" w:cs="Arial"/>
          <w:i/>
          <w:sz w:val="24"/>
          <w:szCs w:val="24"/>
        </w:rPr>
        <w:t>active learning</w:t>
      </w:r>
      <w:r w:rsidRPr="008F2466">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8F2466">
        <w:rPr>
          <w:rFonts w:ascii="Arial" w:hAnsi="Arial" w:cs="Arial"/>
          <w:i/>
          <w:sz w:val="24"/>
          <w:szCs w:val="24"/>
        </w:rPr>
        <w:t>problems</w:t>
      </w:r>
      <w:r w:rsidRPr="008F2466">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5750F782" w14:textId="77777777" w:rsidR="008F2466" w:rsidRPr="008F2466" w:rsidRDefault="008F2466" w:rsidP="008F2466">
      <w:pPr>
        <w:rPr>
          <w:rFonts w:ascii="Arial" w:hAnsi="Arial" w:cs="Arial"/>
          <w:sz w:val="24"/>
          <w:szCs w:val="24"/>
        </w:rPr>
      </w:pPr>
    </w:p>
    <w:p w14:paraId="10829367" w14:textId="77777777" w:rsidR="008F2466" w:rsidRPr="008F2466" w:rsidRDefault="008F2466" w:rsidP="008F2466">
      <w:pPr>
        <w:rPr>
          <w:rFonts w:ascii="Arial" w:hAnsi="Arial" w:cs="Arial"/>
          <w:sz w:val="24"/>
          <w:szCs w:val="24"/>
        </w:rPr>
      </w:pPr>
      <w:r w:rsidRPr="008F2466">
        <w:rPr>
          <w:rFonts w:ascii="Arial" w:hAnsi="Arial" w:cs="Arial"/>
          <w:sz w:val="24"/>
          <w:szCs w:val="24"/>
        </w:rPr>
        <w:t>The School’s underpinning assessment strategy is “learning through making”, that is to support students’ learning through the tackling of problems leading to the construction of various artefacts intended to form part of a professional portfolio.</w:t>
      </w:r>
    </w:p>
    <w:p w14:paraId="2E793438" w14:textId="77777777" w:rsidR="008F2466" w:rsidRPr="008F2466" w:rsidRDefault="008F2466" w:rsidP="008F2466">
      <w:pPr>
        <w:rPr>
          <w:rFonts w:ascii="Arial" w:hAnsi="Arial" w:cs="Arial"/>
          <w:sz w:val="24"/>
          <w:szCs w:val="24"/>
        </w:rPr>
      </w:pPr>
    </w:p>
    <w:p w14:paraId="4C2E9980" w14:textId="77777777" w:rsidR="008F2466" w:rsidRPr="008F2466" w:rsidRDefault="008F2466" w:rsidP="008F2466">
      <w:pPr>
        <w:rPr>
          <w:rFonts w:ascii="Arial" w:hAnsi="Arial" w:cs="Arial"/>
          <w:sz w:val="24"/>
          <w:szCs w:val="24"/>
        </w:rPr>
      </w:pPr>
      <w:r w:rsidRPr="008F2466">
        <w:rPr>
          <w:rFonts w:ascii="Arial" w:hAnsi="Arial" w:cs="Arial"/>
          <w:sz w:val="24"/>
          <w:szCs w:val="24"/>
        </w:rPr>
        <w:t>In Data Science these will support students in applying for placements and future work by evidencing skills, knowledge and experience. Typical examples include</w:t>
      </w:r>
    </w:p>
    <w:p w14:paraId="5253A20D"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software scripting (production of code and datasets through level 4 and 5 modules, including with Python),</w:t>
      </w:r>
    </w:p>
    <w:p w14:paraId="06274D78"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mathematics for data science (developing models using Maple or MATLAB in level 4),</w:t>
      </w:r>
    </w:p>
    <w:p w14:paraId="3205DF10"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cleaning and interpretation (with a survey-based assignment in level 4 and a student-contributed dataset in level 5),</w:t>
      </w:r>
    </w:p>
    <w:p w14:paraId="360565D5"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modelling (building and testing models with SAS and R in level 5, and creating a poster in level 6),</w:t>
      </w:r>
    </w:p>
    <w:p w14:paraId="65F79A06"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 xml:space="preserve">data visualisation (starting with simple datasets in level 5 and multidimensional, “big” data in level 6), and </w:t>
      </w:r>
    </w:p>
    <w:p w14:paraId="1CDB0A30"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predictive modelling &amp; machine learning (with the application of AI to a contemporary data-driven problem in level 6).</w:t>
      </w:r>
    </w:p>
    <w:p w14:paraId="4A073DEC" w14:textId="77777777" w:rsidR="008F2466" w:rsidRPr="008F2466" w:rsidRDefault="008F2466" w:rsidP="008F2466">
      <w:pPr>
        <w:rPr>
          <w:rFonts w:ascii="Arial" w:hAnsi="Arial" w:cs="Arial"/>
          <w:sz w:val="24"/>
          <w:szCs w:val="24"/>
        </w:rPr>
      </w:pPr>
    </w:p>
    <w:p w14:paraId="51D1999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Students will be guided by their Project Supervisor, Personal Tutor or Course Director to develop a final year (Level 6) project that showcases these skills and application of knowledge, as a capstone entry in the Personal Portfolio that was introduced and curated throughout the level 4 and level 5 </w:t>
      </w:r>
      <w:r w:rsidRPr="008F2466">
        <w:rPr>
          <w:rFonts w:ascii="Arial" w:hAnsi="Arial" w:cs="Arial"/>
          <w:i/>
          <w:sz w:val="24"/>
          <w:szCs w:val="24"/>
        </w:rPr>
        <w:t>Professional Environments</w:t>
      </w:r>
      <w:r w:rsidRPr="008F2466">
        <w:rPr>
          <w:rFonts w:ascii="Arial" w:hAnsi="Arial" w:cs="Arial"/>
          <w:sz w:val="24"/>
          <w:szCs w:val="24"/>
        </w:rPr>
        <w:t xml:space="preserve"> modules.</w:t>
      </w:r>
    </w:p>
    <w:p w14:paraId="305674B4" w14:textId="77777777" w:rsidR="008F2466" w:rsidRPr="008F2466" w:rsidRDefault="008F2466" w:rsidP="008F2466">
      <w:pPr>
        <w:rPr>
          <w:rFonts w:ascii="Arial" w:hAnsi="Arial" w:cs="Arial"/>
          <w:sz w:val="24"/>
          <w:szCs w:val="24"/>
        </w:rPr>
      </w:pPr>
    </w:p>
    <w:p w14:paraId="3277A1FD" w14:textId="77777777" w:rsidR="008F2466" w:rsidRPr="008F2466" w:rsidRDefault="008F2466" w:rsidP="008F2466">
      <w:pPr>
        <w:rPr>
          <w:rFonts w:ascii="Arial" w:hAnsi="Arial" w:cs="Arial"/>
          <w:sz w:val="24"/>
          <w:szCs w:val="24"/>
        </w:rPr>
      </w:pPr>
      <w:r w:rsidRPr="008F2466">
        <w:rPr>
          <w:rFonts w:ascii="Arial" w:hAnsi="Arial" w:cs="Arial"/>
          <w:sz w:val="24"/>
          <w:szCs w:val="24"/>
        </w:rPr>
        <w:t>In Data Science industry-relevant software is particularly important and will be used to support the development of technical skills in computing, mathematics and statistics. Alongside this the course will take advantage of the subject and School’s resources to use real-world data in an environment that reflects how Data Scientists work: encouraging group work within the Data Science cohort and with students from other courses, where individual strengths and differences are utilised.</w:t>
      </w:r>
    </w:p>
    <w:p w14:paraId="23DB11F3" w14:textId="77777777" w:rsidR="008F2466" w:rsidRPr="008F2466" w:rsidRDefault="008F2466" w:rsidP="008F2466">
      <w:pPr>
        <w:rPr>
          <w:rFonts w:ascii="Arial" w:hAnsi="Arial" w:cs="Arial"/>
          <w:sz w:val="24"/>
          <w:szCs w:val="24"/>
          <w:lang w:eastAsia="zh-CN"/>
        </w:rPr>
      </w:pPr>
    </w:p>
    <w:p w14:paraId="45474947" w14:textId="77777777" w:rsidR="008F2466" w:rsidRPr="008F2466" w:rsidRDefault="008F2466" w:rsidP="008F2466">
      <w:pPr>
        <w:rPr>
          <w:rFonts w:ascii="Arial" w:hAnsi="Arial" w:cs="Arial"/>
          <w:sz w:val="24"/>
          <w:szCs w:val="24"/>
          <w:lang w:eastAsia="zh-CN"/>
        </w:rPr>
      </w:pPr>
      <w:r w:rsidRPr="008F2466">
        <w:rPr>
          <w:rFonts w:ascii="Arial" w:hAnsi="Arial" w:cs="Arial"/>
          <w:sz w:val="24"/>
          <w:szCs w:val="24"/>
          <w:lang w:eastAsia="zh-CN"/>
        </w:rPr>
        <w:t>In common with modern educational principles, authentic assessment that promotes learning will be the norm. The development of mathematical and statistical knowledge and expertise will be aligned with software-based skills, since Data Scientists rarely work unsupported by technology, and this is assured through the use of coursework developing outputs suitable for inclusion in the student’s professional portfolio and, where necessary, exams that are supported by software, utilise case studies or open book. (These linkages to a subset of the course outcomes and skills are represented in the learning journeys above.)</w:t>
      </w:r>
    </w:p>
    <w:p w14:paraId="68F2C543" w14:textId="77777777" w:rsidR="008F2466" w:rsidRPr="008F2466" w:rsidRDefault="008F2466" w:rsidP="008F2466">
      <w:pPr>
        <w:rPr>
          <w:rFonts w:ascii="Arial" w:hAnsi="Arial" w:cs="Arial"/>
          <w:sz w:val="24"/>
          <w:szCs w:val="24"/>
          <w:lang w:eastAsia="zh-CN"/>
        </w:rPr>
      </w:pPr>
    </w:p>
    <w:p w14:paraId="7B243022" w14:textId="77777777" w:rsidR="008F2466" w:rsidRPr="008F2466" w:rsidRDefault="008F2466" w:rsidP="008F2466">
      <w:pPr>
        <w:pStyle w:val="Heading3"/>
        <w:rPr>
          <w:rFonts w:ascii="Arial" w:hAnsi="Arial" w:cs="Arial"/>
          <w:sz w:val="24"/>
          <w:szCs w:val="24"/>
          <w:lang w:eastAsia="zh-CN"/>
        </w:rPr>
      </w:pPr>
      <w:r w:rsidRPr="008F2466">
        <w:rPr>
          <w:rFonts w:ascii="Arial" w:hAnsi="Arial" w:cs="Arial"/>
          <w:sz w:val="24"/>
          <w:szCs w:val="24"/>
          <w:lang w:eastAsia="zh-CN"/>
        </w:rPr>
        <w:t>Further details</w:t>
      </w:r>
    </w:p>
    <w:p w14:paraId="3A13B494" w14:textId="77777777" w:rsidR="008F2466" w:rsidRPr="008F2466" w:rsidRDefault="008F2466" w:rsidP="008F2466">
      <w:pPr>
        <w:rPr>
          <w:rFonts w:ascii="Arial" w:hAnsi="Arial" w:cs="Arial"/>
          <w:sz w:val="24"/>
          <w:szCs w:val="24"/>
        </w:rPr>
      </w:pPr>
    </w:p>
    <w:p w14:paraId="4783B5FE" w14:textId="77777777" w:rsidR="008F2466" w:rsidRPr="008F2466" w:rsidRDefault="008F2466" w:rsidP="008F2466">
      <w:pPr>
        <w:rPr>
          <w:rFonts w:ascii="Arial" w:hAnsi="Arial" w:cs="Arial"/>
          <w:sz w:val="24"/>
          <w:szCs w:val="24"/>
        </w:rPr>
      </w:pPr>
      <w:r w:rsidRPr="008F2466">
        <w:rPr>
          <w:rFonts w:ascii="Arial" w:hAnsi="Arial" w:cs="Arial"/>
          <w:sz w:val="24"/>
          <w:szCs w:val="24"/>
        </w:rPr>
        <w:t>The Data Science BSc course takes advantage of the inclusive curriculum, current curriculum framework and course evolution in CSM by sharing modules with both Computer Science and Mathematics, drawing Personal Tutors and project/assessment topics from across the School and adopting a contemporary teaching style. Emphasis is on workshop &amp; real-life problem solving, with the creation of “products” at the heart of assessed work which will be demonstrated through the production of artefacts utilising industry-standard software and authentic datasets.</w:t>
      </w:r>
    </w:p>
    <w:p w14:paraId="51E83481" w14:textId="77777777" w:rsidR="008F2466" w:rsidRPr="008F2466" w:rsidRDefault="008F2466" w:rsidP="008F2466">
      <w:pPr>
        <w:rPr>
          <w:rFonts w:ascii="Arial" w:hAnsi="Arial" w:cs="Arial"/>
          <w:sz w:val="24"/>
          <w:szCs w:val="24"/>
        </w:rPr>
      </w:pPr>
    </w:p>
    <w:p w14:paraId="5E62C067" w14:textId="77777777" w:rsidR="008F2466" w:rsidRPr="008F2466" w:rsidRDefault="008F2466" w:rsidP="008F2466">
      <w:pPr>
        <w:rPr>
          <w:rFonts w:ascii="Arial" w:hAnsi="Arial" w:cs="Arial"/>
          <w:sz w:val="24"/>
          <w:szCs w:val="24"/>
        </w:rPr>
      </w:pPr>
      <w:r w:rsidRPr="008F2466">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51206B12" w14:textId="77777777" w:rsidR="008F2466" w:rsidRPr="008F2466" w:rsidRDefault="008F2466" w:rsidP="008F2466">
      <w:pPr>
        <w:rPr>
          <w:rFonts w:ascii="Arial" w:hAnsi="Arial" w:cs="Arial"/>
          <w:sz w:val="24"/>
          <w:szCs w:val="24"/>
        </w:rPr>
      </w:pPr>
    </w:p>
    <w:p w14:paraId="5D43B612" w14:textId="77777777" w:rsidR="008F2466" w:rsidRPr="008F2466" w:rsidRDefault="008F2466" w:rsidP="008F2466">
      <w:pPr>
        <w:rPr>
          <w:rFonts w:ascii="Arial" w:hAnsi="Arial" w:cs="Arial"/>
          <w:sz w:val="24"/>
          <w:szCs w:val="24"/>
        </w:rPr>
      </w:pPr>
      <w:r w:rsidRPr="008F2466">
        <w:rPr>
          <w:rFonts w:ascii="Arial" w:hAnsi="Arial" w:cs="Arial"/>
          <w:sz w:val="24"/>
          <w:szCs w:val="24"/>
        </w:rPr>
        <w:t>Learning a subject like data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099671EB" w14:textId="77777777" w:rsidR="008F2466" w:rsidRPr="008F2466" w:rsidRDefault="008F2466" w:rsidP="008F2466">
      <w:pPr>
        <w:rPr>
          <w:rFonts w:ascii="Arial" w:hAnsi="Arial" w:cs="Arial"/>
          <w:sz w:val="24"/>
          <w:szCs w:val="24"/>
        </w:rPr>
      </w:pPr>
    </w:p>
    <w:p w14:paraId="7B3A8EFB"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Teaching and learning sessions adopt a hybrid approach based on modern pedagogical principles, with use of appropriate Technology Enhanced Learning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F001FB5" w14:textId="77777777" w:rsidR="008F2466" w:rsidRPr="008F2466" w:rsidRDefault="008F2466" w:rsidP="008F2466">
      <w:pPr>
        <w:rPr>
          <w:rFonts w:ascii="Arial" w:hAnsi="Arial" w:cs="Arial"/>
          <w:sz w:val="24"/>
          <w:szCs w:val="24"/>
        </w:rPr>
      </w:pPr>
    </w:p>
    <w:p w14:paraId="4D862996" w14:textId="77777777" w:rsidR="008F2466" w:rsidRPr="008F2466" w:rsidRDefault="008F2466" w:rsidP="008F2466">
      <w:pPr>
        <w:rPr>
          <w:rFonts w:ascii="Arial" w:hAnsi="Arial" w:cs="Arial"/>
          <w:sz w:val="24"/>
          <w:szCs w:val="24"/>
        </w:rPr>
      </w:pPr>
      <w:r w:rsidRPr="008F2466">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09DA1BEC" w14:textId="77777777" w:rsidR="008F2466" w:rsidRPr="008F2466" w:rsidRDefault="008F2466" w:rsidP="008F2466">
      <w:pPr>
        <w:rPr>
          <w:rFonts w:ascii="Arial" w:hAnsi="Arial" w:cs="Arial"/>
          <w:sz w:val="24"/>
          <w:szCs w:val="24"/>
        </w:rPr>
      </w:pPr>
    </w:p>
    <w:p w14:paraId="0EEF628A"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95A57B" w14:textId="77777777" w:rsidR="008F2466" w:rsidRPr="008F2466" w:rsidRDefault="008F2466" w:rsidP="008F2466">
      <w:pPr>
        <w:rPr>
          <w:rFonts w:ascii="Arial" w:hAnsi="Arial" w:cs="Arial"/>
          <w:sz w:val="24"/>
          <w:szCs w:val="24"/>
        </w:rPr>
      </w:pPr>
    </w:p>
    <w:p w14:paraId="7B21909A" w14:textId="77777777" w:rsidR="008F2466" w:rsidRPr="008F2466" w:rsidRDefault="008F2466" w:rsidP="008F2466">
      <w:pPr>
        <w:rPr>
          <w:rFonts w:ascii="Arial" w:hAnsi="Arial" w:cs="Arial"/>
          <w:sz w:val="24"/>
          <w:szCs w:val="24"/>
        </w:rPr>
      </w:pPr>
      <w:r w:rsidRPr="008F2466">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p>
    <w:p w14:paraId="6CC75A57" w14:textId="77777777" w:rsidR="008F2466" w:rsidRPr="008F2466" w:rsidRDefault="008F2466" w:rsidP="008F2466">
      <w:pPr>
        <w:rPr>
          <w:rFonts w:ascii="Arial" w:hAnsi="Arial" w:cs="Arial"/>
          <w:sz w:val="24"/>
          <w:szCs w:val="24"/>
        </w:rPr>
      </w:pPr>
    </w:p>
    <w:p w14:paraId="728A308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assessment is regarded as an integral part of our learning and teaching strategy, and incorporates assessment both of and for learning. Ample opportunities are given to students for formative assessment with rapid feedback. </w:t>
      </w:r>
    </w:p>
    <w:p w14:paraId="16A3AD0D" w14:textId="77777777" w:rsidR="008F2466" w:rsidRPr="008F2466" w:rsidRDefault="008F2466" w:rsidP="008F2466">
      <w:pPr>
        <w:rPr>
          <w:rFonts w:ascii="Arial" w:hAnsi="Arial" w:cs="Arial"/>
          <w:sz w:val="24"/>
          <w:szCs w:val="24"/>
        </w:rPr>
      </w:pPr>
    </w:p>
    <w:p w14:paraId="770044F3" w14:textId="77777777" w:rsidR="008F2466" w:rsidRPr="008F2466" w:rsidRDefault="008F2466" w:rsidP="008F2466">
      <w:pPr>
        <w:rPr>
          <w:rFonts w:ascii="Arial" w:hAnsi="Arial" w:cs="Arial"/>
          <w:sz w:val="24"/>
          <w:szCs w:val="24"/>
        </w:rPr>
      </w:pPr>
      <w:r w:rsidRPr="008F2466">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017D4FB" w14:textId="77777777" w:rsidR="008F2466" w:rsidRPr="008F2466" w:rsidRDefault="008F2466" w:rsidP="008F2466">
      <w:pPr>
        <w:rPr>
          <w:rFonts w:ascii="Arial" w:hAnsi="Arial" w:cs="Arial"/>
          <w:b/>
          <w:sz w:val="24"/>
          <w:szCs w:val="24"/>
        </w:rPr>
      </w:pPr>
    </w:p>
    <w:p w14:paraId="0DA8487B" w14:textId="172C3404" w:rsidR="008F2466" w:rsidRPr="008F2466" w:rsidRDefault="008F2466" w:rsidP="008F2466">
      <w:pPr>
        <w:rPr>
          <w:rFonts w:ascii="Arial" w:hAnsi="Arial" w:cs="Arial"/>
          <w:sz w:val="24"/>
          <w:szCs w:val="24"/>
        </w:rPr>
      </w:pPr>
      <w:r w:rsidRPr="008F2466">
        <w:rPr>
          <w:rFonts w:ascii="Arial" w:hAnsi="Arial" w:cs="Arial"/>
          <w:sz w:val="24"/>
          <w:szCs w:val="24"/>
        </w:rPr>
        <w:t xml:space="preserve">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KTPs). Opportunities to insure that the curriculum is inclusive occur in such forums as the </w:t>
      </w:r>
      <w:r w:rsidR="00531E50">
        <w:rPr>
          <w:rFonts w:ascii="Arial" w:hAnsi="Arial" w:cs="Arial"/>
          <w:sz w:val="24"/>
          <w:szCs w:val="24"/>
        </w:rPr>
        <w:t>Student Voice Committee</w:t>
      </w:r>
      <w:r w:rsidRPr="008F2466">
        <w:rPr>
          <w:rFonts w:ascii="Arial" w:hAnsi="Arial" w:cs="Arial"/>
          <w:sz w:val="24"/>
          <w:szCs w:val="24"/>
        </w:rPr>
        <w:t>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a review topic in MA6550 and the dissertation topic in CI6100, allowing the students to customise the assessment to suit their own interests and background, enhancing inclusivity and giving the students a greater sense of ownership of their study.</w:t>
      </w:r>
    </w:p>
    <w:p w14:paraId="0396EC7C" w14:textId="77777777" w:rsidR="008F2466" w:rsidRPr="008F2466" w:rsidRDefault="008F2466" w:rsidP="008F2466">
      <w:pPr>
        <w:rPr>
          <w:rFonts w:ascii="Arial" w:hAnsi="Arial" w:cs="Arial"/>
          <w:sz w:val="24"/>
          <w:szCs w:val="24"/>
        </w:rPr>
      </w:pPr>
    </w:p>
    <w:p w14:paraId="2DED37AF" w14:textId="77777777" w:rsidR="008F2466" w:rsidRPr="008F2466" w:rsidRDefault="008F2466" w:rsidP="008F2466">
      <w:pPr>
        <w:rPr>
          <w:rFonts w:ascii="Arial" w:hAnsi="Arial" w:cs="Arial"/>
          <w:sz w:val="24"/>
          <w:szCs w:val="24"/>
        </w:rPr>
      </w:pPr>
      <w:r w:rsidRPr="008F2466">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4ABB0868" w14:textId="77777777" w:rsidR="008F2466" w:rsidRPr="008F2466" w:rsidRDefault="008F2466" w:rsidP="008F2466">
      <w:pPr>
        <w:rPr>
          <w:rFonts w:ascii="Arial" w:hAnsi="Arial" w:cs="Arial"/>
          <w:sz w:val="24"/>
          <w:szCs w:val="24"/>
        </w:rPr>
      </w:pPr>
    </w:p>
    <w:p w14:paraId="38F8DBA2" w14:textId="77777777" w:rsidR="008F2466" w:rsidRPr="008F2466" w:rsidRDefault="008F2466" w:rsidP="008F2466">
      <w:pPr>
        <w:rPr>
          <w:rFonts w:ascii="Arial" w:hAnsi="Arial" w:cs="Arial"/>
          <w:sz w:val="24"/>
          <w:szCs w:val="24"/>
        </w:rPr>
      </w:pPr>
      <w:r w:rsidRPr="008F2466">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498D4F9F" w14:textId="77777777" w:rsidR="008F2466" w:rsidRPr="008F2466" w:rsidRDefault="008F2466" w:rsidP="008F2466">
      <w:pPr>
        <w:rPr>
          <w:rFonts w:ascii="Arial" w:hAnsi="Arial" w:cs="Arial"/>
          <w:sz w:val="24"/>
          <w:szCs w:val="24"/>
        </w:rPr>
      </w:pPr>
    </w:p>
    <w:p w14:paraId="7886274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34379CC6" w14:textId="77777777" w:rsidR="008F2466" w:rsidRPr="008F2466" w:rsidRDefault="008F2466" w:rsidP="008F2466">
      <w:pPr>
        <w:rPr>
          <w:rFonts w:ascii="Arial" w:hAnsi="Arial" w:cs="Arial"/>
          <w:sz w:val="24"/>
          <w:szCs w:val="24"/>
        </w:rPr>
      </w:pPr>
    </w:p>
    <w:p w14:paraId="6EF9DC1F" w14:textId="77777777" w:rsidR="008F2466" w:rsidRPr="008F2466" w:rsidRDefault="008F2466" w:rsidP="008F2466">
      <w:pPr>
        <w:rPr>
          <w:rFonts w:ascii="Arial" w:hAnsi="Arial" w:cs="Arial"/>
          <w:sz w:val="24"/>
          <w:szCs w:val="24"/>
        </w:rPr>
      </w:pPr>
      <w:r w:rsidRPr="008F2466">
        <w:rPr>
          <w:rFonts w:ascii="Arial" w:hAnsi="Arial" w:cs="Arial"/>
          <w:sz w:val="24"/>
          <w:szCs w:val="24"/>
        </w:rPr>
        <w:t>In the programme as a whole, the following components are used in the assessment of the various modules:</w:t>
      </w:r>
    </w:p>
    <w:p w14:paraId="1EEB520F" w14:textId="77777777" w:rsidR="008F2466" w:rsidRPr="008F2466" w:rsidRDefault="008F2466" w:rsidP="008F2466">
      <w:pPr>
        <w:rPr>
          <w:rFonts w:ascii="Arial" w:hAnsi="Arial" w:cs="Arial"/>
          <w:sz w:val="24"/>
          <w:szCs w:val="24"/>
        </w:rPr>
      </w:pPr>
    </w:p>
    <w:p w14:paraId="73AE2438"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Practical exercises: to assess students’ understanding and technical competence</w:t>
      </w:r>
    </w:p>
    <w:p w14:paraId="49740134"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6D0AB44D"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Written report, where the ability to communicate the relevant concepts, methods, results and conclusions effectively will be assessed.</w:t>
      </w:r>
    </w:p>
    <w:p w14:paraId="4F33D16C"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Oral presentation, where the ability to summarise accurately and communicate clearly the key points from the work in a brief presentation will be assessed.</w:t>
      </w:r>
    </w:p>
    <w:p w14:paraId="06B38D7F"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Poster presentation where information and results must be succinct and eye-catching.</w:t>
      </w:r>
    </w:p>
    <w:p w14:paraId="43119757"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Video, which may replicate features of oral presentations but allows advance preparation away from the audience (which may suit some students better).</w:t>
      </w:r>
    </w:p>
    <w:p w14:paraId="4DC54D28"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Article emphasising the ability to communicate with different audiences.</w:t>
      </w:r>
    </w:p>
    <w:p w14:paraId="6341A231"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Simulated client interactions: letters, quotations, etc.</w:t>
      </w:r>
    </w:p>
    <w:p w14:paraId="78EE371A"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Multiple choice or short answer questions: to assess competence in basic techniques and understanding of concepts.</w:t>
      </w:r>
    </w:p>
    <w:p w14:paraId="3F622854"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51357E25"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end-of-module examinations: to assess overall breadth of knowledge and technical competence to provide concise and accurate solutions within restricted time</w:t>
      </w:r>
    </w:p>
    <w:p w14:paraId="42982795"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demonstration. </w:t>
      </w:r>
    </w:p>
    <w:p w14:paraId="57191311" w14:textId="77777777" w:rsidR="008F2466" w:rsidRPr="008F2466" w:rsidRDefault="008F2466" w:rsidP="008F2466">
      <w:pPr>
        <w:rPr>
          <w:rFonts w:ascii="Arial" w:hAnsi="Arial" w:cs="Arial"/>
          <w:sz w:val="24"/>
          <w:szCs w:val="24"/>
        </w:rPr>
      </w:pPr>
    </w:p>
    <w:p w14:paraId="37272DC2" w14:textId="77777777" w:rsidR="008F2466" w:rsidRPr="008F2466" w:rsidRDefault="008F2466" w:rsidP="008F2466">
      <w:pPr>
        <w:rPr>
          <w:rFonts w:ascii="Arial" w:hAnsi="Arial" w:cs="Arial"/>
          <w:sz w:val="24"/>
          <w:szCs w:val="24"/>
        </w:rPr>
      </w:pPr>
      <w:r w:rsidRPr="008F2466">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647FB579" w14:textId="77777777"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that care is taken to avoid summative assessment bunching and thus student workloads are managed;</w:t>
      </w:r>
    </w:p>
    <w:p w14:paraId="2C2B49E9" w14:textId="77777777"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5708377C" w14:textId="77777777" w:rsidR="008F2466" w:rsidRPr="008F2466" w:rsidRDefault="008F2466" w:rsidP="008F2466">
      <w:pPr>
        <w:rPr>
          <w:rFonts w:ascii="Arial" w:hAnsi="Arial" w:cs="Arial"/>
          <w:sz w:val="24"/>
          <w:szCs w:val="24"/>
        </w:rPr>
      </w:pPr>
    </w:p>
    <w:p w14:paraId="3F4564B4" w14:textId="282C58A6" w:rsidR="008F2466" w:rsidRPr="008F2466" w:rsidRDefault="008F2466" w:rsidP="008F2466">
      <w:pPr>
        <w:rPr>
          <w:rFonts w:ascii="Arial" w:hAnsi="Arial" w:cs="Arial"/>
          <w:sz w:val="24"/>
          <w:szCs w:val="24"/>
        </w:rPr>
      </w:pPr>
      <w:r w:rsidRPr="008F2466">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data science in the real world, throughout their course. For example basic team-working, investigative, researching and (informal) communication 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w:t>
      </w:r>
      <w:r w:rsidR="00531E50">
        <w:rPr>
          <w:rFonts w:ascii="Arial" w:hAnsi="Arial" w:cs="Arial"/>
          <w:sz w:val="24"/>
          <w:szCs w:val="24"/>
        </w:rPr>
        <w:t>Careers and Employability Service</w:t>
      </w:r>
      <w:r w:rsidRPr="008F2466">
        <w:rPr>
          <w:rFonts w:ascii="Arial" w:hAnsi="Arial" w:cs="Arial"/>
          <w:sz w:val="24"/>
          <w:szCs w:val="24"/>
        </w:rPr>
        <w:t xml:space="preserve">. Furthermore, all students explore group case studies for data science applications,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EE5AD51" w14:textId="77777777" w:rsidR="008F2466" w:rsidRPr="008F2466" w:rsidRDefault="008F2466" w:rsidP="008F2466">
      <w:pPr>
        <w:rPr>
          <w:rFonts w:ascii="Arial" w:hAnsi="Arial" w:cs="Arial"/>
          <w:sz w:val="24"/>
          <w:szCs w:val="24"/>
        </w:rPr>
      </w:pPr>
    </w:p>
    <w:p w14:paraId="650A3F3B"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DCC442F"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following areas within the centre are incorporated into the course design:</w:t>
      </w:r>
    </w:p>
    <w:p w14:paraId="1BD3F4F0"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i/>
          <w:sz w:val="24"/>
          <w:szCs w:val="24"/>
        </w:rPr>
        <w:t>NoobLab</w:t>
      </w:r>
      <w:r w:rsidRPr="008F2466">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CDACCFF"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452F744C"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5B4A7CC8"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778D43A6"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Across the School 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0C267CE5" w14:textId="77777777" w:rsidR="008F2466" w:rsidRPr="008F2466" w:rsidRDefault="008F2466" w:rsidP="008F2466">
      <w:pPr>
        <w:rPr>
          <w:rFonts w:ascii="Arial" w:hAnsi="Arial" w:cs="Arial"/>
          <w:sz w:val="24"/>
          <w:szCs w:val="24"/>
        </w:rPr>
      </w:pPr>
    </w:p>
    <w:p w14:paraId="7CC8AD95"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Support for Students and their Learning</w:t>
      </w:r>
    </w:p>
    <w:p w14:paraId="18EF58DF" w14:textId="77777777" w:rsidR="008F2466" w:rsidRPr="008F2466" w:rsidRDefault="008F2466" w:rsidP="008F2466">
      <w:pPr>
        <w:rPr>
          <w:rFonts w:ascii="Arial" w:hAnsi="Arial" w:cs="Arial"/>
          <w:b/>
          <w:sz w:val="24"/>
          <w:szCs w:val="24"/>
        </w:rPr>
      </w:pPr>
    </w:p>
    <w:p w14:paraId="14D570C8"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Students are supported by a highly qualified team of academic staff that includes individuals in the following roles:</w:t>
      </w:r>
    </w:p>
    <w:p w14:paraId="589A43D1"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Course Director to help students understand the programme structure</w:t>
      </w:r>
    </w:p>
    <w:p w14:paraId="290C194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Module Leader for each module </w:t>
      </w:r>
    </w:p>
    <w:p w14:paraId="1A9C95CB" w14:textId="77777777" w:rsidR="008F2466" w:rsidRPr="008F2466" w:rsidRDefault="008F2466" w:rsidP="008F2466">
      <w:pPr>
        <w:numPr>
          <w:ilvl w:val="0"/>
          <w:numId w:val="21"/>
        </w:numPr>
        <w:autoSpaceDE w:val="0"/>
        <w:autoSpaceDN w:val="0"/>
        <w:adjustRightInd w:val="0"/>
        <w:spacing w:after="30"/>
        <w:rPr>
          <w:rFonts w:ascii="Arial" w:hAnsi="Arial" w:cs="Arial"/>
          <w:sz w:val="24"/>
          <w:szCs w:val="24"/>
        </w:rPr>
      </w:pPr>
      <w:r w:rsidRPr="008F2466">
        <w:rPr>
          <w:rFonts w:ascii="Arial" w:hAnsi="Arial" w:cs="Arial"/>
          <w:color w:val="000000"/>
          <w:sz w:val="24"/>
          <w:szCs w:val="24"/>
          <w:lang w:eastAsia="en-GB"/>
        </w:rPr>
        <w:t>A Personal</w:t>
      </w:r>
      <w:r w:rsidRPr="008F2466">
        <w:rPr>
          <w:rFonts w:ascii="Arial" w:hAnsi="Arial" w:cs="Arial"/>
          <w:sz w:val="24"/>
          <w:szCs w:val="24"/>
        </w:rPr>
        <w:t xml:space="preserve"> Tutor to provide academic and personal support </w:t>
      </w:r>
    </w:p>
    <w:p w14:paraId="5C4F3CEC" w14:textId="77777777" w:rsidR="008F2466" w:rsidRPr="008F2466" w:rsidRDefault="008F2466" w:rsidP="008F2466">
      <w:pPr>
        <w:autoSpaceDE w:val="0"/>
        <w:autoSpaceDN w:val="0"/>
        <w:adjustRightInd w:val="0"/>
        <w:spacing w:after="30"/>
        <w:rPr>
          <w:rFonts w:ascii="Arial" w:hAnsi="Arial" w:cs="Arial"/>
          <w:sz w:val="24"/>
          <w:szCs w:val="24"/>
        </w:rPr>
      </w:pPr>
    </w:p>
    <w:p w14:paraId="5B51FB7C" w14:textId="77777777" w:rsidR="008F2466" w:rsidRPr="008F2466" w:rsidRDefault="008F2466" w:rsidP="008F2466">
      <w:pPr>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In Level 4 students are supported by a Level 5 student as an Academic Mentor.</w:t>
      </w:r>
    </w:p>
    <w:p w14:paraId="04122862" w14:textId="77777777" w:rsidR="008F2466" w:rsidRPr="008F2466" w:rsidRDefault="008F2466" w:rsidP="008F2466">
      <w:pPr>
        <w:rPr>
          <w:rFonts w:ascii="Arial" w:hAnsi="Arial" w:cs="Arial"/>
          <w:sz w:val="24"/>
          <w:szCs w:val="24"/>
        </w:rPr>
      </w:pPr>
    </w:p>
    <w:p w14:paraId="1CCF679E"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Additional support is provided by the following specialist staff:</w:t>
      </w:r>
    </w:p>
    <w:p w14:paraId="3FBB911D" w14:textId="009F2D74"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 xml:space="preserve">Placement specialists within the </w:t>
      </w:r>
      <w:r w:rsidR="00531E50">
        <w:rPr>
          <w:rFonts w:cs="Arial"/>
          <w:color w:val="000000"/>
          <w:sz w:val="24"/>
          <w:szCs w:val="24"/>
          <w:lang w:eastAsia="en-GB"/>
        </w:rPr>
        <w:t>Careers and Employability Service</w:t>
      </w:r>
      <w:r w:rsidRPr="008F2466">
        <w:rPr>
          <w:rFonts w:cs="Arial"/>
          <w:color w:val="000000"/>
          <w:sz w:val="24"/>
          <w:szCs w:val="24"/>
          <w:lang w:eastAsia="en-GB"/>
        </w:rPr>
        <w:t xml:space="preserve"> team to give general advice on placements (and a placement tutor to support students during the placement)</w:t>
      </w:r>
    </w:p>
    <w:p w14:paraId="56E217F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Technical Support to advise students on IT and the use of software</w:t>
      </w:r>
    </w:p>
    <w:p w14:paraId="380FF943"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Library (Learning Resource Centres are available on each campus)</w:t>
      </w:r>
    </w:p>
    <w:p w14:paraId="1F020D2F"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A designated programme administrator</w:t>
      </w:r>
    </w:p>
    <w:p w14:paraId="0F488E53"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English language support for international students</w:t>
      </w:r>
    </w:p>
    <w:p w14:paraId="1DB575F2" w14:textId="77777777" w:rsidR="008F2466" w:rsidRPr="008F2466" w:rsidRDefault="008F2466" w:rsidP="008F2466">
      <w:pPr>
        <w:rPr>
          <w:rFonts w:ascii="Arial" w:hAnsi="Arial" w:cs="Arial"/>
          <w:sz w:val="24"/>
          <w:szCs w:val="24"/>
        </w:rPr>
      </w:pPr>
    </w:p>
    <w:p w14:paraId="379E1C9F" w14:textId="77777777" w:rsidR="008F2466" w:rsidRPr="008F2466" w:rsidRDefault="008F2466" w:rsidP="008F2466">
      <w:pPr>
        <w:autoSpaceDE w:val="0"/>
        <w:autoSpaceDN w:val="0"/>
        <w:adjustRightInd w:val="0"/>
        <w:spacing w:after="40"/>
        <w:rPr>
          <w:rFonts w:ascii="Arial" w:hAnsi="Arial" w:cs="Arial"/>
          <w:sz w:val="24"/>
          <w:szCs w:val="24"/>
        </w:rPr>
      </w:pPr>
      <w:r w:rsidRPr="008F2466">
        <w:rPr>
          <w:rFonts w:ascii="Arial" w:hAnsi="Arial" w:cs="Arial"/>
          <w:sz w:val="24"/>
          <w:szCs w:val="24"/>
        </w:rPr>
        <w:t>Matters outside the academic arena are supported by:</w:t>
      </w:r>
    </w:p>
    <w:p w14:paraId="2EE256D5"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14:paraId="4B1020E5"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Disability and dyslexia student support </w:t>
      </w:r>
    </w:p>
    <w:p w14:paraId="2C7DD96A" w14:textId="5D58DD04"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substantial </w:t>
      </w:r>
      <w:r w:rsidR="00531E50">
        <w:rPr>
          <w:rFonts w:ascii="Arial" w:hAnsi="Arial" w:cs="Arial"/>
          <w:color w:val="000000"/>
          <w:sz w:val="24"/>
          <w:szCs w:val="24"/>
          <w:lang w:eastAsia="en-GB"/>
        </w:rPr>
        <w:t>Academic Skills</w:t>
      </w:r>
      <w:r w:rsidRPr="008F2466">
        <w:rPr>
          <w:rFonts w:ascii="Arial" w:hAnsi="Arial" w:cs="Arial"/>
          <w:color w:val="000000"/>
          <w:sz w:val="24"/>
          <w:szCs w:val="24"/>
          <w:lang w:eastAsia="en-GB"/>
        </w:rPr>
        <w:t xml:space="preserve"> Centre that provides academic skills support</w:t>
      </w:r>
    </w:p>
    <w:p w14:paraId="76C609EC" w14:textId="3C67425F" w:rsidR="008F2466" w:rsidRPr="008F2466" w:rsidRDefault="00531E50" w:rsidP="008F2466">
      <w:pPr>
        <w:numPr>
          <w:ilvl w:val="0"/>
          <w:numId w:val="21"/>
        </w:numPr>
        <w:autoSpaceDE w:val="0"/>
        <w:autoSpaceDN w:val="0"/>
        <w:adjustRightInd w:val="0"/>
        <w:spacing w:after="30"/>
        <w:rPr>
          <w:rFonts w:ascii="Arial" w:hAnsi="Arial" w:cs="Arial"/>
          <w:color w:val="000000"/>
          <w:sz w:val="24"/>
          <w:szCs w:val="24"/>
          <w:lang w:eastAsia="en-GB"/>
        </w:rPr>
      </w:pPr>
      <w:r>
        <w:rPr>
          <w:rFonts w:ascii="Arial" w:hAnsi="Arial" w:cs="Arial"/>
          <w:color w:val="000000"/>
          <w:sz w:val="24"/>
          <w:szCs w:val="24"/>
          <w:lang w:eastAsia="en-GB"/>
        </w:rPr>
        <w:t>Careers and Employability Service</w:t>
      </w:r>
    </w:p>
    <w:p w14:paraId="663B52EE"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The Union of Kingston Students </w:t>
      </w:r>
    </w:p>
    <w:p w14:paraId="0CCD91B9"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An induction week at the beginning of each new academic session</w:t>
      </w:r>
    </w:p>
    <w:p w14:paraId="72851822" w14:textId="0A7F73F4" w:rsidR="008F2466" w:rsidRPr="008F2466" w:rsidRDefault="00531E50" w:rsidP="008F2466">
      <w:pPr>
        <w:numPr>
          <w:ilvl w:val="0"/>
          <w:numId w:val="21"/>
        </w:numPr>
        <w:autoSpaceDE w:val="0"/>
        <w:autoSpaceDN w:val="0"/>
        <w:adjustRightInd w:val="0"/>
        <w:spacing w:after="30"/>
        <w:rPr>
          <w:rFonts w:ascii="Arial" w:hAnsi="Arial" w:cs="Arial"/>
          <w:color w:val="000000"/>
          <w:sz w:val="24"/>
          <w:szCs w:val="24"/>
          <w:lang w:eastAsia="en-GB"/>
        </w:rPr>
      </w:pPr>
      <w:r>
        <w:rPr>
          <w:rFonts w:ascii="Arial" w:hAnsi="Arial" w:cs="Arial"/>
          <w:color w:val="000000"/>
          <w:sz w:val="24"/>
          <w:szCs w:val="24"/>
          <w:lang w:eastAsia="en-GB"/>
        </w:rPr>
        <w:t>Student Voice Committee</w:t>
      </w:r>
    </w:p>
    <w:p w14:paraId="3940C28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virtual learning environment (VLE) available on the university’s intranet</w:t>
      </w:r>
    </w:p>
    <w:p w14:paraId="6551EF74"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And the University provides a facility whereby students can email, or phone a </w:t>
      </w:r>
      <w:r w:rsidRPr="008F2466">
        <w:rPr>
          <w:rFonts w:ascii="Arial" w:hAnsi="Arial" w:cs="Arial"/>
          <w:sz w:val="24"/>
          <w:szCs w:val="24"/>
        </w:rPr>
        <w:t>designated</w:t>
      </w:r>
      <w:r w:rsidRPr="008F2466">
        <w:rPr>
          <w:rFonts w:ascii="Arial" w:hAnsi="Arial" w:cs="Arial"/>
          <w:color w:val="000000"/>
          <w:sz w:val="24"/>
          <w:szCs w:val="24"/>
          <w:lang w:eastAsia="en-GB"/>
        </w:rPr>
        <w:t xml:space="preserve"> number to get instant help on a variety of issues.</w:t>
      </w:r>
    </w:p>
    <w:p w14:paraId="09EF9CE4" w14:textId="77777777" w:rsidR="008F2466" w:rsidRPr="008F2466" w:rsidRDefault="008F2466" w:rsidP="008F2466">
      <w:pPr>
        <w:autoSpaceDE w:val="0"/>
        <w:autoSpaceDN w:val="0"/>
        <w:adjustRightInd w:val="0"/>
        <w:spacing w:after="30"/>
        <w:rPr>
          <w:rFonts w:ascii="Arial" w:hAnsi="Arial" w:cs="Arial"/>
          <w:color w:val="000000"/>
          <w:sz w:val="24"/>
          <w:szCs w:val="24"/>
          <w:lang w:eastAsia="en-GB"/>
        </w:rPr>
      </w:pPr>
    </w:p>
    <w:p w14:paraId="611F0DDF" w14:textId="398D9D4E"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8F2466">
        <w:rPr>
          <w:rFonts w:ascii="Arial" w:hAnsi="Arial" w:cs="Arial"/>
          <w:color w:val="000000"/>
          <w:sz w:val="24"/>
          <w:szCs w:val="24"/>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SEC Academic </w:t>
      </w:r>
      <w:r w:rsidR="00531E50">
        <w:rPr>
          <w:rFonts w:ascii="Arial" w:hAnsi="Arial" w:cs="Arial"/>
          <w:color w:val="000000"/>
          <w:sz w:val="24"/>
          <w:szCs w:val="24"/>
          <w:lang w:eastAsia="en-GB"/>
        </w:rPr>
        <w:t>Academic Skills</w:t>
      </w:r>
      <w:r w:rsidRPr="008F2466">
        <w:rPr>
          <w:rFonts w:ascii="Arial" w:hAnsi="Arial" w:cs="Arial"/>
          <w:color w:val="000000"/>
          <w:sz w:val="24"/>
          <w:szCs w:val="24"/>
          <w:lang w:eastAsia="en-GB"/>
        </w:rPr>
        <w:t xml:space="preserve"> Centre (SASC), an important resource that provides additional help across a range of academic skills and incorporates the MathsAid support facility.</w:t>
      </w:r>
    </w:p>
    <w:p w14:paraId="57DA2F48" w14:textId="6E74B62A"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expected to be involved in the development of their programme. On an individual level </w:t>
      </w:r>
      <w:r w:rsidRPr="008F2466">
        <w:rPr>
          <w:rFonts w:ascii="Arial" w:hAnsi="Arial" w:cs="Arial"/>
          <w:sz w:val="24"/>
          <w:szCs w:val="24"/>
        </w:rPr>
        <w:t>through</w:t>
      </w:r>
      <w:r w:rsidRPr="008F2466">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531E50">
        <w:rPr>
          <w:rFonts w:ascii="Arial" w:hAnsi="Arial" w:cs="Arial"/>
          <w:color w:val="000000"/>
          <w:sz w:val="24"/>
          <w:szCs w:val="24"/>
          <w:lang w:eastAsia="en-GB"/>
        </w:rPr>
        <w:t>Student Voice Committee</w:t>
      </w:r>
      <w:r w:rsidRPr="008F2466">
        <w:rPr>
          <w:rFonts w:ascii="Arial" w:hAnsi="Arial" w:cs="Arial"/>
          <w:color w:val="000000"/>
          <w:sz w:val="24"/>
          <w:szCs w:val="24"/>
          <w:lang w:eastAsia="en-GB"/>
        </w:rPr>
        <w:t xml:space="preserve">s, as well as by their formal and informal feedback such as the mid-module and end-of-module reviews. </w:t>
      </w:r>
    </w:p>
    <w:p w14:paraId="1C99343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27DB4001"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The Personal Tutoring Scheme (PTS)</w:t>
      </w:r>
    </w:p>
    <w:p w14:paraId="73E954A3"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0F2649D8"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4 [settling in and building confidence]</w:t>
      </w:r>
    </w:p>
    <w:p w14:paraId="36EB1A72"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0FC9F92"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4A524952" w14:textId="77777777" w:rsidR="008F2466" w:rsidRPr="008F2466" w:rsidRDefault="008F2466" w:rsidP="008F2466">
      <w:pPr>
        <w:pStyle w:val="PlainText"/>
        <w:spacing w:after="120"/>
        <w:rPr>
          <w:rFonts w:ascii="Arial" w:hAnsi="Arial" w:cs="Arial"/>
          <w:color w:val="000000"/>
          <w:sz w:val="24"/>
          <w:szCs w:val="24"/>
        </w:rPr>
      </w:pPr>
      <w:r w:rsidRPr="008F2466">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418C652" w14:textId="740F3F7F" w:rsidR="008F2466" w:rsidRPr="008F2466" w:rsidRDefault="008F2466" w:rsidP="008F2466">
      <w:pPr>
        <w:autoSpaceDE w:val="0"/>
        <w:autoSpaceDN w:val="0"/>
        <w:adjustRightInd w:val="0"/>
        <w:spacing w:after="120"/>
        <w:rPr>
          <w:rFonts w:ascii="Arial" w:hAnsi="Arial" w:cs="Arial"/>
          <w:color w:val="000000"/>
          <w:sz w:val="24"/>
          <w:szCs w:val="24"/>
          <w:lang w:eastAsia="en-GB"/>
        </w:rPr>
      </w:pPr>
      <w:r w:rsidRPr="008F2466">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w:t>
      </w:r>
      <w:r w:rsidR="00531E50">
        <w:rPr>
          <w:rFonts w:ascii="Arial" w:hAnsi="Arial" w:cs="Arial"/>
          <w:sz w:val="24"/>
          <w:szCs w:val="24"/>
        </w:rPr>
        <w:t>Academic Skills</w:t>
      </w:r>
      <w:r w:rsidRPr="008F2466">
        <w:rPr>
          <w:rFonts w:ascii="Arial" w:hAnsi="Arial" w:cs="Arial"/>
          <w:sz w:val="24"/>
          <w:szCs w:val="24"/>
        </w:rPr>
        <w:t xml:space="preserve"> centres. </w:t>
      </w:r>
      <w:r w:rsidRPr="008F2466">
        <w:rPr>
          <w:rFonts w:ascii="Arial" w:hAnsi="Arial" w:cs="Arial"/>
          <w:color w:val="000000"/>
          <w:sz w:val="24"/>
          <w:szCs w:val="24"/>
          <w:lang w:eastAsia="en-GB"/>
        </w:rPr>
        <w:t>Where problems exist, both PTs and the module team(s) will direct students to MathsAid and/or SASC as appropriate.</w:t>
      </w:r>
    </w:p>
    <w:p w14:paraId="66C7E482"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5 [‘stepping it up’ and broadening horizons]</w:t>
      </w:r>
    </w:p>
    <w:p w14:paraId="282964D9" w14:textId="7021CACC"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531E50">
        <w:rPr>
          <w:rFonts w:ascii="Arial" w:hAnsi="Arial" w:cs="Arial"/>
          <w:sz w:val="24"/>
          <w:szCs w:val="24"/>
        </w:rPr>
        <w:t>Careers and Employability Service</w:t>
      </w:r>
      <w:r w:rsidRPr="008F2466">
        <w:rPr>
          <w:rFonts w:ascii="Arial" w:hAnsi="Arial" w:cs="Arial"/>
          <w:sz w:val="24"/>
          <w:szCs w:val="24"/>
        </w:rPr>
        <w:t xml:space="preserve"> team on the process and opportunities before the winter vacation.</w:t>
      </w:r>
    </w:p>
    <w:p w14:paraId="27FB91CA"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7AC9D624"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6 [maximising success and moving on]</w:t>
      </w:r>
    </w:p>
    <w:p w14:paraId="5BD53245"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14:paraId="606D8D17" w14:textId="22C42416"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531E50">
        <w:rPr>
          <w:rFonts w:ascii="Arial" w:hAnsi="Arial" w:cs="Arial"/>
          <w:sz w:val="24"/>
          <w:szCs w:val="24"/>
        </w:rPr>
        <w:t>Careers and Employability Service</w:t>
      </w:r>
      <w:r w:rsidRPr="008F2466">
        <w:rPr>
          <w:rFonts w:ascii="Arial" w:hAnsi="Arial" w:cs="Arial"/>
          <w:sz w:val="24"/>
          <w:szCs w:val="24"/>
        </w:rPr>
        <w:t xml:space="preserve"> team provides activities which the PT signposts for students, some of which are delivered within and linked explicitly to sessions and assignments in core modules.</w:t>
      </w:r>
    </w:p>
    <w:p w14:paraId="0F5BE24B" w14:textId="4A08A9FA"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w:t>
      </w:r>
      <w:r w:rsidR="00531E50">
        <w:rPr>
          <w:rFonts w:ascii="Arial" w:hAnsi="Arial" w:cs="Arial"/>
          <w:sz w:val="24"/>
          <w:szCs w:val="24"/>
        </w:rPr>
        <w:t>Careers and Employability Service</w:t>
      </w:r>
      <w:r w:rsidRPr="008F2466">
        <w:rPr>
          <w:rFonts w:ascii="Arial" w:hAnsi="Arial" w:cs="Arial"/>
          <w:sz w:val="24"/>
          <w:szCs w:val="24"/>
        </w:rPr>
        <w:t xml:space="preserve">, to encourage students how best to present their project on their </w:t>
      </w:r>
      <w:r w:rsidRPr="008F2466">
        <w:rPr>
          <w:rFonts w:ascii="Arial" w:hAnsi="Arial" w:cs="Arial"/>
          <w:i/>
          <w:sz w:val="24"/>
          <w:szCs w:val="24"/>
        </w:rPr>
        <w:t>cv</w:t>
      </w:r>
      <w:r w:rsidRPr="008F2466">
        <w:rPr>
          <w:rFonts w:ascii="Arial" w:hAnsi="Arial" w:cs="Arial"/>
          <w:sz w:val="24"/>
          <w:szCs w:val="24"/>
        </w:rPr>
        <w:t xml:space="preserve"> and at interview.</w:t>
      </w:r>
    </w:p>
    <w:p w14:paraId="174CA65F"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Ensuring and Enhancing the Quality of the Course</w:t>
      </w:r>
    </w:p>
    <w:p w14:paraId="68634CB7" w14:textId="77777777" w:rsidR="008F2466" w:rsidRPr="008F2466" w:rsidRDefault="008F2466" w:rsidP="008F2466">
      <w:pPr>
        <w:rPr>
          <w:rFonts w:ascii="Arial" w:hAnsi="Arial" w:cs="Arial"/>
          <w:sz w:val="24"/>
          <w:szCs w:val="24"/>
        </w:rPr>
      </w:pPr>
      <w:r w:rsidRPr="008F2466">
        <w:rPr>
          <w:rFonts w:ascii="Arial" w:hAnsi="Arial" w:cs="Arial"/>
          <w:sz w:val="24"/>
          <w:szCs w:val="24"/>
        </w:rPr>
        <w:t>The University has several methods for evaluating and improving the quality and standards of its provision.  These include:</w:t>
      </w:r>
    </w:p>
    <w:p w14:paraId="16D5B40E" w14:textId="77777777" w:rsidR="008F2466" w:rsidRPr="008F2466" w:rsidRDefault="008F2466" w:rsidP="008F2466">
      <w:pPr>
        <w:ind w:left="360"/>
        <w:rPr>
          <w:rFonts w:ascii="Arial" w:hAnsi="Arial" w:cs="Arial"/>
          <w:sz w:val="24"/>
          <w:szCs w:val="24"/>
        </w:rPr>
      </w:pPr>
    </w:p>
    <w:p w14:paraId="4608320C"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External examiners</w:t>
      </w:r>
    </w:p>
    <w:p w14:paraId="2E83B5DC"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Boards of study with student representation</w:t>
      </w:r>
    </w:p>
    <w:p w14:paraId="7E1E7EFD"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Annual review and development</w:t>
      </w:r>
    </w:p>
    <w:p w14:paraId="753CB05F"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Periodic review undertaken at subject level</w:t>
      </w:r>
    </w:p>
    <w:p w14:paraId="164D1D77"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Student evaluation</w:t>
      </w:r>
    </w:p>
    <w:p w14:paraId="103A5BE3"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Moderation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b/>
          <w:noProof/>
          <w:sz w:val="24"/>
          <w:szCs w:val="24"/>
        </w:rPr>
        <w:instrText>Moderation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policies</w:t>
      </w:r>
    </w:p>
    <w:p w14:paraId="4B0F6A3C" w14:textId="77777777" w:rsidR="008F2466" w:rsidRPr="008F2466" w:rsidRDefault="008F2466" w:rsidP="008F2466">
      <w:pPr>
        <w:numPr>
          <w:ilvl w:val="0"/>
          <w:numId w:val="17"/>
        </w:numPr>
        <w:autoSpaceDE w:val="0"/>
        <w:autoSpaceDN w:val="0"/>
        <w:adjustRightInd w:val="0"/>
        <w:spacing w:after="30"/>
        <w:ind w:right="-164"/>
        <w:rPr>
          <w:rFonts w:ascii="Arial" w:hAnsi="Arial" w:cs="Arial"/>
          <w:color w:val="000000"/>
          <w:sz w:val="24"/>
          <w:szCs w:val="24"/>
          <w:lang w:eastAsia="en-GB"/>
        </w:rPr>
      </w:pPr>
      <w:r w:rsidRPr="008F2466">
        <w:rPr>
          <w:rFonts w:ascii="Arial" w:hAnsi="Arial" w:cs="Arial"/>
          <w:color w:val="000000"/>
          <w:sz w:val="24"/>
          <w:szCs w:val="24"/>
          <w:lang w:eastAsia="en-GB"/>
        </w:rPr>
        <w:t>Periodic review for professional accreditation by the BCS: The Chartered Institute for IT</w:t>
      </w:r>
    </w:p>
    <w:p w14:paraId="156072F8" w14:textId="77777777" w:rsidR="008F2466" w:rsidRPr="008F2466" w:rsidRDefault="008F2466" w:rsidP="008F2466">
      <w:pPr>
        <w:rPr>
          <w:rFonts w:ascii="Arial" w:hAnsi="Arial" w:cs="Arial"/>
          <w:sz w:val="24"/>
          <w:szCs w:val="24"/>
        </w:rPr>
      </w:pPr>
    </w:p>
    <w:p w14:paraId="168D5AA7"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 xml:space="preserve">Employability Statement </w:t>
      </w:r>
    </w:p>
    <w:p w14:paraId="0C21C726"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Computing and mathematical qualifications like Data Science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the School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and given the growth in Data Science-related roles we would expect graduates from this programme to broaden this. Graduates also pursue careers in academia, joining universities such as Kingston University’s PhD programmes in digital imaging, computer forensics, and user experience.  </w:t>
      </w:r>
    </w:p>
    <w:p w14:paraId="225058A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Our curriculum is largely applied in nature with many case studies chosen for their topicality and relevance to industry such as information systems design, programming, networking, and implementation issues. Working on case studies that are designed to simulate the working environment, typically in teams, gives students experience of applying their computing, statistical and mathematical methods,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1F59814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In preparation for their future employment we make extensive use of industry standard software such as Oracle J Developer, Oracle SQL Developer, SAS, MATLAB, and R throughout the course and graduates regularly report back that it is their experience with these packages that differentiates them in the workplace. </w:t>
      </w:r>
    </w:p>
    <w:p w14:paraId="43BA29D7"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Personal Development Portfolio (PDP) </w:t>
      </w:r>
    </w:p>
    <w:p w14:paraId="10ACF8E7" w14:textId="77777777" w:rsidR="008F2466" w:rsidRPr="008F2466" w:rsidRDefault="008F2466" w:rsidP="008F2466">
      <w:pPr>
        <w:spacing w:after="120"/>
        <w:rPr>
          <w:rFonts w:ascii="Arial" w:hAnsi="Arial" w:cs="Arial"/>
          <w:sz w:val="24"/>
          <w:szCs w:val="24"/>
        </w:rPr>
      </w:pPr>
      <w:r w:rsidRPr="008F2466">
        <w:rPr>
          <w:rFonts w:ascii="Arial" w:eastAsia="Arial" w:hAnsi="Arial" w:cs="Arial"/>
          <w:sz w:val="24"/>
          <w:szCs w:val="24"/>
        </w:rPr>
        <w:t xml:space="preserve">PDP is centred on student learning and development to encourage the student to </w:t>
      </w:r>
      <w:r w:rsidRPr="008F2466">
        <w:rPr>
          <w:rFonts w:ascii="Arial" w:hAnsi="Arial" w:cs="Arial"/>
          <w:sz w:val="24"/>
          <w:szCs w:val="24"/>
          <w:lang w:eastAsia="en-GB"/>
        </w:rPr>
        <w:t xml:space="preserve">become a more effective, </w:t>
      </w:r>
      <w:r w:rsidRPr="008F2466">
        <w:rPr>
          <w:rFonts w:ascii="Arial" w:hAnsi="Arial" w:cs="Arial"/>
          <w:sz w:val="24"/>
          <w:szCs w:val="24"/>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7B302F0C"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Industrial Placement (IP) and its Importance to Student Employability </w:t>
      </w:r>
    </w:p>
    <w:p w14:paraId="0377CC34" w14:textId="7932E8FE"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w:t>
      </w:r>
      <w:r w:rsidR="00531E50">
        <w:rPr>
          <w:rFonts w:ascii="Arial" w:hAnsi="Arial" w:cs="Arial"/>
          <w:sz w:val="24"/>
          <w:szCs w:val="24"/>
        </w:rPr>
        <w:t>Careers and Employability Service</w:t>
      </w:r>
      <w:r w:rsidRPr="008F2466">
        <w:rPr>
          <w:rFonts w:ascii="Arial" w:hAnsi="Arial" w:cs="Arial"/>
          <w:sz w:val="24"/>
          <w:szCs w:val="24"/>
        </w:rPr>
        <w:t xml:space="preserve">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8F2466">
        <w:rPr>
          <w:rFonts w:ascii="Arial" w:hAnsi="Arial" w:cs="Arial"/>
          <w:i/>
          <w:sz w:val="24"/>
          <w:szCs w:val="24"/>
        </w:rPr>
        <w:t>e.g.</w:t>
      </w:r>
      <w:r w:rsidRPr="008F2466">
        <w:rPr>
          <w:rFonts w:ascii="Arial" w:hAnsi="Arial" w:cs="Arial"/>
          <w:sz w:val="24"/>
          <w:szCs w:val="24"/>
        </w:rPr>
        <w:t xml:space="preserve"> as student representatives on the </w:t>
      </w:r>
      <w:r w:rsidR="00531E50">
        <w:rPr>
          <w:rFonts w:ascii="Arial" w:hAnsi="Arial" w:cs="Arial"/>
          <w:sz w:val="24"/>
          <w:szCs w:val="24"/>
        </w:rPr>
        <w:t>Student Voice Committee</w:t>
      </w:r>
      <w:r w:rsidRPr="008F2466">
        <w:rPr>
          <w:rFonts w:ascii="Arial" w:hAnsi="Arial" w:cs="Arial"/>
          <w:sz w:val="24"/>
          <w:szCs w:val="24"/>
        </w:rPr>
        <w:t>,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6778F42C"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Professional Skills and Student Employability</w:t>
      </w:r>
    </w:p>
    <w:p w14:paraId="74F4279C" w14:textId="36D6B01B" w:rsidR="008F2466" w:rsidRPr="008F2466" w:rsidRDefault="008F2466" w:rsidP="008F2466">
      <w:pPr>
        <w:rPr>
          <w:rFonts w:ascii="Arial" w:hAnsi="Arial" w:cs="Arial"/>
          <w:sz w:val="24"/>
          <w:szCs w:val="24"/>
        </w:rPr>
      </w:pPr>
      <w:r w:rsidRPr="008F2466">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531E50">
        <w:rPr>
          <w:rFonts w:ascii="Arial" w:hAnsi="Arial" w:cs="Arial"/>
          <w:sz w:val="24"/>
          <w:szCs w:val="24"/>
        </w:rPr>
        <w:t>Careers and Employability Service</w:t>
      </w:r>
      <w:r w:rsidRPr="008F2466">
        <w:rPr>
          <w:rFonts w:ascii="Arial" w:hAnsi="Arial" w:cs="Arial"/>
          <w:sz w:val="24"/>
          <w:szCs w:val="24"/>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people outside their subject specialism.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531E50">
        <w:rPr>
          <w:rFonts w:ascii="Arial" w:hAnsi="Arial" w:cs="Arial"/>
          <w:sz w:val="24"/>
          <w:szCs w:val="24"/>
        </w:rPr>
        <w:t>Careers and Employability Service</w:t>
      </w:r>
      <w:r w:rsidRPr="008F2466">
        <w:rPr>
          <w:rFonts w:ascii="Arial" w:hAnsi="Arial" w:cs="Arial"/>
          <w:sz w:val="24"/>
          <w:szCs w:val="24"/>
        </w:rPr>
        <w:t xml:space="preserve"> team, the University’s Careers Service.  </w:t>
      </w:r>
    </w:p>
    <w:p w14:paraId="4BD23C79" w14:textId="77777777" w:rsidR="008F2466" w:rsidRPr="008F2466" w:rsidRDefault="008F2466" w:rsidP="008F2466">
      <w:pPr>
        <w:rPr>
          <w:rFonts w:ascii="Arial" w:hAnsi="Arial" w:cs="Arial"/>
          <w:sz w:val="24"/>
          <w:szCs w:val="24"/>
        </w:rPr>
      </w:pPr>
    </w:p>
    <w:p w14:paraId="47BBCE2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0124DED1" w14:textId="77777777" w:rsidR="008F2466" w:rsidRPr="008F2466" w:rsidRDefault="008F2466" w:rsidP="008F2466">
      <w:pPr>
        <w:rPr>
          <w:rFonts w:ascii="Arial" w:hAnsi="Arial" w:cs="Arial"/>
          <w:sz w:val="24"/>
          <w:szCs w:val="24"/>
        </w:rPr>
      </w:pPr>
    </w:p>
    <w:p w14:paraId="4E056D9C" w14:textId="77777777" w:rsidR="008F2466" w:rsidRPr="008F2466" w:rsidRDefault="008F2466" w:rsidP="008F2466">
      <w:pPr>
        <w:rPr>
          <w:rFonts w:ascii="Arial" w:hAnsi="Arial" w:cs="Arial"/>
          <w:sz w:val="24"/>
          <w:szCs w:val="24"/>
        </w:rPr>
      </w:pPr>
      <w:r w:rsidRPr="008F2466">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44F64500" w14:textId="77777777" w:rsidR="008F2466" w:rsidRPr="008F2466" w:rsidRDefault="008F2466" w:rsidP="008F2466">
      <w:pPr>
        <w:spacing w:after="120"/>
        <w:rPr>
          <w:rFonts w:ascii="Arial" w:eastAsia="Times New Roman" w:hAnsi="Arial" w:cs="Arial"/>
          <w:color w:val="000000"/>
          <w:sz w:val="24"/>
          <w:szCs w:val="24"/>
          <w:lang w:eastAsia="en-GB"/>
        </w:rPr>
      </w:pPr>
    </w:p>
    <w:p w14:paraId="399CAF9F"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is vocational and curriculum developments are discussed by the School’s Industrial Advisory Panel. The School has strong links with both industry and professional bodies, including the BCS the Chartered Institute for IT. It hosts a local BCS chapter and several members of the School are involved with the Institute at corporate level. The Destinations and Leavers survey indicates that graduates from the established Computer Science and Mathematics programmes go onto the following careers (among others):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2216"/>
        <w:gridCol w:w="2154"/>
        <w:gridCol w:w="2307"/>
      </w:tblGrid>
      <w:tr w:rsidR="008F2466" w:rsidRPr="008F2466" w14:paraId="50D6381C" w14:textId="77777777" w:rsidTr="00024BF1">
        <w:trPr>
          <w:trHeight w:val="279"/>
        </w:trPr>
        <w:tc>
          <w:tcPr>
            <w:tcW w:w="2212" w:type="dxa"/>
          </w:tcPr>
          <w:p w14:paraId="06B8F1FC" w14:textId="77777777" w:rsidR="008F2466" w:rsidRPr="008F2466" w:rsidRDefault="008F2466" w:rsidP="00024BF1">
            <w:pPr>
              <w:rPr>
                <w:rFonts w:ascii="Arial" w:hAnsi="Arial" w:cs="Arial"/>
                <w:sz w:val="24"/>
                <w:szCs w:val="24"/>
              </w:rPr>
            </w:pPr>
            <w:r w:rsidRPr="008F2466">
              <w:rPr>
                <w:rFonts w:ascii="Arial" w:hAnsi="Arial" w:cs="Arial"/>
                <w:sz w:val="24"/>
                <w:szCs w:val="24"/>
              </w:rPr>
              <w:t>Technical Analyst</w:t>
            </w:r>
          </w:p>
        </w:tc>
        <w:tc>
          <w:tcPr>
            <w:tcW w:w="2314" w:type="dxa"/>
          </w:tcPr>
          <w:p w14:paraId="23148F1B" w14:textId="77777777" w:rsidR="008F2466" w:rsidRPr="008F2466" w:rsidRDefault="008F2466" w:rsidP="00024BF1">
            <w:pPr>
              <w:rPr>
                <w:rFonts w:ascii="Arial" w:hAnsi="Arial" w:cs="Arial"/>
                <w:sz w:val="24"/>
                <w:szCs w:val="24"/>
              </w:rPr>
            </w:pPr>
            <w:r w:rsidRPr="008F2466">
              <w:rPr>
                <w:rFonts w:ascii="Arial" w:hAnsi="Arial" w:cs="Arial"/>
                <w:sz w:val="24"/>
                <w:szCs w:val="24"/>
              </w:rPr>
              <w:t>Technical manager / Information Systems Manager</w:t>
            </w:r>
          </w:p>
        </w:tc>
        <w:tc>
          <w:tcPr>
            <w:tcW w:w="2263" w:type="dxa"/>
          </w:tcPr>
          <w:p w14:paraId="31B40345" w14:textId="77777777" w:rsidR="008F2466" w:rsidRPr="008F2466" w:rsidRDefault="008F2466" w:rsidP="00024BF1">
            <w:pPr>
              <w:rPr>
                <w:rFonts w:ascii="Arial" w:hAnsi="Arial" w:cs="Arial"/>
                <w:sz w:val="24"/>
                <w:szCs w:val="24"/>
              </w:rPr>
            </w:pPr>
            <w:r w:rsidRPr="008F2466">
              <w:rPr>
                <w:rFonts w:ascii="Arial" w:hAnsi="Arial" w:cs="Arial"/>
                <w:sz w:val="24"/>
                <w:szCs w:val="24"/>
              </w:rPr>
              <w:t>System support manager / Information Manager</w:t>
            </w:r>
          </w:p>
        </w:tc>
        <w:tc>
          <w:tcPr>
            <w:tcW w:w="2370" w:type="dxa"/>
          </w:tcPr>
          <w:p w14:paraId="1AF0D7A7" w14:textId="77777777" w:rsidR="008F2466" w:rsidRPr="008F2466" w:rsidRDefault="008F2466" w:rsidP="00024BF1">
            <w:pPr>
              <w:rPr>
                <w:rFonts w:ascii="Arial" w:hAnsi="Arial" w:cs="Arial"/>
                <w:sz w:val="24"/>
                <w:szCs w:val="24"/>
              </w:rPr>
            </w:pPr>
            <w:r w:rsidRPr="008F2466">
              <w:rPr>
                <w:rFonts w:ascii="Arial" w:hAnsi="Arial" w:cs="Arial"/>
                <w:sz w:val="24"/>
                <w:szCs w:val="24"/>
              </w:rPr>
              <w:t>Software developer / Software Engineer</w:t>
            </w:r>
          </w:p>
        </w:tc>
      </w:tr>
      <w:tr w:rsidR="008F2466" w:rsidRPr="008F2466" w14:paraId="05CDC5D7" w14:textId="77777777" w:rsidTr="00024BF1">
        <w:trPr>
          <w:trHeight w:val="279"/>
        </w:trPr>
        <w:tc>
          <w:tcPr>
            <w:tcW w:w="2212" w:type="dxa"/>
          </w:tcPr>
          <w:p w14:paraId="7D71AF6D" w14:textId="77777777" w:rsidR="008F2466" w:rsidRPr="008F2466" w:rsidRDefault="008F2466" w:rsidP="00024BF1">
            <w:pPr>
              <w:rPr>
                <w:rFonts w:ascii="Arial" w:hAnsi="Arial" w:cs="Arial"/>
                <w:sz w:val="24"/>
                <w:szCs w:val="24"/>
              </w:rPr>
            </w:pPr>
            <w:r w:rsidRPr="008F2466">
              <w:rPr>
                <w:rFonts w:ascii="Arial" w:hAnsi="Arial" w:cs="Arial"/>
                <w:sz w:val="24"/>
                <w:szCs w:val="24"/>
              </w:rPr>
              <w:t>Software administrator</w:t>
            </w:r>
          </w:p>
        </w:tc>
        <w:tc>
          <w:tcPr>
            <w:tcW w:w="2314" w:type="dxa"/>
          </w:tcPr>
          <w:p w14:paraId="5B3871C3" w14:textId="77777777" w:rsidR="008F2466" w:rsidRPr="008F2466" w:rsidRDefault="008F2466" w:rsidP="00024BF1">
            <w:pPr>
              <w:rPr>
                <w:rFonts w:ascii="Arial" w:hAnsi="Arial" w:cs="Arial"/>
                <w:sz w:val="24"/>
                <w:szCs w:val="24"/>
              </w:rPr>
            </w:pPr>
            <w:r w:rsidRPr="008F2466">
              <w:rPr>
                <w:rFonts w:ascii="Arial" w:hAnsi="Arial" w:cs="Arial"/>
                <w:sz w:val="24"/>
                <w:szCs w:val="24"/>
              </w:rPr>
              <w:t>IT Consultant / Systems Architect</w:t>
            </w:r>
          </w:p>
        </w:tc>
        <w:tc>
          <w:tcPr>
            <w:tcW w:w="2263" w:type="dxa"/>
          </w:tcPr>
          <w:p w14:paraId="50DD75D4" w14:textId="77777777" w:rsidR="008F2466" w:rsidRPr="008F2466" w:rsidRDefault="008F2466" w:rsidP="00024BF1">
            <w:pPr>
              <w:rPr>
                <w:rFonts w:ascii="Arial" w:hAnsi="Arial" w:cs="Arial"/>
                <w:sz w:val="24"/>
                <w:szCs w:val="24"/>
              </w:rPr>
            </w:pPr>
            <w:r w:rsidRPr="008F2466">
              <w:rPr>
                <w:rFonts w:ascii="Arial" w:hAnsi="Arial" w:cs="Arial"/>
                <w:sz w:val="24"/>
                <w:szCs w:val="24"/>
              </w:rPr>
              <w:t>IT developer</w:t>
            </w:r>
          </w:p>
        </w:tc>
        <w:tc>
          <w:tcPr>
            <w:tcW w:w="2370" w:type="dxa"/>
          </w:tcPr>
          <w:p w14:paraId="4E7C3B66" w14:textId="77777777" w:rsidR="008F2466" w:rsidRPr="008F2466" w:rsidRDefault="008F2466" w:rsidP="00024BF1">
            <w:pPr>
              <w:rPr>
                <w:rFonts w:ascii="Arial" w:hAnsi="Arial" w:cs="Arial"/>
                <w:sz w:val="24"/>
                <w:szCs w:val="24"/>
              </w:rPr>
            </w:pPr>
            <w:r w:rsidRPr="008F2466">
              <w:rPr>
                <w:rFonts w:ascii="Arial" w:hAnsi="Arial" w:cs="Arial"/>
                <w:sz w:val="24"/>
                <w:szCs w:val="24"/>
              </w:rPr>
              <w:t>Database administrator / IT systems administrator</w:t>
            </w:r>
          </w:p>
        </w:tc>
      </w:tr>
      <w:tr w:rsidR="008F2466" w:rsidRPr="008F2466" w14:paraId="43E76AD7" w14:textId="77777777" w:rsidTr="00024BF1">
        <w:trPr>
          <w:trHeight w:val="279"/>
        </w:trPr>
        <w:tc>
          <w:tcPr>
            <w:tcW w:w="2212" w:type="dxa"/>
          </w:tcPr>
          <w:p w14:paraId="329B5803" w14:textId="77777777" w:rsidR="008F2466" w:rsidRPr="008F2466" w:rsidRDefault="008F2466" w:rsidP="00024BF1">
            <w:pPr>
              <w:rPr>
                <w:rFonts w:ascii="Arial" w:hAnsi="Arial" w:cs="Arial"/>
                <w:sz w:val="24"/>
                <w:szCs w:val="24"/>
              </w:rPr>
            </w:pPr>
            <w:r w:rsidRPr="008F2466">
              <w:rPr>
                <w:rFonts w:ascii="Arial" w:hAnsi="Arial" w:cs="Arial"/>
                <w:sz w:val="24"/>
                <w:szCs w:val="24"/>
              </w:rPr>
              <w:t>Network support / Network Engineer/executive</w:t>
            </w:r>
          </w:p>
        </w:tc>
        <w:tc>
          <w:tcPr>
            <w:tcW w:w="2314" w:type="dxa"/>
          </w:tcPr>
          <w:p w14:paraId="59BBB04A" w14:textId="77777777" w:rsidR="008F2466" w:rsidRPr="008F2466" w:rsidRDefault="008F2466" w:rsidP="00024BF1">
            <w:pPr>
              <w:rPr>
                <w:rFonts w:ascii="Arial" w:hAnsi="Arial" w:cs="Arial"/>
                <w:sz w:val="24"/>
                <w:szCs w:val="24"/>
              </w:rPr>
            </w:pPr>
            <w:r w:rsidRPr="008F2466">
              <w:rPr>
                <w:rFonts w:ascii="Arial" w:hAnsi="Arial" w:cs="Arial"/>
                <w:sz w:val="24"/>
                <w:szCs w:val="24"/>
              </w:rPr>
              <w:t>Analyst / Application Analyst / Business Analyst</w:t>
            </w:r>
          </w:p>
        </w:tc>
        <w:tc>
          <w:tcPr>
            <w:tcW w:w="2263" w:type="dxa"/>
          </w:tcPr>
          <w:p w14:paraId="275C83D5" w14:textId="77777777" w:rsidR="008F2466" w:rsidRPr="008F2466" w:rsidRDefault="008F2466" w:rsidP="00024BF1">
            <w:pPr>
              <w:rPr>
                <w:rFonts w:ascii="Arial" w:hAnsi="Arial" w:cs="Arial"/>
                <w:sz w:val="24"/>
                <w:szCs w:val="24"/>
              </w:rPr>
            </w:pPr>
            <w:r w:rsidRPr="008F2466">
              <w:rPr>
                <w:rFonts w:ascii="Arial" w:hAnsi="Arial" w:cs="Arial"/>
                <w:sz w:val="24"/>
                <w:szCs w:val="24"/>
              </w:rPr>
              <w:t>Internet developer</w:t>
            </w:r>
          </w:p>
        </w:tc>
        <w:tc>
          <w:tcPr>
            <w:tcW w:w="2370" w:type="dxa"/>
          </w:tcPr>
          <w:p w14:paraId="118E228A" w14:textId="77777777" w:rsidR="008F2466" w:rsidRPr="008F2466" w:rsidRDefault="008F2466" w:rsidP="00024BF1">
            <w:pPr>
              <w:rPr>
                <w:rFonts w:ascii="Arial" w:hAnsi="Arial" w:cs="Arial"/>
                <w:sz w:val="24"/>
                <w:szCs w:val="24"/>
              </w:rPr>
            </w:pPr>
            <w:r w:rsidRPr="008F2466">
              <w:rPr>
                <w:rFonts w:ascii="Arial" w:hAnsi="Arial" w:cs="Arial"/>
                <w:sz w:val="24"/>
                <w:szCs w:val="24"/>
              </w:rPr>
              <w:t>Project manager</w:t>
            </w:r>
          </w:p>
        </w:tc>
      </w:tr>
      <w:tr w:rsidR="008F2466" w:rsidRPr="008F2466" w14:paraId="63AEF8C0" w14:textId="77777777" w:rsidTr="00024BF1">
        <w:trPr>
          <w:trHeight w:val="279"/>
        </w:trPr>
        <w:tc>
          <w:tcPr>
            <w:tcW w:w="2212" w:type="dxa"/>
          </w:tcPr>
          <w:p w14:paraId="4416DF9B" w14:textId="77777777" w:rsidR="008F2466" w:rsidRPr="008F2466" w:rsidRDefault="008F2466" w:rsidP="00024BF1">
            <w:pPr>
              <w:rPr>
                <w:rFonts w:ascii="Arial" w:hAnsi="Arial" w:cs="Arial"/>
                <w:sz w:val="24"/>
                <w:szCs w:val="24"/>
              </w:rPr>
            </w:pPr>
            <w:r w:rsidRPr="008F2466">
              <w:rPr>
                <w:rFonts w:ascii="Arial" w:hAnsi="Arial" w:cs="Arial"/>
                <w:sz w:val="24"/>
                <w:szCs w:val="24"/>
              </w:rPr>
              <w:t>Web master</w:t>
            </w:r>
          </w:p>
        </w:tc>
        <w:tc>
          <w:tcPr>
            <w:tcW w:w="2314" w:type="dxa"/>
          </w:tcPr>
          <w:p w14:paraId="218AA77A" w14:textId="77777777" w:rsidR="008F2466" w:rsidRPr="008F2466" w:rsidRDefault="008F2466" w:rsidP="00024BF1">
            <w:pPr>
              <w:rPr>
                <w:rFonts w:ascii="Arial" w:hAnsi="Arial" w:cs="Arial"/>
                <w:sz w:val="24"/>
                <w:szCs w:val="24"/>
              </w:rPr>
            </w:pPr>
            <w:r w:rsidRPr="008F2466">
              <w:rPr>
                <w:rFonts w:ascii="Arial" w:hAnsi="Arial" w:cs="Arial"/>
                <w:sz w:val="24"/>
                <w:szCs w:val="24"/>
              </w:rPr>
              <w:t>Analyst programmer</w:t>
            </w:r>
          </w:p>
        </w:tc>
        <w:tc>
          <w:tcPr>
            <w:tcW w:w="2263" w:type="dxa"/>
          </w:tcPr>
          <w:p w14:paraId="3A6F44EB" w14:textId="77777777" w:rsidR="008F2466" w:rsidRPr="008F2466" w:rsidRDefault="008F2466" w:rsidP="00024BF1">
            <w:pPr>
              <w:rPr>
                <w:rFonts w:ascii="Arial" w:hAnsi="Arial" w:cs="Arial"/>
                <w:sz w:val="24"/>
                <w:szCs w:val="24"/>
              </w:rPr>
            </w:pPr>
            <w:r w:rsidRPr="008F2466">
              <w:rPr>
                <w:rFonts w:ascii="Arial" w:hAnsi="Arial" w:cs="Arial"/>
                <w:sz w:val="24"/>
                <w:szCs w:val="24"/>
              </w:rPr>
              <w:t>Web designer / Web Developer</w:t>
            </w:r>
          </w:p>
        </w:tc>
        <w:tc>
          <w:tcPr>
            <w:tcW w:w="2370" w:type="dxa"/>
          </w:tcPr>
          <w:p w14:paraId="3E30822C" w14:textId="77777777" w:rsidR="008F2466" w:rsidRPr="008F2466" w:rsidRDefault="008F2466" w:rsidP="00024BF1">
            <w:pPr>
              <w:rPr>
                <w:rFonts w:ascii="Arial" w:hAnsi="Arial" w:cs="Arial"/>
                <w:sz w:val="24"/>
                <w:szCs w:val="24"/>
              </w:rPr>
            </w:pPr>
            <w:r w:rsidRPr="008F2466">
              <w:rPr>
                <w:rFonts w:ascii="Arial" w:hAnsi="Arial" w:cs="Arial"/>
                <w:sz w:val="24"/>
                <w:szCs w:val="24"/>
              </w:rPr>
              <w:t>Network analyst</w:t>
            </w:r>
          </w:p>
        </w:tc>
      </w:tr>
      <w:tr w:rsidR="008F2466" w:rsidRPr="008F2466" w14:paraId="41C86DAD" w14:textId="77777777" w:rsidTr="00024BF1">
        <w:trPr>
          <w:trHeight w:val="279"/>
        </w:trPr>
        <w:tc>
          <w:tcPr>
            <w:tcW w:w="2212" w:type="dxa"/>
          </w:tcPr>
          <w:p w14:paraId="476E633D" w14:textId="77777777" w:rsidR="008F2466" w:rsidRPr="008F2466" w:rsidRDefault="008F2466" w:rsidP="00024BF1">
            <w:pPr>
              <w:rPr>
                <w:rFonts w:ascii="Arial" w:hAnsi="Arial" w:cs="Arial"/>
                <w:sz w:val="24"/>
                <w:szCs w:val="24"/>
              </w:rPr>
            </w:pPr>
            <w:r w:rsidRPr="008F2466">
              <w:rPr>
                <w:rFonts w:ascii="Arial" w:hAnsi="Arial" w:cs="Arial"/>
                <w:sz w:val="24"/>
                <w:szCs w:val="24"/>
              </w:rPr>
              <w:t>Data Analyst / Information Analyst</w:t>
            </w:r>
          </w:p>
        </w:tc>
        <w:tc>
          <w:tcPr>
            <w:tcW w:w="2314" w:type="dxa"/>
          </w:tcPr>
          <w:p w14:paraId="646F3B01" w14:textId="77777777" w:rsidR="008F2466" w:rsidRPr="008F2466" w:rsidRDefault="008F2466" w:rsidP="00024BF1">
            <w:pPr>
              <w:rPr>
                <w:rFonts w:ascii="Arial" w:hAnsi="Arial" w:cs="Arial"/>
                <w:sz w:val="24"/>
                <w:szCs w:val="24"/>
              </w:rPr>
            </w:pPr>
            <w:r w:rsidRPr="008F2466">
              <w:rPr>
                <w:rFonts w:ascii="Arial" w:hAnsi="Arial" w:cs="Arial"/>
                <w:sz w:val="24"/>
                <w:szCs w:val="24"/>
              </w:rPr>
              <w:t>Multimedia Programmer</w:t>
            </w:r>
          </w:p>
        </w:tc>
        <w:tc>
          <w:tcPr>
            <w:tcW w:w="2263" w:type="dxa"/>
          </w:tcPr>
          <w:p w14:paraId="174E98E3" w14:textId="77777777" w:rsidR="008F2466" w:rsidRPr="008F2466" w:rsidRDefault="008F2466" w:rsidP="00024BF1">
            <w:pPr>
              <w:rPr>
                <w:rFonts w:ascii="Arial" w:hAnsi="Arial" w:cs="Arial"/>
                <w:sz w:val="24"/>
                <w:szCs w:val="24"/>
              </w:rPr>
            </w:pPr>
            <w:r w:rsidRPr="008F2466">
              <w:rPr>
                <w:rFonts w:ascii="Arial" w:hAnsi="Arial" w:cs="Arial"/>
                <w:sz w:val="24"/>
                <w:szCs w:val="24"/>
              </w:rPr>
              <w:t>UX Analyst</w:t>
            </w:r>
          </w:p>
        </w:tc>
        <w:tc>
          <w:tcPr>
            <w:tcW w:w="2370" w:type="dxa"/>
          </w:tcPr>
          <w:p w14:paraId="7F99A717" w14:textId="77777777" w:rsidR="008F2466" w:rsidRPr="008F2466" w:rsidRDefault="008F2466" w:rsidP="00024BF1">
            <w:pPr>
              <w:rPr>
                <w:rFonts w:ascii="Arial" w:hAnsi="Arial" w:cs="Arial"/>
                <w:sz w:val="24"/>
                <w:szCs w:val="24"/>
              </w:rPr>
            </w:pPr>
            <w:r w:rsidRPr="008F2466">
              <w:rPr>
                <w:rFonts w:ascii="Arial" w:hAnsi="Arial" w:cs="Arial"/>
                <w:sz w:val="24"/>
                <w:szCs w:val="24"/>
              </w:rPr>
              <w:t>Communication Manager / Network Consultant</w:t>
            </w:r>
          </w:p>
        </w:tc>
      </w:tr>
    </w:tbl>
    <w:p w14:paraId="585D6611" w14:textId="77777777" w:rsidR="008F2466" w:rsidRPr="008F2466" w:rsidRDefault="008F2466" w:rsidP="008F2466">
      <w:pPr>
        <w:rPr>
          <w:rFonts w:ascii="Arial" w:eastAsia="SimSun" w:hAnsi="Arial" w:cs="Arial"/>
          <w:b/>
          <w:sz w:val="24"/>
          <w:szCs w:val="24"/>
          <w:lang w:eastAsia="zh-CN"/>
        </w:rPr>
      </w:pPr>
      <w:r w:rsidRPr="008F2466">
        <w:rPr>
          <w:rFonts w:ascii="Arial" w:hAnsi="Arial" w:cs="Arial"/>
          <w:sz w:val="24"/>
          <w:szCs w:val="24"/>
        </w:rPr>
        <w:br w:type="page"/>
      </w:r>
    </w:p>
    <w:p w14:paraId="78F498EA"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Approved Variants from the Undergraduate or Postgraduate Regulations</w:t>
      </w:r>
    </w:p>
    <w:p w14:paraId="1A67BAAE" w14:textId="77777777" w:rsidR="008F2466" w:rsidRPr="008F2466" w:rsidRDefault="008F2466" w:rsidP="008F2466">
      <w:pPr>
        <w:ind w:left="360"/>
        <w:rPr>
          <w:rFonts w:ascii="Arial" w:hAnsi="Arial" w:cs="Arial"/>
          <w:sz w:val="24"/>
          <w:szCs w:val="24"/>
          <w:u w:val="single"/>
        </w:rPr>
      </w:pPr>
      <w:r w:rsidRPr="008F2466">
        <w:rPr>
          <w:rFonts w:ascii="Arial" w:hAnsi="Arial" w:cs="Arial"/>
          <w:sz w:val="24"/>
          <w:szCs w:val="24"/>
          <w:u w:val="single"/>
        </w:rPr>
        <w:t>Compensation of the project module</w:t>
      </w:r>
    </w:p>
    <w:p w14:paraId="4B7A69E5" w14:textId="77777777" w:rsidR="008F2466" w:rsidRPr="008F2466" w:rsidRDefault="008F2466" w:rsidP="008F2466">
      <w:pPr>
        <w:ind w:left="360"/>
        <w:rPr>
          <w:rFonts w:ascii="Arial" w:hAnsi="Arial" w:cs="Arial"/>
          <w:sz w:val="24"/>
          <w:szCs w:val="24"/>
          <w:u w:val="single"/>
        </w:rPr>
      </w:pPr>
    </w:p>
    <w:p w14:paraId="20A77E93" w14:textId="77777777" w:rsidR="008F2466" w:rsidRPr="008F2466" w:rsidRDefault="008F2466" w:rsidP="008F2466">
      <w:pPr>
        <w:ind w:left="360"/>
        <w:rPr>
          <w:rFonts w:ascii="Arial" w:hAnsi="Arial" w:cs="Arial"/>
          <w:sz w:val="24"/>
          <w:szCs w:val="24"/>
        </w:rPr>
      </w:pPr>
      <w:r w:rsidRPr="008F2466">
        <w:rPr>
          <w:rFonts w:ascii="Arial" w:hAnsi="Arial" w:cs="Arial"/>
          <w:sz w:val="24"/>
          <w:szCs w:val="24"/>
        </w:rPr>
        <w:t>Compensation is not permitted for the following module:</w:t>
      </w:r>
    </w:p>
    <w:p w14:paraId="15B0D53D"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CI6100 Individual Project</w:t>
      </w:r>
    </w:p>
    <w:p w14:paraId="7802C46F" w14:textId="77777777" w:rsidR="008F2466" w:rsidRPr="008F2466" w:rsidRDefault="008F2466" w:rsidP="008F2466">
      <w:pPr>
        <w:widowControl w:val="0"/>
        <w:ind w:left="360"/>
        <w:rPr>
          <w:rFonts w:ascii="Arial" w:hAnsi="Arial" w:cs="Arial"/>
          <w:sz w:val="24"/>
          <w:szCs w:val="24"/>
        </w:rPr>
      </w:pPr>
    </w:p>
    <w:p w14:paraId="698D70DB" w14:textId="77777777" w:rsidR="008F2466" w:rsidRPr="008F2466" w:rsidRDefault="008F2466" w:rsidP="008F2466">
      <w:pPr>
        <w:ind w:left="360"/>
        <w:rPr>
          <w:rFonts w:ascii="Arial" w:hAnsi="Arial" w:cs="Arial"/>
          <w:sz w:val="24"/>
          <w:szCs w:val="24"/>
        </w:rPr>
      </w:pPr>
      <w:r w:rsidRPr="008F2466">
        <w:rPr>
          <w:rFonts w:ascii="Arial" w:hAnsi="Arial" w:cs="Arial"/>
          <w:sz w:val="24"/>
          <w:szCs w:val="24"/>
        </w:rPr>
        <w:t xml:space="preserve">Reassessment following failure of the first attempt will normally be: </w:t>
      </w:r>
    </w:p>
    <w:p w14:paraId="4481CF5E"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retake to improve the dissertation for marginal failure (Grade F5 or marks of 35-39) and the mark will be capped</w:t>
      </w:r>
    </w:p>
    <w:p w14:paraId="24667843"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repeat only with a new project brief and the mark will be capped.</w:t>
      </w:r>
    </w:p>
    <w:p w14:paraId="0F942B7B" w14:textId="77777777" w:rsidR="008F2466" w:rsidRPr="008F2466" w:rsidRDefault="008F2466" w:rsidP="008F2466">
      <w:pPr>
        <w:rPr>
          <w:rFonts w:ascii="Arial" w:hAnsi="Arial" w:cs="Arial"/>
          <w:b/>
          <w:sz w:val="24"/>
          <w:szCs w:val="24"/>
        </w:rPr>
      </w:pPr>
    </w:p>
    <w:p w14:paraId="6D25CCC7"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Other sources of information that you may wish to consult</w:t>
      </w:r>
    </w:p>
    <w:p w14:paraId="195B66F7" w14:textId="77777777" w:rsidR="008F2466" w:rsidRPr="008F2466" w:rsidRDefault="008F2466" w:rsidP="008F2466">
      <w:pPr>
        <w:ind w:left="360"/>
        <w:rPr>
          <w:rFonts w:ascii="Arial" w:hAnsi="Arial" w:cs="Arial"/>
          <w:i/>
          <w:sz w:val="24"/>
          <w:szCs w:val="24"/>
        </w:rPr>
      </w:pPr>
    </w:p>
    <w:p w14:paraId="7A6F9B5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QAA Benchmark statement website:  </w:t>
      </w:r>
      <w:hyperlink r:id="rId17" w:history="1">
        <w:r w:rsidRPr="008F2466">
          <w:rPr>
            <w:rStyle w:val="Hyperlink"/>
            <w:rFonts w:ascii="Arial" w:hAnsi="Arial" w:cs="Arial"/>
            <w:sz w:val="24"/>
            <w:szCs w:val="24"/>
          </w:rPr>
          <w:t>http://www.qaa.ac.uk/en/Publications/Documents/SBS-Computing-16.pdf</w:t>
        </w:r>
      </w:hyperlink>
      <w:r w:rsidRPr="008F2466">
        <w:rPr>
          <w:rFonts w:ascii="Arial" w:hAnsi="Arial" w:cs="Arial"/>
          <w:sz w:val="24"/>
          <w:szCs w:val="24"/>
        </w:rPr>
        <w:t xml:space="preserve"> </w:t>
      </w:r>
    </w:p>
    <w:p w14:paraId="10BF94D0" w14:textId="77777777" w:rsidR="008F2466" w:rsidRPr="008F2466" w:rsidRDefault="008F2466" w:rsidP="008F2466">
      <w:pPr>
        <w:rPr>
          <w:rFonts w:ascii="Arial" w:hAnsi="Arial" w:cs="Arial"/>
          <w:sz w:val="24"/>
          <w:szCs w:val="24"/>
        </w:rPr>
      </w:pPr>
      <w:r w:rsidRPr="008F2466">
        <w:rPr>
          <w:rFonts w:ascii="Arial" w:hAnsi="Arial" w:cs="Arial"/>
          <w:sz w:val="24"/>
          <w:szCs w:val="24"/>
        </w:rPr>
        <w:t>Professional or statutory body information:</w:t>
      </w:r>
    </w:p>
    <w:p w14:paraId="0EB017B8"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British Computer Society   </w:t>
      </w:r>
      <w:hyperlink r:id="rId18" w:history="1">
        <w:r w:rsidRPr="008F2466">
          <w:rPr>
            <w:rStyle w:val="Hyperlink"/>
            <w:rFonts w:ascii="Arial" w:hAnsi="Arial" w:cs="Arial"/>
            <w:sz w:val="24"/>
            <w:szCs w:val="24"/>
          </w:rPr>
          <w:t>http://www.bcs.org/</w:t>
        </w:r>
      </w:hyperlink>
      <w:r w:rsidRPr="008F2466">
        <w:rPr>
          <w:rFonts w:ascii="Arial" w:hAnsi="Arial" w:cs="Arial"/>
          <w:sz w:val="24"/>
          <w:szCs w:val="24"/>
        </w:rPr>
        <w:t xml:space="preserve"> </w:t>
      </w:r>
    </w:p>
    <w:p w14:paraId="4717E6E1"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Institute of Mathematics and its Applications   </w:t>
      </w:r>
      <w:hyperlink r:id="rId19" w:history="1">
        <w:r w:rsidRPr="008F2466">
          <w:rPr>
            <w:rStyle w:val="Hyperlink"/>
            <w:rFonts w:ascii="Arial" w:hAnsi="Arial" w:cs="Arial"/>
            <w:sz w:val="24"/>
            <w:szCs w:val="24"/>
          </w:rPr>
          <w:t>https://ima.org.uk/</w:t>
        </w:r>
      </w:hyperlink>
      <w:r w:rsidRPr="008F2466">
        <w:rPr>
          <w:rFonts w:ascii="Arial" w:hAnsi="Arial" w:cs="Arial"/>
          <w:sz w:val="24"/>
          <w:szCs w:val="24"/>
        </w:rPr>
        <w:t xml:space="preserve"> </w:t>
      </w:r>
    </w:p>
    <w:p w14:paraId="4E7C0B7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Royal Statistical Society    </w:t>
      </w:r>
      <w:hyperlink r:id="rId20" w:history="1">
        <w:r w:rsidRPr="008F2466">
          <w:rPr>
            <w:rStyle w:val="Hyperlink"/>
            <w:rFonts w:ascii="Arial" w:hAnsi="Arial" w:cs="Arial"/>
            <w:sz w:val="24"/>
            <w:szCs w:val="24"/>
          </w:rPr>
          <w:t>https://www.rss.org.uk/</w:t>
        </w:r>
      </w:hyperlink>
      <w:r w:rsidRPr="008F2466">
        <w:rPr>
          <w:rFonts w:ascii="Arial" w:hAnsi="Arial" w:cs="Arial"/>
          <w:sz w:val="24"/>
          <w:szCs w:val="24"/>
        </w:rPr>
        <w:t xml:space="preserve"> </w:t>
      </w:r>
    </w:p>
    <w:p w14:paraId="753DEE70" w14:textId="77777777" w:rsidR="008F2466" w:rsidRPr="008F2466" w:rsidRDefault="008F2466" w:rsidP="008F2466">
      <w:pPr>
        <w:rPr>
          <w:rFonts w:ascii="Arial" w:hAnsi="Arial" w:cs="Arial"/>
          <w:sz w:val="24"/>
          <w:szCs w:val="24"/>
        </w:rPr>
      </w:pPr>
    </w:p>
    <w:p w14:paraId="4CC58E0F" w14:textId="77777777" w:rsidR="008F2466" w:rsidRPr="008F2466" w:rsidRDefault="008F2466" w:rsidP="008F2466">
      <w:pPr>
        <w:rPr>
          <w:rFonts w:ascii="Arial" w:hAnsi="Arial" w:cs="Arial"/>
          <w:sz w:val="24"/>
          <w:szCs w:val="24"/>
        </w:rPr>
      </w:pPr>
      <w:r w:rsidRPr="008F2466">
        <w:rPr>
          <w:rFonts w:ascii="Arial" w:hAnsi="Arial" w:cs="Arial"/>
          <w:sz w:val="24"/>
          <w:szCs w:val="24"/>
        </w:rPr>
        <w:t>Module guides</w:t>
      </w:r>
    </w:p>
    <w:p w14:paraId="4894D709" w14:textId="77777777" w:rsidR="008F2466" w:rsidRPr="008F2466" w:rsidRDefault="008F2466" w:rsidP="008F2466">
      <w:pPr>
        <w:rPr>
          <w:rFonts w:ascii="Arial" w:hAnsi="Arial" w:cs="Arial"/>
          <w:sz w:val="24"/>
          <w:szCs w:val="24"/>
        </w:rPr>
      </w:pPr>
      <w:r w:rsidRPr="008F2466">
        <w:rPr>
          <w:rFonts w:ascii="Arial" w:hAnsi="Arial" w:cs="Arial"/>
          <w:sz w:val="24"/>
          <w:szCs w:val="24"/>
        </w:rPr>
        <w:t>Student handbook</w:t>
      </w:r>
    </w:p>
    <w:p w14:paraId="29BC1BE9"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Guidance on Enterprise and Entrepreneurship (Draft) </w:t>
      </w:r>
    </w:p>
    <w:p w14:paraId="401C7057" w14:textId="77777777" w:rsidR="008F2466" w:rsidRPr="008F2466" w:rsidRDefault="00541C42" w:rsidP="008F2466">
      <w:pPr>
        <w:rPr>
          <w:rFonts w:ascii="Arial" w:hAnsi="Arial" w:cs="Arial"/>
          <w:sz w:val="24"/>
          <w:szCs w:val="24"/>
        </w:rPr>
      </w:pPr>
      <w:hyperlink r:id="rId21" w:history="1">
        <w:r w:rsidR="008F2466" w:rsidRPr="008F2466">
          <w:rPr>
            <w:rStyle w:val="Hyperlink"/>
            <w:rFonts w:ascii="Arial" w:hAnsi="Arial" w:cs="Arial"/>
            <w:sz w:val="24"/>
            <w:szCs w:val="24"/>
          </w:rPr>
          <w:t>http://www.qaa.ac.uk/Publications/InformationAndGuidance/Documents/EE_Draft_Guidance.pdf</w:t>
        </w:r>
      </w:hyperlink>
    </w:p>
    <w:p w14:paraId="63660512" w14:textId="77777777" w:rsidR="008F2466" w:rsidRPr="008F2466" w:rsidRDefault="008F2466" w:rsidP="008F2466">
      <w:pPr>
        <w:ind w:left="360"/>
        <w:rPr>
          <w:rFonts w:ascii="Arial" w:hAnsi="Arial" w:cs="Arial"/>
          <w:b/>
          <w:color w:val="FF0000"/>
          <w:sz w:val="24"/>
          <w:szCs w:val="24"/>
        </w:rPr>
        <w:sectPr w:rsidR="008F2466" w:rsidRPr="008F2466" w:rsidSect="009F53D3">
          <w:pgSz w:w="11906" w:h="16838"/>
          <w:pgMar w:top="1440" w:right="1416" w:bottom="1440" w:left="1440" w:header="708" w:footer="708" w:gutter="0"/>
          <w:cols w:space="708"/>
          <w:docGrid w:linePitch="360"/>
        </w:sectPr>
      </w:pPr>
    </w:p>
    <w:p w14:paraId="682343B8"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Development of Field/Course Learning Outcomes in Modules</w:t>
      </w:r>
    </w:p>
    <w:p w14:paraId="03A4EE89" w14:textId="77777777" w:rsidR="008F2466" w:rsidRPr="008F2466" w:rsidRDefault="008F2466" w:rsidP="008F2466">
      <w:pPr>
        <w:rPr>
          <w:rFonts w:ascii="Arial" w:hAnsi="Arial" w:cs="Arial"/>
          <w:b/>
          <w:sz w:val="24"/>
          <w:szCs w:val="24"/>
        </w:rPr>
      </w:pPr>
    </w:p>
    <w:p w14:paraId="5F9A3756" w14:textId="77777777" w:rsidR="008F2466" w:rsidRPr="008F2466" w:rsidRDefault="008F2466" w:rsidP="008F2466">
      <w:pPr>
        <w:rPr>
          <w:rFonts w:ascii="Arial" w:hAnsi="Arial" w:cs="Arial"/>
          <w:sz w:val="24"/>
          <w:szCs w:val="24"/>
        </w:rPr>
      </w:pPr>
      <w:r w:rsidRPr="008F2466">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139628B1" w14:textId="77777777" w:rsidR="008F2466" w:rsidRPr="008F2466" w:rsidRDefault="008F2466" w:rsidP="008F2466">
      <w:pPr>
        <w:rPr>
          <w:rFonts w:ascii="Arial" w:hAnsi="Arial" w:cs="Arial"/>
          <w:sz w:val="24"/>
          <w:szCs w:val="24"/>
        </w:rPr>
      </w:pPr>
    </w:p>
    <w:p w14:paraId="06C5C2D4"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457"/>
        <w:gridCol w:w="66"/>
        <w:gridCol w:w="823"/>
        <w:gridCol w:w="651"/>
        <w:gridCol w:w="498"/>
        <w:gridCol w:w="498"/>
        <w:gridCol w:w="498"/>
        <w:gridCol w:w="498"/>
        <w:gridCol w:w="498"/>
        <w:gridCol w:w="498"/>
        <w:gridCol w:w="498"/>
        <w:gridCol w:w="498"/>
        <w:gridCol w:w="498"/>
        <w:gridCol w:w="498"/>
      </w:tblGrid>
      <w:tr w:rsidR="008F2466" w:rsidRPr="008F2466" w14:paraId="77D441F1" w14:textId="77777777" w:rsidTr="008F2466">
        <w:tc>
          <w:tcPr>
            <w:tcW w:w="2367" w:type="dxa"/>
            <w:gridSpan w:val="2"/>
            <w:vMerge w:val="restart"/>
            <w:shd w:val="clear" w:color="auto" w:fill="auto"/>
          </w:tcPr>
          <w:p w14:paraId="0967D4DF" w14:textId="77777777" w:rsidR="008F2466" w:rsidRPr="008F2466" w:rsidRDefault="008F2466" w:rsidP="00024BF1">
            <w:pPr>
              <w:rPr>
                <w:rFonts w:ascii="Arial" w:hAnsi="Arial" w:cs="Arial"/>
                <w:sz w:val="24"/>
                <w:szCs w:val="24"/>
              </w:rPr>
            </w:pPr>
          </w:p>
          <w:p w14:paraId="2249B6FA" w14:textId="77777777" w:rsidR="008F2466" w:rsidRPr="008F2466" w:rsidRDefault="008F2466" w:rsidP="00024BF1">
            <w:pPr>
              <w:rPr>
                <w:rFonts w:ascii="Arial" w:hAnsi="Arial" w:cs="Arial"/>
                <w:sz w:val="24"/>
                <w:szCs w:val="24"/>
              </w:rPr>
            </w:pPr>
          </w:p>
          <w:p w14:paraId="0BC5F638" w14:textId="77777777" w:rsidR="008F2466" w:rsidRPr="008F2466" w:rsidRDefault="008F2466" w:rsidP="00024BF1">
            <w:pPr>
              <w:rPr>
                <w:rFonts w:ascii="Arial" w:hAnsi="Arial" w:cs="Arial"/>
                <w:sz w:val="24"/>
                <w:szCs w:val="24"/>
              </w:rPr>
            </w:pPr>
          </w:p>
          <w:p w14:paraId="321A5C2D" w14:textId="77777777" w:rsidR="008F2466" w:rsidRPr="008F2466" w:rsidRDefault="008F2466" w:rsidP="00024BF1">
            <w:pPr>
              <w:rPr>
                <w:rFonts w:ascii="Arial" w:hAnsi="Arial" w:cs="Arial"/>
                <w:sz w:val="24"/>
                <w:szCs w:val="24"/>
              </w:rPr>
            </w:pPr>
          </w:p>
          <w:p w14:paraId="42937195" w14:textId="77777777" w:rsidR="008F2466" w:rsidRPr="008F2466" w:rsidRDefault="008F2466" w:rsidP="00024BF1">
            <w:pPr>
              <w:rPr>
                <w:rFonts w:ascii="Arial" w:hAnsi="Arial" w:cs="Arial"/>
                <w:b/>
                <w:sz w:val="24"/>
                <w:szCs w:val="24"/>
              </w:rPr>
            </w:pPr>
            <w:r w:rsidRPr="008F2466">
              <w:rPr>
                <w:rFonts w:ascii="Arial" w:hAnsi="Arial" w:cs="Arial"/>
                <w:b/>
                <w:sz w:val="24"/>
                <w:szCs w:val="24"/>
              </w:rPr>
              <w:t>Module code</w:t>
            </w:r>
          </w:p>
        </w:tc>
        <w:tc>
          <w:tcPr>
            <w:tcW w:w="2536" w:type="dxa"/>
            <w:gridSpan w:val="5"/>
            <w:shd w:val="clear" w:color="auto" w:fill="DBE5F1"/>
          </w:tcPr>
          <w:p w14:paraId="0CD92CE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4</w:t>
            </w:r>
          </w:p>
        </w:tc>
        <w:tc>
          <w:tcPr>
            <w:tcW w:w="1992" w:type="dxa"/>
            <w:gridSpan w:val="4"/>
            <w:shd w:val="clear" w:color="auto" w:fill="DBE5F1"/>
          </w:tcPr>
          <w:p w14:paraId="6309F4BF"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5</w:t>
            </w:r>
          </w:p>
        </w:tc>
        <w:tc>
          <w:tcPr>
            <w:tcW w:w="1992" w:type="dxa"/>
            <w:gridSpan w:val="4"/>
            <w:shd w:val="clear" w:color="auto" w:fill="DBE5F1"/>
          </w:tcPr>
          <w:p w14:paraId="0FBE07DE"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6</w:t>
            </w:r>
          </w:p>
        </w:tc>
      </w:tr>
      <w:tr w:rsidR="008F2466" w:rsidRPr="008F2466" w14:paraId="3035F741" w14:textId="77777777" w:rsidTr="008F2466">
        <w:trPr>
          <w:cantSplit/>
          <w:trHeight w:val="2850"/>
        </w:trPr>
        <w:tc>
          <w:tcPr>
            <w:tcW w:w="2367" w:type="dxa"/>
            <w:gridSpan w:val="2"/>
            <w:vMerge/>
            <w:shd w:val="clear" w:color="auto" w:fill="auto"/>
          </w:tcPr>
          <w:p w14:paraId="38CB6629" w14:textId="77777777" w:rsidR="008F2466" w:rsidRPr="008F2466" w:rsidRDefault="008F2466" w:rsidP="00024BF1">
            <w:pPr>
              <w:rPr>
                <w:rFonts w:ascii="Arial" w:hAnsi="Arial" w:cs="Arial"/>
                <w:sz w:val="24"/>
                <w:szCs w:val="24"/>
              </w:rPr>
            </w:pPr>
          </w:p>
        </w:tc>
        <w:tc>
          <w:tcPr>
            <w:tcW w:w="889" w:type="dxa"/>
            <w:gridSpan w:val="2"/>
            <w:shd w:val="clear" w:color="auto" w:fill="auto"/>
            <w:textDirection w:val="btLr"/>
          </w:tcPr>
          <w:p w14:paraId="4BE4A667"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MA4550 Mathematical Methods and Modelling of Applications</w:t>
            </w:r>
          </w:p>
        </w:tc>
        <w:tc>
          <w:tcPr>
            <w:tcW w:w="651" w:type="dxa"/>
            <w:shd w:val="clear" w:color="auto" w:fill="auto"/>
            <w:textDirection w:val="btLr"/>
          </w:tcPr>
          <w:p w14:paraId="490DE727"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MA4600 Introductory Mathematics for Data Science</w:t>
            </w:r>
          </w:p>
        </w:tc>
        <w:tc>
          <w:tcPr>
            <w:tcW w:w="498" w:type="dxa"/>
            <w:shd w:val="clear" w:color="auto" w:fill="auto"/>
            <w:textDirection w:val="btLr"/>
          </w:tcPr>
          <w:p w14:paraId="1539E0EC"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CI4105 Programming I - Thinking like a programmer</w:t>
            </w:r>
          </w:p>
        </w:tc>
        <w:tc>
          <w:tcPr>
            <w:tcW w:w="498" w:type="dxa"/>
            <w:shd w:val="clear" w:color="auto" w:fill="auto"/>
            <w:textDirection w:val="btLr"/>
          </w:tcPr>
          <w:p w14:paraId="02F60B92"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CI4450 Professional environments 1</w:t>
            </w:r>
          </w:p>
        </w:tc>
        <w:tc>
          <w:tcPr>
            <w:tcW w:w="498" w:type="dxa"/>
            <w:shd w:val="clear" w:color="auto" w:fill="auto"/>
            <w:textDirection w:val="btLr"/>
          </w:tcPr>
          <w:p w14:paraId="01F9F70F"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MA5550 Modelling Real-World Data with Statistics</w:t>
            </w:r>
          </w:p>
        </w:tc>
        <w:tc>
          <w:tcPr>
            <w:tcW w:w="498" w:type="dxa"/>
            <w:shd w:val="clear" w:color="auto" w:fill="auto"/>
            <w:textDirection w:val="btLr"/>
          </w:tcPr>
          <w:p w14:paraId="76892BF8"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MA5600 Mathematical and Software Skills for the Data Science Industry</w:t>
            </w:r>
          </w:p>
        </w:tc>
        <w:tc>
          <w:tcPr>
            <w:tcW w:w="498" w:type="dxa"/>
            <w:shd w:val="clear" w:color="auto" w:fill="auto"/>
            <w:textDirection w:val="btLr"/>
          </w:tcPr>
          <w:p w14:paraId="2ABB78A4"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CI5320 Database-Driven Application Development</w:t>
            </w:r>
          </w:p>
        </w:tc>
        <w:tc>
          <w:tcPr>
            <w:tcW w:w="498" w:type="dxa"/>
            <w:shd w:val="clear" w:color="auto" w:fill="auto"/>
            <w:textDirection w:val="btLr"/>
          </w:tcPr>
          <w:p w14:paraId="271B0C29"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CI5450 Professional environments 2</w:t>
            </w:r>
          </w:p>
        </w:tc>
        <w:tc>
          <w:tcPr>
            <w:tcW w:w="498" w:type="dxa"/>
            <w:shd w:val="clear" w:color="auto" w:fill="auto"/>
            <w:textDirection w:val="btLr"/>
          </w:tcPr>
          <w:p w14:paraId="29AFB01B"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MA6550 Practical Applications of Advanced Statistics</w:t>
            </w:r>
          </w:p>
        </w:tc>
        <w:tc>
          <w:tcPr>
            <w:tcW w:w="498" w:type="dxa"/>
            <w:shd w:val="clear" w:color="auto" w:fill="auto"/>
            <w:textDirection w:val="btLr"/>
          </w:tcPr>
          <w:p w14:paraId="2F806A74"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MA6600 Artificial Intelligence and Machine Learning</w:t>
            </w:r>
          </w:p>
        </w:tc>
        <w:tc>
          <w:tcPr>
            <w:tcW w:w="498" w:type="dxa"/>
            <w:shd w:val="clear" w:color="auto" w:fill="auto"/>
            <w:textDirection w:val="btLr"/>
          </w:tcPr>
          <w:p w14:paraId="7AB086CB"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MA6610 Data Mining and Data Visualisation</w:t>
            </w:r>
          </w:p>
        </w:tc>
        <w:tc>
          <w:tcPr>
            <w:tcW w:w="498" w:type="dxa"/>
            <w:shd w:val="clear" w:color="auto" w:fill="auto"/>
            <w:textDirection w:val="btLr"/>
          </w:tcPr>
          <w:p w14:paraId="78F257CC"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CI6100 Individual Project</w:t>
            </w:r>
          </w:p>
        </w:tc>
      </w:tr>
      <w:tr w:rsidR="008F2466" w:rsidRPr="008F2466" w14:paraId="6F314C90" w14:textId="77777777" w:rsidTr="008F2466">
        <w:trPr>
          <w:trHeight w:val="261"/>
        </w:trPr>
        <w:tc>
          <w:tcPr>
            <w:tcW w:w="1910" w:type="dxa"/>
            <w:vMerge w:val="restart"/>
            <w:shd w:val="clear" w:color="auto" w:fill="auto"/>
          </w:tcPr>
          <w:p w14:paraId="4A890AD3" w14:textId="77777777" w:rsidR="008F2466" w:rsidRPr="008F2466" w:rsidRDefault="008F2466" w:rsidP="00024BF1">
            <w:pPr>
              <w:rPr>
                <w:rFonts w:ascii="Arial" w:hAnsi="Arial" w:cs="Arial"/>
                <w:b/>
                <w:sz w:val="24"/>
                <w:szCs w:val="24"/>
              </w:rPr>
            </w:pPr>
            <w:r w:rsidRPr="008F2466">
              <w:rPr>
                <w:rFonts w:ascii="Arial" w:hAnsi="Arial" w:cs="Arial"/>
                <w:b/>
                <w:sz w:val="24"/>
                <w:szCs w:val="24"/>
              </w:rPr>
              <w:t>Knowledge &amp; Understanding</w:t>
            </w:r>
          </w:p>
        </w:tc>
        <w:tc>
          <w:tcPr>
            <w:tcW w:w="523" w:type="dxa"/>
            <w:gridSpan w:val="2"/>
            <w:shd w:val="clear" w:color="auto" w:fill="auto"/>
          </w:tcPr>
          <w:p w14:paraId="3704D00E" w14:textId="77777777"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823" w:type="dxa"/>
            <w:shd w:val="clear" w:color="auto" w:fill="auto"/>
          </w:tcPr>
          <w:p w14:paraId="2EA14A2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38D8289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701B59B" w14:textId="77777777" w:rsidR="008F2466" w:rsidRPr="008F2466" w:rsidRDefault="008F2466" w:rsidP="00024BF1">
            <w:pPr>
              <w:rPr>
                <w:rFonts w:ascii="Arial" w:hAnsi="Arial" w:cs="Arial"/>
                <w:sz w:val="24"/>
                <w:szCs w:val="24"/>
              </w:rPr>
            </w:pPr>
          </w:p>
        </w:tc>
        <w:tc>
          <w:tcPr>
            <w:tcW w:w="498" w:type="dxa"/>
            <w:shd w:val="clear" w:color="auto" w:fill="auto"/>
          </w:tcPr>
          <w:p w14:paraId="6357262C" w14:textId="77777777" w:rsidR="008F2466" w:rsidRPr="008F2466" w:rsidRDefault="008F2466" w:rsidP="00024BF1">
            <w:pPr>
              <w:rPr>
                <w:rFonts w:ascii="Arial" w:hAnsi="Arial" w:cs="Arial"/>
                <w:sz w:val="24"/>
                <w:szCs w:val="24"/>
              </w:rPr>
            </w:pPr>
          </w:p>
        </w:tc>
        <w:tc>
          <w:tcPr>
            <w:tcW w:w="498" w:type="dxa"/>
            <w:shd w:val="clear" w:color="auto" w:fill="auto"/>
          </w:tcPr>
          <w:p w14:paraId="1D02900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6169DE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46C9BBE" w14:textId="77777777" w:rsidR="008F2466" w:rsidRPr="008F2466" w:rsidRDefault="008F2466" w:rsidP="00024BF1">
            <w:pPr>
              <w:rPr>
                <w:rFonts w:ascii="Arial" w:hAnsi="Arial" w:cs="Arial"/>
                <w:sz w:val="24"/>
                <w:szCs w:val="24"/>
              </w:rPr>
            </w:pPr>
          </w:p>
        </w:tc>
        <w:tc>
          <w:tcPr>
            <w:tcW w:w="498" w:type="dxa"/>
            <w:shd w:val="clear" w:color="auto" w:fill="auto"/>
          </w:tcPr>
          <w:p w14:paraId="62C7AE07" w14:textId="77777777" w:rsidR="008F2466" w:rsidRPr="008F2466" w:rsidRDefault="008F2466" w:rsidP="00024BF1">
            <w:pPr>
              <w:rPr>
                <w:rFonts w:ascii="Arial" w:hAnsi="Arial" w:cs="Arial"/>
                <w:sz w:val="24"/>
                <w:szCs w:val="24"/>
              </w:rPr>
            </w:pPr>
          </w:p>
        </w:tc>
        <w:tc>
          <w:tcPr>
            <w:tcW w:w="498" w:type="dxa"/>
            <w:shd w:val="clear" w:color="auto" w:fill="auto"/>
          </w:tcPr>
          <w:p w14:paraId="4CAD8D6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AFEA36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D4A7480" w14:textId="77777777" w:rsidR="008F2466" w:rsidRPr="008F2466" w:rsidRDefault="008F2466" w:rsidP="00024BF1">
            <w:pPr>
              <w:rPr>
                <w:rFonts w:ascii="Arial" w:hAnsi="Arial" w:cs="Arial"/>
                <w:sz w:val="24"/>
                <w:szCs w:val="24"/>
              </w:rPr>
            </w:pPr>
          </w:p>
        </w:tc>
        <w:tc>
          <w:tcPr>
            <w:tcW w:w="498" w:type="dxa"/>
            <w:shd w:val="clear" w:color="auto" w:fill="auto"/>
          </w:tcPr>
          <w:p w14:paraId="615FD68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67410AC9" w14:textId="77777777" w:rsidTr="008F2466">
        <w:tc>
          <w:tcPr>
            <w:tcW w:w="1910" w:type="dxa"/>
            <w:vMerge/>
            <w:shd w:val="clear" w:color="auto" w:fill="auto"/>
          </w:tcPr>
          <w:p w14:paraId="37DC29BB"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03E667E4" w14:textId="77777777"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823" w:type="dxa"/>
            <w:shd w:val="clear" w:color="auto" w:fill="auto"/>
          </w:tcPr>
          <w:p w14:paraId="2BA622F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3759DF0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E46142F" w14:textId="77777777" w:rsidR="008F2466" w:rsidRPr="008F2466" w:rsidRDefault="008F2466" w:rsidP="00024BF1">
            <w:pPr>
              <w:rPr>
                <w:rFonts w:ascii="Arial" w:hAnsi="Arial" w:cs="Arial"/>
                <w:sz w:val="24"/>
                <w:szCs w:val="24"/>
              </w:rPr>
            </w:pPr>
          </w:p>
        </w:tc>
        <w:tc>
          <w:tcPr>
            <w:tcW w:w="498" w:type="dxa"/>
            <w:shd w:val="clear" w:color="auto" w:fill="auto"/>
          </w:tcPr>
          <w:p w14:paraId="3C72884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0E0E7A8" w14:textId="77777777" w:rsidR="008F2466" w:rsidRPr="008F2466" w:rsidRDefault="008F2466" w:rsidP="00024BF1">
            <w:pPr>
              <w:rPr>
                <w:rFonts w:ascii="Arial" w:hAnsi="Arial" w:cs="Arial"/>
                <w:sz w:val="24"/>
                <w:szCs w:val="24"/>
              </w:rPr>
            </w:pPr>
          </w:p>
        </w:tc>
        <w:tc>
          <w:tcPr>
            <w:tcW w:w="498" w:type="dxa"/>
            <w:shd w:val="clear" w:color="auto" w:fill="auto"/>
          </w:tcPr>
          <w:p w14:paraId="7F86EFE1" w14:textId="77777777" w:rsidR="008F2466" w:rsidRPr="008F2466" w:rsidRDefault="008F2466" w:rsidP="00024BF1">
            <w:pPr>
              <w:rPr>
                <w:rFonts w:ascii="Arial" w:hAnsi="Arial" w:cs="Arial"/>
                <w:sz w:val="24"/>
                <w:szCs w:val="24"/>
              </w:rPr>
            </w:pPr>
          </w:p>
        </w:tc>
        <w:tc>
          <w:tcPr>
            <w:tcW w:w="498" w:type="dxa"/>
            <w:shd w:val="clear" w:color="auto" w:fill="auto"/>
          </w:tcPr>
          <w:p w14:paraId="14823AFD" w14:textId="77777777" w:rsidR="008F2466" w:rsidRPr="008F2466" w:rsidRDefault="008F2466" w:rsidP="00024BF1">
            <w:pPr>
              <w:rPr>
                <w:rFonts w:ascii="Arial" w:hAnsi="Arial" w:cs="Arial"/>
                <w:sz w:val="24"/>
                <w:szCs w:val="24"/>
              </w:rPr>
            </w:pPr>
          </w:p>
        </w:tc>
        <w:tc>
          <w:tcPr>
            <w:tcW w:w="498" w:type="dxa"/>
            <w:shd w:val="clear" w:color="auto" w:fill="auto"/>
          </w:tcPr>
          <w:p w14:paraId="3D2664C5"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16C0E0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19A17BF" w14:textId="77777777" w:rsidR="008F2466" w:rsidRPr="008F2466" w:rsidRDefault="008F2466" w:rsidP="00024BF1">
            <w:pPr>
              <w:rPr>
                <w:rFonts w:ascii="Arial" w:hAnsi="Arial" w:cs="Arial"/>
                <w:sz w:val="24"/>
                <w:szCs w:val="24"/>
              </w:rPr>
            </w:pPr>
          </w:p>
        </w:tc>
        <w:tc>
          <w:tcPr>
            <w:tcW w:w="498" w:type="dxa"/>
            <w:shd w:val="clear" w:color="auto" w:fill="auto"/>
          </w:tcPr>
          <w:p w14:paraId="58E975E4" w14:textId="77777777" w:rsidR="008F2466" w:rsidRPr="008F2466" w:rsidRDefault="008F2466" w:rsidP="00024BF1">
            <w:pPr>
              <w:rPr>
                <w:rFonts w:ascii="Arial" w:hAnsi="Arial" w:cs="Arial"/>
                <w:sz w:val="24"/>
                <w:szCs w:val="24"/>
              </w:rPr>
            </w:pPr>
          </w:p>
        </w:tc>
        <w:tc>
          <w:tcPr>
            <w:tcW w:w="498" w:type="dxa"/>
            <w:shd w:val="clear" w:color="auto" w:fill="auto"/>
          </w:tcPr>
          <w:p w14:paraId="387F2B2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69E67895" w14:textId="77777777" w:rsidTr="008F2466">
        <w:tc>
          <w:tcPr>
            <w:tcW w:w="1910" w:type="dxa"/>
            <w:vMerge/>
            <w:shd w:val="clear" w:color="auto" w:fill="auto"/>
          </w:tcPr>
          <w:p w14:paraId="5745585F"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7D23BB25" w14:textId="77777777"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823" w:type="dxa"/>
            <w:shd w:val="clear" w:color="auto" w:fill="auto"/>
          </w:tcPr>
          <w:p w14:paraId="10757D12" w14:textId="77777777" w:rsidR="008F2466" w:rsidRPr="008F2466" w:rsidRDefault="008F2466" w:rsidP="00024BF1">
            <w:pPr>
              <w:rPr>
                <w:rFonts w:ascii="Arial" w:hAnsi="Arial" w:cs="Arial"/>
                <w:sz w:val="24"/>
                <w:szCs w:val="24"/>
              </w:rPr>
            </w:pPr>
          </w:p>
        </w:tc>
        <w:tc>
          <w:tcPr>
            <w:tcW w:w="651" w:type="dxa"/>
            <w:shd w:val="clear" w:color="auto" w:fill="auto"/>
          </w:tcPr>
          <w:p w14:paraId="33186A69"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13CEB64" w14:textId="77777777" w:rsidR="008F2466" w:rsidRPr="008F2466" w:rsidRDefault="008F2466" w:rsidP="00024BF1">
            <w:pPr>
              <w:rPr>
                <w:rFonts w:ascii="Arial" w:hAnsi="Arial" w:cs="Arial"/>
                <w:sz w:val="24"/>
                <w:szCs w:val="24"/>
              </w:rPr>
            </w:pPr>
          </w:p>
        </w:tc>
        <w:tc>
          <w:tcPr>
            <w:tcW w:w="498" w:type="dxa"/>
            <w:shd w:val="clear" w:color="auto" w:fill="auto"/>
          </w:tcPr>
          <w:p w14:paraId="7B158C1E" w14:textId="77777777" w:rsidR="008F2466" w:rsidRPr="008F2466" w:rsidRDefault="008F2466" w:rsidP="00024BF1">
            <w:pPr>
              <w:rPr>
                <w:rFonts w:ascii="Arial" w:hAnsi="Arial" w:cs="Arial"/>
                <w:sz w:val="24"/>
                <w:szCs w:val="24"/>
              </w:rPr>
            </w:pPr>
          </w:p>
        </w:tc>
        <w:tc>
          <w:tcPr>
            <w:tcW w:w="498" w:type="dxa"/>
            <w:shd w:val="clear" w:color="auto" w:fill="auto"/>
          </w:tcPr>
          <w:p w14:paraId="13F2276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401045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C083F24" w14:textId="77777777" w:rsidR="008F2466" w:rsidRPr="008F2466" w:rsidRDefault="008F2466" w:rsidP="00024BF1">
            <w:pPr>
              <w:rPr>
                <w:rFonts w:ascii="Arial" w:hAnsi="Arial" w:cs="Arial"/>
                <w:sz w:val="24"/>
                <w:szCs w:val="24"/>
              </w:rPr>
            </w:pPr>
          </w:p>
        </w:tc>
        <w:tc>
          <w:tcPr>
            <w:tcW w:w="498" w:type="dxa"/>
            <w:shd w:val="clear" w:color="auto" w:fill="auto"/>
          </w:tcPr>
          <w:p w14:paraId="2C66E1B1" w14:textId="77777777" w:rsidR="008F2466" w:rsidRPr="008F2466" w:rsidRDefault="008F2466" w:rsidP="00024BF1">
            <w:pPr>
              <w:rPr>
                <w:rFonts w:ascii="Arial" w:hAnsi="Arial" w:cs="Arial"/>
                <w:sz w:val="24"/>
                <w:szCs w:val="24"/>
              </w:rPr>
            </w:pPr>
          </w:p>
        </w:tc>
        <w:tc>
          <w:tcPr>
            <w:tcW w:w="498" w:type="dxa"/>
            <w:shd w:val="clear" w:color="auto" w:fill="auto"/>
          </w:tcPr>
          <w:p w14:paraId="1333673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2B4C84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7780AA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646391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488C537F" w14:textId="77777777" w:rsidTr="008F2466">
        <w:tc>
          <w:tcPr>
            <w:tcW w:w="1910" w:type="dxa"/>
            <w:vMerge/>
            <w:shd w:val="clear" w:color="auto" w:fill="auto"/>
          </w:tcPr>
          <w:p w14:paraId="67F7682D"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14AF828E" w14:textId="77777777"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823" w:type="dxa"/>
            <w:shd w:val="clear" w:color="auto" w:fill="auto"/>
          </w:tcPr>
          <w:p w14:paraId="15295569"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437A6DDA" w14:textId="77777777" w:rsidR="008F2466" w:rsidRPr="008F2466" w:rsidRDefault="008F2466" w:rsidP="00024BF1">
            <w:pPr>
              <w:rPr>
                <w:rFonts w:ascii="Arial" w:hAnsi="Arial" w:cs="Arial"/>
                <w:sz w:val="24"/>
                <w:szCs w:val="24"/>
              </w:rPr>
            </w:pPr>
          </w:p>
        </w:tc>
        <w:tc>
          <w:tcPr>
            <w:tcW w:w="498" w:type="dxa"/>
            <w:shd w:val="clear" w:color="auto" w:fill="auto"/>
          </w:tcPr>
          <w:p w14:paraId="6F3EE26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5C9483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3DA477C" w14:textId="77777777" w:rsidR="008F2466" w:rsidRPr="008F2466" w:rsidRDefault="008F2466" w:rsidP="00024BF1">
            <w:pPr>
              <w:rPr>
                <w:rFonts w:ascii="Arial" w:hAnsi="Arial" w:cs="Arial"/>
                <w:sz w:val="24"/>
                <w:szCs w:val="24"/>
              </w:rPr>
            </w:pPr>
          </w:p>
        </w:tc>
        <w:tc>
          <w:tcPr>
            <w:tcW w:w="498" w:type="dxa"/>
            <w:shd w:val="clear" w:color="auto" w:fill="auto"/>
          </w:tcPr>
          <w:p w14:paraId="4356A7C8" w14:textId="77777777" w:rsidR="008F2466" w:rsidRPr="008F2466" w:rsidRDefault="008F2466" w:rsidP="00024BF1">
            <w:pPr>
              <w:rPr>
                <w:rFonts w:ascii="Arial" w:hAnsi="Arial" w:cs="Arial"/>
                <w:sz w:val="24"/>
                <w:szCs w:val="24"/>
              </w:rPr>
            </w:pPr>
          </w:p>
        </w:tc>
        <w:tc>
          <w:tcPr>
            <w:tcW w:w="498" w:type="dxa"/>
            <w:shd w:val="clear" w:color="auto" w:fill="auto"/>
          </w:tcPr>
          <w:p w14:paraId="5AAC439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2BEC449" w14:textId="77777777" w:rsidR="008F2466" w:rsidRPr="008F2466" w:rsidRDefault="008F2466" w:rsidP="00024BF1">
            <w:pPr>
              <w:rPr>
                <w:rFonts w:ascii="Arial" w:hAnsi="Arial" w:cs="Arial"/>
                <w:sz w:val="24"/>
                <w:szCs w:val="24"/>
              </w:rPr>
            </w:pPr>
          </w:p>
        </w:tc>
        <w:tc>
          <w:tcPr>
            <w:tcW w:w="498" w:type="dxa"/>
            <w:shd w:val="clear" w:color="auto" w:fill="auto"/>
          </w:tcPr>
          <w:p w14:paraId="49A8232B" w14:textId="77777777" w:rsidR="008F2466" w:rsidRPr="008F2466" w:rsidRDefault="008F2466" w:rsidP="00024BF1">
            <w:pPr>
              <w:rPr>
                <w:rFonts w:ascii="Arial" w:hAnsi="Arial" w:cs="Arial"/>
                <w:sz w:val="24"/>
                <w:szCs w:val="24"/>
              </w:rPr>
            </w:pPr>
          </w:p>
        </w:tc>
        <w:tc>
          <w:tcPr>
            <w:tcW w:w="498" w:type="dxa"/>
            <w:shd w:val="clear" w:color="auto" w:fill="auto"/>
          </w:tcPr>
          <w:p w14:paraId="377DE02C" w14:textId="77777777" w:rsidR="008F2466" w:rsidRPr="008F2466" w:rsidRDefault="008F2466" w:rsidP="00024BF1">
            <w:pPr>
              <w:rPr>
                <w:rFonts w:ascii="Arial" w:hAnsi="Arial" w:cs="Arial"/>
                <w:sz w:val="24"/>
                <w:szCs w:val="24"/>
              </w:rPr>
            </w:pPr>
          </w:p>
        </w:tc>
        <w:tc>
          <w:tcPr>
            <w:tcW w:w="498" w:type="dxa"/>
            <w:shd w:val="clear" w:color="auto" w:fill="auto"/>
          </w:tcPr>
          <w:p w14:paraId="1A1F0F2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BB1C3C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5595A797" w14:textId="77777777" w:rsidTr="008F2466">
        <w:tc>
          <w:tcPr>
            <w:tcW w:w="1910" w:type="dxa"/>
            <w:vMerge w:val="restart"/>
            <w:shd w:val="clear" w:color="auto" w:fill="auto"/>
          </w:tcPr>
          <w:p w14:paraId="71BD0E6C"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tc>
        <w:tc>
          <w:tcPr>
            <w:tcW w:w="523" w:type="dxa"/>
            <w:gridSpan w:val="2"/>
            <w:shd w:val="clear" w:color="auto" w:fill="auto"/>
          </w:tcPr>
          <w:p w14:paraId="44191A25" w14:textId="77777777"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823" w:type="dxa"/>
            <w:shd w:val="clear" w:color="auto" w:fill="auto"/>
          </w:tcPr>
          <w:p w14:paraId="7D9772B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7A86232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B8255A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F89D24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A89265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A320A1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022EB2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C2B7EA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3EA024E"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FE5638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F9DE3D3" w14:textId="77777777" w:rsidR="008F2466" w:rsidRPr="008F2466" w:rsidRDefault="008F2466" w:rsidP="00024BF1">
            <w:pPr>
              <w:rPr>
                <w:rFonts w:ascii="Arial" w:hAnsi="Arial" w:cs="Arial"/>
                <w:sz w:val="24"/>
                <w:szCs w:val="24"/>
              </w:rPr>
            </w:pPr>
          </w:p>
        </w:tc>
        <w:tc>
          <w:tcPr>
            <w:tcW w:w="498" w:type="dxa"/>
            <w:shd w:val="clear" w:color="auto" w:fill="auto"/>
          </w:tcPr>
          <w:p w14:paraId="0AF2FD5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0B12ACF8" w14:textId="77777777" w:rsidTr="008F2466">
        <w:tc>
          <w:tcPr>
            <w:tcW w:w="1910" w:type="dxa"/>
            <w:vMerge/>
            <w:shd w:val="clear" w:color="auto" w:fill="auto"/>
          </w:tcPr>
          <w:p w14:paraId="39BDC004"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1968DCFF" w14:textId="77777777"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823" w:type="dxa"/>
            <w:shd w:val="clear" w:color="auto" w:fill="auto"/>
          </w:tcPr>
          <w:p w14:paraId="1940B6C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4BF5E77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52EFC9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CBC8B75"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C70C25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56F080A" w14:textId="77777777" w:rsidR="008F2466" w:rsidRPr="008F2466" w:rsidRDefault="008F2466" w:rsidP="00024BF1">
            <w:pPr>
              <w:rPr>
                <w:rFonts w:ascii="Arial" w:hAnsi="Arial" w:cs="Arial"/>
                <w:sz w:val="24"/>
                <w:szCs w:val="24"/>
              </w:rPr>
            </w:pPr>
          </w:p>
        </w:tc>
        <w:tc>
          <w:tcPr>
            <w:tcW w:w="498" w:type="dxa"/>
            <w:shd w:val="clear" w:color="auto" w:fill="auto"/>
          </w:tcPr>
          <w:p w14:paraId="494048B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41D305E"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36B10E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9CD135D" w14:textId="77777777" w:rsidR="008F2466" w:rsidRPr="008F2466" w:rsidRDefault="008F2466" w:rsidP="00024BF1">
            <w:pPr>
              <w:rPr>
                <w:rFonts w:ascii="Arial" w:hAnsi="Arial" w:cs="Arial"/>
                <w:sz w:val="24"/>
                <w:szCs w:val="24"/>
              </w:rPr>
            </w:pPr>
          </w:p>
        </w:tc>
        <w:tc>
          <w:tcPr>
            <w:tcW w:w="498" w:type="dxa"/>
            <w:shd w:val="clear" w:color="auto" w:fill="auto"/>
          </w:tcPr>
          <w:p w14:paraId="35C9397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059A620"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7794C838" w14:textId="77777777" w:rsidTr="008F2466">
        <w:tc>
          <w:tcPr>
            <w:tcW w:w="1910" w:type="dxa"/>
            <w:vMerge/>
            <w:shd w:val="clear" w:color="auto" w:fill="auto"/>
          </w:tcPr>
          <w:p w14:paraId="4397ABF2"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79D31841" w14:textId="77777777"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823" w:type="dxa"/>
            <w:shd w:val="clear" w:color="auto" w:fill="auto"/>
          </w:tcPr>
          <w:p w14:paraId="584F408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5672978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AA9D34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F1A4D11" w14:textId="77777777" w:rsidR="008F2466" w:rsidRPr="008F2466" w:rsidRDefault="008F2466" w:rsidP="00024BF1">
            <w:pPr>
              <w:rPr>
                <w:rFonts w:ascii="Arial" w:hAnsi="Arial" w:cs="Arial"/>
                <w:sz w:val="24"/>
                <w:szCs w:val="24"/>
              </w:rPr>
            </w:pPr>
          </w:p>
        </w:tc>
        <w:tc>
          <w:tcPr>
            <w:tcW w:w="498" w:type="dxa"/>
            <w:shd w:val="clear" w:color="auto" w:fill="auto"/>
          </w:tcPr>
          <w:p w14:paraId="051D558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CF1E77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AC3E377" w14:textId="77777777" w:rsidR="008F2466" w:rsidRPr="008F2466" w:rsidRDefault="008F2466" w:rsidP="00024BF1">
            <w:pPr>
              <w:rPr>
                <w:rFonts w:ascii="Arial" w:hAnsi="Arial" w:cs="Arial"/>
                <w:sz w:val="24"/>
                <w:szCs w:val="24"/>
              </w:rPr>
            </w:pPr>
          </w:p>
        </w:tc>
        <w:tc>
          <w:tcPr>
            <w:tcW w:w="498" w:type="dxa"/>
            <w:shd w:val="clear" w:color="auto" w:fill="auto"/>
          </w:tcPr>
          <w:p w14:paraId="79028138" w14:textId="77777777" w:rsidR="008F2466" w:rsidRPr="008F2466" w:rsidRDefault="008F2466" w:rsidP="00024BF1">
            <w:pPr>
              <w:rPr>
                <w:rFonts w:ascii="Arial" w:hAnsi="Arial" w:cs="Arial"/>
                <w:sz w:val="24"/>
                <w:szCs w:val="24"/>
              </w:rPr>
            </w:pPr>
          </w:p>
        </w:tc>
        <w:tc>
          <w:tcPr>
            <w:tcW w:w="498" w:type="dxa"/>
            <w:shd w:val="clear" w:color="auto" w:fill="auto"/>
          </w:tcPr>
          <w:p w14:paraId="5D6E41D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A7D787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5066A3D"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74EEF2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4B54E01F" w14:textId="77777777" w:rsidTr="008F2466">
        <w:tc>
          <w:tcPr>
            <w:tcW w:w="1910" w:type="dxa"/>
            <w:vMerge/>
            <w:shd w:val="clear" w:color="auto" w:fill="auto"/>
          </w:tcPr>
          <w:p w14:paraId="75E3E4AB"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043C63A8" w14:textId="77777777"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823" w:type="dxa"/>
            <w:shd w:val="clear" w:color="auto" w:fill="auto"/>
          </w:tcPr>
          <w:p w14:paraId="3863AA76" w14:textId="77777777" w:rsidR="008F2466" w:rsidRPr="008F2466" w:rsidRDefault="008F2466" w:rsidP="00024BF1">
            <w:pPr>
              <w:rPr>
                <w:rFonts w:ascii="Arial" w:hAnsi="Arial" w:cs="Arial"/>
                <w:sz w:val="24"/>
                <w:szCs w:val="24"/>
              </w:rPr>
            </w:pPr>
          </w:p>
        </w:tc>
        <w:tc>
          <w:tcPr>
            <w:tcW w:w="651" w:type="dxa"/>
            <w:shd w:val="clear" w:color="auto" w:fill="auto"/>
          </w:tcPr>
          <w:p w14:paraId="4F9996A5"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79010444" w14:textId="77777777" w:rsidR="008F2466" w:rsidRPr="008F2466" w:rsidRDefault="008F2466" w:rsidP="00024BF1">
            <w:pPr>
              <w:rPr>
                <w:rFonts w:ascii="Arial" w:hAnsi="Arial" w:cs="Arial"/>
                <w:sz w:val="24"/>
                <w:szCs w:val="24"/>
              </w:rPr>
            </w:pPr>
          </w:p>
        </w:tc>
        <w:tc>
          <w:tcPr>
            <w:tcW w:w="498" w:type="dxa"/>
            <w:shd w:val="clear" w:color="auto" w:fill="auto"/>
          </w:tcPr>
          <w:p w14:paraId="303F462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E3D296A" w14:textId="77777777" w:rsidR="008F2466" w:rsidRPr="008F2466" w:rsidRDefault="008F2466" w:rsidP="00024BF1">
            <w:pPr>
              <w:rPr>
                <w:rFonts w:ascii="Arial" w:hAnsi="Arial" w:cs="Arial"/>
                <w:sz w:val="24"/>
                <w:szCs w:val="24"/>
              </w:rPr>
            </w:pPr>
          </w:p>
        </w:tc>
        <w:tc>
          <w:tcPr>
            <w:tcW w:w="498" w:type="dxa"/>
            <w:shd w:val="clear" w:color="auto" w:fill="auto"/>
          </w:tcPr>
          <w:p w14:paraId="4E2927AD" w14:textId="77777777" w:rsidR="008F2466" w:rsidRPr="008F2466" w:rsidRDefault="008F2466" w:rsidP="00024BF1">
            <w:pPr>
              <w:rPr>
                <w:rFonts w:ascii="Arial" w:hAnsi="Arial" w:cs="Arial"/>
                <w:sz w:val="24"/>
                <w:szCs w:val="24"/>
              </w:rPr>
            </w:pPr>
          </w:p>
        </w:tc>
        <w:tc>
          <w:tcPr>
            <w:tcW w:w="498" w:type="dxa"/>
            <w:shd w:val="clear" w:color="auto" w:fill="auto"/>
          </w:tcPr>
          <w:p w14:paraId="2682C736" w14:textId="77777777" w:rsidR="008F2466" w:rsidRPr="008F2466" w:rsidRDefault="008F2466" w:rsidP="00024BF1">
            <w:pPr>
              <w:rPr>
                <w:rFonts w:ascii="Arial" w:hAnsi="Arial" w:cs="Arial"/>
                <w:sz w:val="24"/>
                <w:szCs w:val="24"/>
              </w:rPr>
            </w:pPr>
          </w:p>
        </w:tc>
        <w:tc>
          <w:tcPr>
            <w:tcW w:w="498" w:type="dxa"/>
            <w:shd w:val="clear" w:color="auto" w:fill="auto"/>
          </w:tcPr>
          <w:p w14:paraId="08D91C2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154C4C16"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EAA121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45729F9"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668F2C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381744C4" w14:textId="77777777" w:rsidTr="008F2466">
        <w:tc>
          <w:tcPr>
            <w:tcW w:w="1910" w:type="dxa"/>
            <w:vMerge w:val="restart"/>
            <w:shd w:val="clear" w:color="auto" w:fill="auto"/>
          </w:tcPr>
          <w:p w14:paraId="15BCBEE9" w14:textId="77777777" w:rsidR="008F2466" w:rsidRPr="008F2466" w:rsidRDefault="008F2466" w:rsidP="00024BF1">
            <w:pPr>
              <w:rPr>
                <w:rFonts w:ascii="Arial" w:hAnsi="Arial" w:cs="Arial"/>
                <w:b/>
                <w:sz w:val="24"/>
                <w:szCs w:val="24"/>
              </w:rPr>
            </w:pPr>
            <w:r w:rsidRPr="008F2466">
              <w:rPr>
                <w:rFonts w:ascii="Arial" w:hAnsi="Arial" w:cs="Arial"/>
                <w:b/>
                <w:sz w:val="24"/>
                <w:szCs w:val="24"/>
              </w:rPr>
              <w:t>Practical Skills</w:t>
            </w:r>
          </w:p>
        </w:tc>
        <w:tc>
          <w:tcPr>
            <w:tcW w:w="523" w:type="dxa"/>
            <w:gridSpan w:val="2"/>
            <w:shd w:val="clear" w:color="auto" w:fill="auto"/>
          </w:tcPr>
          <w:p w14:paraId="54BFECDD" w14:textId="77777777"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823" w:type="dxa"/>
            <w:shd w:val="clear" w:color="auto" w:fill="auto"/>
          </w:tcPr>
          <w:p w14:paraId="39D863F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651" w:type="dxa"/>
            <w:shd w:val="clear" w:color="auto" w:fill="auto"/>
          </w:tcPr>
          <w:p w14:paraId="288E22F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893D2B8"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A16EA0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7962300"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92B4C4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0492A0D" w14:textId="77777777" w:rsidR="008F2466" w:rsidRPr="008F2466" w:rsidRDefault="008F2466" w:rsidP="00024BF1">
            <w:pPr>
              <w:rPr>
                <w:rFonts w:ascii="Arial" w:hAnsi="Arial" w:cs="Arial"/>
                <w:sz w:val="24"/>
                <w:szCs w:val="24"/>
              </w:rPr>
            </w:pPr>
          </w:p>
        </w:tc>
        <w:tc>
          <w:tcPr>
            <w:tcW w:w="498" w:type="dxa"/>
            <w:shd w:val="clear" w:color="auto" w:fill="auto"/>
          </w:tcPr>
          <w:p w14:paraId="3BF85FE6" w14:textId="77777777" w:rsidR="008F2466" w:rsidRPr="008F2466" w:rsidRDefault="008F2466" w:rsidP="00024BF1">
            <w:pPr>
              <w:rPr>
                <w:rFonts w:ascii="Arial" w:hAnsi="Arial" w:cs="Arial"/>
                <w:sz w:val="24"/>
                <w:szCs w:val="24"/>
              </w:rPr>
            </w:pPr>
          </w:p>
        </w:tc>
        <w:tc>
          <w:tcPr>
            <w:tcW w:w="498" w:type="dxa"/>
            <w:shd w:val="clear" w:color="auto" w:fill="auto"/>
          </w:tcPr>
          <w:p w14:paraId="34A06A7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C76F57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3E7CD34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2F3664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77C0BABB" w14:textId="77777777" w:rsidTr="008F2466">
        <w:tc>
          <w:tcPr>
            <w:tcW w:w="1910" w:type="dxa"/>
            <w:vMerge/>
            <w:shd w:val="clear" w:color="auto" w:fill="auto"/>
          </w:tcPr>
          <w:p w14:paraId="723F12FE" w14:textId="77777777" w:rsidR="008F2466" w:rsidRPr="008F2466" w:rsidRDefault="008F2466" w:rsidP="00024BF1">
            <w:pPr>
              <w:rPr>
                <w:rFonts w:ascii="Arial" w:hAnsi="Arial" w:cs="Arial"/>
                <w:sz w:val="24"/>
                <w:szCs w:val="24"/>
              </w:rPr>
            </w:pPr>
          </w:p>
        </w:tc>
        <w:tc>
          <w:tcPr>
            <w:tcW w:w="523" w:type="dxa"/>
            <w:gridSpan w:val="2"/>
            <w:shd w:val="clear" w:color="auto" w:fill="auto"/>
          </w:tcPr>
          <w:p w14:paraId="676A5818" w14:textId="77777777"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823" w:type="dxa"/>
            <w:shd w:val="clear" w:color="auto" w:fill="auto"/>
          </w:tcPr>
          <w:p w14:paraId="3E2018DA" w14:textId="77777777" w:rsidR="008F2466" w:rsidRPr="008F2466" w:rsidRDefault="008F2466" w:rsidP="00024BF1">
            <w:pPr>
              <w:rPr>
                <w:rFonts w:ascii="Arial" w:hAnsi="Arial" w:cs="Arial"/>
                <w:sz w:val="24"/>
                <w:szCs w:val="24"/>
              </w:rPr>
            </w:pPr>
          </w:p>
        </w:tc>
        <w:tc>
          <w:tcPr>
            <w:tcW w:w="651" w:type="dxa"/>
            <w:shd w:val="clear" w:color="auto" w:fill="auto"/>
          </w:tcPr>
          <w:p w14:paraId="7DEB689F" w14:textId="77777777" w:rsidR="008F2466" w:rsidRPr="008F2466" w:rsidRDefault="008F2466" w:rsidP="00024BF1">
            <w:pPr>
              <w:rPr>
                <w:rFonts w:ascii="Arial" w:hAnsi="Arial" w:cs="Arial"/>
                <w:sz w:val="24"/>
                <w:szCs w:val="24"/>
              </w:rPr>
            </w:pPr>
          </w:p>
        </w:tc>
        <w:tc>
          <w:tcPr>
            <w:tcW w:w="498" w:type="dxa"/>
            <w:shd w:val="clear" w:color="auto" w:fill="auto"/>
          </w:tcPr>
          <w:p w14:paraId="4E394BB2"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F2EAD3B" w14:textId="77777777" w:rsidR="008F2466" w:rsidRPr="008F2466" w:rsidRDefault="008F2466" w:rsidP="00024BF1">
            <w:pPr>
              <w:rPr>
                <w:rFonts w:ascii="Arial" w:hAnsi="Arial" w:cs="Arial"/>
                <w:sz w:val="24"/>
                <w:szCs w:val="24"/>
              </w:rPr>
            </w:pPr>
          </w:p>
        </w:tc>
        <w:tc>
          <w:tcPr>
            <w:tcW w:w="498" w:type="dxa"/>
            <w:shd w:val="clear" w:color="auto" w:fill="auto"/>
          </w:tcPr>
          <w:p w14:paraId="016968E7" w14:textId="77777777" w:rsidR="008F2466" w:rsidRPr="008F2466" w:rsidRDefault="008F2466" w:rsidP="00024BF1">
            <w:pPr>
              <w:rPr>
                <w:rFonts w:ascii="Arial" w:hAnsi="Arial" w:cs="Arial"/>
                <w:sz w:val="24"/>
                <w:szCs w:val="24"/>
              </w:rPr>
            </w:pPr>
          </w:p>
        </w:tc>
        <w:tc>
          <w:tcPr>
            <w:tcW w:w="498" w:type="dxa"/>
            <w:shd w:val="clear" w:color="auto" w:fill="auto"/>
          </w:tcPr>
          <w:p w14:paraId="662FA2CE" w14:textId="77777777" w:rsidR="008F2466" w:rsidRPr="008F2466" w:rsidRDefault="008F2466" w:rsidP="00024BF1">
            <w:pPr>
              <w:rPr>
                <w:rFonts w:ascii="Arial" w:hAnsi="Arial" w:cs="Arial"/>
                <w:sz w:val="24"/>
                <w:szCs w:val="24"/>
              </w:rPr>
            </w:pPr>
          </w:p>
        </w:tc>
        <w:tc>
          <w:tcPr>
            <w:tcW w:w="498" w:type="dxa"/>
            <w:shd w:val="clear" w:color="auto" w:fill="auto"/>
          </w:tcPr>
          <w:p w14:paraId="0758A1D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755820C"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55A8288" w14:textId="77777777" w:rsidR="008F2466" w:rsidRPr="008F2466" w:rsidRDefault="008F2466" w:rsidP="00024BF1">
            <w:pPr>
              <w:rPr>
                <w:rFonts w:ascii="Arial" w:hAnsi="Arial" w:cs="Arial"/>
                <w:sz w:val="24"/>
                <w:szCs w:val="24"/>
              </w:rPr>
            </w:pPr>
          </w:p>
        </w:tc>
        <w:tc>
          <w:tcPr>
            <w:tcW w:w="498" w:type="dxa"/>
            <w:shd w:val="clear" w:color="auto" w:fill="auto"/>
          </w:tcPr>
          <w:p w14:paraId="2BA9F094" w14:textId="77777777" w:rsidR="008F2466" w:rsidRPr="008F2466" w:rsidRDefault="008F2466" w:rsidP="00024BF1">
            <w:pPr>
              <w:rPr>
                <w:rFonts w:ascii="Arial" w:hAnsi="Arial" w:cs="Arial"/>
                <w:sz w:val="24"/>
                <w:szCs w:val="24"/>
              </w:rPr>
            </w:pPr>
          </w:p>
        </w:tc>
        <w:tc>
          <w:tcPr>
            <w:tcW w:w="498" w:type="dxa"/>
            <w:shd w:val="clear" w:color="auto" w:fill="auto"/>
          </w:tcPr>
          <w:p w14:paraId="31CC7954"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D997B6A"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r w:rsidR="008F2466" w:rsidRPr="008F2466" w14:paraId="255D872E" w14:textId="77777777" w:rsidTr="008F2466">
        <w:tc>
          <w:tcPr>
            <w:tcW w:w="1910" w:type="dxa"/>
            <w:vMerge/>
            <w:shd w:val="clear" w:color="auto" w:fill="auto"/>
          </w:tcPr>
          <w:p w14:paraId="20703AF6" w14:textId="77777777" w:rsidR="008F2466" w:rsidRPr="008F2466" w:rsidRDefault="008F2466" w:rsidP="00024BF1">
            <w:pPr>
              <w:rPr>
                <w:rFonts w:ascii="Arial" w:hAnsi="Arial" w:cs="Arial"/>
                <w:sz w:val="24"/>
                <w:szCs w:val="24"/>
              </w:rPr>
            </w:pPr>
          </w:p>
        </w:tc>
        <w:tc>
          <w:tcPr>
            <w:tcW w:w="523" w:type="dxa"/>
            <w:gridSpan w:val="2"/>
            <w:shd w:val="clear" w:color="auto" w:fill="auto"/>
          </w:tcPr>
          <w:p w14:paraId="50C62B90" w14:textId="77777777"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823" w:type="dxa"/>
            <w:shd w:val="clear" w:color="auto" w:fill="auto"/>
          </w:tcPr>
          <w:p w14:paraId="3688F4B5" w14:textId="77777777" w:rsidR="008F2466" w:rsidRPr="008F2466" w:rsidRDefault="008F2466" w:rsidP="00024BF1">
            <w:pPr>
              <w:rPr>
                <w:rFonts w:ascii="Arial" w:hAnsi="Arial" w:cs="Arial"/>
                <w:sz w:val="24"/>
                <w:szCs w:val="24"/>
              </w:rPr>
            </w:pPr>
          </w:p>
        </w:tc>
        <w:tc>
          <w:tcPr>
            <w:tcW w:w="651" w:type="dxa"/>
            <w:shd w:val="clear" w:color="auto" w:fill="auto"/>
          </w:tcPr>
          <w:p w14:paraId="22AC9EB3"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345C24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08AE54FE"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0A5147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4C78474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EBB1C77"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213DF613" w14:textId="77777777" w:rsidR="008F2466" w:rsidRPr="008F2466" w:rsidRDefault="008F2466" w:rsidP="00024BF1">
            <w:pPr>
              <w:rPr>
                <w:rFonts w:ascii="Arial" w:hAnsi="Arial" w:cs="Arial"/>
                <w:sz w:val="24"/>
                <w:szCs w:val="24"/>
              </w:rPr>
            </w:pPr>
          </w:p>
        </w:tc>
        <w:tc>
          <w:tcPr>
            <w:tcW w:w="498" w:type="dxa"/>
            <w:shd w:val="clear" w:color="auto" w:fill="auto"/>
          </w:tcPr>
          <w:p w14:paraId="1E4DC1AB"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5B111760"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c>
          <w:tcPr>
            <w:tcW w:w="498" w:type="dxa"/>
            <w:shd w:val="clear" w:color="auto" w:fill="auto"/>
          </w:tcPr>
          <w:p w14:paraId="681A8068" w14:textId="77777777" w:rsidR="008F2466" w:rsidRPr="008F2466" w:rsidRDefault="008F2466" w:rsidP="00024BF1">
            <w:pPr>
              <w:rPr>
                <w:rFonts w:ascii="Arial" w:hAnsi="Arial" w:cs="Arial"/>
                <w:sz w:val="24"/>
                <w:szCs w:val="24"/>
              </w:rPr>
            </w:pPr>
          </w:p>
        </w:tc>
        <w:tc>
          <w:tcPr>
            <w:tcW w:w="498" w:type="dxa"/>
            <w:shd w:val="clear" w:color="auto" w:fill="auto"/>
          </w:tcPr>
          <w:p w14:paraId="13A136BF" w14:textId="77777777" w:rsidR="008F2466" w:rsidRPr="008F2466" w:rsidRDefault="008F2466" w:rsidP="00024BF1">
            <w:pPr>
              <w:rPr>
                <w:rFonts w:ascii="Arial" w:hAnsi="Arial" w:cs="Arial"/>
                <w:sz w:val="24"/>
                <w:szCs w:val="24"/>
              </w:rPr>
            </w:pPr>
            <w:r w:rsidRPr="008F2466">
              <w:rPr>
                <w:rFonts w:ascii="Wingdings" w:eastAsia="Wingdings" w:hAnsi="Wingdings" w:cs="Wingdings"/>
                <w:sz w:val="24"/>
                <w:szCs w:val="24"/>
              </w:rPr>
              <w:t>ü</w:t>
            </w:r>
          </w:p>
        </w:tc>
      </w:tr>
    </w:tbl>
    <w:p w14:paraId="446099CA" w14:textId="77777777" w:rsidR="008F2466" w:rsidRPr="008F2466" w:rsidRDefault="008F2466" w:rsidP="008F2466">
      <w:pPr>
        <w:rPr>
          <w:rFonts w:ascii="Arial" w:hAnsi="Arial" w:cs="Arial"/>
          <w:sz w:val="24"/>
          <w:szCs w:val="24"/>
        </w:rPr>
      </w:pPr>
    </w:p>
    <w:p w14:paraId="03C850AD" w14:textId="77777777" w:rsidR="008F2466" w:rsidRPr="008F2466" w:rsidRDefault="008F2466" w:rsidP="008F2466">
      <w:pPr>
        <w:tabs>
          <w:tab w:val="left" w:pos="426"/>
        </w:tabs>
        <w:rPr>
          <w:rFonts w:ascii="Arial" w:hAnsi="Arial" w:cs="Arial"/>
          <w:b/>
          <w:sz w:val="24"/>
          <w:szCs w:val="24"/>
        </w:rPr>
      </w:pPr>
      <w:r w:rsidRPr="008F246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5FC0561F" w14:textId="77777777" w:rsidR="008F2466" w:rsidRPr="008F2466" w:rsidRDefault="008F2466" w:rsidP="008F2466">
      <w:pPr>
        <w:tabs>
          <w:tab w:val="left" w:pos="426"/>
        </w:tabs>
        <w:rPr>
          <w:rFonts w:ascii="Arial" w:hAnsi="Arial" w:cs="Arial"/>
          <w:b/>
          <w:sz w:val="24"/>
          <w:szCs w:val="24"/>
        </w:rPr>
      </w:pPr>
    </w:p>
    <w:p w14:paraId="7B35C168"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br w:type="page"/>
        <w:t>Technical Annex</w:t>
      </w:r>
    </w:p>
    <w:p w14:paraId="2EC20C7A" w14:textId="77777777"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857"/>
        <w:gridCol w:w="5169"/>
      </w:tblGrid>
      <w:tr w:rsidR="008F2466" w:rsidRPr="008F2466" w14:paraId="169A0923" w14:textId="77777777" w:rsidTr="024A5DBC">
        <w:tc>
          <w:tcPr>
            <w:tcW w:w="3936" w:type="dxa"/>
          </w:tcPr>
          <w:p w14:paraId="2DE1F3FD" w14:textId="77777777" w:rsidR="008F2466" w:rsidRPr="008F2466" w:rsidRDefault="008F2466" w:rsidP="00024BF1">
            <w:pPr>
              <w:rPr>
                <w:rFonts w:ascii="Arial" w:hAnsi="Arial" w:cs="Arial"/>
                <w:b/>
                <w:sz w:val="24"/>
                <w:szCs w:val="24"/>
              </w:rPr>
            </w:pPr>
            <w:r w:rsidRPr="008F2466">
              <w:rPr>
                <w:rFonts w:ascii="Arial" w:hAnsi="Arial" w:cs="Arial"/>
                <w:b/>
                <w:sz w:val="24"/>
                <w:szCs w:val="24"/>
              </w:rPr>
              <w:t>Final Award(s):</w:t>
            </w:r>
          </w:p>
          <w:p w14:paraId="7089F940" w14:textId="77777777" w:rsidR="008F2466" w:rsidRPr="008F2466" w:rsidRDefault="008F2466" w:rsidP="00024BF1">
            <w:pPr>
              <w:rPr>
                <w:rFonts w:ascii="Arial" w:hAnsi="Arial" w:cs="Arial"/>
                <w:b/>
                <w:sz w:val="24"/>
                <w:szCs w:val="24"/>
              </w:rPr>
            </w:pPr>
          </w:p>
        </w:tc>
        <w:tc>
          <w:tcPr>
            <w:tcW w:w="5306" w:type="dxa"/>
          </w:tcPr>
          <w:p w14:paraId="366BC159" w14:textId="77777777" w:rsidR="008F2466" w:rsidRPr="008F2466" w:rsidRDefault="008F2466" w:rsidP="00024BF1">
            <w:pPr>
              <w:rPr>
                <w:rFonts w:ascii="Arial" w:hAnsi="Arial" w:cs="Arial"/>
                <w:i/>
                <w:sz w:val="24"/>
                <w:szCs w:val="24"/>
              </w:rPr>
            </w:pPr>
            <w:r w:rsidRPr="008F2466">
              <w:rPr>
                <w:rFonts w:ascii="Arial" w:hAnsi="Arial" w:cs="Arial"/>
                <w:sz w:val="24"/>
                <w:szCs w:val="24"/>
              </w:rPr>
              <w:t>BSc (Hons) Data Science</w:t>
            </w:r>
          </w:p>
        </w:tc>
      </w:tr>
      <w:tr w:rsidR="008F2466" w:rsidRPr="008F2466" w14:paraId="682FA717" w14:textId="77777777" w:rsidTr="024A5DBC">
        <w:tc>
          <w:tcPr>
            <w:tcW w:w="3936" w:type="dxa"/>
          </w:tcPr>
          <w:p w14:paraId="68E89788"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Intermediate Award(s):</w:t>
            </w:r>
          </w:p>
          <w:p w14:paraId="14535602" w14:textId="77777777" w:rsidR="008F2466" w:rsidRPr="008F2466" w:rsidRDefault="008F2466" w:rsidP="00024BF1">
            <w:pPr>
              <w:rPr>
                <w:rFonts w:ascii="Arial" w:hAnsi="Arial" w:cs="Arial"/>
                <w:b/>
                <w:sz w:val="24"/>
                <w:szCs w:val="24"/>
              </w:rPr>
            </w:pPr>
          </w:p>
        </w:tc>
        <w:tc>
          <w:tcPr>
            <w:tcW w:w="5306" w:type="dxa"/>
          </w:tcPr>
          <w:p w14:paraId="6E904A0E" w14:textId="77777777" w:rsidR="008F2466" w:rsidRPr="008F2466" w:rsidRDefault="008F2466" w:rsidP="00024BF1">
            <w:pPr>
              <w:rPr>
                <w:rFonts w:ascii="Arial" w:hAnsi="Arial" w:cs="Arial"/>
                <w:i/>
                <w:sz w:val="24"/>
                <w:szCs w:val="24"/>
              </w:rPr>
            </w:pPr>
            <w:r w:rsidRPr="008F2466">
              <w:rPr>
                <w:rFonts w:ascii="Arial" w:hAnsi="Arial" w:cs="Arial"/>
                <w:sz w:val="24"/>
                <w:szCs w:val="24"/>
              </w:rPr>
              <w:t>Cert HE,  Dip HE</w:t>
            </w:r>
          </w:p>
        </w:tc>
      </w:tr>
      <w:tr w:rsidR="008F2466" w:rsidRPr="008F2466" w14:paraId="327FC21C" w14:textId="77777777" w:rsidTr="024A5DBC">
        <w:tc>
          <w:tcPr>
            <w:tcW w:w="3936" w:type="dxa"/>
          </w:tcPr>
          <w:p w14:paraId="6138A0E5" w14:textId="77777777" w:rsidR="008F2466" w:rsidRPr="008F2466" w:rsidRDefault="008F2466" w:rsidP="00024BF1">
            <w:pPr>
              <w:rPr>
                <w:rFonts w:ascii="Arial" w:hAnsi="Arial" w:cs="Arial"/>
                <w:b/>
                <w:sz w:val="24"/>
                <w:szCs w:val="24"/>
              </w:rPr>
            </w:pPr>
            <w:r w:rsidRPr="008F2466">
              <w:rPr>
                <w:rFonts w:ascii="Arial" w:hAnsi="Arial" w:cs="Arial"/>
                <w:b/>
                <w:sz w:val="24"/>
                <w:szCs w:val="24"/>
              </w:rPr>
              <w:t>Minimum period of registration:</w:t>
            </w:r>
          </w:p>
        </w:tc>
        <w:tc>
          <w:tcPr>
            <w:tcW w:w="5306" w:type="dxa"/>
          </w:tcPr>
          <w:p w14:paraId="03395030" w14:textId="77777777" w:rsidR="008F2466" w:rsidRPr="008F2466" w:rsidRDefault="008F2466" w:rsidP="00024BF1">
            <w:pPr>
              <w:rPr>
                <w:rFonts w:ascii="Arial" w:hAnsi="Arial" w:cs="Arial"/>
                <w:sz w:val="24"/>
                <w:szCs w:val="24"/>
              </w:rPr>
            </w:pPr>
            <w:r w:rsidRPr="008F2466">
              <w:rPr>
                <w:rFonts w:ascii="Arial" w:hAnsi="Arial" w:cs="Arial"/>
                <w:sz w:val="24"/>
                <w:szCs w:val="24"/>
              </w:rPr>
              <w:t>Full-time – 3 years</w:t>
            </w:r>
          </w:p>
          <w:p w14:paraId="7E6CF977" w14:textId="77777777" w:rsidR="008F2466" w:rsidRPr="008F2466" w:rsidRDefault="008F2466" w:rsidP="00024BF1">
            <w:pPr>
              <w:rPr>
                <w:rFonts w:ascii="Arial" w:hAnsi="Arial" w:cs="Arial"/>
                <w:sz w:val="24"/>
                <w:szCs w:val="24"/>
              </w:rPr>
            </w:pPr>
            <w:r w:rsidRPr="008F2466">
              <w:rPr>
                <w:rFonts w:ascii="Arial" w:hAnsi="Arial" w:cs="Arial"/>
                <w:sz w:val="24"/>
                <w:szCs w:val="24"/>
              </w:rPr>
              <w:t>Sandwich – 4 years</w:t>
            </w:r>
          </w:p>
          <w:p w14:paraId="25C9A9AC" w14:textId="77777777" w:rsidR="008F2466" w:rsidRPr="008F2466" w:rsidRDefault="008F2466" w:rsidP="00024BF1">
            <w:pPr>
              <w:rPr>
                <w:rFonts w:ascii="Arial" w:hAnsi="Arial" w:cs="Arial"/>
                <w:sz w:val="24"/>
                <w:szCs w:val="24"/>
              </w:rPr>
            </w:pPr>
            <w:r w:rsidRPr="008F2466">
              <w:rPr>
                <w:rFonts w:ascii="Arial" w:hAnsi="Arial" w:cs="Arial"/>
                <w:sz w:val="24"/>
                <w:szCs w:val="24"/>
              </w:rPr>
              <w:t>Part-time – 6 years</w:t>
            </w:r>
          </w:p>
          <w:p w14:paraId="5B91D0DC" w14:textId="77777777" w:rsidR="008F2466" w:rsidRPr="008F2466" w:rsidRDefault="008F2466" w:rsidP="00024BF1">
            <w:pPr>
              <w:rPr>
                <w:rFonts w:ascii="Arial" w:hAnsi="Arial" w:cs="Arial"/>
                <w:i/>
                <w:sz w:val="24"/>
                <w:szCs w:val="24"/>
              </w:rPr>
            </w:pPr>
          </w:p>
        </w:tc>
      </w:tr>
      <w:tr w:rsidR="008F2466" w:rsidRPr="008F2466" w14:paraId="2AEBA2DF" w14:textId="77777777" w:rsidTr="024A5DBC">
        <w:tc>
          <w:tcPr>
            <w:tcW w:w="3936" w:type="dxa"/>
          </w:tcPr>
          <w:p w14:paraId="1B8824F0" w14:textId="77777777" w:rsidR="008F2466" w:rsidRPr="008F2466" w:rsidRDefault="008F2466" w:rsidP="00024BF1">
            <w:pPr>
              <w:rPr>
                <w:rFonts w:ascii="Arial" w:hAnsi="Arial" w:cs="Arial"/>
                <w:b/>
                <w:sz w:val="24"/>
                <w:szCs w:val="24"/>
              </w:rPr>
            </w:pPr>
            <w:r w:rsidRPr="008F2466">
              <w:rPr>
                <w:rFonts w:ascii="Arial" w:hAnsi="Arial" w:cs="Arial"/>
                <w:b/>
                <w:sz w:val="24"/>
                <w:szCs w:val="24"/>
              </w:rPr>
              <w:t>Maximum period of registration:</w:t>
            </w:r>
          </w:p>
          <w:p w14:paraId="63DA3EE9" w14:textId="77777777" w:rsidR="008F2466" w:rsidRPr="008F2466" w:rsidRDefault="008F2466" w:rsidP="00024BF1">
            <w:pPr>
              <w:rPr>
                <w:rFonts w:ascii="Arial" w:hAnsi="Arial" w:cs="Arial"/>
                <w:b/>
                <w:sz w:val="24"/>
                <w:szCs w:val="24"/>
              </w:rPr>
            </w:pPr>
          </w:p>
        </w:tc>
        <w:tc>
          <w:tcPr>
            <w:tcW w:w="5306" w:type="dxa"/>
          </w:tcPr>
          <w:p w14:paraId="75EE00C9" w14:textId="77777777" w:rsidR="008F2466" w:rsidRPr="008F2466" w:rsidRDefault="008F2466" w:rsidP="00024BF1">
            <w:pPr>
              <w:rPr>
                <w:rFonts w:ascii="Arial" w:hAnsi="Arial" w:cs="Arial"/>
                <w:sz w:val="24"/>
                <w:szCs w:val="24"/>
              </w:rPr>
            </w:pPr>
            <w:r w:rsidRPr="008F2466">
              <w:rPr>
                <w:rFonts w:ascii="Arial" w:hAnsi="Arial" w:cs="Arial"/>
                <w:sz w:val="24"/>
                <w:szCs w:val="24"/>
              </w:rPr>
              <w:t>Full-time – 6 years</w:t>
            </w:r>
          </w:p>
          <w:p w14:paraId="1BD03497" w14:textId="77777777" w:rsidR="008F2466" w:rsidRPr="008F2466" w:rsidRDefault="008F2466" w:rsidP="00024BF1">
            <w:pPr>
              <w:rPr>
                <w:rFonts w:ascii="Arial" w:hAnsi="Arial" w:cs="Arial"/>
                <w:sz w:val="24"/>
                <w:szCs w:val="24"/>
              </w:rPr>
            </w:pPr>
            <w:r w:rsidRPr="008F2466">
              <w:rPr>
                <w:rFonts w:ascii="Arial" w:hAnsi="Arial" w:cs="Arial"/>
                <w:sz w:val="24"/>
                <w:szCs w:val="24"/>
              </w:rPr>
              <w:t>Sandwich – 8 years</w:t>
            </w:r>
          </w:p>
          <w:p w14:paraId="6FADA3F4" w14:textId="77777777" w:rsidR="008F2466" w:rsidRPr="008F2466" w:rsidRDefault="008F2466" w:rsidP="00024BF1">
            <w:pPr>
              <w:rPr>
                <w:rFonts w:ascii="Arial" w:hAnsi="Arial" w:cs="Arial"/>
                <w:sz w:val="24"/>
                <w:szCs w:val="24"/>
              </w:rPr>
            </w:pPr>
            <w:r w:rsidRPr="008F2466">
              <w:rPr>
                <w:rFonts w:ascii="Arial" w:hAnsi="Arial" w:cs="Arial"/>
                <w:sz w:val="24"/>
                <w:szCs w:val="24"/>
              </w:rPr>
              <w:t>Part-time – 12 years</w:t>
            </w:r>
          </w:p>
          <w:p w14:paraId="6F1265BD" w14:textId="77777777" w:rsidR="008F2466" w:rsidRPr="008F2466" w:rsidRDefault="008F2466" w:rsidP="00024BF1">
            <w:pPr>
              <w:rPr>
                <w:rFonts w:ascii="Arial" w:hAnsi="Arial" w:cs="Arial"/>
                <w:i/>
                <w:sz w:val="24"/>
                <w:szCs w:val="24"/>
              </w:rPr>
            </w:pPr>
          </w:p>
        </w:tc>
      </w:tr>
      <w:tr w:rsidR="008F2466" w:rsidRPr="008F2466" w14:paraId="5199FE7F" w14:textId="77777777" w:rsidTr="024A5DBC">
        <w:tc>
          <w:tcPr>
            <w:tcW w:w="3936" w:type="dxa"/>
          </w:tcPr>
          <w:p w14:paraId="1AF210CD" w14:textId="77777777" w:rsidR="008F2466" w:rsidRPr="008F2466" w:rsidRDefault="008F2466" w:rsidP="00024BF1">
            <w:pPr>
              <w:rPr>
                <w:rFonts w:ascii="Arial" w:hAnsi="Arial" w:cs="Arial"/>
                <w:b/>
                <w:sz w:val="24"/>
                <w:szCs w:val="24"/>
              </w:rPr>
            </w:pPr>
            <w:r w:rsidRPr="008F2466">
              <w:rPr>
                <w:rFonts w:ascii="Arial" w:hAnsi="Arial" w:cs="Arial"/>
                <w:b/>
                <w:sz w:val="24"/>
                <w:szCs w:val="24"/>
              </w:rPr>
              <w:t>FHEQ Level for the Final Award:</w:t>
            </w:r>
          </w:p>
          <w:p w14:paraId="0F64FC63" w14:textId="77777777" w:rsidR="008F2466" w:rsidRPr="008F2466" w:rsidRDefault="008F2466" w:rsidP="00024BF1">
            <w:pPr>
              <w:rPr>
                <w:rFonts w:ascii="Arial" w:hAnsi="Arial" w:cs="Arial"/>
                <w:b/>
                <w:sz w:val="24"/>
                <w:szCs w:val="24"/>
              </w:rPr>
            </w:pPr>
          </w:p>
        </w:tc>
        <w:tc>
          <w:tcPr>
            <w:tcW w:w="5306" w:type="dxa"/>
          </w:tcPr>
          <w:p w14:paraId="5CAD728C" w14:textId="77777777" w:rsidR="008F2466" w:rsidRPr="008F2466" w:rsidRDefault="008F2466" w:rsidP="00024BF1">
            <w:pPr>
              <w:rPr>
                <w:rFonts w:ascii="Arial" w:hAnsi="Arial" w:cs="Arial"/>
                <w:i/>
                <w:sz w:val="24"/>
                <w:szCs w:val="24"/>
              </w:rPr>
            </w:pPr>
            <w:r w:rsidRPr="008F2466">
              <w:rPr>
                <w:rFonts w:ascii="Arial" w:hAnsi="Arial" w:cs="Arial"/>
                <w:sz w:val="24"/>
                <w:szCs w:val="24"/>
              </w:rPr>
              <w:t>6</w:t>
            </w:r>
          </w:p>
        </w:tc>
      </w:tr>
      <w:tr w:rsidR="008F2466" w:rsidRPr="008F2466" w14:paraId="2FEB8A07" w14:textId="77777777" w:rsidTr="024A5DBC">
        <w:tc>
          <w:tcPr>
            <w:tcW w:w="3936" w:type="dxa"/>
          </w:tcPr>
          <w:p w14:paraId="741D95DA" w14:textId="77777777" w:rsidR="008F2466" w:rsidRPr="008F2466" w:rsidRDefault="008F2466" w:rsidP="00024BF1">
            <w:pPr>
              <w:rPr>
                <w:rFonts w:ascii="Arial" w:hAnsi="Arial" w:cs="Arial"/>
                <w:b/>
                <w:sz w:val="24"/>
                <w:szCs w:val="24"/>
              </w:rPr>
            </w:pPr>
            <w:r w:rsidRPr="008F2466">
              <w:rPr>
                <w:rFonts w:ascii="Arial" w:hAnsi="Arial" w:cs="Arial"/>
                <w:b/>
                <w:sz w:val="24"/>
                <w:szCs w:val="24"/>
              </w:rPr>
              <w:t>QAA Subject Benchmark:</w:t>
            </w:r>
          </w:p>
          <w:p w14:paraId="194EE87E" w14:textId="77777777" w:rsidR="008F2466" w:rsidRPr="008F2466" w:rsidRDefault="008F2466" w:rsidP="00024BF1">
            <w:pPr>
              <w:rPr>
                <w:rFonts w:ascii="Arial" w:hAnsi="Arial" w:cs="Arial"/>
                <w:b/>
                <w:sz w:val="24"/>
                <w:szCs w:val="24"/>
              </w:rPr>
            </w:pPr>
          </w:p>
        </w:tc>
        <w:tc>
          <w:tcPr>
            <w:tcW w:w="5306" w:type="dxa"/>
          </w:tcPr>
          <w:p w14:paraId="528E6C0F" w14:textId="77777777" w:rsidR="008F2466" w:rsidRPr="008F2466" w:rsidRDefault="008F2466" w:rsidP="00024BF1">
            <w:pPr>
              <w:rPr>
                <w:rFonts w:ascii="Arial" w:hAnsi="Arial" w:cs="Arial"/>
                <w:sz w:val="24"/>
                <w:szCs w:val="24"/>
              </w:rPr>
            </w:pPr>
            <w:r w:rsidRPr="008F2466">
              <w:rPr>
                <w:rFonts w:ascii="Arial" w:hAnsi="Arial" w:cs="Arial"/>
                <w:sz w:val="24"/>
                <w:szCs w:val="24"/>
              </w:rPr>
              <w:t>Computing</w:t>
            </w:r>
          </w:p>
          <w:p w14:paraId="42F80810" w14:textId="77777777" w:rsidR="008F2466" w:rsidRPr="008F2466" w:rsidRDefault="008F2466" w:rsidP="00024BF1">
            <w:pPr>
              <w:rPr>
                <w:rFonts w:ascii="Arial" w:hAnsi="Arial" w:cs="Arial"/>
                <w:i/>
                <w:sz w:val="24"/>
                <w:szCs w:val="24"/>
              </w:rPr>
            </w:pPr>
            <w:r w:rsidRPr="008F2466">
              <w:rPr>
                <w:rFonts w:ascii="Arial" w:hAnsi="Arial" w:cs="Arial"/>
                <w:sz w:val="24"/>
                <w:szCs w:val="24"/>
              </w:rPr>
              <w:t>Mathematics Statistics and Operational Research (2015)</w:t>
            </w:r>
          </w:p>
        </w:tc>
      </w:tr>
      <w:tr w:rsidR="008F2466" w:rsidRPr="008F2466" w14:paraId="438D315F" w14:textId="77777777" w:rsidTr="024A5DBC">
        <w:tc>
          <w:tcPr>
            <w:tcW w:w="3936" w:type="dxa"/>
          </w:tcPr>
          <w:p w14:paraId="459A2C68" w14:textId="77777777" w:rsidR="008F2466" w:rsidRPr="008F2466" w:rsidRDefault="008F2466" w:rsidP="00024BF1">
            <w:pPr>
              <w:rPr>
                <w:rFonts w:ascii="Arial" w:hAnsi="Arial" w:cs="Arial"/>
                <w:b/>
                <w:sz w:val="24"/>
                <w:szCs w:val="24"/>
              </w:rPr>
            </w:pPr>
            <w:r w:rsidRPr="008F2466">
              <w:rPr>
                <w:rFonts w:ascii="Arial" w:hAnsi="Arial" w:cs="Arial"/>
                <w:b/>
                <w:sz w:val="24"/>
                <w:szCs w:val="24"/>
              </w:rPr>
              <w:t>Modes of Delivery:</w:t>
            </w:r>
          </w:p>
          <w:p w14:paraId="30742F2B" w14:textId="77777777" w:rsidR="008F2466" w:rsidRPr="008F2466" w:rsidRDefault="008F2466" w:rsidP="00024BF1">
            <w:pPr>
              <w:rPr>
                <w:rFonts w:ascii="Arial" w:hAnsi="Arial" w:cs="Arial"/>
                <w:b/>
                <w:sz w:val="24"/>
                <w:szCs w:val="24"/>
              </w:rPr>
            </w:pPr>
          </w:p>
        </w:tc>
        <w:tc>
          <w:tcPr>
            <w:tcW w:w="5306" w:type="dxa"/>
          </w:tcPr>
          <w:p w14:paraId="030A6CDA" w14:textId="77777777" w:rsidR="008F2466" w:rsidRPr="008F2466" w:rsidRDefault="008F2466" w:rsidP="00024BF1">
            <w:pPr>
              <w:rPr>
                <w:rFonts w:ascii="Arial" w:hAnsi="Arial" w:cs="Arial"/>
                <w:i/>
                <w:sz w:val="24"/>
                <w:szCs w:val="24"/>
              </w:rPr>
            </w:pPr>
            <w:r w:rsidRPr="008F2466">
              <w:rPr>
                <w:rFonts w:ascii="Arial" w:hAnsi="Arial" w:cs="Arial"/>
                <w:sz w:val="24"/>
                <w:szCs w:val="24"/>
              </w:rPr>
              <w:t>Full-time, part-time</w:t>
            </w:r>
          </w:p>
        </w:tc>
      </w:tr>
      <w:tr w:rsidR="008F2466" w:rsidRPr="008F2466" w14:paraId="36FF7247" w14:textId="77777777" w:rsidTr="024A5DBC">
        <w:tc>
          <w:tcPr>
            <w:tcW w:w="3936" w:type="dxa"/>
          </w:tcPr>
          <w:p w14:paraId="777B9330" w14:textId="77777777" w:rsidR="008F2466" w:rsidRPr="008F2466" w:rsidRDefault="008F2466" w:rsidP="00024BF1">
            <w:pPr>
              <w:rPr>
                <w:rFonts w:ascii="Arial" w:hAnsi="Arial" w:cs="Arial"/>
                <w:b/>
                <w:sz w:val="24"/>
                <w:szCs w:val="24"/>
              </w:rPr>
            </w:pPr>
            <w:r w:rsidRPr="008F2466">
              <w:rPr>
                <w:rFonts w:ascii="Arial" w:hAnsi="Arial" w:cs="Arial"/>
                <w:b/>
                <w:sz w:val="24"/>
                <w:szCs w:val="24"/>
              </w:rPr>
              <w:t>Language of Delivery:</w:t>
            </w:r>
          </w:p>
          <w:p w14:paraId="2FE641B5" w14:textId="77777777" w:rsidR="008F2466" w:rsidRPr="008F2466" w:rsidRDefault="008F2466" w:rsidP="00024BF1">
            <w:pPr>
              <w:rPr>
                <w:rFonts w:ascii="Arial" w:hAnsi="Arial" w:cs="Arial"/>
                <w:b/>
                <w:sz w:val="24"/>
                <w:szCs w:val="24"/>
              </w:rPr>
            </w:pPr>
          </w:p>
        </w:tc>
        <w:tc>
          <w:tcPr>
            <w:tcW w:w="5306" w:type="dxa"/>
          </w:tcPr>
          <w:p w14:paraId="1A5A6A37" w14:textId="77777777" w:rsidR="008F2466" w:rsidRPr="008F2466" w:rsidRDefault="008F2466" w:rsidP="00024BF1">
            <w:pPr>
              <w:rPr>
                <w:rFonts w:ascii="Arial" w:hAnsi="Arial" w:cs="Arial"/>
                <w:i/>
                <w:sz w:val="24"/>
                <w:szCs w:val="24"/>
              </w:rPr>
            </w:pPr>
            <w:r w:rsidRPr="008F2466">
              <w:rPr>
                <w:rFonts w:ascii="Arial" w:hAnsi="Arial" w:cs="Arial"/>
                <w:sz w:val="24"/>
                <w:szCs w:val="24"/>
              </w:rPr>
              <w:t>English</w:t>
            </w:r>
          </w:p>
        </w:tc>
      </w:tr>
      <w:tr w:rsidR="008F2466" w:rsidRPr="008F2466" w14:paraId="4E594D9D" w14:textId="77777777" w:rsidTr="024A5DBC">
        <w:tc>
          <w:tcPr>
            <w:tcW w:w="3936" w:type="dxa"/>
          </w:tcPr>
          <w:p w14:paraId="39C4072A" w14:textId="77777777" w:rsidR="008F2466" w:rsidRPr="008F2466" w:rsidRDefault="008F2466" w:rsidP="00024BF1">
            <w:pPr>
              <w:rPr>
                <w:rFonts w:ascii="Arial" w:hAnsi="Arial" w:cs="Arial"/>
                <w:b/>
                <w:sz w:val="24"/>
                <w:szCs w:val="24"/>
              </w:rPr>
            </w:pPr>
            <w:r w:rsidRPr="008F2466">
              <w:rPr>
                <w:rFonts w:ascii="Arial" w:hAnsi="Arial" w:cs="Arial"/>
                <w:b/>
                <w:sz w:val="24"/>
                <w:szCs w:val="24"/>
              </w:rPr>
              <w:t>Faculty:</w:t>
            </w:r>
          </w:p>
          <w:p w14:paraId="4EF26C4D" w14:textId="77777777" w:rsidR="008F2466" w:rsidRPr="008F2466" w:rsidRDefault="008F2466" w:rsidP="00024BF1">
            <w:pPr>
              <w:rPr>
                <w:rFonts w:ascii="Arial" w:hAnsi="Arial" w:cs="Arial"/>
                <w:b/>
                <w:sz w:val="24"/>
                <w:szCs w:val="24"/>
              </w:rPr>
            </w:pPr>
          </w:p>
        </w:tc>
        <w:tc>
          <w:tcPr>
            <w:tcW w:w="5306" w:type="dxa"/>
          </w:tcPr>
          <w:p w14:paraId="1A1E0AEF" w14:textId="50C08DB5" w:rsidR="008F2466" w:rsidRPr="008F2466" w:rsidRDefault="6201F642" w:rsidP="6F563F0F">
            <w:pPr>
              <w:rPr>
                <w:rFonts w:ascii="Arial" w:hAnsi="Arial" w:cs="Arial"/>
                <w:i/>
                <w:iCs/>
                <w:sz w:val="24"/>
                <w:szCs w:val="24"/>
              </w:rPr>
            </w:pPr>
            <w:r w:rsidRPr="6F563F0F">
              <w:rPr>
                <w:rFonts w:ascii="Arial" w:hAnsi="Arial" w:cs="Arial"/>
                <w:sz w:val="24"/>
                <w:szCs w:val="24"/>
              </w:rPr>
              <w:t xml:space="preserve">Faculty of </w:t>
            </w:r>
            <w:r w:rsidR="008F2466" w:rsidRPr="6F563F0F">
              <w:rPr>
                <w:rFonts w:ascii="Arial" w:hAnsi="Arial" w:cs="Arial"/>
                <w:sz w:val="24"/>
                <w:szCs w:val="24"/>
              </w:rPr>
              <w:t>Engineering</w:t>
            </w:r>
            <w:r w:rsidR="00531E50">
              <w:rPr>
                <w:rFonts w:ascii="Arial" w:hAnsi="Arial" w:cs="Arial"/>
                <w:sz w:val="24"/>
                <w:szCs w:val="24"/>
              </w:rPr>
              <w:t xml:space="preserve">, </w:t>
            </w:r>
            <w:r w:rsidR="008F2466" w:rsidRPr="6F563F0F">
              <w:rPr>
                <w:rFonts w:ascii="Arial" w:hAnsi="Arial" w:cs="Arial"/>
                <w:sz w:val="24"/>
                <w:szCs w:val="24"/>
              </w:rPr>
              <w:t>Computing</w:t>
            </w:r>
            <w:r w:rsidR="00531E50">
              <w:rPr>
                <w:rFonts w:ascii="Arial" w:hAnsi="Arial" w:cs="Arial"/>
                <w:sz w:val="24"/>
                <w:szCs w:val="24"/>
              </w:rPr>
              <w:t xml:space="preserve"> and the Environment</w:t>
            </w:r>
          </w:p>
        </w:tc>
      </w:tr>
      <w:tr w:rsidR="008F2466" w:rsidRPr="008F2466" w14:paraId="6E255262" w14:textId="77777777" w:rsidTr="024A5DBC">
        <w:tc>
          <w:tcPr>
            <w:tcW w:w="3936" w:type="dxa"/>
          </w:tcPr>
          <w:p w14:paraId="6B3FA665" w14:textId="77777777" w:rsidR="008F2466" w:rsidRPr="008F2466" w:rsidRDefault="008F2466" w:rsidP="00024BF1">
            <w:pPr>
              <w:rPr>
                <w:rFonts w:ascii="Arial" w:hAnsi="Arial" w:cs="Arial"/>
                <w:b/>
                <w:sz w:val="24"/>
                <w:szCs w:val="24"/>
              </w:rPr>
            </w:pPr>
            <w:r w:rsidRPr="008F2466">
              <w:rPr>
                <w:rFonts w:ascii="Arial" w:hAnsi="Arial" w:cs="Arial"/>
                <w:b/>
                <w:sz w:val="24"/>
                <w:szCs w:val="24"/>
              </w:rPr>
              <w:t>School:</w:t>
            </w:r>
          </w:p>
          <w:p w14:paraId="2B81CC47" w14:textId="77777777" w:rsidR="008F2466" w:rsidRPr="008F2466" w:rsidRDefault="008F2466" w:rsidP="00024BF1">
            <w:pPr>
              <w:rPr>
                <w:rFonts w:ascii="Arial" w:hAnsi="Arial" w:cs="Arial"/>
                <w:b/>
                <w:sz w:val="24"/>
                <w:szCs w:val="24"/>
              </w:rPr>
            </w:pPr>
          </w:p>
        </w:tc>
        <w:tc>
          <w:tcPr>
            <w:tcW w:w="5306" w:type="dxa"/>
          </w:tcPr>
          <w:p w14:paraId="22D0FC9B" w14:textId="4B355B0B" w:rsidR="008F2466" w:rsidRPr="008F2466" w:rsidRDefault="2AC1E048" w:rsidP="6F563F0F">
            <w:pPr>
              <w:rPr>
                <w:rFonts w:ascii="Arial" w:hAnsi="Arial" w:cs="Arial"/>
                <w:i/>
                <w:iCs/>
                <w:sz w:val="24"/>
                <w:szCs w:val="24"/>
              </w:rPr>
            </w:pPr>
            <w:r w:rsidRPr="6F563F0F">
              <w:rPr>
                <w:rFonts w:ascii="Arial" w:hAnsi="Arial" w:cs="Arial"/>
                <w:sz w:val="24"/>
                <w:szCs w:val="24"/>
              </w:rPr>
              <w:t xml:space="preserve">School of </w:t>
            </w:r>
            <w:r w:rsidR="008F2466" w:rsidRPr="6F563F0F">
              <w:rPr>
                <w:rFonts w:ascii="Arial" w:hAnsi="Arial" w:cs="Arial"/>
                <w:sz w:val="24"/>
                <w:szCs w:val="24"/>
              </w:rPr>
              <w:t>Computer Science and Mathematics</w:t>
            </w:r>
          </w:p>
        </w:tc>
      </w:tr>
      <w:tr w:rsidR="008F2466" w:rsidRPr="008F2466" w14:paraId="788417FE" w14:textId="77777777" w:rsidTr="024A5DBC">
        <w:tc>
          <w:tcPr>
            <w:tcW w:w="3936" w:type="dxa"/>
          </w:tcPr>
          <w:p w14:paraId="7F7F4683" w14:textId="77777777" w:rsidR="008F2466" w:rsidRPr="008F2466" w:rsidRDefault="008F2466" w:rsidP="00024BF1">
            <w:pPr>
              <w:rPr>
                <w:rFonts w:ascii="Arial" w:hAnsi="Arial" w:cs="Arial"/>
                <w:b/>
                <w:sz w:val="24"/>
                <w:szCs w:val="24"/>
              </w:rPr>
            </w:pPr>
            <w:r w:rsidRPr="008F2466">
              <w:rPr>
                <w:rFonts w:ascii="Arial" w:hAnsi="Arial" w:cs="Arial"/>
                <w:b/>
                <w:sz w:val="24"/>
                <w:szCs w:val="24"/>
              </w:rPr>
              <w:t>Department:</w:t>
            </w:r>
          </w:p>
          <w:p w14:paraId="3D2EDD89" w14:textId="77777777" w:rsidR="008F2466" w:rsidRPr="008F2466" w:rsidRDefault="008F2466" w:rsidP="00024BF1">
            <w:pPr>
              <w:rPr>
                <w:rFonts w:ascii="Arial" w:hAnsi="Arial" w:cs="Arial"/>
                <w:b/>
                <w:sz w:val="24"/>
                <w:szCs w:val="24"/>
              </w:rPr>
            </w:pPr>
          </w:p>
        </w:tc>
        <w:tc>
          <w:tcPr>
            <w:tcW w:w="5306" w:type="dxa"/>
          </w:tcPr>
          <w:p w14:paraId="781911CE" w14:textId="3A104CDC" w:rsidR="008F2466" w:rsidRPr="008F2466" w:rsidRDefault="2353046C" w:rsidP="024A5DBC">
            <w:pPr>
              <w:rPr>
                <w:rFonts w:ascii="Arial" w:hAnsi="Arial" w:cs="Arial"/>
                <w:sz w:val="24"/>
                <w:szCs w:val="24"/>
              </w:rPr>
            </w:pPr>
            <w:r w:rsidRPr="024A5DBC">
              <w:rPr>
                <w:rFonts w:ascii="Arial" w:hAnsi="Arial" w:cs="Arial"/>
                <w:sz w:val="24"/>
                <w:szCs w:val="24"/>
              </w:rPr>
              <w:t>Computer Science</w:t>
            </w:r>
          </w:p>
        </w:tc>
      </w:tr>
      <w:tr w:rsidR="008F2466" w:rsidRPr="008F2466" w14:paraId="60865AE0" w14:textId="77777777" w:rsidTr="024A5DBC">
        <w:tc>
          <w:tcPr>
            <w:tcW w:w="3936" w:type="dxa"/>
          </w:tcPr>
          <w:p w14:paraId="0DDA4FE3" w14:textId="77777777" w:rsidR="008F2466" w:rsidRPr="008F2466" w:rsidRDefault="008F2466" w:rsidP="00024BF1">
            <w:pPr>
              <w:rPr>
                <w:rFonts w:ascii="Arial" w:hAnsi="Arial" w:cs="Arial"/>
                <w:b/>
                <w:sz w:val="24"/>
                <w:szCs w:val="24"/>
              </w:rPr>
            </w:pPr>
            <w:r w:rsidRPr="008F2466">
              <w:rPr>
                <w:rFonts w:ascii="Arial" w:hAnsi="Arial" w:cs="Arial"/>
                <w:b/>
                <w:sz w:val="24"/>
                <w:szCs w:val="24"/>
              </w:rPr>
              <w:t>JACS code:</w:t>
            </w:r>
          </w:p>
        </w:tc>
        <w:tc>
          <w:tcPr>
            <w:tcW w:w="5306" w:type="dxa"/>
          </w:tcPr>
          <w:p w14:paraId="43F02188" w14:textId="77777777" w:rsidR="008F2466" w:rsidRPr="008F2466" w:rsidRDefault="008F2466" w:rsidP="00024BF1">
            <w:pPr>
              <w:rPr>
                <w:rFonts w:ascii="Arial" w:hAnsi="Arial" w:cs="Arial"/>
                <w:sz w:val="24"/>
                <w:szCs w:val="24"/>
              </w:rPr>
            </w:pPr>
            <w:r w:rsidRPr="008F2466">
              <w:rPr>
                <w:rFonts w:ascii="Arial" w:hAnsi="Arial" w:cs="Arial"/>
                <w:sz w:val="24"/>
                <w:szCs w:val="24"/>
              </w:rPr>
              <w:t>G300</w:t>
            </w:r>
          </w:p>
        </w:tc>
      </w:tr>
      <w:tr w:rsidR="008F2466" w:rsidRPr="008F2466" w14:paraId="0B881D74" w14:textId="77777777" w:rsidTr="024A5DBC">
        <w:tc>
          <w:tcPr>
            <w:tcW w:w="3936" w:type="dxa"/>
          </w:tcPr>
          <w:p w14:paraId="3FAFA6BC" w14:textId="77777777" w:rsidR="008F2466" w:rsidRPr="008F2466" w:rsidRDefault="008F2466" w:rsidP="00024BF1">
            <w:pPr>
              <w:rPr>
                <w:rFonts w:ascii="Arial" w:hAnsi="Arial" w:cs="Arial"/>
                <w:b/>
                <w:sz w:val="24"/>
                <w:szCs w:val="24"/>
              </w:rPr>
            </w:pPr>
            <w:r w:rsidRPr="008F2466">
              <w:rPr>
                <w:rFonts w:ascii="Arial" w:hAnsi="Arial" w:cs="Arial"/>
                <w:b/>
                <w:sz w:val="24"/>
                <w:szCs w:val="24"/>
              </w:rPr>
              <w:t>UCAS Code:</w:t>
            </w:r>
          </w:p>
          <w:p w14:paraId="45000AA3" w14:textId="77777777" w:rsidR="008F2466" w:rsidRPr="008F2466" w:rsidRDefault="008F2466" w:rsidP="00024BF1">
            <w:pPr>
              <w:rPr>
                <w:rFonts w:ascii="Arial" w:hAnsi="Arial" w:cs="Arial"/>
                <w:b/>
                <w:sz w:val="24"/>
                <w:szCs w:val="24"/>
              </w:rPr>
            </w:pPr>
          </w:p>
        </w:tc>
        <w:tc>
          <w:tcPr>
            <w:tcW w:w="5306" w:type="dxa"/>
          </w:tcPr>
          <w:p w14:paraId="12EFE330" w14:textId="77777777" w:rsidR="008F2466" w:rsidRPr="008F2466" w:rsidRDefault="008F2466" w:rsidP="00024BF1">
            <w:pPr>
              <w:rPr>
                <w:rFonts w:ascii="Arial" w:hAnsi="Arial" w:cs="Arial"/>
                <w:sz w:val="24"/>
                <w:szCs w:val="24"/>
              </w:rPr>
            </w:pPr>
            <w:r w:rsidRPr="008F2466">
              <w:rPr>
                <w:rFonts w:ascii="Arial" w:hAnsi="Arial" w:cs="Arial"/>
                <w:sz w:val="24"/>
                <w:szCs w:val="24"/>
              </w:rPr>
              <w:t>G300</w:t>
            </w:r>
            <w:r w:rsidRPr="008F2466">
              <w:rPr>
                <w:rFonts w:ascii="Arial" w:hAnsi="Arial" w:cs="Arial"/>
                <w:sz w:val="24"/>
                <w:szCs w:val="24"/>
              </w:rPr>
              <w:tab/>
              <w:t>(3 year full time)</w:t>
            </w:r>
          </w:p>
          <w:p w14:paraId="6124FCDD" w14:textId="77777777" w:rsidR="008F2466" w:rsidRPr="008F2466" w:rsidRDefault="008F2466" w:rsidP="00024BF1">
            <w:pPr>
              <w:rPr>
                <w:rFonts w:ascii="Arial" w:hAnsi="Arial" w:cs="Arial"/>
                <w:sz w:val="24"/>
                <w:szCs w:val="24"/>
              </w:rPr>
            </w:pPr>
            <w:r w:rsidRPr="008F2466">
              <w:rPr>
                <w:rFonts w:ascii="Arial" w:hAnsi="Arial" w:cs="Arial"/>
                <w:sz w:val="24"/>
                <w:szCs w:val="24"/>
              </w:rPr>
              <w:t>G301</w:t>
            </w:r>
            <w:r w:rsidRPr="008F2466">
              <w:rPr>
                <w:rFonts w:ascii="Arial" w:hAnsi="Arial" w:cs="Arial"/>
                <w:sz w:val="24"/>
                <w:szCs w:val="24"/>
              </w:rPr>
              <w:tab/>
              <w:t>(4 year sandwich)</w:t>
            </w:r>
          </w:p>
          <w:p w14:paraId="59BE4ECC" w14:textId="77777777" w:rsidR="008F2466" w:rsidRPr="008F2466" w:rsidRDefault="008F2466" w:rsidP="00024BF1">
            <w:pPr>
              <w:rPr>
                <w:rFonts w:ascii="Arial" w:hAnsi="Arial" w:cs="Arial"/>
                <w:i/>
                <w:sz w:val="24"/>
                <w:szCs w:val="24"/>
              </w:rPr>
            </w:pPr>
            <w:r w:rsidRPr="008F2466">
              <w:rPr>
                <w:rFonts w:ascii="Arial" w:hAnsi="Arial" w:cs="Arial"/>
                <w:sz w:val="24"/>
                <w:szCs w:val="24"/>
              </w:rPr>
              <w:t>G308</w:t>
            </w:r>
            <w:r w:rsidRPr="008F2466">
              <w:rPr>
                <w:rFonts w:ascii="Arial" w:hAnsi="Arial" w:cs="Arial"/>
                <w:sz w:val="24"/>
                <w:szCs w:val="24"/>
              </w:rPr>
              <w:tab/>
              <w:t>(4 year including foundation year)</w:t>
            </w:r>
          </w:p>
        </w:tc>
      </w:tr>
      <w:tr w:rsidR="008F2466" w:rsidRPr="008F2466" w14:paraId="38441D10" w14:textId="77777777" w:rsidTr="024A5DBC">
        <w:tc>
          <w:tcPr>
            <w:tcW w:w="3936" w:type="dxa"/>
          </w:tcPr>
          <w:p w14:paraId="74CB01AD" w14:textId="77777777" w:rsidR="008F2466" w:rsidRPr="008F2466" w:rsidRDefault="008F2466" w:rsidP="00024BF1">
            <w:pPr>
              <w:rPr>
                <w:rFonts w:ascii="Arial" w:hAnsi="Arial" w:cs="Arial"/>
                <w:b/>
                <w:sz w:val="24"/>
                <w:szCs w:val="24"/>
              </w:rPr>
            </w:pPr>
            <w:r w:rsidRPr="008F2466">
              <w:rPr>
                <w:rFonts w:ascii="Arial" w:hAnsi="Arial" w:cs="Arial"/>
                <w:b/>
                <w:sz w:val="24"/>
                <w:szCs w:val="24"/>
              </w:rPr>
              <w:t>Course/Route Code:</w:t>
            </w:r>
          </w:p>
          <w:p w14:paraId="7B046D83" w14:textId="77777777" w:rsidR="008F2466" w:rsidRPr="008F2466" w:rsidRDefault="008F2466" w:rsidP="00024BF1">
            <w:pPr>
              <w:rPr>
                <w:rFonts w:ascii="Arial" w:hAnsi="Arial" w:cs="Arial"/>
                <w:b/>
                <w:sz w:val="24"/>
                <w:szCs w:val="24"/>
              </w:rPr>
            </w:pPr>
          </w:p>
        </w:tc>
        <w:tc>
          <w:tcPr>
            <w:tcW w:w="5306" w:type="dxa"/>
          </w:tcPr>
          <w:p w14:paraId="1C01DDFF" w14:textId="77777777" w:rsidR="008F2466" w:rsidRPr="008F2466" w:rsidRDefault="008F2466" w:rsidP="00024BF1">
            <w:pPr>
              <w:rPr>
                <w:rFonts w:ascii="Arial" w:hAnsi="Arial" w:cs="Arial"/>
                <w:sz w:val="24"/>
                <w:szCs w:val="24"/>
              </w:rPr>
            </w:pPr>
            <w:r w:rsidRPr="008F2466">
              <w:rPr>
                <w:rFonts w:ascii="Arial" w:hAnsi="Arial" w:cs="Arial"/>
                <w:sz w:val="24"/>
                <w:szCs w:val="24"/>
              </w:rPr>
              <w:t>DSC</w:t>
            </w:r>
          </w:p>
        </w:tc>
      </w:tr>
    </w:tbl>
    <w:p w14:paraId="6F87BA0B" w14:textId="77777777" w:rsidR="008F2466" w:rsidRPr="0059721B" w:rsidRDefault="008F2466" w:rsidP="008F2466"/>
    <w:p w14:paraId="1DAB6F86" w14:textId="77777777" w:rsidR="008F2466" w:rsidRDefault="008F2466" w:rsidP="008F2466"/>
    <w:p w14:paraId="3D9F23C7" w14:textId="77777777" w:rsidR="00E97A7C" w:rsidRPr="00E97A7C" w:rsidRDefault="00E97A7C" w:rsidP="00E97A7C">
      <w:pPr>
        <w:jc w:val="both"/>
        <w:rPr>
          <w:rFonts w:ascii="Arial" w:hAnsi="Arial" w:cs="Arial"/>
          <w:sz w:val="24"/>
          <w:szCs w:val="24"/>
        </w:rPr>
      </w:pPr>
    </w:p>
    <w:p w14:paraId="4DF8CA4C" w14:textId="77777777" w:rsidR="00E97A7C" w:rsidRPr="00E97A7C" w:rsidRDefault="00E97A7C" w:rsidP="00E97A7C">
      <w:pPr>
        <w:jc w:val="both"/>
        <w:rPr>
          <w:rFonts w:ascii="Arial" w:hAnsi="Arial" w:cs="Arial"/>
          <w:sz w:val="24"/>
          <w:szCs w:val="24"/>
        </w:rPr>
      </w:pPr>
    </w:p>
    <w:p w14:paraId="22BF3CD2" w14:textId="77777777" w:rsidR="00E97A7C" w:rsidRPr="00E97A7C" w:rsidRDefault="00E97A7C" w:rsidP="00E97A7C">
      <w:pPr>
        <w:jc w:val="both"/>
        <w:rPr>
          <w:rFonts w:ascii="Arial" w:hAnsi="Arial" w:cs="Arial"/>
          <w:sz w:val="24"/>
          <w:szCs w:val="24"/>
        </w:rPr>
      </w:pPr>
    </w:p>
    <w:p w14:paraId="24925E95" w14:textId="77777777" w:rsidR="00E97A7C" w:rsidRPr="00E97A7C" w:rsidRDefault="00E97A7C" w:rsidP="00E97A7C">
      <w:pPr>
        <w:jc w:val="both"/>
        <w:rPr>
          <w:rFonts w:ascii="Arial" w:hAnsi="Arial" w:cs="Arial"/>
          <w:sz w:val="24"/>
          <w:szCs w:val="24"/>
        </w:rPr>
      </w:pPr>
    </w:p>
    <w:p w14:paraId="33700FAE" w14:textId="77777777" w:rsidR="00E97A7C" w:rsidRPr="00E97A7C" w:rsidRDefault="00E97A7C" w:rsidP="00E97A7C">
      <w:pPr>
        <w:jc w:val="both"/>
        <w:rPr>
          <w:rFonts w:ascii="Arial" w:hAnsi="Arial" w:cs="Arial"/>
          <w:sz w:val="24"/>
          <w:szCs w:val="24"/>
        </w:rPr>
      </w:pPr>
    </w:p>
    <w:p w14:paraId="6BA1E33A" w14:textId="77777777" w:rsidR="00E97A7C" w:rsidRPr="00E97A7C" w:rsidRDefault="00E97A7C" w:rsidP="00E97A7C">
      <w:pPr>
        <w:jc w:val="both"/>
        <w:rPr>
          <w:rFonts w:ascii="Arial" w:hAnsi="Arial" w:cs="Arial"/>
          <w:sz w:val="24"/>
          <w:szCs w:val="24"/>
        </w:rPr>
      </w:pPr>
    </w:p>
    <w:p w14:paraId="497FD4B2" w14:textId="77777777" w:rsidR="00DF741A" w:rsidRPr="0097561B" w:rsidRDefault="00DF741A" w:rsidP="00DF741A">
      <w:pPr>
        <w:rPr>
          <w:rFonts w:ascii="Arial" w:hAnsi="Arial" w:cs="Arial"/>
          <w:b/>
          <w:sz w:val="24"/>
          <w:szCs w:val="24"/>
        </w:rPr>
      </w:pPr>
    </w:p>
    <w:sectPr w:rsidR="00DF741A" w:rsidRPr="0097561B"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61B3" w14:textId="77777777" w:rsidR="00541C42" w:rsidRDefault="00541C42" w:rsidP="00DF741A">
      <w:r>
        <w:separator/>
      </w:r>
    </w:p>
  </w:endnote>
  <w:endnote w:type="continuationSeparator" w:id="0">
    <w:p w14:paraId="733290AC" w14:textId="77777777" w:rsidR="00541C42" w:rsidRDefault="00541C42"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71E" w14:textId="77777777" w:rsidR="00531E50" w:rsidRDefault="0053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6A67" w14:textId="3D541E00" w:rsidR="008F2466" w:rsidRDefault="008F2466" w:rsidP="001329D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w:t>
    </w:r>
    <w:r w:rsidR="00531E50">
      <w:rPr>
        <w:rFonts w:ascii="Arial" w:hAnsi="Arial" w:cs="Arial"/>
        <w:sz w:val="16"/>
        <w:szCs w:val="16"/>
      </w:rPr>
      <w:t>022-23</w:t>
    </w:r>
    <w:r>
      <w:rPr>
        <w:rFonts w:ascii="Arial" w:hAnsi="Arial" w:cs="Arial"/>
        <w:sz w:val="16"/>
        <w:szCs w:val="16"/>
      </w:rPr>
      <w:t xml:space="preserve"> (v1, July 2017)</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14:paraId="63E3301B" w14:textId="77777777" w:rsidR="008F2466" w:rsidRDefault="008F2466" w:rsidP="001329DA">
    <w:pPr>
      <w:pStyle w:val="Footer"/>
    </w:pPr>
  </w:p>
  <w:p w14:paraId="39DC75F1" w14:textId="77777777" w:rsidR="008F2466" w:rsidRPr="001329DA" w:rsidRDefault="008F2466" w:rsidP="00132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C111" w14:textId="77777777" w:rsidR="00531E50" w:rsidRDefault="00531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37A7" w14:textId="50681FF3" w:rsidR="00E61EDE" w:rsidRDefault="00E61ED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14:paraId="54F45ACE" w14:textId="77777777" w:rsidR="00E61EDE" w:rsidRDefault="00E61EDE" w:rsidP="00AD09FB">
    <w:pPr>
      <w:pStyle w:val="Footer"/>
    </w:pPr>
  </w:p>
  <w:p w14:paraId="6374AC1C" w14:textId="77777777" w:rsidR="00E61EDE" w:rsidRPr="00165D50" w:rsidRDefault="00E61ED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7E65" w14:textId="77777777" w:rsidR="00541C42" w:rsidRDefault="00541C42" w:rsidP="00DF741A">
      <w:r>
        <w:separator/>
      </w:r>
    </w:p>
  </w:footnote>
  <w:footnote w:type="continuationSeparator" w:id="0">
    <w:p w14:paraId="1251F292" w14:textId="77777777" w:rsidR="00541C42" w:rsidRDefault="00541C42"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36FF" w14:textId="77777777" w:rsidR="00531E50" w:rsidRDefault="00531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CB3A" w14:textId="77777777" w:rsidR="00531E50" w:rsidRDefault="00531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7CD" w14:textId="77777777" w:rsidR="00531E50" w:rsidRDefault="0053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E3A1373"/>
    <w:multiLevelType w:val="hybridMultilevel"/>
    <w:tmpl w:val="EC6804F4"/>
    <w:lvl w:ilvl="0" w:tplc="7B5CF7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B581F"/>
    <w:multiLevelType w:val="hybridMultilevel"/>
    <w:tmpl w:val="ACB2989E"/>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81347">
    <w:abstractNumId w:val="0"/>
  </w:num>
  <w:num w:numId="2" w16cid:durableId="1344287753">
    <w:abstractNumId w:val="22"/>
  </w:num>
  <w:num w:numId="3" w16cid:durableId="43527551">
    <w:abstractNumId w:val="1"/>
  </w:num>
  <w:num w:numId="4" w16cid:durableId="114254967">
    <w:abstractNumId w:val="3"/>
  </w:num>
  <w:num w:numId="5" w16cid:durableId="1908227402">
    <w:abstractNumId w:val="4"/>
  </w:num>
  <w:num w:numId="6" w16cid:durableId="2056536748">
    <w:abstractNumId w:val="6"/>
  </w:num>
  <w:num w:numId="7" w16cid:durableId="540820191">
    <w:abstractNumId w:val="7"/>
  </w:num>
  <w:num w:numId="8" w16cid:durableId="1289781026">
    <w:abstractNumId w:val="8"/>
  </w:num>
  <w:num w:numId="9" w16cid:durableId="1512648666">
    <w:abstractNumId w:val="9"/>
  </w:num>
  <w:num w:numId="10" w16cid:durableId="1843230181">
    <w:abstractNumId w:val="10"/>
  </w:num>
  <w:num w:numId="11" w16cid:durableId="1633904525">
    <w:abstractNumId w:val="11"/>
  </w:num>
  <w:num w:numId="12" w16cid:durableId="378170860">
    <w:abstractNumId w:val="12"/>
  </w:num>
  <w:num w:numId="13" w16cid:durableId="131025704">
    <w:abstractNumId w:val="23"/>
  </w:num>
  <w:num w:numId="14" w16cid:durableId="601256504">
    <w:abstractNumId w:val="18"/>
  </w:num>
  <w:num w:numId="15" w16cid:durableId="30300701">
    <w:abstractNumId w:val="19"/>
  </w:num>
  <w:num w:numId="16" w16cid:durableId="1491822770">
    <w:abstractNumId w:val="13"/>
  </w:num>
  <w:num w:numId="17" w16cid:durableId="1511984950">
    <w:abstractNumId w:val="36"/>
  </w:num>
  <w:num w:numId="18" w16cid:durableId="504788706">
    <w:abstractNumId w:val="24"/>
  </w:num>
  <w:num w:numId="19" w16cid:durableId="1029260632">
    <w:abstractNumId w:val="28"/>
  </w:num>
  <w:num w:numId="20" w16cid:durableId="751662811">
    <w:abstractNumId w:val="33"/>
  </w:num>
  <w:num w:numId="21" w16cid:durableId="1732267470">
    <w:abstractNumId w:val="35"/>
  </w:num>
  <w:num w:numId="22" w16cid:durableId="1994674593">
    <w:abstractNumId w:val="34"/>
  </w:num>
  <w:num w:numId="23" w16cid:durableId="353271278">
    <w:abstractNumId w:val="30"/>
  </w:num>
  <w:num w:numId="24" w16cid:durableId="1505893943">
    <w:abstractNumId w:val="20"/>
  </w:num>
  <w:num w:numId="25" w16cid:durableId="1536774494">
    <w:abstractNumId w:val="31"/>
  </w:num>
  <w:num w:numId="26" w16cid:durableId="2099403114">
    <w:abstractNumId w:val="15"/>
  </w:num>
  <w:num w:numId="27" w16cid:durableId="2097362788">
    <w:abstractNumId w:val="16"/>
  </w:num>
  <w:num w:numId="28" w16cid:durableId="645209449">
    <w:abstractNumId w:val="39"/>
  </w:num>
  <w:num w:numId="29" w16cid:durableId="1072701441">
    <w:abstractNumId w:val="25"/>
  </w:num>
  <w:num w:numId="30" w16cid:durableId="392580841">
    <w:abstractNumId w:val="38"/>
  </w:num>
  <w:num w:numId="31" w16cid:durableId="977108453">
    <w:abstractNumId w:val="26"/>
  </w:num>
  <w:num w:numId="32" w16cid:durableId="1759251378">
    <w:abstractNumId w:val="29"/>
  </w:num>
  <w:num w:numId="33" w16cid:durableId="17143078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496167">
    <w:abstractNumId w:val="40"/>
  </w:num>
  <w:num w:numId="35" w16cid:durableId="1033114539">
    <w:abstractNumId w:val="17"/>
  </w:num>
  <w:num w:numId="36" w16cid:durableId="1941179889">
    <w:abstractNumId w:val="27"/>
  </w:num>
  <w:num w:numId="37" w16cid:durableId="940114002">
    <w:abstractNumId w:val="41"/>
  </w:num>
  <w:num w:numId="38" w16cid:durableId="1920406489">
    <w:abstractNumId w:val="37"/>
  </w:num>
  <w:num w:numId="39" w16cid:durableId="1865366790">
    <w:abstractNumId w:val="21"/>
  </w:num>
  <w:num w:numId="40" w16cid:durableId="46138600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2835BA"/>
    <w:rsid w:val="00347152"/>
    <w:rsid w:val="003702BA"/>
    <w:rsid w:val="004A5C8A"/>
    <w:rsid w:val="004D1472"/>
    <w:rsid w:val="00531E50"/>
    <w:rsid w:val="00541C42"/>
    <w:rsid w:val="006A200E"/>
    <w:rsid w:val="00707430"/>
    <w:rsid w:val="00824FD2"/>
    <w:rsid w:val="00827FEF"/>
    <w:rsid w:val="008F2466"/>
    <w:rsid w:val="009617BB"/>
    <w:rsid w:val="0097561B"/>
    <w:rsid w:val="00AD09FB"/>
    <w:rsid w:val="00AD63A2"/>
    <w:rsid w:val="00B15846"/>
    <w:rsid w:val="00C70E99"/>
    <w:rsid w:val="00DC615C"/>
    <w:rsid w:val="00DE1FA5"/>
    <w:rsid w:val="00DF741A"/>
    <w:rsid w:val="00E61EDE"/>
    <w:rsid w:val="00E97A7C"/>
    <w:rsid w:val="00F21A73"/>
    <w:rsid w:val="024A5DBC"/>
    <w:rsid w:val="2353046C"/>
    <w:rsid w:val="2AC1E048"/>
    <w:rsid w:val="434BE04E"/>
    <w:rsid w:val="5CC3F471"/>
    <w:rsid w:val="5E6322CF"/>
    <w:rsid w:val="6201F642"/>
    <w:rsid w:val="6F56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9"/>
      </w:numPr>
      <w:suppressAutoHyphens/>
    </w:pPr>
    <w:rPr>
      <w:lang w:eastAsia="zh-CN"/>
    </w:rPr>
  </w:style>
  <w:style w:type="paragraph" w:customStyle="1" w:styleId="cHons">
    <w:name w:val="c(Hons)"/>
    <w:basedOn w:val="Normal"/>
    <w:rsid w:val="0097561B"/>
    <w:pPr>
      <w:numPr>
        <w:numId w:val="12"/>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hyperlink" Target="http://www.qaa.ac.uk/Publications/InformationAndGuidance/Documents/EE_Draft_Guidance.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s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B9AFB-54CE-4149-9B22-BD78C8E45CDF}"/>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10207</Words>
  <Characters>58185</Characters>
  <Application>Microsoft Office Word</Application>
  <DocSecurity>0</DocSecurity>
  <Lines>484</Lines>
  <Paragraphs>136</Paragraphs>
  <ScaleCrop>false</ScaleCrop>
  <Company>Kingston University</Company>
  <LinksUpToDate>false</LinksUpToDate>
  <CharactersWithSpaces>68256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5</cp:revision>
  <dcterms:created xsi:type="dcterms:W3CDTF">2019-10-18T10:11:00Z</dcterms:created>
  <dcterms:modified xsi:type="dcterms:W3CDTF">2022-07-01T11:13:00Z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1440800</vt:r8>
  </property>
  <property fmtid="{D5CDD505-2E9C-101B-9397-08002B2CF9AE}" pid="5" name="_dlc_DocIdItemGuid">
    <vt:lpwstr>070c6be0-60fb-41f7-bc8d-e0120a27b62c</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2022-07-01T11:13:09.8754277Z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d4610a08-0d47-4308-8d6e-dfbcecb2ac76</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