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09566CCA" w:rsidR="00F804FA" w:rsidRDefault="00F804FA">
      <w:pPr>
        <w:rPr>
          <w:rFonts w:ascii="Arial" w:hAnsi="Arial" w:cs="Arial"/>
          <w:b/>
          <w:szCs w:val="24"/>
        </w:rPr>
      </w:pPr>
      <w:r>
        <w:rPr>
          <w:rFonts w:ascii="Arial" w:hAnsi="Arial" w:cs="Arial"/>
          <w:b/>
          <w:sz w:val="28"/>
          <w:szCs w:val="24"/>
        </w:rPr>
        <w:t xml:space="preserve">Date Specification Last Revised: </w:t>
      </w:r>
      <w:r w:rsidR="00B75CD8">
        <w:rPr>
          <w:rFonts w:ascii="Arial" w:hAnsi="Arial" w:cs="Arial"/>
          <w:b/>
          <w:sz w:val="28"/>
          <w:szCs w:val="24"/>
        </w:rPr>
        <w:t>September</w:t>
      </w:r>
      <w:r w:rsidR="00011C05">
        <w:rPr>
          <w:rFonts w:ascii="Arial" w:hAnsi="Arial" w:cs="Arial"/>
          <w:b/>
          <w:sz w:val="28"/>
          <w:szCs w:val="24"/>
        </w:rPr>
        <w:t xml:space="preserve"> 20</w:t>
      </w:r>
      <w:r w:rsidR="00B228BE">
        <w:rPr>
          <w:rFonts w:ascii="Arial" w:hAnsi="Arial" w:cs="Arial"/>
          <w:b/>
          <w:sz w:val="28"/>
          <w:szCs w:val="24"/>
        </w:rPr>
        <w:t>22</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lastRenderedPageBreak/>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xml:space="preserve">. </w:t>
      </w:r>
      <w:proofErr w:type="gramStart"/>
      <w:r>
        <w:rPr>
          <w:rFonts w:ascii="Arial" w:hAnsi="Arial" w:cs="Arial"/>
        </w:rPr>
        <w:t>Consequently</w:t>
      </w:r>
      <w:proofErr w:type="gramEnd"/>
      <w:r>
        <w:rPr>
          <w:rFonts w:ascii="Arial" w:hAnsi="Arial" w:cs="Arial"/>
        </w:rPr>
        <w:t xml:space="preserve">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 xml:space="preserve">The curriculum is informed by the School’s Industrial Advisory Panel, consultations with the games industry and the requirements of </w:t>
      </w:r>
      <w:proofErr w:type="spellStart"/>
      <w:r w:rsidRPr="004D529C">
        <w:rPr>
          <w:rFonts w:ascii="Arial" w:hAnsi="Arial" w:cs="Arial"/>
        </w:rPr>
        <w:t>SkillSet</w:t>
      </w:r>
      <w:proofErr w:type="spellEnd"/>
      <w:r w:rsidRPr="004D529C">
        <w:rPr>
          <w:rFonts w:ascii="Arial" w:hAnsi="Arial" w:cs="Arial"/>
        </w:rPr>
        <w: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xml:space="preserve">. Students undertake practical games-related </w:t>
      </w:r>
      <w:proofErr w:type="gramStart"/>
      <w:r w:rsidRPr="004D529C">
        <w:rPr>
          <w:rFonts w:ascii="Arial" w:hAnsi="Arial" w:cs="Arial"/>
        </w:rPr>
        <w:t>project based</w:t>
      </w:r>
      <w:proofErr w:type="gramEnd"/>
      <w:r w:rsidRPr="004D529C">
        <w:rPr>
          <w:rFonts w:ascii="Arial" w:hAnsi="Arial" w:cs="Arial"/>
        </w:rPr>
        <w:t xml:space="preserve">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w:t>
      </w:r>
      <w:proofErr w:type="gramStart"/>
      <w:r w:rsidRPr="004D529C">
        <w:rPr>
          <w:rFonts w:ascii="Arial" w:hAnsi="Arial" w:cs="Arial"/>
        </w:rPr>
        <w:t>in  the</w:t>
      </w:r>
      <w:proofErr w:type="gramEnd"/>
      <w:r w:rsidRPr="004D529C">
        <w:rPr>
          <w:rFonts w:ascii="Arial" w:hAnsi="Arial" w:cs="Arial"/>
        </w:rPr>
        <w:t xml:space="preserv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w:t>
      </w:r>
      <w:proofErr w:type="gramStart"/>
      <w:r w:rsidRPr="008E48E9">
        <w:rPr>
          <w:rFonts w:ascii="Arial" w:hAnsi="Arial" w:cs="Arial"/>
        </w:rPr>
        <w:t>animation</w:t>
      </w:r>
      <w:proofErr w:type="gramEnd"/>
      <w:r w:rsidRPr="008E48E9">
        <w:rPr>
          <w:rFonts w:ascii="Arial" w:hAnsi="Arial" w:cs="Arial"/>
        </w:rPr>
        <w:t xml:space="preserve">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lastRenderedPageBreak/>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w:t>
      </w:r>
      <w:proofErr w:type="gramStart"/>
      <w:r>
        <w:rPr>
          <w:rFonts w:ascii="Arial" w:hAnsi="Arial" w:cs="Arial"/>
        </w:rPr>
        <w:t>business</w:t>
      </w:r>
      <w:proofErr w:type="gramEnd"/>
      <w:r>
        <w:rPr>
          <w:rFonts w:ascii="Arial" w:hAnsi="Arial" w:cs="Arial"/>
        </w:rPr>
        <w:t xml:space="preserve">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 xml:space="preserve">etting up the </w:t>
      </w:r>
      <w:proofErr w:type="spellStart"/>
      <w:r w:rsidR="00C471C2">
        <w:rPr>
          <w:rFonts w:ascii="Arial" w:hAnsi="Arial" w:cs="Arial"/>
        </w:rPr>
        <w:t>inKUbator</w:t>
      </w:r>
      <w:proofErr w:type="spellEnd"/>
      <w:r w:rsidR="00C471C2">
        <w:rPr>
          <w:rFonts w:ascii="Arial" w:hAnsi="Arial" w:cs="Arial"/>
        </w:rPr>
        <w:t>. This is</w:t>
      </w:r>
      <w:r>
        <w:rPr>
          <w:rFonts w:ascii="Arial" w:hAnsi="Arial" w:cs="Arial"/>
        </w:rPr>
        <w:t xml:space="preserve"> intended to be a 'hothouse' to grow, manage and nurture game projects and enable students to build their portfolios, emulate industry roles and enhance their future employability prospects. In </w:t>
      </w:r>
      <w:proofErr w:type="gramStart"/>
      <w:r>
        <w:rPr>
          <w:rFonts w:ascii="Arial" w:hAnsi="Arial" w:cs="Arial"/>
        </w:rPr>
        <w:t>addition</w:t>
      </w:r>
      <w:proofErr w:type="gramEnd"/>
      <w:r>
        <w:rPr>
          <w:rFonts w:ascii="Arial" w:hAnsi="Arial" w:cs="Arial"/>
        </w:rPr>
        <w:t xml:space="preserve"> it is intended to help create a culture of entrepreneurship encouraging students to work towards publishing and commercialising their games. </w:t>
      </w:r>
      <w:proofErr w:type="spellStart"/>
      <w:r>
        <w:rPr>
          <w:rFonts w:ascii="Arial" w:hAnsi="Arial" w:cs="Arial"/>
        </w:rPr>
        <w:t>inKUbator</w:t>
      </w:r>
      <w:proofErr w:type="spellEnd"/>
      <w:r>
        <w:rPr>
          <w:rFonts w:ascii="Arial" w:hAnsi="Arial" w:cs="Arial"/>
        </w:rPr>
        <w:t xml:space="preserve">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 xml:space="preserve">working hardware, high-spec </w:t>
      </w:r>
      <w:proofErr w:type="gramStart"/>
      <w:r w:rsidR="00CF53D4">
        <w:rPr>
          <w:rFonts w:ascii="Arial" w:hAnsi="Arial" w:cs="Arial"/>
        </w:rPr>
        <w:t>PCs</w:t>
      </w:r>
      <w:proofErr w:type="gramEnd"/>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proofErr w:type="spellStart"/>
      <w:r w:rsidR="00CF53D4" w:rsidRPr="009843BD">
        <w:rPr>
          <w:rFonts w:ascii="Arial" w:hAnsi="Arial" w:cs="Arial"/>
          <w:i/>
        </w:rPr>
        <w:t>PhyreEngine</w:t>
      </w:r>
      <w:proofErr w:type="spellEnd"/>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w:t>
      </w:r>
      <w:proofErr w:type="spellStart"/>
      <w:r w:rsidRPr="00CF53D4">
        <w:rPr>
          <w:rFonts w:ascii="Arial" w:hAnsi="Arial" w:cs="Arial"/>
        </w:rPr>
        <w:t>Vive</w:t>
      </w:r>
      <w:proofErr w:type="spellEnd"/>
      <w:r w:rsidRPr="00CF53D4">
        <w:rPr>
          <w:rFonts w:ascii="Arial" w:hAnsi="Arial" w:cs="Arial"/>
        </w:rPr>
        <w:t xml:space="preser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w:t>
      </w:r>
      <w:proofErr w:type="gramStart"/>
      <w:r>
        <w:rPr>
          <w:rFonts w:ascii="Arial" w:hAnsi="Arial" w:cs="Arial"/>
        </w:rPr>
        <w:t>technologies</w:t>
      </w:r>
      <w:proofErr w:type="gramEnd"/>
      <w:r>
        <w:rPr>
          <w:rFonts w:ascii="Arial" w:hAnsi="Arial" w:cs="Arial"/>
        </w:rPr>
        <w:t xml:space="preserve">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 xml:space="preserve">The over-arching aim of the course is to produce highly trained graduates to support the development of the digital society with a focus on the games industry.  </w:t>
      </w:r>
      <w:proofErr w:type="gramStart"/>
      <w:r>
        <w:rPr>
          <w:rFonts w:ascii="Arial" w:hAnsi="Arial" w:cs="Arial"/>
          <w:sz w:val="22"/>
          <w:szCs w:val="22"/>
        </w:rPr>
        <w:t>Specifically</w:t>
      </w:r>
      <w:proofErr w:type="gramEnd"/>
      <w:r>
        <w:rPr>
          <w:rFonts w:ascii="Arial" w:hAnsi="Arial" w:cs="Arial"/>
          <w:sz w:val="22"/>
          <w:szCs w:val="22"/>
        </w:rPr>
        <w:t xml:space="preserve">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have the required knowledge, </w:t>
      </w:r>
      <w:proofErr w:type="gramStart"/>
      <w:r>
        <w:rPr>
          <w:rFonts w:ascii="Arial" w:hAnsi="Arial" w:cs="Arial"/>
          <w:sz w:val="22"/>
          <w:szCs w:val="22"/>
        </w:rPr>
        <w:t>skills</w:t>
      </w:r>
      <w:proofErr w:type="gramEnd"/>
      <w:r>
        <w:rPr>
          <w:rFonts w:ascii="Arial" w:hAnsi="Arial" w:cs="Arial"/>
          <w:sz w:val="22"/>
          <w:szCs w:val="22"/>
        </w:rPr>
        <w:t xml:space="preserve">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w:t>
      </w:r>
      <w:proofErr w:type="gramStart"/>
      <w:r>
        <w:rPr>
          <w:rFonts w:ascii="Arial" w:hAnsi="Arial" w:cs="Arial"/>
          <w:sz w:val="22"/>
          <w:szCs w:val="22"/>
        </w:rPr>
        <w:t>professional</w:t>
      </w:r>
      <w:proofErr w:type="gramEnd"/>
      <w:r>
        <w:rPr>
          <w:rFonts w:ascii="Arial" w:hAnsi="Arial" w:cs="Arial"/>
          <w:sz w:val="22"/>
          <w:szCs w:val="22"/>
        </w:rPr>
        <w:t xml:space="preserve">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lastRenderedPageBreak/>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w:lastRenderedPageBreak/>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 xml:space="preserve">the games development process including 2D and 3D graphics and animation, artificial intelligence techniques, </w:t>
                                  </w:r>
                                  <w:proofErr w:type="gramStart"/>
                                  <w:r>
                                    <w:rPr>
                                      <w:rFonts w:ascii="Arial" w:hAnsi="Arial" w:cs="Arial"/>
                                    </w:rPr>
                                    <w:t>programming</w:t>
                                  </w:r>
                                  <w:proofErr w:type="gramEnd"/>
                                  <w:r>
                                    <w:rPr>
                                      <w:rFonts w:ascii="Arial" w:hAnsi="Arial" w:cs="Arial"/>
                                    </w:rPr>
                                    <w:t xml:space="preserve">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w:t>
                                  </w:r>
                                  <w:proofErr w:type="gramStart"/>
                                  <w:r>
                                    <w:rPr>
                                      <w:rFonts w:ascii="Arial" w:hAnsi="Arial" w:cs="Arial"/>
                                    </w:rPr>
                                    <w:t>social</w:t>
                                  </w:r>
                                  <w:proofErr w:type="gramEnd"/>
                                  <w:r>
                                    <w:rPr>
                                      <w:rFonts w:ascii="Arial" w:hAnsi="Arial" w:cs="Arial"/>
                                    </w:rPr>
                                    <w:t xml:space="preserve">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w:t>
                                  </w:r>
                                  <w:proofErr w:type="gramStart"/>
                                  <w:r>
                                    <w:rPr>
                                      <w:rFonts w:ascii="Arial" w:hAnsi="Arial" w:cs="Arial"/>
                                    </w:rPr>
                                    <w:t>object oriented</w:t>
                                  </w:r>
                                  <w:proofErr w:type="gramEnd"/>
                                  <w:r>
                                    <w:rPr>
                                      <w:rFonts w:ascii="Arial" w:hAnsi="Arial" w:cs="Arial"/>
                                    </w:rPr>
                                    <w:t xml:space="preserve">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 xml:space="preserve">apply the knowledge and theory of mathematics, </w:t>
                                  </w:r>
                                  <w:proofErr w:type="gramStart"/>
                                  <w:r>
                                    <w:rPr>
                                      <w:rFonts w:ascii="Arial" w:hAnsi="Arial" w:cs="Arial"/>
                                    </w:rPr>
                                    <w:t>physics</w:t>
                                  </w:r>
                                  <w:proofErr w:type="gramEnd"/>
                                  <w:r>
                                    <w:rPr>
                                      <w:rFonts w:ascii="Arial" w:hAnsi="Arial" w:cs="Arial"/>
                                    </w:rPr>
                                    <w:t xml:space="preserve">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 xml:space="preserve">ssion of images, </w:t>
                                  </w:r>
                                  <w:proofErr w:type="gramStart"/>
                                  <w:r w:rsidR="00637600">
                                    <w:rPr>
                                      <w:rFonts w:ascii="Arial" w:hAnsi="Arial" w:cs="Arial"/>
                                    </w:rPr>
                                    <w:t>sound</w:t>
                                  </w:r>
                                  <w:proofErr w:type="gramEnd"/>
                                  <w:r w:rsidR="00637600">
                                    <w:rPr>
                                      <w:rFonts w:ascii="Arial" w:hAnsi="Arial" w:cs="Arial"/>
                                    </w:rPr>
                                    <w:t xml:space="preserve">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 xml:space="preserve">assemble, </w:t>
                                  </w:r>
                                  <w:proofErr w:type="gramStart"/>
                                  <w:r>
                                    <w:rPr>
                                      <w:rFonts w:ascii="Arial" w:hAnsi="Arial" w:cs="Arial"/>
                                    </w:rPr>
                                    <w:t>interpret</w:t>
                                  </w:r>
                                  <w:proofErr w:type="gramEnd"/>
                                  <w:r>
                                    <w:rPr>
                                      <w:rFonts w:ascii="Arial" w:hAnsi="Arial" w:cs="Arial"/>
                                    </w:rPr>
                                    <w:t xml:space="preserve">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 xml:space="preserve">the games development process including 2D and 3D graphics and animation, artificial intelligence techniques, </w:t>
                            </w:r>
                            <w:proofErr w:type="gramStart"/>
                            <w:r>
                              <w:rPr>
                                <w:rFonts w:ascii="Arial" w:hAnsi="Arial" w:cs="Arial"/>
                              </w:rPr>
                              <w:t>programming</w:t>
                            </w:r>
                            <w:proofErr w:type="gramEnd"/>
                            <w:r>
                              <w:rPr>
                                <w:rFonts w:ascii="Arial" w:hAnsi="Arial" w:cs="Arial"/>
                              </w:rPr>
                              <w:t xml:space="preserve">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w:t>
                            </w:r>
                            <w:proofErr w:type="gramStart"/>
                            <w:r>
                              <w:rPr>
                                <w:rFonts w:ascii="Arial" w:hAnsi="Arial" w:cs="Arial"/>
                              </w:rPr>
                              <w:t>social</w:t>
                            </w:r>
                            <w:proofErr w:type="gramEnd"/>
                            <w:r>
                              <w:rPr>
                                <w:rFonts w:ascii="Arial" w:hAnsi="Arial" w:cs="Arial"/>
                              </w:rPr>
                              <w:t xml:space="preserve">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w:t>
                            </w:r>
                            <w:proofErr w:type="gramStart"/>
                            <w:r>
                              <w:rPr>
                                <w:rFonts w:ascii="Arial" w:hAnsi="Arial" w:cs="Arial"/>
                              </w:rPr>
                              <w:t>object oriented</w:t>
                            </w:r>
                            <w:proofErr w:type="gramEnd"/>
                            <w:r>
                              <w:rPr>
                                <w:rFonts w:ascii="Arial" w:hAnsi="Arial" w:cs="Arial"/>
                              </w:rPr>
                              <w:t xml:space="preserve">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 xml:space="preserve">apply the knowledge and theory of mathematics, </w:t>
                            </w:r>
                            <w:proofErr w:type="gramStart"/>
                            <w:r>
                              <w:rPr>
                                <w:rFonts w:ascii="Arial" w:hAnsi="Arial" w:cs="Arial"/>
                              </w:rPr>
                              <w:t>physics</w:t>
                            </w:r>
                            <w:proofErr w:type="gramEnd"/>
                            <w:r>
                              <w:rPr>
                                <w:rFonts w:ascii="Arial" w:hAnsi="Arial" w:cs="Arial"/>
                              </w:rPr>
                              <w:t xml:space="preserve">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 xml:space="preserve">ssion of images, </w:t>
                            </w:r>
                            <w:proofErr w:type="gramStart"/>
                            <w:r w:rsidR="00637600">
                              <w:rPr>
                                <w:rFonts w:ascii="Arial" w:hAnsi="Arial" w:cs="Arial"/>
                              </w:rPr>
                              <w:t>sound</w:t>
                            </w:r>
                            <w:proofErr w:type="gramEnd"/>
                            <w:r w:rsidR="00637600">
                              <w:rPr>
                                <w:rFonts w:ascii="Arial" w:hAnsi="Arial" w:cs="Arial"/>
                              </w:rPr>
                              <w:t xml:space="preserve">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 xml:space="preserve">assemble, </w:t>
                            </w:r>
                            <w:proofErr w:type="gramStart"/>
                            <w:r>
                              <w:rPr>
                                <w:rFonts w:ascii="Arial" w:hAnsi="Arial" w:cs="Arial"/>
                              </w:rPr>
                              <w:t>interpret</w:t>
                            </w:r>
                            <w:proofErr w:type="gramEnd"/>
                            <w:r>
                              <w:rPr>
                                <w:rFonts w:ascii="Arial" w:hAnsi="Arial" w:cs="Arial"/>
                              </w:rPr>
                              <w:t xml:space="preserve">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lastRenderedPageBreak/>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9"/>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lastRenderedPageBreak/>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77777777" w:rsidR="00F804FA" w:rsidRDefault="00F804FA">
      <w:pPr>
        <w:ind w:left="720"/>
        <w:rPr>
          <w:rFonts w:ascii="Arial" w:hAnsi="Arial" w:cs="Arial"/>
        </w:rPr>
      </w:pPr>
      <w:r>
        <w:rPr>
          <w:rFonts w:ascii="Arial" w:hAnsi="Arial" w:cs="Arial"/>
        </w:rPr>
        <w:t xml:space="preserve">KU </w:t>
      </w:r>
      <w:proofErr w:type="gramStart"/>
      <w:r>
        <w:rPr>
          <w:rFonts w:ascii="Arial" w:hAnsi="Arial" w:cs="Arial"/>
        </w:rPr>
        <w:t>Talent;</w:t>
      </w:r>
      <w:proofErr w:type="gramEnd"/>
      <w:r>
        <w:rPr>
          <w:rFonts w:ascii="Arial" w:hAnsi="Arial" w:cs="Arial"/>
        </w:rPr>
        <w:t xml:space="preserve">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lastRenderedPageBreak/>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Y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C0299C">
        <w:pict w14:anchorId="6BBC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96.6pt;margin-top:105.1pt;width:214.9pt;height:18pt;rotation:90;z-index:251655168;mso-wrap-style:none;mso-position-horizontal-relative:text;mso-position-vertical-relative:text;v-text-anchor:middle" strokeweight=".35mm">
            <v:fill r:id="rId20" o:title="" color2="black" type="tile"/>
            <v:stroke joinstyle="miter"/>
            <v:shadow on="t" color="#cbcbcb" offset="1.06mm,1.06mm"/>
            <v:textpath style="font-family:&quot;Times New Roman&quot;;font-weight:bold;v-text-kern:t" fitpath="t" string="INDUSTRIAL PLACEMENT"/>
          </v:shape>
        </w:pic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0"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c6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1"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z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2"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83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3"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nU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4"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MQGQ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5"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jW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6"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SrGgIAADM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7"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xGgIAADM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8"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UmGwIAADM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rPr>
        <w:t>e.g.</w:t>
      </w:r>
      <w:proofErr w:type="gramEnd"/>
      <w:r>
        <w:rPr>
          <w:rFonts w:ascii="Arial" w:hAnsi="Arial" w:cs="Arial"/>
        </w:rPr>
        <w:t xml:space="preserve">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5CAB0D6E" w:rsidR="00F804FA" w:rsidRDefault="00B228BE">
      <w:pPr>
        <w:rPr>
          <w:rFonts w:ascii="Arial" w:hAnsi="Arial" w:cs="Arial"/>
          <w:szCs w:val="24"/>
        </w:rPr>
      </w:pPr>
      <w:r w:rsidRPr="00B228BE">
        <w:rPr>
          <w:rFonts w:ascii="Arial" w:hAnsi="Arial" w:cs="Arial"/>
          <w:szCs w:val="24"/>
        </w:rPr>
        <w:t xml:space="preserve">This course permits progression from level 4 to level 5 with 90 credits at level 4 or above. The outstanding 30 credits from level 4 can be trailed into level 5 and must be passed before progression to level 6. </w:t>
      </w:r>
      <w:r w:rsidR="00F804FA">
        <w:rPr>
          <w:rFonts w:ascii="Arial" w:hAnsi="Arial" w:cs="Arial"/>
          <w:szCs w:val="24"/>
        </w:rPr>
        <w:t>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p>
    <w:p w14:paraId="5D06D0E7" w14:textId="77777777" w:rsidR="00F804FA" w:rsidRDefault="00F804FA">
      <w:pPr>
        <w:pageBreakBefore/>
        <w:rPr>
          <w:rFonts w:ascii="Arial" w:hAnsi="Arial" w:cs="Arial"/>
          <w:szCs w:val="24"/>
        </w:rPr>
      </w:pPr>
      <w:proofErr w:type="gramStart"/>
      <w:r>
        <w:rPr>
          <w:rFonts w:ascii="Arial" w:hAnsi="Arial" w:cs="Arial"/>
          <w:szCs w:val="24"/>
        </w:rPr>
        <w:lastRenderedPageBreak/>
        <w:t>Plus</w:t>
      </w:r>
      <w:proofErr w:type="gramEnd"/>
      <w:r>
        <w:rPr>
          <w:rFonts w:ascii="Arial" w:hAnsi="Arial" w:cs="Arial"/>
          <w:szCs w:val="24"/>
        </w:rPr>
        <w:t xml:space="preserve">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w:t>
            </w:r>
            <w:proofErr w:type="gramStart"/>
            <w:r>
              <w:rPr>
                <w:rFonts w:ascii="Arial" w:hAnsi="Arial" w:cs="Arial"/>
                <w:sz w:val="20"/>
                <w:szCs w:val="20"/>
              </w:rPr>
              <w:t>Computer Generated</w:t>
            </w:r>
            <w:proofErr w:type="gramEnd"/>
            <w:r>
              <w:rPr>
                <w:rFonts w:ascii="Arial" w:hAnsi="Arial" w:cs="Arial"/>
                <w:sz w:val="20"/>
                <w:szCs w:val="20"/>
              </w:rPr>
              <w:t xml:space="preserve">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053929A" w:rsidR="00F804FA" w:rsidRDefault="00B228BE">
      <w:pPr>
        <w:rPr>
          <w:rFonts w:ascii="Arial" w:eastAsia="Arial" w:hAnsi="Arial" w:cs="Arial"/>
          <w:szCs w:val="24"/>
        </w:rPr>
      </w:pPr>
      <w:r w:rsidRPr="00B228BE">
        <w:t xml:space="preserve"> </w:t>
      </w:r>
      <w:r w:rsidRPr="00B228BE">
        <w:rPr>
          <w:rFonts w:ascii="Arial" w:hAnsi="Arial" w:cs="Arial"/>
          <w:szCs w:val="24"/>
        </w:rPr>
        <w:t>This course permits progression from level 5 to level 6 with 90 credits at level 5 or above. The outstanding 30 credits from level 5 can be trailed into level 6 and must be passed before consideration for an award.</w:t>
      </w:r>
      <w:r w:rsidR="00F804FA">
        <w:rPr>
          <w:rFonts w:ascii="Arial" w:hAnsi="Arial" w:cs="Arial"/>
          <w:szCs w:val="24"/>
        </w:rPr>
        <w:t xml:space="preserve">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w:t>
            </w:r>
            <w:proofErr w:type="spellStart"/>
            <w:r>
              <w:rPr>
                <w:rFonts w:ascii="Arial" w:hAnsi="Arial" w:cs="Arial"/>
                <w:b/>
                <w:sz w:val="20"/>
                <w:szCs w:val="24"/>
              </w:rPr>
              <w:t>req</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21"/>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lastRenderedPageBreak/>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Wingdings" w:eastAsia="Wingdings" w:hAnsi="Wingdings" w:cs="Wingdings"/>
        </w:rPr>
        <w:t>è</w:t>
      </w:r>
      <w:r w:rsidRPr="008D6271">
        <w:rPr>
          <w:rFonts w:ascii="Arial" w:hAnsi="Arial" w:cs="Arial"/>
        </w:rPr>
        <w:t xml:space="preserve"> indicate growth or development; thin arrows </w:t>
      </w:r>
      <w:r w:rsidRPr="008D6271">
        <w:rPr>
          <w:rFonts w:ascii="Wingdings" w:eastAsia="Wingdings" w:hAnsi="Wingdings" w:cs="Wingdings"/>
        </w:rPr>
        <w:t>à</w:t>
      </w:r>
      <w:r w:rsidRPr="008D6271">
        <w:rPr>
          <w:rFonts w:ascii="Arial" w:hAnsi="Arial" w:cs="Arial"/>
        </w:rPr>
        <w:t xml:space="preserve"> suggest a link or supporting activity and colours represent intensity or significance. </w:t>
      </w:r>
      <w:proofErr w:type="gramStart"/>
      <w:r w:rsidRPr="008D6271">
        <w:rPr>
          <w:rFonts w:ascii="Arial" w:hAnsi="Arial" w:cs="Arial"/>
        </w:rPr>
        <w:t>Typically</w:t>
      </w:r>
      <w:proofErr w:type="gramEnd"/>
      <w:r w:rsidRPr="008D6271">
        <w:rPr>
          <w:rFonts w:ascii="Arial" w:hAnsi="Arial" w:cs="Arial"/>
        </w:rPr>
        <w:t xml:space="preserve">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Programming knowledge and skills (software development)</w:t>
      </w:r>
    </w:p>
    <w:p w14:paraId="39C5F664" w14:textId="5288FF99" w:rsidR="000D35B4" w:rsidRPr="001D2F5D" w:rsidRDefault="000D35B4" w:rsidP="000D35B4">
      <w:pPr>
        <w:keepNext/>
      </w:pPr>
      <w:r w:rsidRPr="008D6271">
        <w:rPr>
          <w:rFonts w:ascii="Arial" w:hAnsi="Arial" w:cs="Arial"/>
        </w:rPr>
        <w:t xml:space="preserve">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w:t>
      </w:r>
      <w:proofErr w:type="gramStart"/>
      <w:r w:rsidRPr="008D6271">
        <w:rPr>
          <w:rFonts w:ascii="Arial" w:hAnsi="Arial" w:cs="Arial"/>
        </w:rPr>
        <w:t>understanding</w:t>
      </w:r>
      <w:proofErr w:type="gramEnd"/>
      <w:r w:rsidRPr="008D6271">
        <w:rPr>
          <w:rFonts w:ascii="Arial" w:hAnsi="Arial" w:cs="Arial"/>
        </w:rPr>
        <w:t xml:space="preserve">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rFonts w:ascii="Wingdings" w:eastAsia="Wingdings" w:hAnsi="Wingdings" w:cs="Wingdings"/>
                <w:sz w:val="52"/>
                <w:szCs w:val="52"/>
              </w:rPr>
              <w:t>á</w:t>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rFonts w:ascii="Wingdings" w:eastAsia="Wingdings" w:hAnsi="Wingdings" w:cs="Wingdings"/>
                <w:sz w:val="52"/>
              </w:rPr>
              <w:t>è</w:t>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rFonts w:ascii="Wingdings" w:eastAsia="Wingdings" w:hAnsi="Wingdings" w:cs="Wingdings"/>
                <w:sz w:val="52"/>
                <w:szCs w:val="52"/>
              </w:rPr>
              <w:t>á</w:t>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rFonts w:ascii="Wingdings" w:eastAsia="Wingdings" w:hAnsi="Wingdings" w:cs="Wingdings"/>
                <w:sz w:val="52"/>
                <w:szCs w:val="52"/>
              </w:rPr>
              <w:t>ê</w:t>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lastRenderedPageBreak/>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rFonts w:ascii="Wingdings" w:eastAsia="Wingdings" w:hAnsi="Wingdings" w:cs="Wingdings"/>
                <w:sz w:val="52"/>
                <w:szCs w:val="52"/>
              </w:rPr>
              <w:t>ê</w:t>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rFonts w:ascii="Wingdings" w:eastAsia="Wingdings" w:hAnsi="Wingdings" w:cs="Wingdings"/>
                <w:sz w:val="52"/>
                <w:szCs w:val="52"/>
              </w:rPr>
              <w:t>ê</w:t>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 xml:space="preserve">Communication skills (presenting work; giving, </w:t>
      </w:r>
      <w:proofErr w:type="gramStart"/>
      <w:r w:rsidRPr="008D6271">
        <w:rPr>
          <w:rFonts w:ascii="Arial" w:hAnsi="Arial" w:cs="Arial"/>
          <w:lang w:val="en-GB"/>
        </w:rPr>
        <w:t>receiving</w:t>
      </w:r>
      <w:proofErr w:type="gramEnd"/>
      <w:r w:rsidRPr="008D6271">
        <w:rPr>
          <w:rFonts w:ascii="Arial" w:hAnsi="Arial" w:cs="Arial"/>
          <w:lang w:val="en-GB"/>
        </w:rPr>
        <w:t xml:space="preserve">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w:t>
      </w:r>
      <w:proofErr w:type="gramStart"/>
      <w:r w:rsidRPr="008D6271">
        <w:rPr>
          <w:rFonts w:ascii="Arial" w:hAnsi="Arial" w:cs="Arial"/>
        </w:rPr>
        <w:t>games</w:t>
      </w:r>
      <w:proofErr w:type="gramEnd"/>
      <w:r w:rsidRPr="008D6271">
        <w:rPr>
          <w:rFonts w:ascii="Arial" w:hAnsi="Arial" w:cs="Arial"/>
        </w:rPr>
        <w:t xml:space="preserve">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w:t>
      </w:r>
      <w:proofErr w:type="gramStart"/>
      <w:r w:rsidRPr="008D6271">
        <w:rPr>
          <w:rFonts w:ascii="Arial" w:hAnsi="Arial" w:cs="Arial"/>
        </w:rPr>
        <w:t>progress</w:t>
      </w:r>
      <w:proofErr w:type="gramEnd"/>
      <w:r w:rsidRPr="008D6271">
        <w:rPr>
          <w:rFonts w:ascii="Arial" w:hAnsi="Arial" w:cs="Arial"/>
        </w:rPr>
        <w:t xml:space="preserve"> and products within and outside of the development teams. In all of these </w:t>
      </w:r>
      <w:proofErr w:type="gramStart"/>
      <w:r w:rsidRPr="008D6271">
        <w:rPr>
          <w:rFonts w:ascii="Arial" w:hAnsi="Arial" w:cs="Arial"/>
        </w:rPr>
        <w:t>modules</w:t>
      </w:r>
      <w:proofErr w:type="gramEnd"/>
      <w:r w:rsidRPr="008D6271">
        <w:rPr>
          <w:rFonts w:ascii="Arial" w:hAnsi="Arial" w:cs="Arial"/>
        </w:rPr>
        <w:t xml:space="preserve">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w:t>
      </w:r>
      <w:proofErr w:type="spellStart"/>
      <w:r w:rsidRPr="008D6271">
        <w:rPr>
          <w:rFonts w:ascii="Arial" w:hAnsi="Arial" w:cs="Arial"/>
        </w:rPr>
        <w:t>summatively</w:t>
      </w:r>
      <w:proofErr w:type="spellEnd"/>
      <w:r w:rsidRPr="008D6271">
        <w:rPr>
          <w:rFonts w:ascii="Arial" w:hAnsi="Arial" w:cs="Arial"/>
        </w:rPr>
        <w:t xml:space="preserve">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ê</w:t>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à</w:t>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w:t>
      </w:r>
      <w:proofErr w:type="gramStart"/>
      <w:r w:rsidRPr="008D6271">
        <w:rPr>
          <w:rFonts w:ascii="Arial" w:hAnsi="Arial" w:cs="Arial"/>
        </w:rPr>
        <w:t>team work</w:t>
      </w:r>
      <w:proofErr w:type="gramEnd"/>
      <w:r w:rsidRPr="008D6271">
        <w:rPr>
          <w:rFonts w:ascii="Arial" w:hAnsi="Arial" w:cs="Arial"/>
        </w:rPr>
        <w:t xml:space="preserve">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w:t>
      </w:r>
      <w:proofErr w:type="spellStart"/>
      <w:r w:rsidRPr="008D6271">
        <w:rPr>
          <w:rFonts w:ascii="Arial" w:hAnsi="Arial" w:cs="Arial"/>
        </w:rPr>
        <w:t>summatively</w:t>
      </w:r>
      <w:proofErr w:type="spellEnd"/>
      <w:r w:rsidRPr="008D6271">
        <w:rPr>
          <w:rFonts w:ascii="Arial" w:hAnsi="Arial" w:cs="Arial"/>
        </w:rPr>
        <w:t xml:space="preserve">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lastRenderedPageBreak/>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w:t>
      </w:r>
      <w:proofErr w:type="spellStart"/>
      <w:r w:rsidR="000D35B4" w:rsidRPr="008D6271">
        <w:t>summatively</w:t>
      </w:r>
      <w:proofErr w:type="spellEnd"/>
      <w:r w:rsidR="000D35B4" w:rsidRPr="008D6271">
        <w:t xml:space="preserve">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w:t>
      </w:r>
      <w:proofErr w:type="gramStart"/>
      <w:r w:rsidR="000D35B4" w:rsidRPr="008D6271">
        <w:t>games</w:t>
      </w:r>
      <w:proofErr w:type="gramEnd"/>
      <w:r w:rsidR="000D35B4" w:rsidRPr="008D6271">
        <w:t xml:space="preserve">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rFonts w:ascii="Wingdings" w:eastAsia="Wingdings" w:hAnsi="Wingdings" w:cs="Wingdings"/>
                <w:sz w:val="52"/>
                <w:szCs w:val="52"/>
                <w:lang w:val="en-US"/>
              </w:rPr>
              <w:t>ê</w:t>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xml:space="preserve">, games studio </w:t>
            </w:r>
            <w:proofErr w:type="gramStart"/>
            <w:r>
              <w:t>project</w:t>
            </w:r>
            <w:r w:rsidR="000D35B4">
              <w:t xml:space="preserve"> </w:t>
            </w:r>
            <w:r w:rsidR="000D35B4" w:rsidRPr="001D2F5D">
              <w:t>)</w:t>
            </w:r>
            <w:proofErr w:type="gramEnd"/>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á</w:t>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ê</w:t>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lastRenderedPageBreak/>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w:t>
      </w:r>
      <w:proofErr w:type="gramStart"/>
      <w:r>
        <w:rPr>
          <w:rFonts w:ascii="Arial" w:hAnsi="Arial" w:cs="Arial"/>
        </w:rPr>
        <w:t>Principles</w:t>
      </w:r>
      <w:proofErr w:type="gramEnd"/>
      <w:r>
        <w:rPr>
          <w:rFonts w:ascii="Arial" w:hAnsi="Arial" w:cs="Arial"/>
        </w:rPr>
        <w:t xml:space="preserve">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w:t>
      </w:r>
      <w:proofErr w:type="gramStart"/>
      <w:r>
        <w:rPr>
          <w:rFonts w:ascii="Arial" w:hAnsi="Arial" w:cs="Arial"/>
        </w:rPr>
        <w:t>first year</w:t>
      </w:r>
      <w:proofErr w:type="gramEnd"/>
      <w:r>
        <w:rPr>
          <w:rFonts w:ascii="Arial" w:hAnsi="Arial" w:cs="Arial"/>
        </w:rPr>
        <w:t xml:space="preserve">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 xml:space="preserve">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w:t>
      </w:r>
      <w:proofErr w:type="spellStart"/>
      <w:r w:rsidRPr="0081392E">
        <w:rPr>
          <w:rFonts w:ascii="Arial" w:hAnsi="Arial" w:cs="Arial"/>
        </w:rPr>
        <w:t>summatively</w:t>
      </w:r>
      <w:proofErr w:type="spellEnd"/>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lastRenderedPageBreak/>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w:t>
      </w:r>
      <w:proofErr w:type="spellStart"/>
      <w:r>
        <w:rPr>
          <w:rFonts w:ascii="Arial" w:hAnsi="Arial" w:cs="Arial"/>
        </w:rPr>
        <w:t>summatively</w:t>
      </w:r>
      <w:proofErr w:type="spellEnd"/>
      <w:r>
        <w:rPr>
          <w:rFonts w:ascii="Arial" w:hAnsi="Arial" w:cs="Arial"/>
        </w:rPr>
        <w:t xml:space="preserve">.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w:t>
      </w:r>
      <w:proofErr w:type="spellStart"/>
      <w:r>
        <w:rPr>
          <w:rFonts w:ascii="Arial" w:hAnsi="Arial" w:cs="Arial"/>
        </w:rPr>
        <w:t>summatively</w:t>
      </w:r>
      <w:proofErr w:type="spellEnd"/>
      <w:r>
        <w:rPr>
          <w:rFonts w:ascii="Arial" w:hAnsi="Arial" w:cs="Arial"/>
        </w:rPr>
        <w:t>,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77777777" w:rsidR="00F804FA" w:rsidRDefault="00F804FA">
      <w:pPr>
        <w:rPr>
          <w:rFonts w:ascii="Arial" w:hAnsi="Arial" w:cs="Arial"/>
        </w:rPr>
      </w:pPr>
      <w:r>
        <w:rPr>
          <w:rFonts w:ascii="Arial" w:hAnsi="Arial"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w:t>
      </w:r>
      <w:proofErr w:type="gramStart"/>
      <w:r>
        <w:rPr>
          <w:rFonts w:ascii="Arial" w:hAnsi="Arial" w:cs="Arial"/>
        </w:rPr>
        <w:t>employers</w:t>
      </w:r>
      <w:proofErr w:type="gramEnd"/>
      <w:r>
        <w:rPr>
          <w:rFonts w:ascii="Arial" w:hAnsi="Arial" w:cs="Arial"/>
        </w:rPr>
        <w:t xml:space="preserve"> and other stakeholders. Opportunities to </w:t>
      </w:r>
      <w:proofErr w:type="gramStart"/>
      <w:r>
        <w:rPr>
          <w:rFonts w:ascii="Arial" w:hAnsi="Arial" w:cs="Arial"/>
        </w:rPr>
        <w:t>insure</w:t>
      </w:r>
      <w:proofErr w:type="gramEnd"/>
      <w:r>
        <w:rPr>
          <w:rFonts w:ascii="Arial" w:hAnsi="Arial" w:cs="Arial"/>
        </w:rPr>
        <w:t xml:space="preserv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w:t>
      </w:r>
      <w:proofErr w:type="gramStart"/>
      <w:r>
        <w:rPr>
          <w:rFonts w:ascii="Arial" w:hAnsi="Arial" w:cs="Arial"/>
        </w:rPr>
        <w:t>group based</w:t>
      </w:r>
      <w:proofErr w:type="gramEnd"/>
      <w:r>
        <w:rPr>
          <w:rFonts w:ascii="Arial" w:hAnsi="Arial" w:cs="Arial"/>
        </w:rPr>
        <w:t xml:space="preserve">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 xml:space="preserve">Marking criteria are provided for all assessments as part of the assessment booklet at the beginning of the year for each module and care is taken to ensure that the language used in </w:t>
      </w:r>
      <w:r>
        <w:rPr>
          <w:rFonts w:ascii="Arial" w:hAnsi="Arial" w:cs="Arial"/>
        </w:rPr>
        <w:lastRenderedPageBreak/>
        <w:t>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w:t>
      </w:r>
      <w:proofErr w:type="gramStart"/>
      <w:r>
        <w:rPr>
          <w:rFonts w:ascii="Arial" w:hAnsi="Arial" w:cs="Arial"/>
        </w:rPr>
        <w:t>30 credit</w:t>
      </w:r>
      <w:proofErr w:type="gramEnd"/>
      <w:r>
        <w:rPr>
          <w:rFonts w:ascii="Arial" w:hAnsi="Arial"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t xml:space="preserve">Written report, where the ability to communicate the relevant concepts, methods, </w:t>
      </w:r>
      <w:proofErr w:type="gramStart"/>
      <w:r>
        <w:t>results</w:t>
      </w:r>
      <w:proofErr w:type="gramEnd"/>
      <w:r>
        <w:t xml:space="preserve"> and conclusions effectively will be assessed.</w:t>
      </w:r>
    </w:p>
    <w:p w14:paraId="5AD7F8FD" w14:textId="77777777" w:rsidR="00F804FA" w:rsidRDefault="00F804FA">
      <w:pPr>
        <w:pStyle w:val="ListParagraph"/>
        <w:numPr>
          <w:ilvl w:val="1"/>
          <w:numId w:val="8"/>
        </w:numPr>
        <w:ind w:left="1440"/>
      </w:pPr>
      <w:r>
        <w:t xml:space="preserve">Oral presentation, where the ability to summarise accurately and </w:t>
      </w:r>
      <w:proofErr w:type="gramStart"/>
      <w:r>
        <w:t>communicate clearly</w:t>
      </w:r>
      <w:proofErr w:type="gramEnd"/>
      <w:r>
        <w:t xml:space="preserve">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 xml:space="preserve">that care is taken to avoid summative assessment bunching and thus student workloads are </w:t>
      </w:r>
      <w:proofErr w:type="gramStart"/>
      <w:r>
        <w:t>managed;</w:t>
      </w:r>
      <w:proofErr w:type="gramEnd"/>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77777777"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w:t>
      </w:r>
      <w:proofErr w:type="gramStart"/>
      <w:r>
        <w:rPr>
          <w:rFonts w:ascii="Arial" w:hAnsi="Arial" w:cs="Arial"/>
        </w:rPr>
        <w:t>example</w:t>
      </w:r>
      <w:proofErr w:type="gramEnd"/>
      <w:r>
        <w:rPr>
          <w:rFonts w:ascii="Arial" w:hAnsi="Arial" w:cs="Arial"/>
        </w:rPr>
        <w:t xml:space="preserv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w:t>
      </w:r>
      <w:proofErr w:type="gramStart"/>
      <w:r>
        <w:rPr>
          <w:rFonts w:ascii="Arial" w:hAnsi="Arial" w:cs="Arial"/>
        </w:rPr>
        <w:t>real world</w:t>
      </w:r>
      <w:proofErr w:type="gramEnd"/>
      <w:r>
        <w:rPr>
          <w:rFonts w:ascii="Arial" w:hAnsi="Arial" w:cs="Arial"/>
        </w:rPr>
        <w:t xml:space="preserve">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 xml:space="preserve">and present the background to and findings of their projects as indicated above. This will enhance their research and investigative skills to explore and master complex new ideas, </w:t>
      </w:r>
      <w:proofErr w:type="gramStart"/>
      <w:r>
        <w:rPr>
          <w:rFonts w:ascii="Arial" w:hAnsi="Arial" w:cs="Arial"/>
        </w:rPr>
        <w:t>learn</w:t>
      </w:r>
      <w:proofErr w:type="gramEnd"/>
      <w:r>
        <w:rPr>
          <w:rFonts w:ascii="Arial" w:hAnsi="Arial" w:cs="Arial"/>
        </w:rPr>
        <w:t xml:space="preserve">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 xml:space="preserve">The course team is research active within the Digital Information Research Centre (DIRC), which is dedicated to the advancement of the theory and applicability of computer science to enable </w:t>
      </w:r>
      <w:proofErr w:type="gramStart"/>
      <w:r>
        <w:rPr>
          <w:rFonts w:ascii="Arial" w:hAnsi="Arial" w:cs="Arial"/>
        </w:rPr>
        <w:t>internationally-leading</w:t>
      </w:r>
      <w:proofErr w:type="gramEnd"/>
      <w:r>
        <w:rPr>
          <w:rFonts w:ascii="Arial" w:hAnsi="Arial" w:cs="Arial"/>
        </w:rPr>
        <w:t xml:space="preserve">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proofErr w:type="spellStart"/>
      <w:r>
        <w:rPr>
          <w:rFonts w:ascii="Arial" w:hAnsi="Arial" w:cs="Arial"/>
          <w:i/>
        </w:rPr>
        <w:t>NoobLab</w:t>
      </w:r>
      <w:proofErr w:type="spellEnd"/>
      <w:r>
        <w:rPr>
          <w:rFonts w:ascii="Arial"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xml:space="preserve">, </w:t>
      </w:r>
      <w:proofErr w:type="gramStart"/>
      <w:r w:rsidR="000F6A84">
        <w:rPr>
          <w:rFonts w:ascii="Arial" w:hAnsi="Arial" w:cs="Arial"/>
        </w:rPr>
        <w:t>games</w:t>
      </w:r>
      <w:proofErr w:type="gramEnd"/>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w:t>
      </w:r>
      <w:proofErr w:type="gramStart"/>
      <w:r>
        <w:rPr>
          <w:rFonts w:ascii="Arial" w:hAnsi="Arial" w:cs="Arial"/>
        </w:rPr>
        <w:t>networking</w:t>
      </w:r>
      <w:proofErr w:type="gramEnd"/>
      <w:r>
        <w:rPr>
          <w:rFonts w:ascii="Arial" w:hAnsi="Arial" w:cs="Arial"/>
        </w:rPr>
        <w:t xml:space="preserve">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w:t>
      </w:r>
      <w:r>
        <w:rPr>
          <w:rFonts w:ascii="Arial" w:hAnsi="Arial" w:cs="Arial"/>
        </w:rPr>
        <w:lastRenderedPageBreak/>
        <w:t xml:space="preserve">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substantial Study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Staff Student Consultative 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77777777" w:rsidR="00F804FA" w:rsidRDefault="00F804FA">
      <w:pPr>
        <w:spacing w:after="120"/>
        <w:rPr>
          <w:rFonts w:ascii="Arial" w:hAnsi="Arial" w:cs="Arial"/>
          <w:color w:val="000000"/>
          <w:lang w:eastAsia="en-GB"/>
        </w:rPr>
      </w:pPr>
      <w:r>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23395B9A" w14:textId="77777777"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lastRenderedPageBreak/>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proofErr w:type="gramStart"/>
      <w:r>
        <w:rPr>
          <w:rFonts w:ascii="Arial" w:hAnsi="Arial" w:cs="Arial"/>
          <w:sz w:val="22"/>
          <w:szCs w:val="22"/>
        </w:rPr>
        <w:t>addition</w:t>
      </w:r>
      <w:proofErr w:type="gramEnd"/>
      <w:r>
        <w:rPr>
          <w:rFonts w:ascii="Arial" w:hAnsi="Arial" w:cs="Arial"/>
          <w:sz w:val="22"/>
          <w:szCs w:val="22"/>
        </w:rPr>
        <w:t xml:space="preserve">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ascii="Arial" w:hAnsi="Arial" w:cs="Arial"/>
          <w:color w:val="000000"/>
          <w:lang w:eastAsia="en-GB"/>
        </w:rPr>
        <w:t>Where problems exist, both PTs and the module team(s) will direct students to Programming Aid/</w:t>
      </w:r>
      <w:proofErr w:type="spellStart"/>
      <w:r>
        <w:rPr>
          <w:rFonts w:ascii="Arial" w:hAnsi="Arial" w:cs="Arial"/>
          <w:color w:val="000000"/>
          <w:lang w:eastAsia="en-GB"/>
        </w:rPr>
        <w:t>MathsAid</w:t>
      </w:r>
      <w:proofErr w:type="spellEnd"/>
      <w:r>
        <w:rPr>
          <w:rFonts w:ascii="Arial" w:hAnsi="Arial" w:cs="Arial"/>
          <w:color w:val="000000"/>
          <w:lang w:eastAsia="en-GB"/>
        </w:rPr>
        <w:t xml:space="preserve">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w:t>
      </w:r>
      <w:proofErr w:type="gramStart"/>
      <w:r>
        <w:rPr>
          <w:rFonts w:ascii="Arial" w:hAnsi="Arial" w:cs="Arial"/>
          <w:sz w:val="22"/>
          <w:szCs w:val="22"/>
        </w:rPr>
        <w:t>academically-relevant</w:t>
      </w:r>
      <w:proofErr w:type="gramEnd"/>
      <w:r>
        <w:rPr>
          <w:rFonts w:ascii="Arial" w:hAnsi="Arial" w:cs="Arial"/>
          <w:sz w:val="22"/>
          <w:szCs w:val="22"/>
        </w:rPr>
        <w:t xml:space="preserve"> placement activity, perhaps as a full-</w:t>
      </w:r>
      <w:r>
        <w:rPr>
          <w:rFonts w:ascii="Arial" w:hAnsi="Arial" w:cs="Arial"/>
          <w:sz w:val="22"/>
          <w:szCs w:val="22"/>
        </w:rPr>
        <w:lastRenderedPageBreak/>
        <w:t>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77777777"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 xml:space="preserve">Sony, </w:t>
      </w:r>
      <w:proofErr w:type="spellStart"/>
      <w:r w:rsidR="002C7AD5">
        <w:rPr>
          <w:rFonts w:ascii="Arial" w:hAnsi="Arial" w:cs="Arial"/>
        </w:rPr>
        <w:t>TwistPlay</w:t>
      </w:r>
      <w:proofErr w:type="spellEnd"/>
      <w:r w:rsidR="002C7AD5">
        <w:rPr>
          <w:rFonts w:ascii="Arial" w:hAnsi="Arial" w:cs="Arial"/>
        </w:rPr>
        <w:t>,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proofErr w:type="spellStart"/>
      <w:r w:rsidR="005470EB">
        <w:rPr>
          <w:rFonts w:ascii="Arial" w:hAnsi="Arial" w:cs="Arial"/>
        </w:rPr>
        <w:t>BossAlien</w:t>
      </w:r>
      <w:proofErr w:type="spellEnd"/>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w:t>
      </w:r>
      <w:proofErr w:type="gramStart"/>
      <w:r w:rsidR="005470EB">
        <w:rPr>
          <w:rFonts w:ascii="Arial" w:hAnsi="Arial" w:cs="Arial"/>
        </w:rPr>
        <w:t>intelligence</w:t>
      </w:r>
      <w:proofErr w:type="gramEnd"/>
      <w:r w:rsidR="005470EB">
        <w:rPr>
          <w:rFonts w:ascii="Arial" w:hAnsi="Arial" w:cs="Arial"/>
        </w:rPr>
        <w:t xml:space="preserv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t xml:space="preserve">Kingston responded to one of the key recommendations of the Livingstone-Hope review by setting up the </w:t>
      </w:r>
      <w:proofErr w:type="spellStart"/>
      <w:r>
        <w:rPr>
          <w:rFonts w:ascii="Arial" w:hAnsi="Arial" w:cs="Arial"/>
          <w:i/>
        </w:rPr>
        <w:t>inKUbator</w:t>
      </w:r>
      <w:proofErr w:type="spellEnd"/>
      <w:r>
        <w:rPr>
          <w:rFonts w:ascii="Arial" w:hAnsi="Arial" w:cs="Arial"/>
        </w:rPr>
        <w:t xml:space="preserve">. This is intended to be a 'hothouse' to grow, manage and nurture </w:t>
      </w:r>
      <w:r>
        <w:rPr>
          <w:rFonts w:ascii="Arial" w:hAnsi="Arial" w:cs="Arial"/>
        </w:rPr>
        <w:lastRenderedPageBreak/>
        <w:t xml:space="preserve">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xml:space="preserve">, and decision making for example, when gauging opponent distribution, </w:t>
      </w:r>
      <w:proofErr w:type="gramStart"/>
      <w:r>
        <w:rPr>
          <w:rFonts w:ascii="Arial" w:hAnsi="Arial" w:cs="Arial"/>
        </w:rPr>
        <w:t>density</w:t>
      </w:r>
      <w:proofErr w:type="gramEnd"/>
      <w:r>
        <w:rPr>
          <w:rFonts w:ascii="Arial" w:hAnsi="Arial" w:cs="Arial"/>
        </w:rPr>
        <w:t xml:space="preserve">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 xml:space="preserve">There is often a pitching/presentational element to the assignments. All assignments, together with work created in the </w:t>
      </w:r>
      <w:proofErr w:type="spellStart"/>
      <w:r>
        <w:rPr>
          <w:rFonts w:ascii="Arial" w:hAnsi="Arial" w:cs="Arial"/>
        </w:rPr>
        <w:t>inKUbator</w:t>
      </w:r>
      <w:proofErr w:type="spellEnd"/>
      <w:r>
        <w:rPr>
          <w:rFonts w:ascii="Arial" w:hAnsi="Arial" w:cs="Arial"/>
        </w:rPr>
        <w:t xml:space="preserve">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 xml:space="preserve">One of the great strengths of the School is the strong links with industry IT leaders many of whom act as guest lecturers on a variety of modules. Popular speakers come from organisations such as IBM and Google.  The </w:t>
      </w:r>
      <w:proofErr w:type="spellStart"/>
      <w:r>
        <w:rPr>
          <w:rFonts w:ascii="Arial" w:hAnsi="Arial" w:cs="Arial"/>
        </w:rPr>
        <w:t>inKUbator</w:t>
      </w:r>
      <w:proofErr w:type="spellEnd"/>
      <w:r>
        <w:rPr>
          <w:rFonts w:ascii="Arial" w:hAnsi="Arial" w:cs="Arial"/>
        </w:rPr>
        <w:t xml:space="preserve"> has had many speakers including from Sony, </w:t>
      </w:r>
      <w:proofErr w:type="spellStart"/>
      <w:r>
        <w:rPr>
          <w:rFonts w:ascii="Arial" w:hAnsi="Arial" w:cs="Arial"/>
        </w:rPr>
        <w:t>CryTek</w:t>
      </w:r>
      <w:proofErr w:type="spellEnd"/>
      <w:r>
        <w:rPr>
          <w:rFonts w:ascii="Arial" w:hAnsi="Arial" w:cs="Arial"/>
        </w:rPr>
        <w:t xml:space="preserve">, </w:t>
      </w:r>
      <w:proofErr w:type="spellStart"/>
      <w:r>
        <w:rPr>
          <w:rFonts w:ascii="Arial" w:hAnsi="Arial" w:cs="Arial"/>
        </w:rPr>
        <w:t>SplashDamage</w:t>
      </w:r>
      <w:proofErr w:type="spellEnd"/>
      <w:r>
        <w:rPr>
          <w:rFonts w:ascii="Arial" w:hAnsi="Arial" w:cs="Arial"/>
        </w:rPr>
        <w:t xml:space="preserv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 xml:space="preserve">As </w:t>
      </w:r>
      <w:proofErr w:type="gramStart"/>
      <w:r>
        <w:rPr>
          <w:rFonts w:ascii="Arial" w:hAnsi="Arial" w:cs="Arial"/>
        </w:rPr>
        <w:t>an accredited BCS degree course students</w:t>
      </w:r>
      <w:proofErr w:type="gramEnd"/>
      <w:r>
        <w:rPr>
          <w:rFonts w:ascii="Arial" w:hAnsi="Arial" w:cs="Arial"/>
        </w:rPr>
        <w:t xml:space="preserve"> are eligible to join as student members thereby providing them with another route in which to monitor current industry standards and needs. They are eligible for full membership on the successful completion of their Honours </w:t>
      </w:r>
      <w:proofErr w:type="gramStart"/>
      <w:r>
        <w:rPr>
          <w:rFonts w:ascii="Arial" w:hAnsi="Arial" w:cs="Arial"/>
        </w:rPr>
        <w:t>degree</w:t>
      </w:r>
      <w:proofErr w:type="gramEnd"/>
      <w:r>
        <w:rPr>
          <w:rFonts w:ascii="Arial" w:hAnsi="Arial" w:cs="Arial"/>
        </w:rPr>
        <w:t xml:space="preserv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proofErr w:type="gramStart"/>
      <w:r w:rsidRPr="00B91BF0">
        <w:rPr>
          <w:rFonts w:ascii="Arial" w:hAnsi="Arial" w:cs="Arial"/>
        </w:rPr>
        <w:t>independent</w:t>
      </w:r>
      <w:proofErr w:type="gramEnd"/>
      <w:r w:rsidRPr="00B91BF0">
        <w:rPr>
          <w:rFonts w:ascii="Arial" w:hAnsi="Arial" w:cs="Arial"/>
        </w:rPr>
        <w:t xml:space="preserve">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w:t>
      </w:r>
      <w:proofErr w:type="gramStart"/>
      <w:r w:rsidRPr="00B91BF0">
        <w:rPr>
          <w:rFonts w:ascii="Arial" w:hAnsi="Arial" w:cs="Arial"/>
        </w:rPr>
        <w:t>skills</w:t>
      </w:r>
      <w:proofErr w:type="gramEnd"/>
      <w:r w:rsidRPr="00B91BF0">
        <w:rPr>
          <w:rFonts w:ascii="Arial" w:hAnsi="Arial" w:cs="Arial"/>
        </w:rPr>
        <w:t xml:space="preserve">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proofErr w:type="gramStart"/>
      <w:r w:rsidR="001E6C88">
        <w:rPr>
          <w:rFonts w:ascii="Arial" w:hAnsi="Arial" w:cs="Arial"/>
        </w:rPr>
        <w:t>games</w:t>
      </w:r>
      <w:proofErr w:type="gramEnd"/>
      <w:r w:rsidR="001E6C88">
        <w:rPr>
          <w:rFonts w:ascii="Arial" w:hAnsi="Arial" w:cs="Arial"/>
        </w:rPr>
        <w:t xml:space="preserve">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77777777" w:rsidR="008B1B48" w:rsidRDefault="008B1B48" w:rsidP="008B1B48">
      <w:pPr>
        <w:spacing w:after="120"/>
        <w:rPr>
          <w:rFonts w:ascii="Arial" w:hAnsi="Arial" w:cs="Arial"/>
        </w:rPr>
      </w:pPr>
      <w:r w:rsidRPr="00B231F3">
        <w:rPr>
          <w:rFonts w:ascii="Arial" w:hAnsi="Arial"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w:t>
      </w:r>
      <w:r w:rsidRPr="00B231F3">
        <w:rPr>
          <w:rFonts w:ascii="Arial" w:hAnsi="Arial" w:cs="Arial"/>
        </w:rPr>
        <w:lastRenderedPageBreak/>
        <w:t>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7777777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KU Talent, </w:t>
      </w:r>
      <w:proofErr w:type="gramStart"/>
      <w:r w:rsidRPr="00B231F3">
        <w:rPr>
          <w:rFonts w:ascii="Arial" w:hAnsi="Arial" w:cs="Arial"/>
        </w:rPr>
        <w:t>including;</w:t>
      </w:r>
      <w:proofErr w:type="gramEnd"/>
      <w:r w:rsidRPr="00B231F3">
        <w:rPr>
          <w:rFonts w:ascii="Arial" w:hAnsi="Arial" w:cs="Arial"/>
        </w:rPr>
        <w:t xml:space="preserve"> Professional Communication, Time and Self-Management and Identifying and Articulating Skills. There are also opportunities to perfect skills required to gain employment such </w:t>
      </w:r>
      <w:proofErr w:type="gramStart"/>
      <w:r w:rsidRPr="00B231F3">
        <w:rPr>
          <w:rFonts w:ascii="Arial" w:hAnsi="Arial" w:cs="Arial"/>
        </w:rPr>
        <w:t>as;</w:t>
      </w:r>
      <w:proofErr w:type="gramEnd"/>
      <w:r w:rsidRPr="00B231F3">
        <w:rPr>
          <w:rFonts w:ascii="Arial" w:hAnsi="Arial" w:cs="Arial"/>
        </w:rPr>
        <w:t xml:space="preserve">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w:t>
      </w:r>
      <w:proofErr w:type="gramStart"/>
      <w:r w:rsidRPr="00B231F3">
        <w:rPr>
          <w:rFonts w:ascii="Arial" w:hAnsi="Arial" w:cs="Arial"/>
        </w:rPr>
        <w:t>students</w:t>
      </w:r>
      <w:proofErr w:type="gramEnd"/>
      <w:r w:rsidRPr="00B231F3">
        <w:rPr>
          <w:rFonts w:ascii="Arial" w:hAnsi="Arial" w:cs="Arial"/>
        </w:rPr>
        <w:t xml:space="preserve">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B231F3">
        <w:rPr>
          <w:rFonts w:ascii="Arial" w:hAnsi="Arial" w:cs="Arial"/>
        </w:rPr>
        <w:t>teamwork</w:t>
      </w:r>
      <w:proofErr w:type="gramEnd"/>
      <w:r w:rsidRPr="00B231F3">
        <w:rPr>
          <w:rFonts w:ascii="Arial" w:hAnsi="Arial" w:cs="Arial"/>
        </w:rPr>
        <w:t xml:space="preserve"> and communication skills, (in the professional environments modules and throughout the programme) and show evidence of these though oral and poster presentations and both individual and group written reports. Outputs from these (written reports, posters and records, </w:t>
      </w:r>
      <w:proofErr w:type="gramStart"/>
      <w:r w:rsidRPr="00B231F3">
        <w:rPr>
          <w:rFonts w:ascii="Arial" w:hAnsi="Arial" w:cs="Arial"/>
        </w:rPr>
        <w:t>e.g.</w:t>
      </w:r>
      <w:proofErr w:type="gramEnd"/>
      <w:r w:rsidRPr="00B231F3">
        <w:rPr>
          <w:rFonts w:ascii="Arial" w:hAnsi="Arial" w:cs="Arial"/>
        </w:rPr>
        <w:t xml:space="preserve">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w:t>
      </w:r>
      <w:proofErr w:type="gramStart"/>
      <w:r w:rsidRPr="00B231F3">
        <w:rPr>
          <w:rFonts w:ascii="Arial" w:hAnsi="Arial" w:cs="Arial"/>
        </w:rPr>
        <w:t>real world</w:t>
      </w:r>
      <w:proofErr w:type="gramEnd"/>
      <w:r w:rsidRPr="00B231F3">
        <w:rPr>
          <w:rFonts w:ascii="Arial" w:hAnsi="Arial"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w:t>
      </w:r>
      <w:proofErr w:type="gramStart"/>
      <w:r w:rsidRPr="00902E49">
        <w:rPr>
          <w:rFonts w:ascii="Arial" w:hAnsi="Arial" w:cs="Arial"/>
        </w:rPr>
        <w:t>chapter</w:t>
      </w:r>
      <w:proofErr w:type="gramEnd"/>
      <w:r w:rsidRPr="00902E49">
        <w:rPr>
          <w:rFonts w:ascii="Arial" w:hAnsi="Arial" w:cs="Arial"/>
        </w:rPr>
        <w:t xml:space="preserve">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lastRenderedPageBreak/>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lastRenderedPageBreak/>
        <w:t>Approved Variants from the Undergraduate Regulations</w:t>
      </w:r>
    </w:p>
    <w:p w14:paraId="3330A16E" w14:textId="77777777" w:rsidR="00F804FA" w:rsidRDefault="00F804FA">
      <w:pPr>
        <w:rPr>
          <w:rFonts w:ascii="Arial" w:hAnsi="Arial" w:cs="Arial"/>
          <w:b/>
          <w:szCs w:val="24"/>
        </w:rPr>
      </w:pPr>
    </w:p>
    <w:p w14:paraId="4E6FDF1A" w14:textId="77777777" w:rsidR="00B228BE" w:rsidRPr="008973D3" w:rsidRDefault="00B228BE" w:rsidP="00B228BE">
      <w:pPr>
        <w:rPr>
          <w:rFonts w:ascii="Arial" w:hAnsi="Arial" w:cs="Arial"/>
          <w:szCs w:val="24"/>
        </w:rPr>
      </w:pPr>
      <w:r w:rsidRPr="008973D3">
        <w:rPr>
          <w:rFonts w:ascii="Arial" w:hAnsi="Arial" w:cs="Arial"/>
          <w:szCs w:val="24"/>
          <w:u w:val="single"/>
        </w:rPr>
        <w:t>Reassessment of the project module</w:t>
      </w:r>
    </w:p>
    <w:p w14:paraId="34CEBF5D" w14:textId="77777777" w:rsidR="00B228BE" w:rsidRPr="008973D3" w:rsidRDefault="00B228BE" w:rsidP="00B228BE">
      <w:pPr>
        <w:rPr>
          <w:rFonts w:ascii="Arial" w:hAnsi="Arial" w:cs="Arial"/>
          <w:szCs w:val="24"/>
        </w:rPr>
      </w:pPr>
      <w:r w:rsidRPr="008973D3">
        <w:rPr>
          <w:rFonts w:ascii="Arial" w:hAnsi="Arial" w:cs="Arial"/>
          <w:szCs w:val="24"/>
        </w:rPr>
        <w:t xml:space="preserve">Reassessment following failure in the CI6600 </w:t>
      </w:r>
      <w:r w:rsidRPr="008973D3">
        <w:rPr>
          <w:rFonts w:ascii="Arial" w:hAnsi="Arial" w:cs="Arial"/>
          <w:i/>
          <w:iCs/>
          <w:szCs w:val="24"/>
        </w:rPr>
        <w:t>Individual Project</w:t>
      </w:r>
      <w:r w:rsidRPr="008973D3">
        <w:rPr>
          <w:rFonts w:ascii="Arial" w:hAnsi="Arial" w:cs="Arial"/>
          <w:szCs w:val="24"/>
        </w:rPr>
        <w:t xml:space="preserve"> module will normally be: </w:t>
      </w:r>
    </w:p>
    <w:p w14:paraId="7A90213B" w14:textId="77777777" w:rsidR="00B228BE" w:rsidRPr="006008B0" w:rsidRDefault="00B228BE" w:rsidP="00B228BE">
      <w:pPr>
        <w:pStyle w:val="ListParagraph"/>
        <w:widowControl w:val="0"/>
        <w:numPr>
          <w:ilvl w:val="1"/>
          <w:numId w:val="15"/>
        </w:numPr>
        <w:suppressAutoHyphens w:val="0"/>
        <w:autoSpaceDE/>
        <w:ind w:left="360"/>
        <w:contextualSpacing/>
        <w:rPr>
          <w:szCs w:val="24"/>
        </w:rPr>
      </w:pPr>
      <w:r w:rsidRPr="006008B0">
        <w:rPr>
          <w:szCs w:val="24"/>
        </w:rPr>
        <w:t>by retake to improve the dissertation for marginal failure (Grade F5 or marks of 35-39) and the mark will be capped</w:t>
      </w:r>
    </w:p>
    <w:p w14:paraId="0657DB75" w14:textId="77777777" w:rsidR="00B228BE" w:rsidRDefault="00B228BE" w:rsidP="00B228BE">
      <w:pPr>
        <w:pStyle w:val="ListParagraph"/>
        <w:widowControl w:val="0"/>
        <w:numPr>
          <w:ilvl w:val="1"/>
          <w:numId w:val="15"/>
        </w:numPr>
        <w:suppressAutoHyphens w:val="0"/>
        <w:autoSpaceDE/>
        <w:ind w:left="360"/>
        <w:contextualSpacing/>
        <w:rPr>
          <w:szCs w:val="24"/>
        </w:rPr>
      </w:pPr>
      <w:r>
        <w:rPr>
          <w:szCs w:val="24"/>
        </w:rPr>
        <w:t xml:space="preserve">otherwise </w:t>
      </w:r>
      <w:r w:rsidRPr="006008B0">
        <w:rPr>
          <w:szCs w:val="24"/>
        </w:rPr>
        <w:t>by repeat with a new project brief</w:t>
      </w:r>
      <w:r>
        <w:rPr>
          <w:szCs w:val="24"/>
        </w:rPr>
        <w:t>.</w:t>
      </w:r>
    </w:p>
    <w:p w14:paraId="738AD744" w14:textId="77777777" w:rsidR="00B228BE" w:rsidRPr="00573E38" w:rsidRDefault="00B228BE" w:rsidP="00B228BE">
      <w:pPr>
        <w:widowControl w:val="0"/>
        <w:contextualSpacing/>
        <w:rPr>
          <w:rFonts w:cs="Arial"/>
          <w:szCs w:val="24"/>
        </w:rPr>
      </w:pPr>
    </w:p>
    <w:p w14:paraId="30713BA6" w14:textId="77777777" w:rsidR="00B228BE" w:rsidRPr="008973D3" w:rsidRDefault="00B228BE" w:rsidP="00B228BE">
      <w:pPr>
        <w:rPr>
          <w:rFonts w:ascii="Arial" w:hAnsi="Arial" w:cs="Arial"/>
          <w:szCs w:val="24"/>
          <w:u w:val="single"/>
        </w:rPr>
      </w:pPr>
      <w:r w:rsidRPr="008973D3">
        <w:rPr>
          <w:rFonts w:ascii="Arial" w:hAnsi="Arial" w:cs="Arial"/>
          <w:szCs w:val="24"/>
          <w:u w:val="single"/>
        </w:rPr>
        <w:t>Compensation of modules:</w:t>
      </w:r>
    </w:p>
    <w:p w14:paraId="5E1F3370" w14:textId="7ED6CE78" w:rsidR="00F804FA" w:rsidRDefault="00B228BE">
      <w:pPr>
        <w:rPr>
          <w:rFonts w:ascii="Arial" w:hAnsi="Arial" w:cs="Arial"/>
          <w:b/>
          <w:sz w:val="24"/>
          <w:szCs w:val="24"/>
        </w:rPr>
      </w:pPr>
      <w:r w:rsidRPr="008973D3">
        <w:rPr>
          <w:rFonts w:ascii="Arial" w:hAnsi="Arial" w:cs="Arial"/>
          <w:szCs w:val="24"/>
        </w:rPr>
        <w:t xml:space="preserve">Compensation is permitted in at most 30 credits across the programme, excluding the CI6600 </w:t>
      </w:r>
      <w:r w:rsidRPr="008973D3">
        <w:rPr>
          <w:rFonts w:ascii="Arial" w:hAnsi="Arial" w:cs="Arial"/>
          <w:i/>
          <w:iCs/>
          <w:szCs w:val="24"/>
        </w:rPr>
        <w:t xml:space="preserve">Individual Project </w:t>
      </w:r>
      <w:r w:rsidRPr="008973D3">
        <w:rPr>
          <w:rFonts w:ascii="Arial" w:hAnsi="Arial" w:cs="Arial"/>
          <w:szCs w:val="24"/>
        </w:rPr>
        <w:t>module. A module, other than CI6600, with a grade of F5 (marks of 35-39) can be compensated for a PC grade by at least 90 credits passed at that level.</w:t>
      </w:r>
    </w:p>
    <w:p w14:paraId="00D91EEF" w14:textId="77777777" w:rsidR="00B228BE" w:rsidRDefault="00B228BE">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C0299C">
      <w:pPr>
        <w:rPr>
          <w:rFonts w:ascii="Arial" w:hAnsi="Arial" w:cs="Arial"/>
        </w:rPr>
      </w:pPr>
      <w:hyperlink r:id="rId22"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23"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C0299C">
      <w:pPr>
        <w:rPr>
          <w:rFonts w:ascii="Arial" w:hAnsi="Arial" w:cs="Arial"/>
        </w:rPr>
      </w:pPr>
      <w:hyperlink r:id="rId24"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C0299C">
      <w:pPr>
        <w:rPr>
          <w:rFonts w:ascii="Arial" w:hAnsi="Arial" w:cs="Arial"/>
          <w:b/>
          <w:szCs w:val="24"/>
        </w:rPr>
      </w:pPr>
      <w:hyperlink r:id="rId25"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lastRenderedPageBreak/>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 xml:space="preserve">CI5515 Prof Game </w:t>
            </w:r>
            <w:proofErr w:type="spellStart"/>
            <w:r>
              <w:rPr>
                <w:rFonts w:ascii="Arial" w:hAnsi="Arial" w:cs="Arial"/>
                <w:b/>
                <w:sz w:val="16"/>
                <w:szCs w:val="16"/>
              </w:rPr>
              <w:t>Devel</w:t>
            </w:r>
            <w:proofErr w:type="spellEnd"/>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w:t>
            </w:r>
            <w:proofErr w:type="gramStart"/>
            <w:r w:rsidRPr="00435A33">
              <w:rPr>
                <w:rFonts w:ascii="Arial" w:hAnsi="Arial" w:cs="Arial"/>
                <w:b/>
                <w:sz w:val="16"/>
                <w:szCs w:val="16"/>
              </w:rPr>
              <w:t>5220  Computing</w:t>
            </w:r>
            <w:proofErr w:type="gramEnd"/>
            <w:r w:rsidRPr="00435A33">
              <w:rPr>
                <w:rFonts w:ascii="Arial" w:hAnsi="Arial" w:cs="Arial"/>
                <w:b/>
                <w:sz w:val="16"/>
                <w:szCs w:val="16"/>
              </w:rPr>
              <w:t xml:space="preserve">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5012 Introductory Digital Media and </w:t>
            </w:r>
            <w:proofErr w:type="gramStart"/>
            <w:r w:rsidRPr="00294090">
              <w:rPr>
                <w:rFonts w:ascii="Arial" w:hAnsi="Arial" w:cs="Arial"/>
                <w:b/>
                <w:sz w:val="16"/>
                <w:szCs w:val="16"/>
              </w:rPr>
              <w:t>Computer Generated</w:t>
            </w:r>
            <w:proofErr w:type="gramEnd"/>
            <w:r w:rsidRPr="00294090">
              <w:rPr>
                <w:rFonts w:ascii="Arial" w:hAnsi="Arial" w:cs="Arial"/>
                <w:b/>
                <w:sz w:val="16"/>
                <w:szCs w:val="16"/>
              </w:rPr>
              <w:t xml:space="preserve">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rsidTr="320906A3">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rsidTr="320906A3">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rsidTr="320906A3">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rsidTr="320906A3">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rsidTr="320906A3">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rsidTr="320906A3">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rsidTr="320906A3">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rsidTr="320906A3">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57361EEA" w:rsidR="00F804FA" w:rsidRPr="00F32231" w:rsidRDefault="1A1342B9" w:rsidP="320906A3">
            <w:pPr>
              <w:rPr>
                <w:rFonts w:ascii="Arial" w:hAnsi="Arial" w:cs="Arial"/>
                <w:b/>
                <w:bCs/>
              </w:rPr>
            </w:pPr>
            <w:r w:rsidRPr="320906A3">
              <w:rPr>
                <w:rFonts w:ascii="Arial" w:hAnsi="Arial" w:cs="Arial"/>
              </w:rPr>
              <w:t xml:space="preserve">Faculty of </w:t>
            </w:r>
            <w:r w:rsidR="00F804FA" w:rsidRPr="320906A3">
              <w:rPr>
                <w:rFonts w:ascii="Arial" w:hAnsi="Arial" w:cs="Arial"/>
              </w:rPr>
              <w:t>Science, Engineering &amp; Computing</w:t>
            </w:r>
          </w:p>
        </w:tc>
      </w:tr>
      <w:tr w:rsidR="00F804FA" w:rsidRPr="00F32231" w14:paraId="51FA71CD" w14:textId="77777777" w:rsidTr="320906A3">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628589EF" w:rsidR="00F804FA" w:rsidRPr="00F32231" w:rsidRDefault="3AE9F0C8" w:rsidP="320906A3">
            <w:pPr>
              <w:rPr>
                <w:rFonts w:ascii="Arial" w:hAnsi="Arial" w:cs="Arial"/>
                <w:b/>
                <w:bCs/>
              </w:rPr>
            </w:pPr>
            <w:r w:rsidRPr="320906A3">
              <w:rPr>
                <w:rFonts w:ascii="Arial" w:hAnsi="Arial" w:cs="Arial"/>
              </w:rPr>
              <w:t xml:space="preserve">School of </w:t>
            </w:r>
            <w:r w:rsidR="00F804FA" w:rsidRPr="320906A3">
              <w:rPr>
                <w:rFonts w:ascii="Arial" w:hAnsi="Arial" w:cs="Arial"/>
              </w:rPr>
              <w:t>Computer Science and Mathematics</w:t>
            </w:r>
          </w:p>
        </w:tc>
      </w:tr>
      <w:tr w:rsidR="00F804FA" w:rsidRPr="00F32231" w14:paraId="51BD73BD" w14:textId="77777777" w:rsidTr="320906A3">
        <w:tc>
          <w:tcPr>
            <w:tcW w:w="3936" w:type="dxa"/>
            <w:shd w:val="clear" w:color="auto" w:fill="auto"/>
          </w:tcPr>
          <w:p w14:paraId="0FECA981" w14:textId="1D0AB0E9" w:rsidR="00F804FA" w:rsidRDefault="00F804FA">
            <w:pPr>
              <w:rPr>
                <w:rFonts w:ascii="Arial" w:hAnsi="Arial" w:cs="Arial"/>
                <w:b/>
              </w:rPr>
            </w:pPr>
            <w:r w:rsidRPr="00F32231">
              <w:rPr>
                <w:rFonts w:ascii="Arial" w:hAnsi="Arial" w:cs="Arial"/>
                <w:b/>
              </w:rPr>
              <w:t>Department:</w:t>
            </w:r>
          </w:p>
          <w:p w14:paraId="052F8026" w14:textId="77777777" w:rsidR="00F804FA" w:rsidRPr="00F32231" w:rsidRDefault="00F804FA" w:rsidP="00CC19F1">
            <w:pPr>
              <w:rPr>
                <w:rFonts w:ascii="Arial" w:hAnsi="Arial" w:cs="Arial"/>
                <w:b/>
              </w:rPr>
            </w:pPr>
          </w:p>
        </w:tc>
        <w:tc>
          <w:tcPr>
            <w:tcW w:w="5306" w:type="dxa"/>
            <w:shd w:val="clear" w:color="auto" w:fill="auto"/>
          </w:tcPr>
          <w:p w14:paraId="0A53F3D2" w14:textId="5AE39400" w:rsidR="00F804FA" w:rsidRPr="00F32231" w:rsidRDefault="00F804FA" w:rsidP="320906A3">
            <w:pPr>
              <w:rPr>
                <w:rFonts w:ascii="Arial" w:hAnsi="Arial" w:cs="Arial"/>
                <w:b/>
                <w:bCs/>
                <w:shd w:val="clear" w:color="auto" w:fill="FFFF00"/>
              </w:rPr>
            </w:pPr>
            <w:r w:rsidRPr="320906A3">
              <w:rPr>
                <w:rFonts w:ascii="Arial" w:hAnsi="Arial" w:cs="Arial"/>
              </w:rPr>
              <w:t>Networks and Digital Media</w:t>
            </w:r>
          </w:p>
        </w:tc>
      </w:tr>
      <w:tr w:rsidR="00F804FA" w:rsidRPr="00F32231" w14:paraId="05DC8C55" w14:textId="77777777" w:rsidTr="320906A3">
        <w:tc>
          <w:tcPr>
            <w:tcW w:w="3936" w:type="dxa"/>
            <w:shd w:val="clear" w:color="auto" w:fill="auto"/>
          </w:tcPr>
          <w:p w14:paraId="2016C6FE" w14:textId="77777777" w:rsidR="00CC19F1" w:rsidRPr="00F32231" w:rsidRDefault="00CC19F1" w:rsidP="00CC19F1">
            <w:pPr>
              <w:rPr>
                <w:rFonts w:ascii="Arial" w:hAnsi="Arial" w:cs="Arial"/>
                <w:b/>
              </w:rPr>
            </w:pPr>
            <w:r>
              <w:rPr>
                <w:rFonts w:ascii="Arial" w:hAnsi="Arial" w:cs="Arial"/>
                <w:b/>
              </w:rPr>
              <w:t>JACS code:</w:t>
            </w:r>
          </w:p>
          <w:p w14:paraId="6C0DF931" w14:textId="63C2A665" w:rsidR="00F804FA" w:rsidRPr="00CC19F1" w:rsidRDefault="00F804FA" w:rsidP="00CC19F1">
            <w:pPr>
              <w:rPr>
                <w:rFonts w:ascii="Arial" w:hAnsi="Arial" w:cs="Arial"/>
                <w:iCs/>
                <w:shd w:val="clear" w:color="auto" w:fill="FFFF00"/>
              </w:rPr>
            </w:pP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rsidTr="320906A3">
        <w:tc>
          <w:tcPr>
            <w:tcW w:w="3936" w:type="dxa"/>
            <w:shd w:val="clear" w:color="auto" w:fill="auto"/>
          </w:tcPr>
          <w:p w14:paraId="2F7E8380" w14:textId="77777777" w:rsidR="00CC19F1" w:rsidRPr="00F32231" w:rsidRDefault="00CC19F1" w:rsidP="00CC19F1">
            <w:pPr>
              <w:rPr>
                <w:rFonts w:ascii="Arial" w:hAnsi="Arial" w:cs="Arial"/>
                <w:b/>
              </w:rPr>
            </w:pPr>
            <w:r>
              <w:rPr>
                <w:rFonts w:ascii="Arial" w:hAnsi="Arial" w:cs="Arial"/>
                <w:b/>
              </w:rPr>
              <w:t>JACS code:</w:t>
            </w:r>
          </w:p>
          <w:p w14:paraId="195349B1" w14:textId="77777777" w:rsidR="00F804FA" w:rsidRPr="00CC19F1" w:rsidRDefault="00F804FA" w:rsidP="00CC19F1">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w:t>
            </w:r>
            <w:proofErr w:type="gramStart"/>
            <w:r w:rsidRPr="00F32231">
              <w:rPr>
                <w:rFonts w:cs="Arial"/>
                <w:sz w:val="24"/>
                <w:szCs w:val="24"/>
              </w:rPr>
              <w:t>3 year</w:t>
            </w:r>
            <w:proofErr w:type="gramEnd"/>
            <w:r w:rsidRPr="00F32231">
              <w:rPr>
                <w:rFonts w:cs="Arial"/>
                <w:sz w:val="24"/>
                <w:szCs w:val="24"/>
              </w:rPr>
              <w:t xml:space="preserve">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w:t>
            </w:r>
            <w:proofErr w:type="gramStart"/>
            <w:r w:rsidRPr="00F32231">
              <w:rPr>
                <w:rFonts w:cs="Arial"/>
                <w:sz w:val="24"/>
                <w:szCs w:val="24"/>
              </w:rPr>
              <w:t>4 year</w:t>
            </w:r>
            <w:proofErr w:type="gramEnd"/>
            <w:r w:rsidRPr="00F32231">
              <w:rPr>
                <w:rFonts w:cs="Arial"/>
                <w:sz w:val="24"/>
                <w:szCs w:val="24"/>
              </w:rPr>
              <w:t xml:space="preserve">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6"/>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C4A3" w14:textId="77777777" w:rsidR="005F00C3" w:rsidRDefault="005F00C3">
      <w:r>
        <w:separator/>
      </w:r>
    </w:p>
  </w:endnote>
  <w:endnote w:type="continuationSeparator" w:id="0">
    <w:p w14:paraId="2CD9258B" w14:textId="77777777" w:rsidR="005F00C3" w:rsidRDefault="005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972" w14:textId="77777777" w:rsidR="00B228BE" w:rsidRDefault="00B2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EB8" w14:textId="7A0D1DB6"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A82E9E">
      <w:rPr>
        <w:rFonts w:ascii="Arial" w:hAnsi="Arial" w:cs="Arial"/>
        <w:sz w:val="16"/>
        <w:szCs w:val="16"/>
      </w:rPr>
      <w:t>2018-2019</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CC19F1">
      <w:rPr>
        <w:rFonts w:cs="Arial"/>
        <w:b/>
        <w:noProof/>
        <w:sz w:val="16"/>
        <w:szCs w:val="16"/>
      </w:rPr>
      <w:t>5</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CC19F1">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0401" w14:textId="77777777" w:rsidR="00B228BE" w:rsidRDefault="00B22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AF58" w14:textId="731BFBC4"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D0B" w14:textId="794FA5EC"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27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91B" w14:textId="03A7DA09"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6B05" w14:textId="77777777" w:rsidR="005F00C3" w:rsidRDefault="005F00C3">
      <w:r>
        <w:separator/>
      </w:r>
    </w:p>
  </w:footnote>
  <w:footnote w:type="continuationSeparator" w:id="0">
    <w:p w14:paraId="22BCF51B" w14:textId="77777777" w:rsidR="005F00C3" w:rsidRDefault="005F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3897" w14:textId="77777777" w:rsidR="00B228BE" w:rsidRDefault="00B2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C83" w14:textId="77777777" w:rsidR="00B228BE" w:rsidRDefault="00B22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F663" w14:textId="77777777" w:rsidR="00B228BE" w:rsidRDefault="00B2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081700">
    <w:abstractNumId w:val="1"/>
  </w:num>
  <w:num w:numId="2" w16cid:durableId="1266033625">
    <w:abstractNumId w:val="2"/>
  </w:num>
  <w:num w:numId="3" w16cid:durableId="182866457">
    <w:abstractNumId w:val="3"/>
  </w:num>
  <w:num w:numId="4" w16cid:durableId="1717313245">
    <w:abstractNumId w:val="4"/>
  </w:num>
  <w:num w:numId="5" w16cid:durableId="754397740">
    <w:abstractNumId w:val="5"/>
  </w:num>
  <w:num w:numId="6" w16cid:durableId="1787432309">
    <w:abstractNumId w:val="6"/>
  </w:num>
  <w:num w:numId="7" w16cid:durableId="1071653875">
    <w:abstractNumId w:val="7"/>
  </w:num>
  <w:num w:numId="8" w16cid:durableId="1248618173">
    <w:abstractNumId w:val="8"/>
  </w:num>
  <w:num w:numId="9" w16cid:durableId="2112118501">
    <w:abstractNumId w:val="9"/>
  </w:num>
  <w:num w:numId="10" w16cid:durableId="303123601">
    <w:abstractNumId w:val="10"/>
  </w:num>
  <w:num w:numId="11" w16cid:durableId="765465383">
    <w:abstractNumId w:val="11"/>
  </w:num>
  <w:num w:numId="12" w16cid:durableId="1905947325">
    <w:abstractNumId w:val="12"/>
  </w:num>
  <w:num w:numId="13" w16cid:durableId="1458795604">
    <w:abstractNumId w:val="0"/>
  </w:num>
  <w:num w:numId="14" w16cid:durableId="1840533423">
    <w:abstractNumId w:val="13"/>
  </w:num>
  <w:num w:numId="15" w16cid:durableId="898710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651B803-7674-457F-97FD-DC0BCB1B00D0}"/>
    <w:docVar w:name="dgnword-eventsink" w:val="2654368210512"/>
  </w:docVars>
  <w:rsids>
    <w:rsidRoot w:val="00C00434"/>
    <w:rsid w:val="000054CF"/>
    <w:rsid w:val="00011C05"/>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62F3"/>
    <w:rsid w:val="0029023D"/>
    <w:rsid w:val="002A4FFF"/>
    <w:rsid w:val="002C7AD5"/>
    <w:rsid w:val="002F328E"/>
    <w:rsid w:val="002F4FBF"/>
    <w:rsid w:val="003228E2"/>
    <w:rsid w:val="003432AE"/>
    <w:rsid w:val="00392539"/>
    <w:rsid w:val="003A4BFA"/>
    <w:rsid w:val="003B22D2"/>
    <w:rsid w:val="00411474"/>
    <w:rsid w:val="00435A33"/>
    <w:rsid w:val="004409D1"/>
    <w:rsid w:val="004D4870"/>
    <w:rsid w:val="004D529C"/>
    <w:rsid w:val="004E0198"/>
    <w:rsid w:val="004F03A6"/>
    <w:rsid w:val="005468BF"/>
    <w:rsid w:val="005470EB"/>
    <w:rsid w:val="00552872"/>
    <w:rsid w:val="00560ABB"/>
    <w:rsid w:val="0058562C"/>
    <w:rsid w:val="005A2748"/>
    <w:rsid w:val="005C2C40"/>
    <w:rsid w:val="005C3EFF"/>
    <w:rsid w:val="005F00C3"/>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43C3B"/>
    <w:rsid w:val="009843BD"/>
    <w:rsid w:val="0099790C"/>
    <w:rsid w:val="009A11C2"/>
    <w:rsid w:val="009D5833"/>
    <w:rsid w:val="009E2046"/>
    <w:rsid w:val="009F328A"/>
    <w:rsid w:val="00A21E1B"/>
    <w:rsid w:val="00A32D2A"/>
    <w:rsid w:val="00A379B1"/>
    <w:rsid w:val="00A82E9E"/>
    <w:rsid w:val="00AD1805"/>
    <w:rsid w:val="00B228BE"/>
    <w:rsid w:val="00B75CD8"/>
    <w:rsid w:val="00B76237"/>
    <w:rsid w:val="00B77124"/>
    <w:rsid w:val="00B86096"/>
    <w:rsid w:val="00BC2C57"/>
    <w:rsid w:val="00BE6F08"/>
    <w:rsid w:val="00C00434"/>
    <w:rsid w:val="00C0299C"/>
    <w:rsid w:val="00C0645D"/>
    <w:rsid w:val="00C110AC"/>
    <w:rsid w:val="00C43CC2"/>
    <w:rsid w:val="00C471C2"/>
    <w:rsid w:val="00C80E18"/>
    <w:rsid w:val="00C9243E"/>
    <w:rsid w:val="00C92FF0"/>
    <w:rsid w:val="00CC19F1"/>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 w:val="1A1342B9"/>
    <w:rsid w:val="320906A3"/>
    <w:rsid w:val="3AE9F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28B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eader" Target="header3.xml"/><Relationship Id="rId25" Type="http://schemas.openxmlformats.org/officeDocument/2006/relationships/hyperlink" Target="https://www.heacademy.ac.uk/system/files/resources/introduction_and_overview.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aa.ac.uk/en/Publications/Documents/enterprise-entrepreneurship-guidance.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c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qaa.ac.uk/en/Publications/Documents/SBS-Computing-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F180A498-58B3-452C-ADCA-548CC7A47EE5}">
  <ds:schemaRefs>
    <ds:schemaRef ds:uri="http://schemas.openxmlformats.org/officeDocument/2006/bibliography"/>
  </ds:schemaRefs>
</ds:datastoreItem>
</file>

<file path=customXml/itemProps2.xml><?xml version="1.0" encoding="utf-8"?>
<ds:datastoreItem xmlns:ds="http://schemas.openxmlformats.org/officeDocument/2006/customXml" ds:itemID="{4DAF7391-48E2-46F4-8E48-3C5481FF37AB}"/>
</file>

<file path=customXml/itemProps3.xml><?xml version="1.0" encoding="utf-8"?>
<ds:datastoreItem xmlns:ds="http://schemas.openxmlformats.org/officeDocument/2006/customXml" ds:itemID="{D31457F6-AC78-4E2C-96AD-5D955B6CCDA4}">
  <ds:schemaRefs>
    <ds:schemaRef ds:uri="http://schemas.microsoft.com/sharepoint/v3/contenttype/forms"/>
  </ds:schemaRefs>
</ds:datastoreItem>
</file>

<file path=customXml/itemProps4.xml><?xml version="1.0" encoding="utf-8"?>
<ds:datastoreItem xmlns:ds="http://schemas.openxmlformats.org/officeDocument/2006/customXml" ds:itemID="{F936CD88-698E-4903-AD34-AC633AE9EFA8}">
  <ds:schemaRefs>
    <ds:schemaRef ds:uri="30bd1ae3-149d-4880-86ad-393ca53a6c39"/>
    <ds:schemaRef ds:uri="http://www.w3.org/XML/1998/namespace"/>
    <ds:schemaRef ds:uri="3949bc56-6107-4a37-a900-858857adfed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56bcba56-1e8e-456b-9282-2a60465f51d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9262</Words>
  <Characters>52794</Characters>
  <Application>Microsoft Office Word</Application>
  <DocSecurity>0</DocSecurity>
  <Lines>439</Lines>
  <Paragraphs>123</Paragraphs>
  <ScaleCrop>false</ScaleCrop>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14</cp:revision>
  <cp:lastPrinted>2017-08-02T14:01:00Z</cp:lastPrinted>
  <dcterms:created xsi:type="dcterms:W3CDTF">2018-03-09T13:48:00Z</dcterms:created>
  <dcterms:modified xsi:type="dcterms:W3CDTF">2022-12-19T15:16:00Z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0x010100C2FA48DAC8816C4BAF3E871E9ADA1CE4</vt:lpwstr>
  </property>
  <property fmtid="{D5CDD505-2E9C-101B-9397-08002B2CF9AE}" pid="5" name="TaxKeyword">
    <vt:lpwstr/>
  </property>
  <property fmtid="{D5CDD505-2E9C-101B-9397-08002B2CF9AE}" pid="6" name="Order">
    <vt:r8>1439100</vt:r8>
  </property>
  <property fmtid="{D5CDD505-2E9C-101B-9397-08002B2CF9AE}" pid="7" name="_dlc_DocIdItemGuid">
    <vt:lpwstr>793f44c7-fccc-4b4b-890b-fdfd876a9e94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KU13043@kingston.ac.uk</vt:lpwstr>
  </property>
  <property fmtid="{D5CDD505-2E9C-101B-9397-08002B2CF9AE}" pid="11" name="MSIP_Label_3b551598-29da-492a-8b9f-8358cd43dd03_SetDate">
    <vt:lpwstr>2022-09-01T13:44:19.8600612Z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d4d2fb66-61ff-42e7-9b5e-88fb05e23ca0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