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40AB7403" w:rsidR="00A92C9B" w:rsidRPr="00DA2044" w:rsidRDefault="00A92C9B" w:rsidP="00A92C9B">
      <w:pPr>
        <w:rPr>
          <w:rFonts w:ascii="Arial" w:hAnsi="Arial" w:cs="Arial"/>
          <w:b/>
          <w:sz w:val="28"/>
        </w:rPr>
      </w:pPr>
      <w:r w:rsidRPr="00DA2044">
        <w:rPr>
          <w:rFonts w:ascii="Arial" w:hAnsi="Arial" w:cs="Arial"/>
          <w:b/>
          <w:sz w:val="28"/>
        </w:rPr>
        <w:t>Title of Course:</w:t>
      </w:r>
      <w:r w:rsidR="00A46B03">
        <w:rPr>
          <w:rFonts w:ascii="Arial" w:hAnsi="Arial" w:cs="Arial"/>
          <w:b/>
          <w:sz w:val="28"/>
        </w:rPr>
        <w:tab/>
        <w:t xml:space="preserve">LLB (Hons) </w:t>
      </w:r>
      <w:r w:rsidR="00331AB7">
        <w:rPr>
          <w:rFonts w:ascii="Arial" w:hAnsi="Arial" w:cs="Arial"/>
          <w:b/>
          <w:sz w:val="28"/>
        </w:rPr>
        <w:t xml:space="preserve">International Law </w:t>
      </w:r>
      <w:r w:rsidR="00A46B03">
        <w:rPr>
          <w:rFonts w:ascii="Arial" w:hAnsi="Arial" w:cs="Arial"/>
          <w:b/>
          <w:sz w:val="28"/>
        </w:rPr>
        <w:t>with Professional Experience</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01"/>
      </w:tblGrid>
      <w:tr w:rsidR="00A92C9B" w:rsidRPr="00970D87" w14:paraId="04F7B2D6" w14:textId="77777777" w:rsidTr="000845F5">
        <w:tc>
          <w:tcPr>
            <w:tcW w:w="4815" w:type="dxa"/>
            <w:shd w:val="clear" w:color="auto" w:fill="auto"/>
          </w:tcPr>
          <w:p w14:paraId="08C3E0E2" w14:textId="77777777" w:rsidR="00A92C9B" w:rsidRPr="00FE077C" w:rsidRDefault="00A92C9B" w:rsidP="00970D87">
            <w:pPr>
              <w:widowControl w:val="0"/>
              <w:tabs>
                <w:tab w:val="center" w:pos="4153"/>
                <w:tab w:val="right" w:pos="9072"/>
              </w:tabs>
              <w:rPr>
                <w:rFonts w:ascii="Arial" w:hAnsi="Arial" w:cs="Arial"/>
                <w:b/>
                <w:snapToGrid w:val="0"/>
                <w:sz w:val="22"/>
                <w:szCs w:val="22"/>
              </w:rPr>
            </w:pPr>
            <w:r w:rsidRPr="00FE077C">
              <w:rPr>
                <w:rFonts w:ascii="Arial" w:hAnsi="Arial" w:cs="Arial"/>
                <w:b/>
                <w:snapToGrid w:val="0"/>
                <w:sz w:val="22"/>
                <w:szCs w:val="22"/>
              </w:rPr>
              <w:t xml:space="preserve">Date </w:t>
            </w:r>
            <w:r w:rsidR="00970D87" w:rsidRPr="00FE077C">
              <w:rPr>
                <w:rFonts w:ascii="Arial" w:hAnsi="Arial" w:cs="Arial"/>
                <w:b/>
                <w:snapToGrid w:val="0"/>
                <w:sz w:val="22"/>
                <w:szCs w:val="22"/>
              </w:rPr>
              <w:t>f</w:t>
            </w:r>
            <w:r w:rsidRPr="00FE077C">
              <w:rPr>
                <w:rFonts w:ascii="Arial" w:hAnsi="Arial" w:cs="Arial"/>
                <w:b/>
                <w:snapToGrid w:val="0"/>
                <w:sz w:val="22"/>
                <w:szCs w:val="22"/>
              </w:rPr>
              <w:t xml:space="preserve">irst </w:t>
            </w:r>
            <w:r w:rsidR="00970D87" w:rsidRPr="00FE077C">
              <w:rPr>
                <w:rFonts w:ascii="Arial" w:hAnsi="Arial" w:cs="Arial"/>
                <w:b/>
                <w:snapToGrid w:val="0"/>
                <w:sz w:val="22"/>
                <w:szCs w:val="22"/>
              </w:rPr>
              <w:t>produced</w:t>
            </w:r>
          </w:p>
        </w:tc>
        <w:tc>
          <w:tcPr>
            <w:tcW w:w="4201" w:type="dxa"/>
            <w:shd w:val="clear" w:color="auto" w:fill="auto"/>
          </w:tcPr>
          <w:p w14:paraId="5D970069" w14:textId="3DDD6F6F" w:rsidR="00A92C9B" w:rsidRPr="00FE077C" w:rsidRDefault="00A46B03" w:rsidP="00A62F3A">
            <w:pPr>
              <w:widowControl w:val="0"/>
              <w:tabs>
                <w:tab w:val="center" w:pos="4153"/>
                <w:tab w:val="right" w:pos="9072"/>
              </w:tabs>
              <w:rPr>
                <w:rFonts w:ascii="Arial" w:hAnsi="Arial" w:cs="Arial"/>
                <w:snapToGrid w:val="0"/>
                <w:sz w:val="22"/>
                <w:szCs w:val="22"/>
              </w:rPr>
            </w:pPr>
            <w:r w:rsidRPr="00FE077C">
              <w:rPr>
                <w:rFonts w:ascii="Arial" w:hAnsi="Arial" w:cs="Arial"/>
                <w:snapToGrid w:val="0"/>
                <w:sz w:val="22"/>
                <w:szCs w:val="22"/>
              </w:rPr>
              <w:t>19</w:t>
            </w:r>
            <w:r w:rsidRPr="00FE077C">
              <w:rPr>
                <w:rFonts w:ascii="Arial" w:hAnsi="Arial" w:cs="Arial"/>
                <w:snapToGrid w:val="0"/>
                <w:sz w:val="22"/>
                <w:szCs w:val="22"/>
                <w:vertAlign w:val="superscript"/>
              </w:rPr>
              <w:t>th</w:t>
            </w:r>
            <w:r w:rsidRPr="00FE077C">
              <w:rPr>
                <w:rFonts w:ascii="Arial" w:hAnsi="Arial" w:cs="Arial"/>
                <w:snapToGrid w:val="0"/>
                <w:sz w:val="22"/>
                <w:szCs w:val="22"/>
              </w:rPr>
              <w:t xml:space="preserve"> January, 2016</w:t>
            </w:r>
          </w:p>
        </w:tc>
      </w:tr>
      <w:tr w:rsidR="00A92C9B" w:rsidRPr="00970D87" w14:paraId="40A8A796" w14:textId="77777777" w:rsidTr="000845F5">
        <w:tc>
          <w:tcPr>
            <w:tcW w:w="4815" w:type="dxa"/>
            <w:shd w:val="clear" w:color="auto" w:fill="auto"/>
          </w:tcPr>
          <w:p w14:paraId="2D94646E" w14:textId="77777777" w:rsidR="00A92C9B" w:rsidRPr="00FE077C" w:rsidRDefault="00DC198B" w:rsidP="00970D87">
            <w:pPr>
              <w:widowControl w:val="0"/>
              <w:tabs>
                <w:tab w:val="center" w:pos="4153"/>
                <w:tab w:val="right" w:pos="9072"/>
              </w:tabs>
              <w:rPr>
                <w:rFonts w:ascii="Arial" w:hAnsi="Arial" w:cs="Arial"/>
                <w:b/>
                <w:snapToGrid w:val="0"/>
                <w:sz w:val="22"/>
                <w:szCs w:val="22"/>
              </w:rPr>
            </w:pPr>
            <w:r w:rsidRPr="00FE077C">
              <w:rPr>
                <w:rFonts w:ascii="Arial" w:hAnsi="Arial" w:cs="Arial"/>
                <w:b/>
                <w:snapToGrid w:val="0"/>
                <w:sz w:val="22"/>
                <w:szCs w:val="22"/>
              </w:rPr>
              <w:t>Dat</w:t>
            </w:r>
            <w:r w:rsidR="00A92C9B" w:rsidRPr="00FE077C">
              <w:rPr>
                <w:rFonts w:ascii="Arial" w:hAnsi="Arial" w:cs="Arial"/>
                <w:b/>
                <w:snapToGrid w:val="0"/>
                <w:sz w:val="22"/>
                <w:szCs w:val="22"/>
              </w:rPr>
              <w:t xml:space="preserve">e </w:t>
            </w:r>
            <w:r w:rsidR="00970D87" w:rsidRPr="00FE077C">
              <w:rPr>
                <w:rFonts w:ascii="Arial" w:hAnsi="Arial" w:cs="Arial"/>
                <w:b/>
                <w:snapToGrid w:val="0"/>
                <w:sz w:val="22"/>
                <w:szCs w:val="22"/>
              </w:rPr>
              <w:t>l</w:t>
            </w:r>
            <w:r w:rsidR="00A92C9B" w:rsidRPr="00FE077C">
              <w:rPr>
                <w:rFonts w:ascii="Arial" w:hAnsi="Arial" w:cs="Arial"/>
                <w:b/>
                <w:snapToGrid w:val="0"/>
                <w:sz w:val="22"/>
                <w:szCs w:val="22"/>
              </w:rPr>
              <w:t xml:space="preserve">ast </w:t>
            </w:r>
            <w:r w:rsidR="00970D87" w:rsidRPr="00FE077C">
              <w:rPr>
                <w:rFonts w:ascii="Arial" w:hAnsi="Arial" w:cs="Arial"/>
                <w:b/>
                <w:snapToGrid w:val="0"/>
                <w:sz w:val="22"/>
                <w:szCs w:val="22"/>
              </w:rPr>
              <w:t>revised</w:t>
            </w:r>
          </w:p>
        </w:tc>
        <w:tc>
          <w:tcPr>
            <w:tcW w:w="4201" w:type="dxa"/>
            <w:shd w:val="clear" w:color="auto" w:fill="auto"/>
          </w:tcPr>
          <w:p w14:paraId="30DD9BA4" w14:textId="05C67C15" w:rsidR="00A92C9B" w:rsidRPr="00FE077C" w:rsidRDefault="00261ABF" w:rsidP="00A62F3A">
            <w:pPr>
              <w:widowControl w:val="0"/>
              <w:tabs>
                <w:tab w:val="center" w:pos="4153"/>
                <w:tab w:val="right" w:pos="9072"/>
              </w:tabs>
              <w:rPr>
                <w:rFonts w:ascii="Arial" w:hAnsi="Arial" w:cs="Arial"/>
                <w:iCs/>
                <w:snapToGrid w:val="0"/>
                <w:sz w:val="22"/>
                <w:szCs w:val="22"/>
              </w:rPr>
            </w:pPr>
            <w:r>
              <w:rPr>
                <w:rFonts w:ascii="Arial" w:hAnsi="Arial" w:cs="Arial"/>
                <w:iCs/>
                <w:snapToGrid w:val="0"/>
                <w:sz w:val="22"/>
                <w:szCs w:val="22"/>
              </w:rPr>
              <w:t>April 2023</w:t>
            </w:r>
          </w:p>
        </w:tc>
      </w:tr>
      <w:tr w:rsidR="00A92C9B" w:rsidRPr="00970D87" w14:paraId="27FE6953" w14:textId="77777777" w:rsidTr="000845F5">
        <w:tc>
          <w:tcPr>
            <w:tcW w:w="4815" w:type="dxa"/>
            <w:shd w:val="clear" w:color="auto" w:fill="auto"/>
          </w:tcPr>
          <w:p w14:paraId="21320A7F" w14:textId="77777777" w:rsidR="00A92C9B" w:rsidRPr="00906161" w:rsidRDefault="00A92C9B" w:rsidP="00970D87">
            <w:pPr>
              <w:widowControl w:val="0"/>
              <w:tabs>
                <w:tab w:val="center" w:pos="4153"/>
                <w:tab w:val="right" w:pos="9072"/>
              </w:tabs>
              <w:rPr>
                <w:rFonts w:ascii="Arial" w:hAnsi="Arial" w:cs="Arial"/>
                <w:b/>
                <w:snapToGrid w:val="0"/>
                <w:sz w:val="22"/>
                <w:szCs w:val="22"/>
              </w:rPr>
            </w:pPr>
            <w:r w:rsidRPr="00906161">
              <w:rPr>
                <w:rFonts w:ascii="Arial" w:hAnsi="Arial" w:cs="Arial"/>
                <w:b/>
                <w:snapToGrid w:val="0"/>
                <w:sz w:val="22"/>
                <w:szCs w:val="22"/>
              </w:rPr>
              <w:t xml:space="preserve">Date of </w:t>
            </w:r>
            <w:r w:rsidR="00970D87" w:rsidRPr="00906161">
              <w:rPr>
                <w:rFonts w:ascii="Arial" w:hAnsi="Arial" w:cs="Arial"/>
                <w:b/>
                <w:snapToGrid w:val="0"/>
                <w:sz w:val="22"/>
                <w:szCs w:val="22"/>
              </w:rPr>
              <w:t>i</w:t>
            </w:r>
            <w:r w:rsidRPr="00906161">
              <w:rPr>
                <w:rFonts w:ascii="Arial" w:hAnsi="Arial" w:cs="Arial"/>
                <w:b/>
                <w:snapToGrid w:val="0"/>
                <w:sz w:val="22"/>
                <w:szCs w:val="22"/>
              </w:rPr>
              <w:t>mplementation</w:t>
            </w:r>
            <w:r w:rsidR="00970D87" w:rsidRPr="00906161">
              <w:rPr>
                <w:rFonts w:ascii="Arial" w:hAnsi="Arial" w:cs="Arial"/>
                <w:b/>
                <w:snapToGrid w:val="0"/>
                <w:sz w:val="22"/>
                <w:szCs w:val="22"/>
              </w:rPr>
              <w:t xml:space="preserve"> of current version</w:t>
            </w:r>
          </w:p>
        </w:tc>
        <w:tc>
          <w:tcPr>
            <w:tcW w:w="4201" w:type="dxa"/>
            <w:shd w:val="clear" w:color="auto" w:fill="auto"/>
          </w:tcPr>
          <w:p w14:paraId="17C97E49" w14:textId="2A92F105" w:rsidR="00A92C9B" w:rsidRPr="00FE077C" w:rsidRDefault="00261ABF" w:rsidP="00A62F3A">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September 2023</w:t>
            </w:r>
          </w:p>
        </w:tc>
      </w:tr>
      <w:tr w:rsidR="00A92C9B" w:rsidRPr="00970D87" w14:paraId="3B8AD0C2" w14:textId="77777777" w:rsidTr="000845F5">
        <w:tc>
          <w:tcPr>
            <w:tcW w:w="4815" w:type="dxa"/>
            <w:shd w:val="clear" w:color="auto" w:fill="auto"/>
          </w:tcPr>
          <w:p w14:paraId="0F66DE90" w14:textId="77777777" w:rsidR="00A92C9B" w:rsidRPr="00FE077C" w:rsidRDefault="00A92C9B" w:rsidP="00A62F3A">
            <w:pPr>
              <w:widowControl w:val="0"/>
              <w:tabs>
                <w:tab w:val="center" w:pos="4153"/>
                <w:tab w:val="right" w:pos="9072"/>
              </w:tabs>
              <w:rPr>
                <w:rFonts w:ascii="Arial" w:hAnsi="Arial" w:cs="Arial"/>
                <w:b/>
                <w:snapToGrid w:val="0"/>
                <w:sz w:val="22"/>
                <w:szCs w:val="22"/>
              </w:rPr>
            </w:pPr>
            <w:r w:rsidRPr="00FE077C">
              <w:rPr>
                <w:rFonts w:ascii="Arial" w:hAnsi="Arial" w:cs="Arial"/>
                <w:b/>
                <w:snapToGrid w:val="0"/>
                <w:sz w:val="22"/>
                <w:szCs w:val="22"/>
              </w:rPr>
              <w:t>Faculty</w:t>
            </w:r>
          </w:p>
        </w:tc>
        <w:tc>
          <w:tcPr>
            <w:tcW w:w="4201" w:type="dxa"/>
            <w:shd w:val="clear" w:color="auto" w:fill="auto"/>
          </w:tcPr>
          <w:p w14:paraId="7874FFEB" w14:textId="03AF4D8F" w:rsidR="00A92C9B" w:rsidRPr="00FE077C" w:rsidRDefault="00A46B03" w:rsidP="00A62F3A">
            <w:pPr>
              <w:widowControl w:val="0"/>
              <w:tabs>
                <w:tab w:val="center" w:pos="4153"/>
                <w:tab w:val="right" w:pos="9072"/>
              </w:tabs>
              <w:rPr>
                <w:rFonts w:ascii="Arial" w:hAnsi="Arial" w:cs="Arial"/>
                <w:snapToGrid w:val="0"/>
                <w:sz w:val="22"/>
                <w:szCs w:val="22"/>
              </w:rPr>
            </w:pPr>
            <w:r w:rsidRPr="00FE077C">
              <w:rPr>
                <w:rFonts w:ascii="Arial" w:hAnsi="Arial" w:cs="Arial"/>
                <w:snapToGrid w:val="0"/>
                <w:sz w:val="22"/>
                <w:szCs w:val="22"/>
              </w:rPr>
              <w:t>Business and Social Sciences</w:t>
            </w:r>
          </w:p>
        </w:tc>
      </w:tr>
      <w:tr w:rsidR="00A92C9B" w:rsidRPr="00970D87" w14:paraId="55C24DE8" w14:textId="77777777" w:rsidTr="000845F5">
        <w:tc>
          <w:tcPr>
            <w:tcW w:w="4815" w:type="dxa"/>
            <w:shd w:val="clear" w:color="auto" w:fill="auto"/>
          </w:tcPr>
          <w:p w14:paraId="57777C04" w14:textId="77777777" w:rsidR="00A92C9B" w:rsidRPr="00FE077C" w:rsidRDefault="00A92C9B" w:rsidP="00A62F3A">
            <w:pPr>
              <w:widowControl w:val="0"/>
              <w:tabs>
                <w:tab w:val="center" w:pos="4153"/>
                <w:tab w:val="right" w:pos="9072"/>
              </w:tabs>
              <w:rPr>
                <w:rFonts w:ascii="Arial" w:hAnsi="Arial" w:cs="Arial"/>
                <w:b/>
                <w:snapToGrid w:val="0"/>
                <w:sz w:val="22"/>
                <w:szCs w:val="22"/>
              </w:rPr>
            </w:pPr>
            <w:r w:rsidRPr="00FE077C">
              <w:rPr>
                <w:rFonts w:ascii="Arial" w:hAnsi="Arial" w:cs="Arial"/>
                <w:b/>
                <w:snapToGrid w:val="0"/>
                <w:sz w:val="22"/>
                <w:szCs w:val="22"/>
              </w:rPr>
              <w:t>School</w:t>
            </w:r>
          </w:p>
        </w:tc>
        <w:tc>
          <w:tcPr>
            <w:tcW w:w="4201" w:type="dxa"/>
            <w:shd w:val="clear" w:color="auto" w:fill="auto"/>
          </w:tcPr>
          <w:p w14:paraId="1DDD819E" w14:textId="4DD16B5A" w:rsidR="00A92C9B" w:rsidRPr="00FE077C" w:rsidRDefault="00A46B03" w:rsidP="00A62F3A">
            <w:pPr>
              <w:widowControl w:val="0"/>
              <w:tabs>
                <w:tab w:val="center" w:pos="4153"/>
                <w:tab w:val="right" w:pos="9072"/>
              </w:tabs>
              <w:rPr>
                <w:rFonts w:ascii="Arial" w:hAnsi="Arial" w:cs="Arial"/>
                <w:snapToGrid w:val="0"/>
                <w:sz w:val="22"/>
                <w:szCs w:val="22"/>
              </w:rPr>
            </w:pPr>
            <w:r w:rsidRPr="00FE077C">
              <w:rPr>
                <w:rFonts w:ascii="Arial" w:hAnsi="Arial" w:cs="Arial"/>
                <w:snapToGrid w:val="0"/>
                <w:sz w:val="22"/>
                <w:szCs w:val="22"/>
              </w:rPr>
              <w:t>Law, Social and Behavioural Sciences</w:t>
            </w:r>
          </w:p>
        </w:tc>
      </w:tr>
      <w:tr w:rsidR="00A92C9B" w:rsidRPr="00970D87" w14:paraId="04BA7C5F" w14:textId="77777777" w:rsidTr="000845F5">
        <w:tc>
          <w:tcPr>
            <w:tcW w:w="4815" w:type="dxa"/>
            <w:shd w:val="clear" w:color="auto" w:fill="auto"/>
          </w:tcPr>
          <w:p w14:paraId="1A33B060" w14:textId="77777777" w:rsidR="00A92C9B" w:rsidRPr="00FE077C" w:rsidRDefault="00A92C9B" w:rsidP="00A62F3A">
            <w:pPr>
              <w:widowControl w:val="0"/>
              <w:tabs>
                <w:tab w:val="center" w:pos="4153"/>
                <w:tab w:val="right" w:pos="9072"/>
              </w:tabs>
              <w:rPr>
                <w:rFonts w:ascii="Arial" w:hAnsi="Arial" w:cs="Arial"/>
                <w:b/>
                <w:snapToGrid w:val="0"/>
                <w:sz w:val="22"/>
                <w:szCs w:val="22"/>
              </w:rPr>
            </w:pPr>
            <w:r w:rsidRPr="00FE077C">
              <w:rPr>
                <w:rFonts w:ascii="Arial" w:hAnsi="Arial" w:cs="Arial"/>
                <w:b/>
                <w:snapToGrid w:val="0"/>
                <w:sz w:val="22"/>
                <w:szCs w:val="22"/>
              </w:rPr>
              <w:t xml:space="preserve">Department </w:t>
            </w:r>
          </w:p>
        </w:tc>
        <w:tc>
          <w:tcPr>
            <w:tcW w:w="4201" w:type="dxa"/>
            <w:shd w:val="clear" w:color="auto" w:fill="auto"/>
          </w:tcPr>
          <w:p w14:paraId="4C02065A" w14:textId="6B441676" w:rsidR="00A92C9B" w:rsidRPr="00FE077C" w:rsidRDefault="00A46B03" w:rsidP="00A62F3A">
            <w:pPr>
              <w:widowControl w:val="0"/>
              <w:tabs>
                <w:tab w:val="center" w:pos="4153"/>
                <w:tab w:val="right" w:pos="9072"/>
              </w:tabs>
              <w:rPr>
                <w:rFonts w:ascii="Arial" w:hAnsi="Arial" w:cs="Arial"/>
                <w:snapToGrid w:val="0"/>
                <w:sz w:val="22"/>
                <w:szCs w:val="22"/>
              </w:rPr>
            </w:pPr>
            <w:r w:rsidRPr="00FE077C">
              <w:rPr>
                <w:rFonts w:ascii="Arial" w:hAnsi="Arial" w:cs="Arial"/>
                <w:snapToGrid w:val="0"/>
                <w:sz w:val="22"/>
                <w:szCs w:val="22"/>
              </w:rPr>
              <w:t>Law</w:t>
            </w:r>
          </w:p>
        </w:tc>
      </w:tr>
      <w:tr w:rsidR="00A92C9B" w:rsidRPr="00970D87" w14:paraId="66C9B42C" w14:textId="77777777" w:rsidTr="000845F5">
        <w:tc>
          <w:tcPr>
            <w:tcW w:w="4815" w:type="dxa"/>
            <w:shd w:val="clear" w:color="auto" w:fill="auto"/>
          </w:tcPr>
          <w:p w14:paraId="0141FB8B" w14:textId="77777777" w:rsidR="00A92C9B" w:rsidRPr="00FE077C" w:rsidRDefault="00A92C9B" w:rsidP="00A62F3A">
            <w:pPr>
              <w:widowControl w:val="0"/>
              <w:tabs>
                <w:tab w:val="center" w:pos="4153"/>
                <w:tab w:val="right" w:pos="9072"/>
              </w:tabs>
              <w:rPr>
                <w:rFonts w:ascii="Arial" w:hAnsi="Arial" w:cs="Arial"/>
                <w:b/>
                <w:snapToGrid w:val="0"/>
                <w:sz w:val="22"/>
                <w:szCs w:val="22"/>
              </w:rPr>
            </w:pPr>
            <w:r w:rsidRPr="00FE077C">
              <w:rPr>
                <w:rFonts w:ascii="Arial" w:hAnsi="Arial" w:cs="Arial"/>
                <w:b/>
                <w:snapToGrid w:val="0"/>
                <w:sz w:val="22"/>
                <w:szCs w:val="22"/>
              </w:rPr>
              <w:t>Delivery Institution</w:t>
            </w:r>
          </w:p>
        </w:tc>
        <w:tc>
          <w:tcPr>
            <w:tcW w:w="4201" w:type="dxa"/>
            <w:shd w:val="clear" w:color="auto" w:fill="auto"/>
          </w:tcPr>
          <w:p w14:paraId="5B5BAB5B" w14:textId="1C0C4095" w:rsidR="00A92C9B" w:rsidRPr="00FE077C" w:rsidRDefault="00A46B03" w:rsidP="00A62F3A">
            <w:pPr>
              <w:widowControl w:val="0"/>
              <w:tabs>
                <w:tab w:val="center" w:pos="4153"/>
                <w:tab w:val="right" w:pos="9072"/>
              </w:tabs>
              <w:rPr>
                <w:rFonts w:ascii="Arial" w:hAnsi="Arial" w:cs="Arial"/>
                <w:snapToGrid w:val="0"/>
                <w:sz w:val="22"/>
                <w:szCs w:val="22"/>
              </w:rPr>
            </w:pPr>
            <w:r w:rsidRPr="00FE077C">
              <w:rPr>
                <w:rFonts w:ascii="Arial" w:hAnsi="Arial" w:cs="Arial"/>
                <w:snapToGrid w:val="0"/>
                <w:sz w:val="22"/>
                <w:szCs w:val="22"/>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70B91FF7" w:rsidR="00A92C9B" w:rsidRPr="000765B1" w:rsidRDefault="00A92C9B" w:rsidP="000845F5">
      <w:pPr>
        <w:jc w:val="both"/>
        <w:rPr>
          <w:rFonts w:ascii="Arial" w:hAnsi="Arial" w:cs="Arial"/>
          <w:sz w:val="22"/>
          <w:szCs w:val="22"/>
        </w:rPr>
      </w:pPr>
      <w:r w:rsidRPr="6D82C41F">
        <w:rPr>
          <w:rFonts w:ascii="Arial" w:hAnsi="Arial" w:cs="Arial"/>
          <w:sz w:val="22"/>
          <w:szCs w:val="22"/>
        </w:rPr>
        <w:t>This Programme Specification</w:t>
      </w:r>
      <w:r w:rsidRPr="6D82C41F">
        <w:rPr>
          <w:rFonts w:ascii="Arial" w:hAnsi="Arial" w:cs="Arial"/>
          <w:sz w:val="22"/>
          <w:szCs w:val="22"/>
        </w:rPr>
        <w:fldChar w:fldCharType="begin"/>
      </w:r>
      <w:r w:rsidRPr="6D82C41F">
        <w:rPr>
          <w:rFonts w:ascii="Arial" w:hAnsi="Arial" w:cs="Arial"/>
          <w:sz w:val="22"/>
          <w:szCs w:val="22"/>
        </w:rPr>
        <w:instrText xml:space="preserve"> XE "</w:instrText>
      </w:r>
      <w:r w:rsidRPr="6D82C41F">
        <w:rPr>
          <w:rFonts w:ascii="Arial" w:hAnsi="Arial" w:cs="Arial"/>
          <w:noProof/>
          <w:sz w:val="22"/>
          <w:szCs w:val="22"/>
        </w:rPr>
        <w:instrText>Programme Specification</w:instrText>
      </w:r>
      <w:r w:rsidRPr="6D82C41F">
        <w:rPr>
          <w:rFonts w:ascii="Arial" w:hAnsi="Arial" w:cs="Arial"/>
          <w:sz w:val="22"/>
          <w:szCs w:val="22"/>
        </w:rPr>
        <w:instrText xml:space="preserve">" </w:instrText>
      </w:r>
      <w:r w:rsidRPr="6D82C41F">
        <w:rPr>
          <w:rFonts w:ascii="Arial" w:hAnsi="Arial" w:cs="Arial"/>
          <w:sz w:val="22"/>
          <w:szCs w:val="22"/>
        </w:rPr>
        <w:fldChar w:fldCharType="end"/>
      </w:r>
      <w:r w:rsidRPr="6D82C41F">
        <w:rPr>
          <w:rFonts w:ascii="Arial" w:hAnsi="Arial" w:cs="Arial"/>
          <w:sz w:val="22"/>
          <w:szCs w:val="22"/>
        </w:rPr>
        <w:t xml:space="preserve"> is designed for prospective students, current students, academic </w:t>
      </w:r>
      <w:r w:rsidR="001D4783" w:rsidRPr="6D82C41F">
        <w:rPr>
          <w:rFonts w:ascii="Arial" w:hAnsi="Arial" w:cs="Arial"/>
          <w:sz w:val="22"/>
          <w:szCs w:val="22"/>
        </w:rPr>
        <w:t>staff,</w:t>
      </w:r>
      <w:r w:rsidRPr="6D82C41F">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6D82C41F">
        <w:rPr>
          <w:rFonts w:ascii="Arial" w:hAnsi="Arial" w:cs="Arial"/>
          <w:sz w:val="22"/>
          <w:szCs w:val="22"/>
        </w:rPr>
        <w:t xml:space="preserve"> the </w:t>
      </w:r>
      <w:r w:rsidR="001B5CF2">
        <w:rPr>
          <w:rFonts w:ascii="Arial" w:hAnsi="Arial" w:cs="Arial"/>
          <w:sz w:val="22"/>
          <w:szCs w:val="22"/>
        </w:rPr>
        <w:t>C</w:t>
      </w:r>
      <w:r w:rsidR="00C70212" w:rsidRPr="6D82C41F">
        <w:rPr>
          <w:rFonts w:ascii="Arial" w:hAnsi="Arial" w:cs="Arial"/>
          <w:sz w:val="22"/>
          <w:szCs w:val="22"/>
        </w:rPr>
        <w:t xml:space="preserve">ourse VLE site and </w:t>
      </w:r>
      <w:r w:rsidRPr="6D82C41F">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7CFFD1F9" w14:textId="77777777" w:rsidR="0044427F" w:rsidRDefault="0044427F" w:rsidP="00A92C9B">
      <w:pPr>
        <w:rPr>
          <w:rFonts w:ascii="Arial" w:hAnsi="Arial" w:cs="Arial"/>
          <w:i/>
          <w:color w:val="FF0000"/>
        </w:rPr>
      </w:pPr>
    </w:p>
    <w:p w14:paraId="628CCF8F" w14:textId="77777777" w:rsidR="0044427F" w:rsidRPr="0044427F" w:rsidRDefault="0044427F" w:rsidP="0044427F">
      <w:pPr>
        <w:rPr>
          <w:rFonts w:ascii="Arial" w:hAnsi="Arial" w:cs="Arial"/>
        </w:rPr>
      </w:pPr>
    </w:p>
    <w:p w14:paraId="58363341" w14:textId="77777777" w:rsidR="0044427F" w:rsidRDefault="0044427F" w:rsidP="0044427F">
      <w:pPr>
        <w:jc w:val="center"/>
        <w:rPr>
          <w:rFonts w:ascii="Arial" w:hAnsi="Arial" w:cs="Arial"/>
          <w:i/>
          <w:color w:val="FF0000"/>
        </w:rPr>
      </w:pPr>
    </w:p>
    <w:p w14:paraId="21ACC5E6" w14:textId="77777777" w:rsidR="0044427F" w:rsidRDefault="0044427F" w:rsidP="00A92C9B">
      <w:pPr>
        <w:rPr>
          <w:rFonts w:ascii="Arial" w:hAnsi="Arial" w:cs="Arial"/>
          <w:i/>
          <w:color w:val="FF0000"/>
        </w:rPr>
      </w:pPr>
    </w:p>
    <w:p w14:paraId="69A547C4" w14:textId="325929FE" w:rsidR="00A92C9B" w:rsidRPr="00DA2044" w:rsidRDefault="00A92C9B" w:rsidP="00A92C9B">
      <w:pPr>
        <w:rPr>
          <w:rFonts w:ascii="Arial" w:hAnsi="Arial" w:cs="Arial"/>
          <w:b/>
        </w:rPr>
      </w:pPr>
      <w:r w:rsidRPr="0044427F">
        <w:rPr>
          <w:rFonts w:ascii="Arial" w:hAnsi="Arial" w:cs="Arial"/>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A92C9B" w:rsidRPr="00BF1022" w14:paraId="0C3D9FCF" w14:textId="77777777" w:rsidTr="006D4E14">
        <w:tc>
          <w:tcPr>
            <w:tcW w:w="2972" w:type="dxa"/>
          </w:tcPr>
          <w:p w14:paraId="310D7485" w14:textId="77777777" w:rsidR="00A92C9B" w:rsidRPr="00FE077C" w:rsidRDefault="00A92C9B" w:rsidP="00A62F3A">
            <w:pPr>
              <w:rPr>
                <w:rFonts w:ascii="Arial" w:hAnsi="Arial" w:cs="Arial"/>
                <w:b/>
                <w:sz w:val="22"/>
                <w:szCs w:val="22"/>
              </w:rPr>
            </w:pPr>
            <w:r w:rsidRPr="00FE077C">
              <w:rPr>
                <w:rFonts w:ascii="Arial" w:hAnsi="Arial" w:cs="Arial"/>
                <w:b/>
                <w:sz w:val="22"/>
                <w:szCs w:val="22"/>
              </w:rPr>
              <w:t>Award(s) and Title(s):</w:t>
            </w:r>
          </w:p>
        </w:tc>
        <w:tc>
          <w:tcPr>
            <w:tcW w:w="6044" w:type="dxa"/>
          </w:tcPr>
          <w:p w14:paraId="6C3BE2F0" w14:textId="71CF51BC" w:rsidR="00A92C9B" w:rsidRPr="00FE077C" w:rsidRDefault="00A46B03" w:rsidP="00A62F3A">
            <w:pPr>
              <w:rPr>
                <w:rFonts w:ascii="Arial" w:hAnsi="Arial" w:cs="Arial"/>
                <w:iCs/>
                <w:sz w:val="22"/>
                <w:szCs w:val="22"/>
              </w:rPr>
            </w:pPr>
            <w:r w:rsidRPr="00FE077C">
              <w:rPr>
                <w:rFonts w:ascii="Arial" w:hAnsi="Arial" w:cs="Arial"/>
                <w:iCs/>
                <w:sz w:val="22"/>
                <w:szCs w:val="22"/>
              </w:rPr>
              <w:t xml:space="preserve">LLB (Hons) </w:t>
            </w:r>
            <w:r w:rsidR="00331AB7">
              <w:rPr>
                <w:rFonts w:ascii="Arial" w:hAnsi="Arial" w:cs="Arial"/>
                <w:iCs/>
                <w:sz w:val="22"/>
                <w:szCs w:val="22"/>
              </w:rPr>
              <w:t xml:space="preserve">International Law </w:t>
            </w:r>
            <w:r w:rsidRPr="00FE077C">
              <w:rPr>
                <w:rFonts w:ascii="Arial" w:hAnsi="Arial" w:cs="Arial"/>
                <w:iCs/>
                <w:sz w:val="22"/>
                <w:szCs w:val="22"/>
              </w:rPr>
              <w:t>with Professional Experience</w:t>
            </w:r>
          </w:p>
          <w:p w14:paraId="507DFC1C" w14:textId="77777777" w:rsidR="00A92C9B" w:rsidRPr="00FE077C" w:rsidRDefault="00A92C9B" w:rsidP="00A62F3A">
            <w:pPr>
              <w:rPr>
                <w:rFonts w:ascii="Arial" w:hAnsi="Arial" w:cs="Arial"/>
                <w:iCs/>
                <w:sz w:val="22"/>
                <w:szCs w:val="22"/>
              </w:rPr>
            </w:pPr>
          </w:p>
        </w:tc>
      </w:tr>
      <w:tr w:rsidR="00A92C9B" w:rsidRPr="00BF1022" w14:paraId="61FE1C85" w14:textId="77777777" w:rsidTr="006D4E14">
        <w:tc>
          <w:tcPr>
            <w:tcW w:w="2972" w:type="dxa"/>
          </w:tcPr>
          <w:p w14:paraId="33286F50" w14:textId="00BD58D5" w:rsidR="00A92C9B" w:rsidRPr="00FE077C" w:rsidRDefault="00A92C9B" w:rsidP="00A62F3A">
            <w:pPr>
              <w:rPr>
                <w:rFonts w:ascii="Arial" w:hAnsi="Arial" w:cs="Arial"/>
                <w:b/>
                <w:sz w:val="22"/>
                <w:szCs w:val="22"/>
              </w:rPr>
            </w:pPr>
            <w:r w:rsidRPr="00FE077C">
              <w:rPr>
                <w:rFonts w:ascii="Arial" w:hAnsi="Arial" w:cs="Arial"/>
                <w:b/>
                <w:sz w:val="22"/>
                <w:szCs w:val="22"/>
              </w:rPr>
              <w:t>Intermediate Awards</w:t>
            </w:r>
            <w:r w:rsidR="0055500E" w:rsidRPr="00FE077C">
              <w:rPr>
                <w:rFonts w:ascii="Arial" w:hAnsi="Arial" w:cs="Arial"/>
                <w:b/>
                <w:sz w:val="22"/>
                <w:szCs w:val="22"/>
              </w:rPr>
              <w:t>(s) and Title(s)</w:t>
            </w:r>
            <w:r w:rsidRPr="00FE077C">
              <w:rPr>
                <w:rFonts w:ascii="Arial" w:hAnsi="Arial" w:cs="Arial"/>
                <w:b/>
                <w:sz w:val="22"/>
                <w:szCs w:val="22"/>
              </w:rPr>
              <w:t>:</w:t>
            </w:r>
          </w:p>
        </w:tc>
        <w:tc>
          <w:tcPr>
            <w:tcW w:w="6044" w:type="dxa"/>
          </w:tcPr>
          <w:p w14:paraId="314322DC" w14:textId="67189B18" w:rsidR="00A92C9B" w:rsidRPr="00FE077C" w:rsidRDefault="00A46B03" w:rsidP="00A62F3A">
            <w:pPr>
              <w:rPr>
                <w:rFonts w:ascii="Arial" w:hAnsi="Arial" w:cs="Arial"/>
                <w:iCs/>
                <w:sz w:val="22"/>
                <w:szCs w:val="22"/>
              </w:rPr>
            </w:pPr>
            <w:r w:rsidRPr="00FE077C">
              <w:rPr>
                <w:rFonts w:ascii="Arial" w:hAnsi="Arial" w:cs="Arial"/>
                <w:iCs/>
                <w:sz w:val="22"/>
                <w:szCs w:val="22"/>
              </w:rPr>
              <w:t xml:space="preserve">Cert HE, Dip HE, Ordinary </w:t>
            </w:r>
            <w:r w:rsidR="00D97E02" w:rsidRPr="00FE077C">
              <w:rPr>
                <w:rFonts w:ascii="Arial" w:hAnsi="Arial" w:cs="Arial"/>
                <w:iCs/>
                <w:sz w:val="22"/>
                <w:szCs w:val="22"/>
              </w:rPr>
              <w:t>degree.</w:t>
            </w:r>
          </w:p>
          <w:p w14:paraId="779D20BE" w14:textId="77777777" w:rsidR="00A92C9B" w:rsidRPr="00FE077C" w:rsidRDefault="00A92C9B" w:rsidP="00A62F3A">
            <w:pPr>
              <w:rPr>
                <w:rFonts w:ascii="Arial" w:hAnsi="Arial" w:cs="Arial"/>
                <w:iCs/>
                <w:sz w:val="22"/>
                <w:szCs w:val="22"/>
              </w:rPr>
            </w:pPr>
          </w:p>
        </w:tc>
      </w:tr>
      <w:tr w:rsidR="00A92C9B" w:rsidRPr="00BF1022" w14:paraId="644D12BB" w14:textId="77777777" w:rsidTr="006D4E14">
        <w:tc>
          <w:tcPr>
            <w:tcW w:w="2972" w:type="dxa"/>
          </w:tcPr>
          <w:p w14:paraId="6C991220" w14:textId="77777777" w:rsidR="00A92C9B" w:rsidRPr="00FE077C" w:rsidRDefault="00A92C9B" w:rsidP="00A62F3A">
            <w:pPr>
              <w:rPr>
                <w:rFonts w:ascii="Arial" w:hAnsi="Arial" w:cs="Arial"/>
                <w:b/>
                <w:sz w:val="22"/>
                <w:szCs w:val="22"/>
              </w:rPr>
            </w:pPr>
            <w:r w:rsidRPr="00FE077C">
              <w:rPr>
                <w:rFonts w:ascii="Arial" w:hAnsi="Arial" w:cs="Arial"/>
                <w:b/>
                <w:sz w:val="22"/>
                <w:szCs w:val="22"/>
              </w:rPr>
              <w:t>FHEQ Level for the Final Award:</w:t>
            </w:r>
          </w:p>
          <w:p w14:paraId="47594079" w14:textId="77777777" w:rsidR="00A92C9B" w:rsidRPr="00FE077C" w:rsidRDefault="00A92C9B" w:rsidP="00A62F3A">
            <w:pPr>
              <w:rPr>
                <w:rFonts w:ascii="Arial" w:hAnsi="Arial" w:cs="Arial"/>
                <w:b/>
                <w:sz w:val="22"/>
                <w:szCs w:val="22"/>
              </w:rPr>
            </w:pPr>
          </w:p>
        </w:tc>
        <w:tc>
          <w:tcPr>
            <w:tcW w:w="6044" w:type="dxa"/>
          </w:tcPr>
          <w:p w14:paraId="3824513B" w14:textId="6559FC64" w:rsidR="00A92C9B" w:rsidRPr="00FE077C" w:rsidRDefault="00A92C9B" w:rsidP="00A46B03">
            <w:pPr>
              <w:rPr>
                <w:rFonts w:ascii="Arial" w:hAnsi="Arial" w:cs="Arial"/>
                <w:iCs/>
                <w:color w:val="FF0000"/>
                <w:sz w:val="22"/>
                <w:szCs w:val="22"/>
              </w:rPr>
            </w:pPr>
            <w:r w:rsidRPr="00FE077C">
              <w:rPr>
                <w:rFonts w:ascii="Arial" w:hAnsi="Arial" w:cs="Arial"/>
                <w:iCs/>
                <w:sz w:val="22"/>
                <w:szCs w:val="22"/>
              </w:rPr>
              <w:t>Honours degree level 6</w:t>
            </w:r>
          </w:p>
        </w:tc>
      </w:tr>
      <w:tr w:rsidR="00A92C9B" w:rsidRPr="00BF1022" w14:paraId="097980E5" w14:textId="77777777" w:rsidTr="006D4E14">
        <w:tc>
          <w:tcPr>
            <w:tcW w:w="2972" w:type="dxa"/>
          </w:tcPr>
          <w:p w14:paraId="7BD48904" w14:textId="77777777" w:rsidR="00A92C9B" w:rsidRPr="00FE077C" w:rsidRDefault="00A92C9B" w:rsidP="00A62F3A">
            <w:pPr>
              <w:rPr>
                <w:rFonts w:ascii="Arial" w:hAnsi="Arial" w:cs="Arial"/>
                <w:b/>
                <w:sz w:val="22"/>
                <w:szCs w:val="22"/>
              </w:rPr>
            </w:pPr>
            <w:r w:rsidRPr="00FE077C">
              <w:rPr>
                <w:rFonts w:ascii="Arial" w:hAnsi="Arial" w:cs="Arial"/>
                <w:b/>
                <w:sz w:val="22"/>
                <w:szCs w:val="22"/>
              </w:rPr>
              <w:t>Awarding Institution:</w:t>
            </w:r>
          </w:p>
          <w:p w14:paraId="23994CAD" w14:textId="77777777" w:rsidR="00A92C9B" w:rsidRPr="00FE077C" w:rsidRDefault="00A92C9B" w:rsidP="00A62F3A">
            <w:pPr>
              <w:rPr>
                <w:rFonts w:ascii="Arial" w:hAnsi="Arial" w:cs="Arial"/>
                <w:b/>
                <w:sz w:val="22"/>
                <w:szCs w:val="22"/>
              </w:rPr>
            </w:pPr>
          </w:p>
        </w:tc>
        <w:tc>
          <w:tcPr>
            <w:tcW w:w="6044" w:type="dxa"/>
          </w:tcPr>
          <w:p w14:paraId="4B1F43D1" w14:textId="77777777" w:rsidR="00A92C9B" w:rsidRPr="00FE077C" w:rsidRDefault="00A92C9B" w:rsidP="00A62F3A">
            <w:pPr>
              <w:rPr>
                <w:rFonts w:ascii="Arial" w:hAnsi="Arial" w:cs="Arial"/>
                <w:iCs/>
                <w:sz w:val="22"/>
                <w:szCs w:val="22"/>
              </w:rPr>
            </w:pPr>
            <w:r w:rsidRPr="00FE077C">
              <w:rPr>
                <w:rFonts w:ascii="Arial" w:hAnsi="Arial" w:cs="Arial"/>
                <w:iCs/>
                <w:sz w:val="22"/>
                <w:szCs w:val="22"/>
              </w:rPr>
              <w:t>Kingston University</w:t>
            </w:r>
          </w:p>
        </w:tc>
      </w:tr>
      <w:tr w:rsidR="00A92C9B" w:rsidRPr="00BF1022" w14:paraId="721D6BCB" w14:textId="77777777" w:rsidTr="006D4E14">
        <w:tc>
          <w:tcPr>
            <w:tcW w:w="2972" w:type="dxa"/>
          </w:tcPr>
          <w:p w14:paraId="15528E1C" w14:textId="77777777" w:rsidR="00A92C9B" w:rsidRPr="00FE077C" w:rsidRDefault="00A92C9B" w:rsidP="00A62F3A">
            <w:pPr>
              <w:rPr>
                <w:rFonts w:ascii="Arial" w:hAnsi="Arial" w:cs="Arial"/>
                <w:b/>
                <w:sz w:val="22"/>
                <w:szCs w:val="22"/>
              </w:rPr>
            </w:pPr>
            <w:r w:rsidRPr="00FE077C">
              <w:rPr>
                <w:rFonts w:ascii="Arial" w:hAnsi="Arial" w:cs="Arial"/>
                <w:b/>
                <w:sz w:val="22"/>
                <w:szCs w:val="22"/>
              </w:rPr>
              <w:t>Teaching Institution:</w:t>
            </w:r>
          </w:p>
          <w:p w14:paraId="1B229580" w14:textId="77777777" w:rsidR="00A92C9B" w:rsidRPr="00FE077C" w:rsidRDefault="00A92C9B" w:rsidP="00A62F3A">
            <w:pPr>
              <w:rPr>
                <w:rFonts w:ascii="Arial" w:hAnsi="Arial" w:cs="Arial"/>
                <w:b/>
                <w:sz w:val="22"/>
                <w:szCs w:val="22"/>
              </w:rPr>
            </w:pPr>
          </w:p>
        </w:tc>
        <w:tc>
          <w:tcPr>
            <w:tcW w:w="6044" w:type="dxa"/>
          </w:tcPr>
          <w:p w14:paraId="34EFE47D" w14:textId="244FE634" w:rsidR="00A92C9B" w:rsidRPr="00FE077C" w:rsidRDefault="00A46B03" w:rsidP="00A46B03">
            <w:pPr>
              <w:rPr>
                <w:rFonts w:ascii="Arial" w:hAnsi="Arial" w:cs="Arial"/>
                <w:iCs/>
                <w:color w:val="FF0000"/>
                <w:sz w:val="22"/>
                <w:szCs w:val="22"/>
              </w:rPr>
            </w:pPr>
            <w:r w:rsidRPr="00FE077C">
              <w:rPr>
                <w:rFonts w:ascii="Arial" w:hAnsi="Arial" w:cs="Arial"/>
                <w:iCs/>
                <w:sz w:val="22"/>
                <w:szCs w:val="22"/>
              </w:rPr>
              <w:t>Kingston University</w:t>
            </w:r>
          </w:p>
        </w:tc>
      </w:tr>
      <w:tr w:rsidR="00A92C9B" w:rsidRPr="00BF1022" w14:paraId="490F765D" w14:textId="77777777" w:rsidTr="006D4E14">
        <w:tc>
          <w:tcPr>
            <w:tcW w:w="2972" w:type="dxa"/>
          </w:tcPr>
          <w:p w14:paraId="6DBD4986" w14:textId="77777777" w:rsidR="00A92C9B" w:rsidRPr="00FE077C" w:rsidRDefault="00A92C9B" w:rsidP="00A62F3A">
            <w:pPr>
              <w:rPr>
                <w:rFonts w:ascii="Arial" w:hAnsi="Arial" w:cs="Arial"/>
                <w:b/>
                <w:sz w:val="22"/>
                <w:szCs w:val="22"/>
              </w:rPr>
            </w:pPr>
            <w:r w:rsidRPr="00FE077C">
              <w:rPr>
                <w:rFonts w:ascii="Arial" w:hAnsi="Arial" w:cs="Arial"/>
                <w:b/>
                <w:sz w:val="22"/>
                <w:szCs w:val="22"/>
              </w:rPr>
              <w:t>Location:</w:t>
            </w:r>
          </w:p>
        </w:tc>
        <w:tc>
          <w:tcPr>
            <w:tcW w:w="6044" w:type="dxa"/>
          </w:tcPr>
          <w:p w14:paraId="11BA8069" w14:textId="25FE4488" w:rsidR="00A92C9B" w:rsidRPr="00FE077C" w:rsidRDefault="00A46B03" w:rsidP="00A62F3A">
            <w:pPr>
              <w:rPr>
                <w:rFonts w:ascii="Arial" w:hAnsi="Arial" w:cs="Arial"/>
                <w:iCs/>
                <w:sz w:val="22"/>
                <w:szCs w:val="22"/>
              </w:rPr>
            </w:pPr>
            <w:r w:rsidRPr="00FE077C">
              <w:rPr>
                <w:rFonts w:ascii="Arial" w:hAnsi="Arial" w:cs="Arial"/>
                <w:iCs/>
                <w:sz w:val="22"/>
                <w:szCs w:val="22"/>
              </w:rPr>
              <w:t>Penrhyn Road campus</w:t>
            </w:r>
          </w:p>
          <w:p w14:paraId="3ADCF0D2" w14:textId="77777777" w:rsidR="00A92C9B" w:rsidRPr="00FE077C" w:rsidRDefault="00A92C9B" w:rsidP="00A62F3A">
            <w:pPr>
              <w:rPr>
                <w:rFonts w:ascii="Arial" w:hAnsi="Arial" w:cs="Arial"/>
                <w:iCs/>
                <w:sz w:val="22"/>
                <w:szCs w:val="22"/>
              </w:rPr>
            </w:pPr>
          </w:p>
        </w:tc>
      </w:tr>
      <w:tr w:rsidR="00A92C9B" w:rsidRPr="00BF1022" w14:paraId="5F54BDB5" w14:textId="77777777" w:rsidTr="006D4E14">
        <w:tc>
          <w:tcPr>
            <w:tcW w:w="2972" w:type="dxa"/>
          </w:tcPr>
          <w:p w14:paraId="713CB1F6" w14:textId="77777777" w:rsidR="00A92C9B" w:rsidRPr="00FE077C" w:rsidRDefault="00A92C9B" w:rsidP="00A62F3A">
            <w:pPr>
              <w:rPr>
                <w:rFonts w:ascii="Arial" w:hAnsi="Arial" w:cs="Arial"/>
                <w:b/>
                <w:sz w:val="22"/>
                <w:szCs w:val="22"/>
              </w:rPr>
            </w:pPr>
            <w:r w:rsidRPr="00FE077C">
              <w:rPr>
                <w:rFonts w:ascii="Arial" w:hAnsi="Arial" w:cs="Arial"/>
                <w:b/>
                <w:sz w:val="22"/>
                <w:szCs w:val="22"/>
              </w:rPr>
              <w:t>Language of Delivery:</w:t>
            </w:r>
          </w:p>
          <w:p w14:paraId="408424F3" w14:textId="77777777" w:rsidR="00A92C9B" w:rsidRPr="00FE077C" w:rsidRDefault="00A92C9B" w:rsidP="00A62F3A">
            <w:pPr>
              <w:rPr>
                <w:rFonts w:ascii="Arial" w:hAnsi="Arial" w:cs="Arial"/>
                <w:b/>
                <w:sz w:val="22"/>
                <w:szCs w:val="22"/>
              </w:rPr>
            </w:pPr>
          </w:p>
        </w:tc>
        <w:tc>
          <w:tcPr>
            <w:tcW w:w="6044" w:type="dxa"/>
          </w:tcPr>
          <w:p w14:paraId="288A5E69" w14:textId="263F5F08" w:rsidR="00A92C9B" w:rsidRPr="00FE077C" w:rsidRDefault="00A46B03" w:rsidP="00A62F3A">
            <w:pPr>
              <w:rPr>
                <w:rFonts w:ascii="Arial" w:hAnsi="Arial" w:cs="Arial"/>
                <w:iCs/>
                <w:sz w:val="22"/>
                <w:szCs w:val="22"/>
              </w:rPr>
            </w:pPr>
            <w:r w:rsidRPr="00FE077C">
              <w:rPr>
                <w:rFonts w:ascii="Arial" w:hAnsi="Arial" w:cs="Arial"/>
                <w:iCs/>
                <w:sz w:val="22"/>
                <w:szCs w:val="22"/>
              </w:rPr>
              <w:t>English</w:t>
            </w:r>
          </w:p>
        </w:tc>
      </w:tr>
      <w:tr w:rsidR="00A92C9B" w:rsidRPr="00BF1022" w14:paraId="421784EB" w14:textId="77777777" w:rsidTr="006D4E14">
        <w:tc>
          <w:tcPr>
            <w:tcW w:w="2972" w:type="dxa"/>
          </w:tcPr>
          <w:p w14:paraId="50FEA13E" w14:textId="77777777" w:rsidR="00A92C9B" w:rsidRPr="00FE077C" w:rsidRDefault="00A92C9B" w:rsidP="00A62F3A">
            <w:pPr>
              <w:rPr>
                <w:rFonts w:ascii="Arial" w:hAnsi="Arial" w:cs="Arial"/>
                <w:b/>
                <w:sz w:val="22"/>
                <w:szCs w:val="22"/>
              </w:rPr>
            </w:pPr>
            <w:r w:rsidRPr="00FE077C">
              <w:rPr>
                <w:rFonts w:ascii="Arial" w:hAnsi="Arial" w:cs="Arial"/>
                <w:b/>
                <w:sz w:val="22"/>
                <w:szCs w:val="22"/>
              </w:rPr>
              <w:t>Modes of Delivery:</w:t>
            </w:r>
          </w:p>
          <w:p w14:paraId="537CB538" w14:textId="77777777" w:rsidR="00A92C9B" w:rsidRPr="00FE077C" w:rsidRDefault="00A92C9B" w:rsidP="00A62F3A">
            <w:pPr>
              <w:rPr>
                <w:rFonts w:ascii="Arial" w:hAnsi="Arial" w:cs="Arial"/>
                <w:b/>
                <w:sz w:val="22"/>
                <w:szCs w:val="22"/>
              </w:rPr>
            </w:pPr>
          </w:p>
        </w:tc>
        <w:tc>
          <w:tcPr>
            <w:tcW w:w="6044" w:type="dxa"/>
            <w:shd w:val="clear" w:color="auto" w:fill="auto"/>
          </w:tcPr>
          <w:p w14:paraId="7240FC2F" w14:textId="682D79A4" w:rsidR="00A92C9B" w:rsidRPr="00FE077C" w:rsidRDefault="00970D87" w:rsidP="00970D87">
            <w:pPr>
              <w:rPr>
                <w:rFonts w:ascii="Arial" w:hAnsi="Arial" w:cs="Arial"/>
                <w:iCs/>
                <w:sz w:val="22"/>
                <w:szCs w:val="22"/>
              </w:rPr>
            </w:pPr>
            <w:r w:rsidRPr="00FE077C">
              <w:rPr>
                <w:rFonts w:ascii="Arial" w:hAnsi="Arial" w:cs="Arial"/>
                <w:iCs/>
                <w:sz w:val="22"/>
                <w:szCs w:val="22"/>
              </w:rPr>
              <w:t>Full time</w:t>
            </w:r>
          </w:p>
        </w:tc>
      </w:tr>
      <w:tr w:rsidR="00A92C9B" w:rsidRPr="00BF1022" w14:paraId="7CF0CC64" w14:textId="77777777" w:rsidTr="006D4E14">
        <w:tc>
          <w:tcPr>
            <w:tcW w:w="2972" w:type="dxa"/>
          </w:tcPr>
          <w:p w14:paraId="1B53104D" w14:textId="77777777" w:rsidR="00A92C9B" w:rsidRPr="00FE077C" w:rsidRDefault="00A92C9B" w:rsidP="00A62F3A">
            <w:pPr>
              <w:rPr>
                <w:rFonts w:ascii="Arial" w:hAnsi="Arial" w:cs="Arial"/>
                <w:b/>
                <w:sz w:val="22"/>
                <w:szCs w:val="22"/>
              </w:rPr>
            </w:pPr>
            <w:r w:rsidRPr="00FE077C">
              <w:rPr>
                <w:rFonts w:ascii="Arial" w:hAnsi="Arial" w:cs="Arial"/>
                <w:b/>
                <w:sz w:val="22"/>
                <w:szCs w:val="22"/>
              </w:rPr>
              <w:t>Available as:</w:t>
            </w:r>
          </w:p>
        </w:tc>
        <w:tc>
          <w:tcPr>
            <w:tcW w:w="6044" w:type="dxa"/>
          </w:tcPr>
          <w:p w14:paraId="5CA52726" w14:textId="18DAD684" w:rsidR="00A46B03" w:rsidRPr="00FE077C" w:rsidRDefault="00A92C9B" w:rsidP="00A46B03">
            <w:pPr>
              <w:rPr>
                <w:rFonts w:ascii="Arial" w:hAnsi="Arial" w:cs="Arial"/>
                <w:iCs/>
                <w:sz w:val="22"/>
                <w:szCs w:val="22"/>
              </w:rPr>
            </w:pPr>
            <w:r w:rsidRPr="00FE077C">
              <w:rPr>
                <w:rFonts w:ascii="Arial" w:hAnsi="Arial" w:cs="Arial"/>
                <w:iCs/>
                <w:sz w:val="22"/>
                <w:szCs w:val="22"/>
              </w:rPr>
              <w:t>Full field</w:t>
            </w:r>
          </w:p>
          <w:p w14:paraId="767EE3A9" w14:textId="33A06A36" w:rsidR="00A92C9B" w:rsidRPr="00FE077C" w:rsidRDefault="00A92C9B" w:rsidP="00A62F3A">
            <w:pPr>
              <w:rPr>
                <w:rFonts w:ascii="Arial" w:hAnsi="Arial" w:cs="Arial"/>
                <w:iCs/>
                <w:sz w:val="22"/>
                <w:szCs w:val="22"/>
              </w:rPr>
            </w:pPr>
          </w:p>
        </w:tc>
      </w:tr>
      <w:tr w:rsidR="00A92C9B" w:rsidRPr="00BF1022" w14:paraId="0AB42F90" w14:textId="77777777" w:rsidTr="006D4E14">
        <w:tc>
          <w:tcPr>
            <w:tcW w:w="2972" w:type="dxa"/>
          </w:tcPr>
          <w:p w14:paraId="3CDE1E3A" w14:textId="77777777" w:rsidR="00A92C9B" w:rsidRPr="00FE077C" w:rsidRDefault="00A92C9B" w:rsidP="00A62F3A">
            <w:pPr>
              <w:rPr>
                <w:rFonts w:ascii="Arial" w:hAnsi="Arial" w:cs="Arial"/>
                <w:b/>
                <w:sz w:val="22"/>
                <w:szCs w:val="22"/>
              </w:rPr>
            </w:pPr>
            <w:r w:rsidRPr="00FE077C">
              <w:rPr>
                <w:rFonts w:ascii="Arial" w:hAnsi="Arial" w:cs="Arial"/>
                <w:b/>
                <w:sz w:val="22"/>
                <w:szCs w:val="22"/>
              </w:rPr>
              <w:t>Minimum period of registration:</w:t>
            </w:r>
          </w:p>
        </w:tc>
        <w:tc>
          <w:tcPr>
            <w:tcW w:w="6044" w:type="dxa"/>
          </w:tcPr>
          <w:p w14:paraId="303A6153" w14:textId="036DDDF6" w:rsidR="00A92C9B" w:rsidRPr="00FE077C" w:rsidRDefault="00A46B03" w:rsidP="00A62F3A">
            <w:pPr>
              <w:rPr>
                <w:rFonts w:ascii="Arial" w:hAnsi="Arial" w:cs="Arial"/>
                <w:iCs/>
                <w:sz w:val="22"/>
                <w:szCs w:val="22"/>
              </w:rPr>
            </w:pPr>
            <w:r w:rsidRPr="00FE077C">
              <w:rPr>
                <w:rFonts w:ascii="Arial" w:hAnsi="Arial" w:cs="Arial"/>
                <w:iCs/>
                <w:sz w:val="22"/>
                <w:szCs w:val="22"/>
              </w:rPr>
              <w:t>Three years</w:t>
            </w:r>
          </w:p>
          <w:p w14:paraId="4AB48737" w14:textId="77777777" w:rsidR="00A92C9B" w:rsidRPr="00FE077C" w:rsidRDefault="00A92C9B" w:rsidP="00A62F3A">
            <w:pPr>
              <w:rPr>
                <w:rFonts w:ascii="Arial" w:hAnsi="Arial" w:cs="Arial"/>
                <w:iCs/>
                <w:sz w:val="22"/>
                <w:szCs w:val="22"/>
              </w:rPr>
            </w:pPr>
          </w:p>
        </w:tc>
      </w:tr>
      <w:tr w:rsidR="00A92C9B" w:rsidRPr="00BF1022" w14:paraId="2056D785" w14:textId="77777777" w:rsidTr="006D4E14">
        <w:tc>
          <w:tcPr>
            <w:tcW w:w="2972" w:type="dxa"/>
          </w:tcPr>
          <w:p w14:paraId="3D914DFA" w14:textId="77777777" w:rsidR="00A92C9B" w:rsidRPr="00FE077C" w:rsidRDefault="00A92C9B" w:rsidP="00A62F3A">
            <w:pPr>
              <w:rPr>
                <w:rFonts w:ascii="Arial" w:hAnsi="Arial" w:cs="Arial"/>
                <w:b/>
                <w:sz w:val="22"/>
                <w:szCs w:val="22"/>
              </w:rPr>
            </w:pPr>
            <w:r w:rsidRPr="00FE077C">
              <w:rPr>
                <w:rFonts w:ascii="Arial" w:hAnsi="Arial" w:cs="Arial"/>
                <w:b/>
                <w:sz w:val="22"/>
                <w:szCs w:val="22"/>
              </w:rPr>
              <w:t>Maximum period of registration:</w:t>
            </w:r>
          </w:p>
          <w:p w14:paraId="0A693F2C" w14:textId="77777777" w:rsidR="00A92C9B" w:rsidRPr="00FE077C" w:rsidRDefault="00A92C9B" w:rsidP="00A62F3A">
            <w:pPr>
              <w:rPr>
                <w:rFonts w:ascii="Arial" w:hAnsi="Arial" w:cs="Arial"/>
                <w:b/>
                <w:sz w:val="22"/>
                <w:szCs w:val="22"/>
              </w:rPr>
            </w:pPr>
          </w:p>
        </w:tc>
        <w:tc>
          <w:tcPr>
            <w:tcW w:w="6044" w:type="dxa"/>
          </w:tcPr>
          <w:p w14:paraId="02A93C2D" w14:textId="6F773F9D" w:rsidR="00A92C9B" w:rsidRPr="00FE077C" w:rsidRDefault="00A46B03" w:rsidP="00A62F3A">
            <w:pPr>
              <w:rPr>
                <w:rFonts w:ascii="Arial" w:hAnsi="Arial" w:cs="Arial"/>
                <w:iCs/>
                <w:sz w:val="22"/>
                <w:szCs w:val="22"/>
              </w:rPr>
            </w:pPr>
            <w:r w:rsidRPr="00FE077C">
              <w:rPr>
                <w:rFonts w:ascii="Arial" w:hAnsi="Arial" w:cs="Arial"/>
                <w:iCs/>
                <w:sz w:val="22"/>
                <w:szCs w:val="22"/>
              </w:rPr>
              <w:t>Six years</w:t>
            </w:r>
          </w:p>
          <w:p w14:paraId="31763EE0" w14:textId="77777777" w:rsidR="00A92C9B" w:rsidRPr="00FE077C" w:rsidRDefault="00A92C9B" w:rsidP="00A62F3A">
            <w:pPr>
              <w:rPr>
                <w:rFonts w:ascii="Arial" w:hAnsi="Arial" w:cs="Arial"/>
                <w:iCs/>
                <w:sz w:val="22"/>
                <w:szCs w:val="22"/>
              </w:rPr>
            </w:pPr>
          </w:p>
        </w:tc>
      </w:tr>
      <w:tr w:rsidR="00A92C9B" w:rsidRPr="00BF1022" w14:paraId="315211C4" w14:textId="77777777" w:rsidTr="006D4E14">
        <w:tc>
          <w:tcPr>
            <w:tcW w:w="2972" w:type="dxa"/>
          </w:tcPr>
          <w:p w14:paraId="3E96C004" w14:textId="77777777" w:rsidR="00A92C9B" w:rsidRPr="00FE077C" w:rsidRDefault="00A92C9B" w:rsidP="00A62F3A">
            <w:pPr>
              <w:rPr>
                <w:rFonts w:ascii="Arial" w:hAnsi="Arial" w:cs="Arial"/>
                <w:b/>
                <w:sz w:val="22"/>
                <w:szCs w:val="22"/>
              </w:rPr>
            </w:pPr>
            <w:r w:rsidRPr="00FE077C">
              <w:rPr>
                <w:rFonts w:ascii="Arial" w:hAnsi="Arial" w:cs="Arial"/>
                <w:b/>
                <w:sz w:val="22"/>
                <w:szCs w:val="22"/>
              </w:rPr>
              <w:t xml:space="preserve">Entry Requirements: </w:t>
            </w:r>
          </w:p>
        </w:tc>
        <w:tc>
          <w:tcPr>
            <w:tcW w:w="6044" w:type="dxa"/>
          </w:tcPr>
          <w:p w14:paraId="385123DC" w14:textId="77777777" w:rsidR="00A92C9B" w:rsidRPr="00FE077C" w:rsidRDefault="00A92C9B" w:rsidP="00A62F3A">
            <w:pPr>
              <w:rPr>
                <w:rFonts w:ascii="Arial" w:hAnsi="Arial" w:cs="Arial"/>
                <w:iCs/>
                <w:sz w:val="22"/>
                <w:szCs w:val="22"/>
              </w:rPr>
            </w:pPr>
            <w:r w:rsidRPr="00FE077C">
              <w:rPr>
                <w:rFonts w:ascii="Arial" w:hAnsi="Arial" w:cs="Arial"/>
                <w:iCs/>
                <w:sz w:val="22"/>
                <w:szCs w:val="22"/>
              </w:rPr>
              <w:t>The minimum entry qualifications for the programme are:</w:t>
            </w:r>
          </w:p>
          <w:p w14:paraId="1BD97090" w14:textId="77777777" w:rsidR="00A92C9B" w:rsidRPr="00FE077C" w:rsidRDefault="00A92C9B" w:rsidP="00A62F3A">
            <w:pPr>
              <w:rPr>
                <w:rFonts w:ascii="Arial" w:hAnsi="Arial" w:cs="Arial"/>
                <w:iCs/>
                <w:sz w:val="22"/>
                <w:szCs w:val="22"/>
              </w:rPr>
            </w:pPr>
          </w:p>
          <w:p w14:paraId="7FBFFC48" w14:textId="11CE9E36" w:rsidR="00A92C9B" w:rsidRPr="00FE077C" w:rsidRDefault="00A92C9B" w:rsidP="00A62F3A">
            <w:pPr>
              <w:rPr>
                <w:rFonts w:ascii="Arial" w:hAnsi="Arial" w:cs="Arial"/>
                <w:iCs/>
                <w:sz w:val="22"/>
                <w:szCs w:val="22"/>
              </w:rPr>
            </w:pPr>
            <w:r w:rsidRPr="00FE077C">
              <w:rPr>
                <w:rFonts w:ascii="Arial" w:hAnsi="Arial" w:cs="Arial"/>
                <w:iCs/>
                <w:sz w:val="22"/>
                <w:szCs w:val="22"/>
              </w:rPr>
              <w:t>From A levels:</w:t>
            </w:r>
            <w:r w:rsidRPr="00FE077C">
              <w:rPr>
                <w:rFonts w:ascii="Arial" w:hAnsi="Arial" w:cs="Arial"/>
                <w:iCs/>
                <w:sz w:val="22"/>
                <w:szCs w:val="22"/>
              </w:rPr>
              <w:tab/>
            </w:r>
            <w:r w:rsidR="00C24739" w:rsidRPr="00FE077C">
              <w:rPr>
                <w:rFonts w:ascii="Arial" w:hAnsi="Arial" w:cs="Arial"/>
                <w:iCs/>
                <w:sz w:val="22"/>
                <w:szCs w:val="22"/>
              </w:rPr>
              <w:t xml:space="preserve">           </w:t>
            </w:r>
            <w:r w:rsidR="00240F00">
              <w:rPr>
                <w:rFonts w:ascii="Arial" w:hAnsi="Arial" w:cs="Arial"/>
                <w:iCs/>
                <w:sz w:val="22"/>
                <w:szCs w:val="22"/>
              </w:rPr>
              <w:t>120-136 UCAS tariff points</w:t>
            </w:r>
          </w:p>
          <w:p w14:paraId="033E4A4D" w14:textId="3E98318B" w:rsidR="00A92C9B" w:rsidRPr="00FE077C" w:rsidRDefault="00A92C9B" w:rsidP="00C24739">
            <w:pPr>
              <w:ind w:left="-150" w:firstLine="150"/>
              <w:rPr>
                <w:rFonts w:ascii="Arial" w:hAnsi="Arial" w:cs="Arial"/>
                <w:iCs/>
                <w:sz w:val="22"/>
                <w:szCs w:val="22"/>
              </w:rPr>
            </w:pPr>
            <w:r w:rsidRPr="00FE077C">
              <w:rPr>
                <w:rFonts w:ascii="Arial" w:hAnsi="Arial" w:cs="Arial"/>
                <w:iCs/>
                <w:sz w:val="22"/>
                <w:szCs w:val="22"/>
              </w:rPr>
              <w:t>BTEC National:</w:t>
            </w:r>
            <w:r w:rsidR="00C24739" w:rsidRPr="00FE077C">
              <w:rPr>
                <w:rFonts w:ascii="Arial" w:hAnsi="Arial" w:cs="Arial"/>
                <w:iCs/>
                <w:sz w:val="22"/>
                <w:szCs w:val="22"/>
              </w:rPr>
              <w:t xml:space="preserve">          </w:t>
            </w:r>
            <w:r w:rsidR="00240F00">
              <w:rPr>
                <w:rFonts w:ascii="Arial" w:hAnsi="Arial" w:cs="Arial"/>
                <w:iCs/>
                <w:sz w:val="22"/>
                <w:szCs w:val="22"/>
              </w:rPr>
              <w:t>DDM</w:t>
            </w:r>
            <w:r w:rsidRPr="00FE077C">
              <w:rPr>
                <w:rFonts w:ascii="Arial" w:hAnsi="Arial" w:cs="Arial"/>
                <w:iCs/>
                <w:sz w:val="22"/>
                <w:szCs w:val="22"/>
              </w:rPr>
              <w:tab/>
            </w:r>
            <w:r w:rsidRPr="00FE077C">
              <w:rPr>
                <w:rFonts w:ascii="Arial" w:hAnsi="Arial" w:cs="Arial"/>
                <w:iCs/>
                <w:sz w:val="22"/>
                <w:szCs w:val="22"/>
              </w:rPr>
              <w:tab/>
            </w:r>
          </w:p>
          <w:p w14:paraId="07B50E12" w14:textId="4C813304" w:rsidR="00A92C9B" w:rsidRPr="00FE077C" w:rsidRDefault="00A92C9B" w:rsidP="00C24739">
            <w:pPr>
              <w:ind w:left="2118" w:hanging="2118"/>
              <w:rPr>
                <w:rFonts w:ascii="Arial" w:hAnsi="Arial" w:cs="Arial"/>
                <w:iCs/>
                <w:sz w:val="22"/>
                <w:szCs w:val="22"/>
              </w:rPr>
            </w:pPr>
            <w:r w:rsidRPr="00FE077C">
              <w:rPr>
                <w:rFonts w:ascii="Arial" w:hAnsi="Arial" w:cs="Arial"/>
                <w:iCs/>
                <w:sz w:val="22"/>
                <w:szCs w:val="22"/>
              </w:rPr>
              <w:t>Access Diploma:</w:t>
            </w:r>
            <w:r w:rsidR="00C24739" w:rsidRPr="00FE077C">
              <w:rPr>
                <w:rFonts w:ascii="Arial" w:hAnsi="Arial" w:cs="Arial"/>
                <w:iCs/>
                <w:sz w:val="22"/>
                <w:szCs w:val="22"/>
              </w:rPr>
              <w:t xml:space="preserve">        60 credit courses. 45 out of 60 credits have to be at </w:t>
            </w:r>
            <w:r w:rsidR="00C87450">
              <w:rPr>
                <w:rFonts w:ascii="Arial" w:hAnsi="Arial" w:cs="Arial"/>
                <w:iCs/>
                <w:sz w:val="22"/>
                <w:szCs w:val="22"/>
              </w:rPr>
              <w:t>L</w:t>
            </w:r>
            <w:r w:rsidR="00C24739" w:rsidRPr="00FE077C">
              <w:rPr>
                <w:rFonts w:ascii="Arial" w:hAnsi="Arial" w:cs="Arial"/>
                <w:iCs/>
                <w:sz w:val="22"/>
                <w:szCs w:val="22"/>
              </w:rPr>
              <w:t xml:space="preserve">evel 3. In the </w:t>
            </w:r>
            <w:r w:rsidR="00C87450">
              <w:rPr>
                <w:rFonts w:ascii="Arial" w:hAnsi="Arial" w:cs="Arial"/>
                <w:iCs/>
                <w:sz w:val="22"/>
                <w:szCs w:val="22"/>
              </w:rPr>
              <w:t>L</w:t>
            </w:r>
            <w:r w:rsidR="00C24739" w:rsidRPr="00FE077C">
              <w:rPr>
                <w:rFonts w:ascii="Arial" w:hAnsi="Arial" w:cs="Arial"/>
                <w:iCs/>
                <w:sz w:val="22"/>
                <w:szCs w:val="22"/>
              </w:rPr>
              <w:t>evel 3 credits, 15 distinctions and 21 merits are required.</w:t>
            </w:r>
          </w:p>
          <w:p w14:paraId="47E96E74" w14:textId="53829EC5" w:rsidR="00A92C9B" w:rsidRPr="00240F00" w:rsidRDefault="00A92C9B" w:rsidP="00A62F3A">
            <w:pPr>
              <w:ind w:left="2160" w:hanging="2160"/>
              <w:rPr>
                <w:rFonts w:ascii="Arial" w:hAnsi="Arial" w:cs="Arial"/>
                <w:iCs/>
                <w:sz w:val="22"/>
                <w:szCs w:val="22"/>
              </w:rPr>
            </w:pPr>
            <w:r w:rsidRPr="00FE077C">
              <w:rPr>
                <w:rFonts w:ascii="Arial" w:hAnsi="Arial" w:cs="Arial"/>
                <w:iCs/>
                <w:sz w:val="22"/>
                <w:szCs w:val="22"/>
              </w:rPr>
              <w:t>Plus:</w:t>
            </w:r>
            <w:r w:rsidRPr="00FE077C">
              <w:rPr>
                <w:rFonts w:ascii="Arial" w:hAnsi="Arial" w:cs="Arial"/>
                <w:iCs/>
                <w:sz w:val="22"/>
                <w:szCs w:val="22"/>
              </w:rPr>
              <w:tab/>
            </w:r>
            <w:r w:rsidR="00C24739" w:rsidRPr="00906161">
              <w:rPr>
                <w:rFonts w:ascii="Arial" w:hAnsi="Arial" w:cs="Arial"/>
                <w:iCs/>
                <w:sz w:val="22"/>
                <w:szCs w:val="22"/>
              </w:rPr>
              <w:t>5</w:t>
            </w:r>
            <w:r w:rsidRPr="00906161">
              <w:rPr>
                <w:rFonts w:ascii="Arial" w:hAnsi="Arial" w:cs="Arial"/>
                <w:iCs/>
                <w:sz w:val="22"/>
                <w:szCs w:val="22"/>
              </w:rPr>
              <w:t xml:space="preserve"> G</w:t>
            </w:r>
            <w:r w:rsidR="003674E3" w:rsidRPr="00906161">
              <w:rPr>
                <w:rFonts w:ascii="Arial" w:hAnsi="Arial" w:cs="Arial"/>
                <w:iCs/>
                <w:sz w:val="22"/>
                <w:szCs w:val="22"/>
              </w:rPr>
              <w:t>CS</w:t>
            </w:r>
            <w:r w:rsidRPr="00906161">
              <w:rPr>
                <w:rFonts w:ascii="Arial" w:hAnsi="Arial" w:cs="Arial"/>
                <w:iCs/>
                <w:sz w:val="22"/>
                <w:szCs w:val="22"/>
              </w:rPr>
              <w:t xml:space="preserve">E </w:t>
            </w:r>
            <w:r w:rsidR="00C24739" w:rsidRPr="00906161">
              <w:rPr>
                <w:rFonts w:ascii="Arial" w:hAnsi="Arial" w:cs="Arial"/>
                <w:iCs/>
                <w:sz w:val="22"/>
                <w:szCs w:val="22"/>
              </w:rPr>
              <w:t>passes at Grade C or above</w:t>
            </w:r>
          </w:p>
          <w:p w14:paraId="613F4586" w14:textId="77777777" w:rsidR="00A92C9B" w:rsidRPr="00FE077C" w:rsidRDefault="00A92C9B" w:rsidP="00A62F3A">
            <w:pPr>
              <w:rPr>
                <w:rFonts w:ascii="Arial" w:hAnsi="Arial" w:cs="Arial"/>
                <w:iCs/>
                <w:sz w:val="22"/>
                <w:szCs w:val="22"/>
              </w:rPr>
            </w:pPr>
          </w:p>
          <w:p w14:paraId="535B1E17" w14:textId="2012D25D" w:rsidR="00A92C9B" w:rsidRPr="00FE077C" w:rsidRDefault="00A92C9B" w:rsidP="00A62F3A">
            <w:pPr>
              <w:rPr>
                <w:rFonts w:ascii="Arial" w:hAnsi="Arial" w:cs="Arial"/>
                <w:iCs/>
                <w:sz w:val="22"/>
                <w:szCs w:val="22"/>
              </w:rPr>
            </w:pPr>
            <w:r w:rsidRPr="00FE077C">
              <w:rPr>
                <w:rFonts w:ascii="Arial" w:hAnsi="Arial" w:cs="Arial"/>
                <w:iCs/>
                <w:sz w:val="22"/>
                <w:szCs w:val="22"/>
              </w:rPr>
              <w:t xml:space="preserve">A minimum IELTS score of </w:t>
            </w:r>
            <w:r w:rsidR="00C24739" w:rsidRPr="00FE077C">
              <w:rPr>
                <w:rFonts w:ascii="Arial" w:hAnsi="Arial" w:cs="Arial"/>
                <w:iCs/>
                <w:sz w:val="22"/>
                <w:szCs w:val="22"/>
              </w:rPr>
              <w:t>6.5 or equivalent</w:t>
            </w:r>
            <w:r w:rsidRPr="00FE077C">
              <w:rPr>
                <w:rFonts w:ascii="Arial" w:hAnsi="Arial" w:cs="Arial"/>
                <w:iCs/>
                <w:sz w:val="22"/>
                <w:szCs w:val="22"/>
              </w:rPr>
              <w:t xml:space="preserve">, </w:t>
            </w:r>
            <w:r w:rsidR="00C24739" w:rsidRPr="00FE077C">
              <w:rPr>
                <w:rFonts w:ascii="Arial" w:hAnsi="Arial" w:cs="Arial"/>
                <w:iCs/>
                <w:sz w:val="22"/>
                <w:szCs w:val="22"/>
              </w:rPr>
              <w:t>with a minimum of 6 in all components</w:t>
            </w:r>
            <w:r w:rsidRPr="00FE077C">
              <w:rPr>
                <w:rFonts w:ascii="Arial" w:hAnsi="Arial" w:cs="Arial"/>
                <w:iCs/>
                <w:sz w:val="22"/>
                <w:szCs w:val="22"/>
              </w:rPr>
              <w:t xml:space="preserve"> is required for those for whom English is not their first language. </w:t>
            </w:r>
          </w:p>
          <w:p w14:paraId="699E2E39" w14:textId="77777777" w:rsidR="00A92C9B" w:rsidRPr="00FE077C" w:rsidRDefault="00A92C9B" w:rsidP="00A62F3A">
            <w:pPr>
              <w:rPr>
                <w:rFonts w:ascii="Arial" w:hAnsi="Arial" w:cs="Arial"/>
                <w:iCs/>
                <w:sz w:val="22"/>
                <w:szCs w:val="22"/>
              </w:rPr>
            </w:pPr>
          </w:p>
          <w:p w14:paraId="746020B0" w14:textId="138F090E" w:rsidR="00A92C9B" w:rsidRPr="00FE077C" w:rsidRDefault="00A92C9B" w:rsidP="00A62F3A">
            <w:pPr>
              <w:rPr>
                <w:rFonts w:ascii="Arial" w:hAnsi="Arial" w:cs="Arial"/>
                <w:iCs/>
                <w:sz w:val="22"/>
                <w:szCs w:val="22"/>
              </w:rPr>
            </w:pPr>
            <w:r w:rsidRPr="00FE077C">
              <w:rPr>
                <w:rFonts w:ascii="Arial" w:hAnsi="Arial" w:cs="Arial"/>
                <w:iCs/>
                <w:sz w:val="22"/>
                <w:szCs w:val="22"/>
              </w:rPr>
              <w:t xml:space="preserve">Entry is normally at Level 4 with A-level or equivalent qualifications (See section D).  Transfer from a similar course is possible at Level 5 with passes in comparable Level 4 modules – but is at the discretion of the </w:t>
            </w:r>
            <w:r w:rsidR="001B5CF2">
              <w:rPr>
                <w:rFonts w:ascii="Arial" w:hAnsi="Arial" w:cs="Arial"/>
                <w:iCs/>
                <w:sz w:val="22"/>
                <w:szCs w:val="22"/>
              </w:rPr>
              <w:t>C</w:t>
            </w:r>
            <w:r w:rsidRPr="00FE077C">
              <w:rPr>
                <w:rFonts w:ascii="Arial" w:hAnsi="Arial" w:cs="Arial"/>
                <w:iCs/>
                <w:sz w:val="22"/>
                <w:szCs w:val="22"/>
              </w:rPr>
              <w:t>ourse team.  Intake is normally in September.</w:t>
            </w:r>
          </w:p>
          <w:p w14:paraId="4B08F2A9" w14:textId="6DF38D22" w:rsidR="00C447A7" w:rsidRPr="00FE077C" w:rsidRDefault="00C447A7" w:rsidP="6D82C41F">
            <w:pPr>
              <w:rPr>
                <w:rFonts w:ascii="Arial" w:hAnsi="Arial" w:cs="Arial"/>
                <w:iCs/>
                <w:color w:val="FF0000"/>
                <w:sz w:val="22"/>
                <w:szCs w:val="22"/>
              </w:rPr>
            </w:pPr>
          </w:p>
        </w:tc>
      </w:tr>
      <w:tr w:rsidR="00A92C9B" w:rsidRPr="00BF1022" w14:paraId="2D5500BF" w14:textId="77777777" w:rsidTr="006D4E14">
        <w:tc>
          <w:tcPr>
            <w:tcW w:w="2972" w:type="dxa"/>
          </w:tcPr>
          <w:p w14:paraId="348053E9" w14:textId="77777777" w:rsidR="00A92C9B" w:rsidRPr="00FE077C" w:rsidRDefault="00A92C9B" w:rsidP="00A62F3A">
            <w:pPr>
              <w:rPr>
                <w:rFonts w:ascii="Arial" w:hAnsi="Arial" w:cs="Arial"/>
                <w:b/>
                <w:sz w:val="22"/>
                <w:szCs w:val="22"/>
              </w:rPr>
            </w:pPr>
            <w:r w:rsidRPr="00FE077C">
              <w:rPr>
                <w:rFonts w:ascii="Arial" w:hAnsi="Arial" w:cs="Arial"/>
                <w:b/>
                <w:sz w:val="22"/>
                <w:szCs w:val="22"/>
              </w:rPr>
              <w:t>Programme Accredited by:</w:t>
            </w:r>
          </w:p>
          <w:p w14:paraId="3A1FE4F7" w14:textId="77777777" w:rsidR="00A92C9B" w:rsidRPr="00FE077C" w:rsidRDefault="00A92C9B" w:rsidP="00A62F3A">
            <w:pPr>
              <w:rPr>
                <w:rFonts w:ascii="Arial" w:hAnsi="Arial" w:cs="Arial"/>
                <w:b/>
                <w:sz w:val="22"/>
                <w:szCs w:val="22"/>
              </w:rPr>
            </w:pPr>
          </w:p>
        </w:tc>
        <w:tc>
          <w:tcPr>
            <w:tcW w:w="6044" w:type="dxa"/>
          </w:tcPr>
          <w:p w14:paraId="749FB0F8" w14:textId="47E57C65" w:rsidR="00A92C9B" w:rsidRPr="00FE077C" w:rsidRDefault="00C24739" w:rsidP="00A62F3A">
            <w:pPr>
              <w:rPr>
                <w:rFonts w:ascii="Arial" w:hAnsi="Arial" w:cs="Arial"/>
                <w:iCs/>
                <w:color w:val="FF0000"/>
                <w:sz w:val="22"/>
                <w:szCs w:val="22"/>
              </w:rPr>
            </w:pPr>
            <w:r w:rsidRPr="00FE077C">
              <w:rPr>
                <w:rFonts w:ascii="Arial" w:hAnsi="Arial" w:cs="Arial"/>
                <w:iCs/>
                <w:sz w:val="22"/>
                <w:szCs w:val="22"/>
              </w:rPr>
              <w:t>The Solicitors Regulation Authority and the Bar Standards Board as a Qualifying Law Degree</w:t>
            </w:r>
            <w:r w:rsidR="00A92C9B" w:rsidRPr="00FE077C">
              <w:rPr>
                <w:rFonts w:ascii="Arial" w:hAnsi="Arial" w:cs="Arial"/>
                <w:iCs/>
                <w:sz w:val="22"/>
                <w:szCs w:val="22"/>
              </w:rPr>
              <w:t xml:space="preserve"> </w:t>
            </w:r>
          </w:p>
        </w:tc>
      </w:tr>
      <w:tr w:rsidR="00A92C9B" w:rsidRPr="00BF1022" w14:paraId="1D2A8CE1" w14:textId="77777777" w:rsidTr="006D4E14">
        <w:tc>
          <w:tcPr>
            <w:tcW w:w="2972" w:type="dxa"/>
          </w:tcPr>
          <w:p w14:paraId="78FF0191" w14:textId="21A6895B" w:rsidR="00A92C9B" w:rsidRPr="00FE077C" w:rsidRDefault="00A92C9B" w:rsidP="000845F5">
            <w:pPr>
              <w:rPr>
                <w:rFonts w:ascii="Arial" w:hAnsi="Arial" w:cs="Arial"/>
                <w:b/>
                <w:sz w:val="22"/>
                <w:szCs w:val="22"/>
              </w:rPr>
            </w:pPr>
            <w:r w:rsidRPr="00FE077C">
              <w:rPr>
                <w:rFonts w:ascii="Arial" w:hAnsi="Arial" w:cs="Arial"/>
                <w:b/>
                <w:sz w:val="22"/>
                <w:szCs w:val="22"/>
              </w:rPr>
              <w:t>QAA Subject Benchmark Statements:</w:t>
            </w:r>
          </w:p>
        </w:tc>
        <w:tc>
          <w:tcPr>
            <w:tcW w:w="6044" w:type="dxa"/>
          </w:tcPr>
          <w:p w14:paraId="223D1A66" w14:textId="4DB486DC" w:rsidR="00A92C9B" w:rsidRPr="00FE077C" w:rsidRDefault="00ED7E11" w:rsidP="000845F5">
            <w:pPr>
              <w:rPr>
                <w:rFonts w:ascii="Arial" w:hAnsi="Arial" w:cs="Arial"/>
                <w:iCs/>
                <w:color w:val="FF0000"/>
                <w:sz w:val="22"/>
                <w:szCs w:val="22"/>
              </w:rPr>
            </w:pPr>
            <w:r w:rsidRPr="00FE077C">
              <w:rPr>
                <w:rFonts w:ascii="Arial" w:hAnsi="Arial" w:cs="Arial"/>
                <w:iCs/>
                <w:sz w:val="22"/>
                <w:szCs w:val="22"/>
              </w:rPr>
              <w:t>Law</w:t>
            </w:r>
          </w:p>
        </w:tc>
      </w:tr>
    </w:tbl>
    <w:p w14:paraId="66FD5AE6" w14:textId="77777777" w:rsidR="006D4E14" w:rsidRDefault="006D4E1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A92C9B" w:rsidRPr="00BF1022" w14:paraId="53E5FC2C" w14:textId="77777777" w:rsidTr="006D4E14">
        <w:tc>
          <w:tcPr>
            <w:tcW w:w="2972" w:type="dxa"/>
          </w:tcPr>
          <w:p w14:paraId="046B54B4" w14:textId="094CEBC3" w:rsidR="00A92C9B" w:rsidRPr="00FE077C" w:rsidRDefault="00A92C9B" w:rsidP="00A62F3A">
            <w:pPr>
              <w:rPr>
                <w:rFonts w:ascii="Arial" w:hAnsi="Arial" w:cs="Arial"/>
                <w:b/>
                <w:sz w:val="22"/>
                <w:szCs w:val="22"/>
              </w:rPr>
            </w:pPr>
            <w:r w:rsidRPr="00906161">
              <w:rPr>
                <w:rFonts w:ascii="Arial" w:hAnsi="Arial" w:cs="Arial"/>
                <w:b/>
                <w:sz w:val="22"/>
                <w:szCs w:val="22"/>
              </w:rPr>
              <w:lastRenderedPageBreak/>
              <w:t>Approved Variants:</w:t>
            </w:r>
          </w:p>
        </w:tc>
        <w:tc>
          <w:tcPr>
            <w:tcW w:w="6044" w:type="dxa"/>
          </w:tcPr>
          <w:p w14:paraId="74CA6E49" w14:textId="77777777" w:rsidR="00240F00" w:rsidRDefault="00240F00" w:rsidP="00240F00">
            <w:pPr>
              <w:rPr>
                <w:rFonts w:ascii="Arial" w:hAnsi="Arial" w:cs="Arial"/>
                <w:color w:val="000000"/>
                <w:bdr w:val="none" w:sz="0" w:space="0" w:color="auto" w:frame="1"/>
              </w:rPr>
            </w:pPr>
            <w:r>
              <w:rPr>
                <w:rFonts w:ascii="Arial" w:hAnsi="Arial" w:cs="Arial"/>
                <w:color w:val="000000"/>
                <w:bdr w:val="none" w:sz="0" w:space="0" w:color="auto" w:frame="1"/>
              </w:rPr>
              <w:t>Law, Qualifying Law Degrees (QLD):</w:t>
            </w:r>
          </w:p>
          <w:p w14:paraId="14F5EED1" w14:textId="77777777" w:rsidR="00240F00" w:rsidRDefault="00240F00" w:rsidP="00240F00">
            <w:pPr>
              <w:rPr>
                <w:rFonts w:ascii="Arial" w:hAnsi="Arial" w:cs="Arial"/>
                <w:color w:val="000000"/>
                <w:bdr w:val="none" w:sz="0" w:space="0" w:color="auto" w:frame="1"/>
              </w:rPr>
            </w:pPr>
            <w:r>
              <w:rPr>
                <w:rFonts w:ascii="Arial" w:hAnsi="Arial" w:cs="Arial"/>
                <w:color w:val="000000"/>
                <w:bdr w:val="none" w:sz="0" w:space="0" w:color="auto" w:frame="1"/>
              </w:rPr>
              <w:t>The Solicitors Regulation Authority and the Bar Standards Board provide that the maximum number of attempts permitted for each of the Foundations of Legal Knowledge within a Qualifying Law Degree (QLD) is normally 3. Therefore, contrary to the Undergraduate Regulations, the maximum number of attempts in the Core modules is 3 for any student wishing to have their LLB recognised as a QLD.</w:t>
            </w:r>
          </w:p>
          <w:p w14:paraId="39D78AFD" w14:textId="77777777" w:rsidR="00240F00" w:rsidRDefault="00240F00" w:rsidP="00240F00">
            <w:pPr>
              <w:rPr>
                <w:rFonts w:ascii="Arial" w:hAnsi="Arial" w:cs="Arial"/>
                <w:iCs/>
                <w:color w:val="000000"/>
                <w:bdr w:val="none" w:sz="0" w:space="0" w:color="auto" w:frame="1"/>
              </w:rPr>
            </w:pPr>
          </w:p>
          <w:p w14:paraId="1CFBD531" w14:textId="77777777" w:rsidR="00240F00" w:rsidRDefault="00240F00" w:rsidP="00240F00">
            <w:pPr>
              <w:rPr>
                <w:rFonts w:ascii="Arial" w:hAnsi="Arial" w:cs="Arial"/>
                <w:color w:val="000000"/>
                <w:bdr w:val="none" w:sz="0" w:space="0" w:color="auto" w:frame="1"/>
              </w:rPr>
            </w:pPr>
            <w:r>
              <w:rPr>
                <w:rFonts w:ascii="Arial" w:hAnsi="Arial" w:cs="Arial"/>
                <w:color w:val="000000"/>
                <w:bdr w:val="none" w:sz="0" w:space="0" w:color="auto" w:frame="1"/>
              </w:rPr>
              <w:t>Law, Qualifying Law Degrees (QLD):</w:t>
            </w:r>
          </w:p>
          <w:p w14:paraId="249D4360" w14:textId="0CF01CF6" w:rsidR="00A92C9B" w:rsidRPr="00FE077C" w:rsidRDefault="00240F00" w:rsidP="00A62F3A">
            <w:pPr>
              <w:rPr>
                <w:rFonts w:ascii="Arial" w:hAnsi="Arial" w:cs="Arial"/>
                <w:iCs/>
                <w:color w:val="FF0000"/>
                <w:sz w:val="22"/>
                <w:szCs w:val="22"/>
              </w:rPr>
            </w:pPr>
            <w:r>
              <w:rPr>
                <w:rFonts w:ascii="Arial" w:hAnsi="Arial" w:cs="Arial"/>
                <w:color w:val="000000"/>
                <w:bdr w:val="none" w:sz="0" w:space="0" w:color="auto" w:frame="1"/>
              </w:rPr>
              <w:t>The Solicitors Regulation Authority and the Bar Standards Board provide that no LLB student may be compensated for more than one of the Foundations of Legal Knowledge over the degree as a whole for a QLD. Therefore, contrary to the Undergraduate Regulations, compensation will only be permitted exceptionally in relation to any Core module of the degree.</w:t>
            </w:r>
          </w:p>
          <w:p w14:paraId="402E8661" w14:textId="77777777" w:rsidR="00A92C9B" w:rsidRPr="00FE077C" w:rsidRDefault="00A92C9B" w:rsidP="00A62F3A">
            <w:pPr>
              <w:rPr>
                <w:rFonts w:ascii="Arial" w:hAnsi="Arial" w:cs="Arial"/>
                <w:iCs/>
                <w:color w:val="FF0000"/>
                <w:sz w:val="22"/>
                <w:szCs w:val="22"/>
              </w:rPr>
            </w:pPr>
          </w:p>
        </w:tc>
      </w:tr>
      <w:tr w:rsidR="00A92C9B" w:rsidRPr="00BF1022" w14:paraId="033C9415" w14:textId="77777777" w:rsidTr="006D4E14">
        <w:tc>
          <w:tcPr>
            <w:tcW w:w="2972" w:type="dxa"/>
          </w:tcPr>
          <w:p w14:paraId="39080205" w14:textId="77777777" w:rsidR="00A92C9B" w:rsidRPr="00FE077C" w:rsidRDefault="00A92C9B" w:rsidP="00A62F3A">
            <w:pPr>
              <w:rPr>
                <w:rFonts w:ascii="Arial" w:hAnsi="Arial" w:cs="Arial"/>
                <w:b/>
                <w:sz w:val="22"/>
                <w:szCs w:val="22"/>
              </w:rPr>
            </w:pPr>
            <w:r w:rsidRPr="00FE077C">
              <w:rPr>
                <w:rFonts w:ascii="Arial" w:hAnsi="Arial" w:cs="Arial"/>
                <w:b/>
                <w:sz w:val="22"/>
                <w:szCs w:val="22"/>
              </w:rPr>
              <w:t>UCAS Code:</w:t>
            </w:r>
          </w:p>
          <w:p w14:paraId="03425216" w14:textId="77777777" w:rsidR="00A92C9B" w:rsidRPr="00FE077C" w:rsidRDefault="00A92C9B" w:rsidP="00A62F3A">
            <w:pPr>
              <w:rPr>
                <w:rFonts w:ascii="Arial" w:hAnsi="Arial" w:cs="Arial"/>
                <w:b/>
                <w:sz w:val="22"/>
                <w:szCs w:val="22"/>
              </w:rPr>
            </w:pPr>
          </w:p>
        </w:tc>
        <w:tc>
          <w:tcPr>
            <w:tcW w:w="6044" w:type="dxa"/>
          </w:tcPr>
          <w:p w14:paraId="2253C86C" w14:textId="14F252B5" w:rsidR="00A92C9B" w:rsidRPr="00FE077C" w:rsidRDefault="00ED7E11" w:rsidP="00A62F3A">
            <w:pPr>
              <w:rPr>
                <w:rFonts w:ascii="Arial" w:hAnsi="Arial" w:cs="Arial"/>
                <w:iCs/>
                <w:color w:val="FF0000"/>
                <w:sz w:val="22"/>
                <w:szCs w:val="22"/>
              </w:rPr>
            </w:pPr>
            <w:r w:rsidRPr="00FE077C">
              <w:rPr>
                <w:rFonts w:ascii="Arial" w:hAnsi="Arial" w:cs="Arial"/>
                <w:iCs/>
                <w:sz w:val="22"/>
                <w:szCs w:val="22"/>
              </w:rPr>
              <w:t>Three years full-time (M100)</w:t>
            </w:r>
          </w:p>
        </w:tc>
      </w:tr>
    </w:tbl>
    <w:p w14:paraId="5B3ED563" w14:textId="77777777" w:rsidR="00BF1022" w:rsidRDefault="00BF1022"/>
    <w:p w14:paraId="68688226" w14:textId="77777777" w:rsidR="00A92C9B" w:rsidRPr="00FE077C" w:rsidRDefault="00A92C9B" w:rsidP="00A92C9B">
      <w:pPr>
        <w:rPr>
          <w:rFonts w:ascii="Arial" w:hAnsi="Arial" w:cs="Arial"/>
          <w:b/>
          <w:sz w:val="22"/>
          <w:szCs w:val="22"/>
        </w:rPr>
      </w:pPr>
      <w:r w:rsidRPr="00FE077C">
        <w:rPr>
          <w:rFonts w:ascii="Arial" w:hAnsi="Arial" w:cs="Arial"/>
          <w:b/>
          <w:sz w:val="22"/>
          <w:szCs w:val="22"/>
        </w:rPr>
        <w:t>SECTION 2: THE COURSE</w:t>
      </w:r>
    </w:p>
    <w:p w14:paraId="0C55EBA3" w14:textId="77777777" w:rsidR="00A92C9B" w:rsidRPr="00FE077C" w:rsidRDefault="00A92C9B" w:rsidP="00A92C9B">
      <w:pPr>
        <w:rPr>
          <w:rFonts w:ascii="Arial" w:hAnsi="Arial" w:cs="Arial"/>
          <w:b/>
          <w:sz w:val="22"/>
          <w:szCs w:val="22"/>
        </w:rPr>
      </w:pPr>
    </w:p>
    <w:p w14:paraId="573D7B0B" w14:textId="77777777" w:rsidR="00A92C9B" w:rsidRPr="00FE077C" w:rsidRDefault="00A92C9B" w:rsidP="00A92C9B">
      <w:pPr>
        <w:pStyle w:val="ListParagraph"/>
        <w:numPr>
          <w:ilvl w:val="0"/>
          <w:numId w:val="1"/>
        </w:numPr>
        <w:rPr>
          <w:rFonts w:ascii="Arial" w:hAnsi="Arial" w:cs="Arial"/>
        </w:rPr>
      </w:pPr>
      <w:r w:rsidRPr="00FE077C">
        <w:rPr>
          <w:rFonts w:ascii="Arial" w:hAnsi="Arial" w:cs="Arial"/>
          <w:b/>
        </w:rPr>
        <w:t>Aims of the Course</w:t>
      </w:r>
    </w:p>
    <w:p w14:paraId="6CA642FD" w14:textId="77777777" w:rsidR="00A92C9B" w:rsidRPr="00FE077C" w:rsidRDefault="00A92C9B" w:rsidP="00A92C9B">
      <w:pPr>
        <w:pStyle w:val="ListParagraph"/>
        <w:ind w:left="0"/>
        <w:rPr>
          <w:rFonts w:ascii="Arial" w:hAnsi="Arial" w:cs="Arial"/>
          <w:i/>
        </w:rPr>
      </w:pPr>
    </w:p>
    <w:p w14:paraId="132B4C90" w14:textId="59AC7D25" w:rsidR="00ED7E11" w:rsidRPr="00FE077C" w:rsidRDefault="00ED7E11" w:rsidP="000845F5">
      <w:pPr>
        <w:pStyle w:val="MediumGrid1-Accent21"/>
        <w:ind w:left="0"/>
        <w:jc w:val="both"/>
        <w:rPr>
          <w:rFonts w:cs="Arial"/>
        </w:rPr>
      </w:pPr>
      <w:r w:rsidRPr="00FE077C">
        <w:rPr>
          <w:rFonts w:cs="Arial"/>
        </w:rPr>
        <w:t xml:space="preserve">The LLB </w:t>
      </w:r>
      <w:r w:rsidR="00331AB7">
        <w:rPr>
          <w:rFonts w:cs="Arial"/>
        </w:rPr>
        <w:t xml:space="preserve">International Law with Professional Experience </w:t>
      </w:r>
      <w:r w:rsidRPr="00FE077C">
        <w:rPr>
          <w:rFonts w:cs="Arial"/>
        </w:rPr>
        <w:t>course</w:t>
      </w:r>
      <w:r w:rsidR="003D1F51">
        <w:rPr>
          <w:rFonts w:cs="Arial"/>
        </w:rPr>
        <w:t xml:space="preserve"> (“Course”)</w:t>
      </w:r>
      <w:r w:rsidRPr="00FE077C">
        <w:rPr>
          <w:rFonts w:cs="Arial"/>
        </w:rPr>
        <w:t xml:space="preserve"> has the following general aims:</w:t>
      </w:r>
    </w:p>
    <w:p w14:paraId="7F24E1E9" w14:textId="77777777" w:rsidR="00ED7E11" w:rsidRPr="00FE077C" w:rsidRDefault="00ED7E11" w:rsidP="000845F5">
      <w:pPr>
        <w:pStyle w:val="MediumGrid1-Accent21"/>
        <w:ind w:left="0"/>
        <w:jc w:val="both"/>
        <w:rPr>
          <w:rFonts w:cs="Arial"/>
        </w:rPr>
      </w:pPr>
    </w:p>
    <w:p w14:paraId="44FBB14A" w14:textId="7D791EE0" w:rsidR="00ED7E11" w:rsidRPr="00FE077C" w:rsidRDefault="003D1F51" w:rsidP="000845F5">
      <w:pPr>
        <w:pStyle w:val="MediumGrid1-Accent21"/>
        <w:numPr>
          <w:ilvl w:val="0"/>
          <w:numId w:val="12"/>
        </w:numPr>
        <w:jc w:val="both"/>
        <w:rPr>
          <w:rFonts w:cs="Arial"/>
        </w:rPr>
      </w:pPr>
      <w:r>
        <w:rPr>
          <w:rFonts w:cs="Arial"/>
        </w:rPr>
        <w:t>t</w:t>
      </w:r>
      <w:r w:rsidR="00ED7E11" w:rsidRPr="00FE077C">
        <w:rPr>
          <w:rFonts w:cs="Arial"/>
        </w:rPr>
        <w:t xml:space="preserve">o provide a legal education which meets the requirements of the professional bodies for recognition as a </w:t>
      </w:r>
      <w:r w:rsidR="00563DE3">
        <w:rPr>
          <w:rFonts w:cs="Arial"/>
        </w:rPr>
        <w:t>Q</w:t>
      </w:r>
      <w:r w:rsidR="00ED7E11" w:rsidRPr="00FE077C">
        <w:rPr>
          <w:rFonts w:cs="Arial"/>
        </w:rPr>
        <w:t xml:space="preserve">ualifying </w:t>
      </w:r>
      <w:r w:rsidR="00563DE3">
        <w:rPr>
          <w:rFonts w:cs="Arial"/>
        </w:rPr>
        <w:t>L</w:t>
      </w:r>
      <w:r w:rsidR="00ED7E11" w:rsidRPr="00FE077C">
        <w:rPr>
          <w:rFonts w:cs="Arial"/>
        </w:rPr>
        <w:t xml:space="preserve">aw </w:t>
      </w:r>
      <w:r w:rsidR="00563DE3">
        <w:rPr>
          <w:rFonts w:cs="Arial"/>
        </w:rPr>
        <w:t>D</w:t>
      </w:r>
      <w:r w:rsidR="00ED7E11" w:rsidRPr="00FE077C">
        <w:rPr>
          <w:rFonts w:cs="Arial"/>
        </w:rPr>
        <w:t>egree</w:t>
      </w:r>
    </w:p>
    <w:p w14:paraId="06CD314A" w14:textId="2EBCDA4F" w:rsidR="00ED7E11" w:rsidRDefault="003D1F51" w:rsidP="000845F5">
      <w:pPr>
        <w:pStyle w:val="MediumGrid1-Accent21"/>
        <w:numPr>
          <w:ilvl w:val="0"/>
          <w:numId w:val="12"/>
        </w:numPr>
        <w:jc w:val="both"/>
        <w:rPr>
          <w:rFonts w:cs="Arial"/>
        </w:rPr>
      </w:pPr>
      <w:r>
        <w:rPr>
          <w:rFonts w:cs="Arial"/>
        </w:rPr>
        <w:t>t</w:t>
      </w:r>
      <w:r w:rsidR="00ED7E11" w:rsidRPr="00FE077C">
        <w:rPr>
          <w:rFonts w:cs="Arial"/>
        </w:rPr>
        <w:t xml:space="preserve">o enable students to develop the general transferable employability skills which graduates should be able to apply to any </w:t>
      </w:r>
      <w:r w:rsidR="00D97E02" w:rsidRPr="00FE077C">
        <w:rPr>
          <w:rFonts w:cs="Arial"/>
        </w:rPr>
        <w:t>situation.</w:t>
      </w:r>
    </w:p>
    <w:p w14:paraId="5B173A1E" w14:textId="1CA2F5F6" w:rsidR="00563DE3" w:rsidRDefault="00563DE3" w:rsidP="000845F5">
      <w:pPr>
        <w:pStyle w:val="MediumGrid1-Accent21"/>
        <w:numPr>
          <w:ilvl w:val="0"/>
          <w:numId w:val="12"/>
        </w:numPr>
        <w:jc w:val="both"/>
        <w:rPr>
          <w:rFonts w:cs="Arial"/>
        </w:rPr>
      </w:pPr>
      <w:r>
        <w:rPr>
          <w:rFonts w:cs="Arial"/>
        </w:rPr>
        <w:t xml:space="preserve">to provide students with an introduction to the global legal arena, and to allow students to compare law in different </w:t>
      </w:r>
      <w:r w:rsidR="00D97E02">
        <w:rPr>
          <w:rFonts w:cs="Arial"/>
        </w:rPr>
        <w:t>jurisdictions.</w:t>
      </w:r>
    </w:p>
    <w:p w14:paraId="095ABA91" w14:textId="4E3D7E1A" w:rsidR="00563DE3" w:rsidRDefault="00563DE3" w:rsidP="000845F5">
      <w:pPr>
        <w:pStyle w:val="MediumGrid1-Accent21"/>
        <w:numPr>
          <w:ilvl w:val="0"/>
          <w:numId w:val="12"/>
        </w:numPr>
        <w:jc w:val="both"/>
        <w:rPr>
          <w:rFonts w:cs="Arial"/>
        </w:rPr>
      </w:pPr>
      <w:r>
        <w:rPr>
          <w:rFonts w:cs="Arial"/>
        </w:rPr>
        <w:t xml:space="preserve">to enable students to understand the implications of areas of law that have application across the </w:t>
      </w:r>
      <w:r w:rsidR="00D97E02">
        <w:rPr>
          <w:rFonts w:cs="Arial"/>
        </w:rPr>
        <w:t>world.</w:t>
      </w:r>
    </w:p>
    <w:p w14:paraId="762E251C" w14:textId="38D12D1F" w:rsidR="00563DE3" w:rsidRPr="00FE077C" w:rsidRDefault="00563DE3" w:rsidP="000845F5">
      <w:pPr>
        <w:pStyle w:val="MediumGrid1-Accent21"/>
        <w:numPr>
          <w:ilvl w:val="0"/>
          <w:numId w:val="12"/>
        </w:numPr>
        <w:jc w:val="both"/>
        <w:rPr>
          <w:rFonts w:cs="Arial"/>
        </w:rPr>
      </w:pPr>
      <w:r>
        <w:rPr>
          <w:rFonts w:cs="Arial"/>
        </w:rPr>
        <w:t>to provide the opportunity for a period of study abroad overseas.</w:t>
      </w:r>
    </w:p>
    <w:p w14:paraId="523115CC" w14:textId="401E1843" w:rsidR="00B07E21" w:rsidRPr="00FE077C" w:rsidRDefault="00B07E21" w:rsidP="000845F5">
      <w:pPr>
        <w:pStyle w:val="MediumGrid1-Accent21"/>
        <w:ind w:left="0"/>
        <w:jc w:val="both"/>
        <w:rPr>
          <w:rFonts w:cs="Arial"/>
        </w:rPr>
      </w:pPr>
    </w:p>
    <w:p w14:paraId="2017B4B9" w14:textId="31C42D1E" w:rsidR="00B07E21" w:rsidRPr="00FE077C" w:rsidRDefault="00B07E21" w:rsidP="000845F5">
      <w:pPr>
        <w:jc w:val="both"/>
        <w:rPr>
          <w:rFonts w:ascii="Arial" w:hAnsi="Arial" w:cs="Arial"/>
          <w:sz w:val="22"/>
          <w:szCs w:val="22"/>
        </w:rPr>
      </w:pPr>
      <w:r w:rsidRPr="00FE077C">
        <w:rPr>
          <w:rFonts w:ascii="Arial" w:hAnsi="Arial" w:cs="Arial"/>
          <w:sz w:val="22"/>
          <w:szCs w:val="22"/>
        </w:rPr>
        <w:t xml:space="preserve">The LLB has been designed for those who may wish to pursue a career in the legal profession by providing an opportunity to meet the requirement of the professional bodies </w:t>
      </w:r>
      <w:r w:rsidR="009C04A0">
        <w:rPr>
          <w:rFonts w:ascii="Arial" w:hAnsi="Arial" w:cs="Arial"/>
          <w:sz w:val="22"/>
          <w:szCs w:val="22"/>
        </w:rPr>
        <w:t>for</w:t>
      </w:r>
      <w:r w:rsidRPr="00FE077C">
        <w:rPr>
          <w:rFonts w:ascii="Arial" w:hAnsi="Arial" w:cs="Arial"/>
          <w:sz w:val="22"/>
          <w:szCs w:val="22"/>
        </w:rPr>
        <w:t xml:space="preserve"> the academic stage of legal education.  This is achieved by the incorporation of the </w:t>
      </w:r>
      <w:r w:rsidR="00C87450">
        <w:rPr>
          <w:rFonts w:ascii="Arial" w:hAnsi="Arial" w:cs="Arial"/>
          <w:sz w:val="22"/>
          <w:szCs w:val="22"/>
        </w:rPr>
        <w:t>F</w:t>
      </w:r>
      <w:r w:rsidRPr="00FE077C">
        <w:rPr>
          <w:rFonts w:ascii="Arial" w:hAnsi="Arial" w:cs="Arial"/>
          <w:sz w:val="22"/>
          <w:szCs w:val="22"/>
        </w:rPr>
        <w:t xml:space="preserve">oundations of </w:t>
      </w:r>
      <w:r w:rsidR="00C87450">
        <w:rPr>
          <w:rFonts w:ascii="Arial" w:hAnsi="Arial" w:cs="Arial"/>
          <w:sz w:val="22"/>
          <w:szCs w:val="22"/>
        </w:rPr>
        <w:t>L</w:t>
      </w:r>
      <w:r w:rsidRPr="00FE077C">
        <w:rPr>
          <w:rFonts w:ascii="Arial" w:hAnsi="Arial" w:cs="Arial"/>
          <w:sz w:val="22"/>
          <w:szCs w:val="22"/>
        </w:rPr>
        <w:t xml:space="preserve">egal </w:t>
      </w:r>
      <w:r w:rsidR="00C87450">
        <w:rPr>
          <w:rFonts w:ascii="Arial" w:hAnsi="Arial" w:cs="Arial"/>
          <w:sz w:val="22"/>
          <w:szCs w:val="22"/>
        </w:rPr>
        <w:t>K</w:t>
      </w:r>
      <w:r w:rsidRPr="00FE077C">
        <w:rPr>
          <w:rFonts w:ascii="Arial" w:hAnsi="Arial" w:cs="Arial"/>
          <w:sz w:val="22"/>
          <w:szCs w:val="22"/>
        </w:rPr>
        <w:t xml:space="preserve">nowledge as the following compulsory </w:t>
      </w:r>
      <w:r w:rsidR="00C87450">
        <w:rPr>
          <w:rFonts w:ascii="Arial" w:hAnsi="Arial" w:cs="Arial"/>
          <w:sz w:val="22"/>
          <w:szCs w:val="22"/>
        </w:rPr>
        <w:t xml:space="preserve">Core </w:t>
      </w:r>
      <w:r w:rsidRPr="00FE077C">
        <w:rPr>
          <w:rFonts w:ascii="Arial" w:hAnsi="Arial" w:cs="Arial"/>
          <w:sz w:val="22"/>
          <w:szCs w:val="22"/>
        </w:rPr>
        <w:t xml:space="preserve">modules on the </w:t>
      </w:r>
      <w:r w:rsidR="00C87450">
        <w:rPr>
          <w:rFonts w:ascii="Arial" w:hAnsi="Arial" w:cs="Arial"/>
          <w:sz w:val="22"/>
          <w:szCs w:val="22"/>
        </w:rPr>
        <w:t>Course</w:t>
      </w:r>
      <w:r w:rsidRPr="00FE077C">
        <w:rPr>
          <w:rFonts w:ascii="Arial" w:hAnsi="Arial" w:cs="Arial"/>
          <w:sz w:val="22"/>
          <w:szCs w:val="22"/>
        </w:rPr>
        <w:t xml:space="preserve">: </w:t>
      </w:r>
      <w:r w:rsidR="009C04A0">
        <w:rPr>
          <w:rFonts w:ascii="Arial" w:hAnsi="Arial" w:cs="Arial"/>
          <w:sz w:val="22"/>
          <w:szCs w:val="22"/>
        </w:rPr>
        <w:t xml:space="preserve">English </w:t>
      </w:r>
      <w:r w:rsidR="00C87450">
        <w:rPr>
          <w:rFonts w:ascii="Arial" w:hAnsi="Arial" w:cs="Arial"/>
          <w:sz w:val="22"/>
          <w:szCs w:val="22"/>
        </w:rPr>
        <w:t>L</w:t>
      </w:r>
      <w:r w:rsidR="009C04A0">
        <w:rPr>
          <w:rFonts w:ascii="Arial" w:hAnsi="Arial" w:cs="Arial"/>
          <w:sz w:val="22"/>
          <w:szCs w:val="22"/>
        </w:rPr>
        <w:t xml:space="preserve">egal </w:t>
      </w:r>
      <w:r w:rsidR="00C87450">
        <w:rPr>
          <w:rFonts w:ascii="Arial" w:hAnsi="Arial" w:cs="Arial"/>
          <w:sz w:val="22"/>
          <w:szCs w:val="22"/>
        </w:rPr>
        <w:t>S</w:t>
      </w:r>
      <w:r w:rsidR="009C04A0">
        <w:rPr>
          <w:rFonts w:ascii="Arial" w:hAnsi="Arial" w:cs="Arial"/>
          <w:sz w:val="22"/>
          <w:szCs w:val="22"/>
        </w:rPr>
        <w:t xml:space="preserve">ystem, </w:t>
      </w:r>
      <w:r w:rsidR="00C87450" w:rsidRPr="00FE077C">
        <w:rPr>
          <w:rFonts w:ascii="Arial" w:hAnsi="Arial" w:cs="Arial"/>
          <w:sz w:val="22"/>
          <w:szCs w:val="22"/>
        </w:rPr>
        <w:t xml:space="preserve">Law </w:t>
      </w:r>
      <w:r w:rsidR="00C87450">
        <w:rPr>
          <w:rFonts w:ascii="Arial" w:hAnsi="Arial" w:cs="Arial"/>
          <w:sz w:val="22"/>
          <w:szCs w:val="22"/>
        </w:rPr>
        <w:t>o</w:t>
      </w:r>
      <w:r w:rsidR="00C87450" w:rsidRPr="00FE077C">
        <w:rPr>
          <w:rFonts w:ascii="Arial" w:hAnsi="Arial" w:cs="Arial"/>
          <w:sz w:val="22"/>
          <w:szCs w:val="22"/>
        </w:rPr>
        <w:t xml:space="preserve">f Contract, Law </w:t>
      </w:r>
      <w:r w:rsidR="00C87450">
        <w:rPr>
          <w:rFonts w:ascii="Arial" w:hAnsi="Arial" w:cs="Arial"/>
          <w:sz w:val="22"/>
          <w:szCs w:val="22"/>
        </w:rPr>
        <w:t>o</w:t>
      </w:r>
      <w:r w:rsidR="00C87450" w:rsidRPr="00FE077C">
        <w:rPr>
          <w:rFonts w:ascii="Arial" w:hAnsi="Arial" w:cs="Arial"/>
          <w:sz w:val="22"/>
          <w:szCs w:val="22"/>
        </w:rPr>
        <w:t xml:space="preserve">f Tort, Public Law, Criminal Law, Law </w:t>
      </w:r>
      <w:r w:rsidR="00C87450">
        <w:rPr>
          <w:rFonts w:ascii="Arial" w:hAnsi="Arial" w:cs="Arial"/>
          <w:sz w:val="22"/>
          <w:szCs w:val="22"/>
        </w:rPr>
        <w:t>o</w:t>
      </w:r>
      <w:r w:rsidR="00C87450" w:rsidRPr="00FE077C">
        <w:rPr>
          <w:rFonts w:ascii="Arial" w:hAnsi="Arial" w:cs="Arial"/>
          <w:sz w:val="22"/>
          <w:szCs w:val="22"/>
        </w:rPr>
        <w:t xml:space="preserve">f </w:t>
      </w:r>
      <w:r w:rsidR="00C87450">
        <w:rPr>
          <w:rFonts w:ascii="Arial" w:hAnsi="Arial" w:cs="Arial"/>
          <w:sz w:val="22"/>
          <w:szCs w:val="22"/>
        </w:rPr>
        <w:t>t</w:t>
      </w:r>
      <w:r w:rsidR="00C87450" w:rsidRPr="00FE077C">
        <w:rPr>
          <w:rFonts w:ascii="Arial" w:hAnsi="Arial" w:cs="Arial"/>
          <w:sz w:val="22"/>
          <w:szCs w:val="22"/>
        </w:rPr>
        <w:t xml:space="preserve">he </w:t>
      </w:r>
      <w:r w:rsidRPr="00FE077C">
        <w:rPr>
          <w:rFonts w:ascii="Arial" w:hAnsi="Arial" w:cs="Arial"/>
          <w:sz w:val="22"/>
          <w:szCs w:val="22"/>
        </w:rPr>
        <w:t>European Union</w:t>
      </w:r>
      <w:r w:rsidR="00C87450" w:rsidRPr="00FE077C">
        <w:rPr>
          <w:rFonts w:ascii="Arial" w:hAnsi="Arial" w:cs="Arial"/>
          <w:sz w:val="22"/>
          <w:szCs w:val="22"/>
        </w:rPr>
        <w:t xml:space="preserve">, Land Law, </w:t>
      </w:r>
      <w:r w:rsidR="00C87450">
        <w:rPr>
          <w:rFonts w:ascii="Arial" w:hAnsi="Arial" w:cs="Arial"/>
          <w:sz w:val="22"/>
          <w:szCs w:val="22"/>
        </w:rPr>
        <w:t>a</w:t>
      </w:r>
      <w:r w:rsidR="00C87450" w:rsidRPr="00FE077C">
        <w:rPr>
          <w:rFonts w:ascii="Arial" w:hAnsi="Arial" w:cs="Arial"/>
          <w:sz w:val="22"/>
          <w:szCs w:val="22"/>
        </w:rPr>
        <w:t xml:space="preserve">nd Equity </w:t>
      </w:r>
      <w:r w:rsidR="00C87450">
        <w:rPr>
          <w:rFonts w:ascii="Arial" w:hAnsi="Arial" w:cs="Arial"/>
          <w:sz w:val="22"/>
          <w:szCs w:val="22"/>
        </w:rPr>
        <w:t>a</w:t>
      </w:r>
      <w:r w:rsidR="00C87450" w:rsidRPr="00FE077C">
        <w:rPr>
          <w:rFonts w:ascii="Arial" w:hAnsi="Arial" w:cs="Arial"/>
          <w:sz w:val="22"/>
          <w:szCs w:val="22"/>
        </w:rPr>
        <w:t>nd Trusts</w:t>
      </w:r>
      <w:r w:rsidRPr="00FE077C">
        <w:rPr>
          <w:rFonts w:ascii="Arial" w:hAnsi="Arial" w:cs="Arial"/>
          <w:sz w:val="22"/>
          <w:szCs w:val="22"/>
        </w:rPr>
        <w:t xml:space="preserve">. Successful completion of these modules </w:t>
      </w:r>
      <w:r w:rsidR="009C04A0">
        <w:rPr>
          <w:rFonts w:ascii="Arial" w:hAnsi="Arial" w:cs="Arial"/>
          <w:sz w:val="22"/>
          <w:szCs w:val="22"/>
        </w:rPr>
        <w:t xml:space="preserve">entitles </w:t>
      </w:r>
      <w:r w:rsidRPr="00FE077C">
        <w:rPr>
          <w:rFonts w:ascii="Arial" w:hAnsi="Arial" w:cs="Arial"/>
          <w:sz w:val="22"/>
          <w:szCs w:val="22"/>
        </w:rPr>
        <w:t xml:space="preserve">the student </w:t>
      </w:r>
      <w:r w:rsidR="009C04A0">
        <w:rPr>
          <w:rFonts w:ascii="Arial" w:hAnsi="Arial" w:cs="Arial"/>
          <w:sz w:val="22"/>
          <w:szCs w:val="22"/>
        </w:rPr>
        <w:t xml:space="preserve">to a </w:t>
      </w:r>
      <w:r w:rsidR="00C87450">
        <w:rPr>
          <w:rFonts w:ascii="Arial" w:hAnsi="Arial" w:cs="Arial"/>
          <w:sz w:val="22"/>
          <w:szCs w:val="22"/>
        </w:rPr>
        <w:t>Q</w:t>
      </w:r>
      <w:r w:rsidRPr="00FE077C">
        <w:rPr>
          <w:rFonts w:ascii="Arial" w:hAnsi="Arial" w:cs="Arial"/>
          <w:sz w:val="22"/>
          <w:szCs w:val="22"/>
        </w:rPr>
        <w:t xml:space="preserve">ualifying </w:t>
      </w:r>
      <w:r w:rsidR="00C87450">
        <w:rPr>
          <w:rFonts w:ascii="Arial" w:hAnsi="Arial" w:cs="Arial"/>
          <w:sz w:val="22"/>
          <w:szCs w:val="22"/>
        </w:rPr>
        <w:t>L</w:t>
      </w:r>
      <w:r w:rsidRPr="00FE077C">
        <w:rPr>
          <w:rFonts w:ascii="Arial" w:hAnsi="Arial" w:cs="Arial"/>
          <w:sz w:val="22"/>
          <w:szCs w:val="22"/>
        </w:rPr>
        <w:t xml:space="preserve">aw </w:t>
      </w:r>
      <w:r w:rsidR="00C87450">
        <w:rPr>
          <w:rFonts w:ascii="Arial" w:hAnsi="Arial" w:cs="Arial"/>
          <w:sz w:val="22"/>
          <w:szCs w:val="22"/>
        </w:rPr>
        <w:t>D</w:t>
      </w:r>
      <w:r w:rsidRPr="00FE077C">
        <w:rPr>
          <w:rFonts w:ascii="Arial" w:hAnsi="Arial" w:cs="Arial"/>
          <w:sz w:val="22"/>
          <w:szCs w:val="22"/>
        </w:rPr>
        <w:t xml:space="preserve">egree (QLD).  In order to develop legal proficiency, we offer a wide range of legal specialisms in the final </w:t>
      </w:r>
      <w:r w:rsidR="00C87450">
        <w:rPr>
          <w:rFonts w:ascii="Arial" w:hAnsi="Arial" w:cs="Arial"/>
          <w:sz w:val="22"/>
          <w:szCs w:val="22"/>
        </w:rPr>
        <w:t>(Level 6)</w:t>
      </w:r>
      <w:r w:rsidR="00906161">
        <w:rPr>
          <w:rFonts w:ascii="Arial" w:hAnsi="Arial" w:cs="Arial"/>
          <w:sz w:val="22"/>
          <w:szCs w:val="22"/>
        </w:rPr>
        <w:t xml:space="preserve"> </w:t>
      </w:r>
      <w:r w:rsidRPr="00FE077C">
        <w:rPr>
          <w:rFonts w:ascii="Arial" w:hAnsi="Arial" w:cs="Arial"/>
          <w:sz w:val="22"/>
          <w:szCs w:val="22"/>
        </w:rPr>
        <w:t xml:space="preserve">year.  These include </w:t>
      </w:r>
      <w:r w:rsidR="00C87450" w:rsidRPr="00FE077C">
        <w:rPr>
          <w:rFonts w:ascii="Arial" w:hAnsi="Arial" w:cs="Arial"/>
          <w:sz w:val="22"/>
          <w:szCs w:val="22"/>
        </w:rPr>
        <w:t>Employment Law, International Trade</w:t>
      </w:r>
      <w:r w:rsidR="00C87450" w:rsidRPr="009C04A0">
        <w:rPr>
          <w:rFonts w:ascii="Arial" w:hAnsi="Arial" w:cs="Arial"/>
          <w:sz w:val="22"/>
          <w:szCs w:val="22"/>
        </w:rPr>
        <w:t xml:space="preserve"> </w:t>
      </w:r>
      <w:r w:rsidR="00C87450" w:rsidRPr="00FE077C">
        <w:rPr>
          <w:rFonts w:ascii="Arial" w:hAnsi="Arial" w:cs="Arial"/>
          <w:sz w:val="22"/>
          <w:szCs w:val="22"/>
        </w:rPr>
        <w:t>Law, Company Law, Intellectual Property Law, International Crim</w:t>
      </w:r>
      <w:r w:rsidR="00C87450">
        <w:rPr>
          <w:rFonts w:ascii="Arial" w:hAnsi="Arial" w:cs="Arial"/>
          <w:sz w:val="22"/>
          <w:szCs w:val="22"/>
        </w:rPr>
        <w:t>inal</w:t>
      </w:r>
      <w:r w:rsidR="00C87450" w:rsidRPr="00FE077C">
        <w:rPr>
          <w:rFonts w:ascii="Arial" w:hAnsi="Arial" w:cs="Arial"/>
          <w:sz w:val="22"/>
          <w:szCs w:val="22"/>
        </w:rPr>
        <w:t xml:space="preserve"> </w:t>
      </w:r>
      <w:r w:rsidR="00C87450">
        <w:rPr>
          <w:rFonts w:ascii="Arial" w:hAnsi="Arial" w:cs="Arial"/>
          <w:sz w:val="22"/>
          <w:szCs w:val="22"/>
        </w:rPr>
        <w:t>a</w:t>
      </w:r>
      <w:r w:rsidR="00C87450" w:rsidRPr="00FE077C">
        <w:rPr>
          <w:rFonts w:ascii="Arial" w:hAnsi="Arial" w:cs="Arial"/>
          <w:sz w:val="22"/>
          <w:szCs w:val="22"/>
        </w:rPr>
        <w:t xml:space="preserve">nd Human Rights Law, Family </w:t>
      </w:r>
      <w:r w:rsidR="00C87450">
        <w:rPr>
          <w:rFonts w:ascii="Arial" w:hAnsi="Arial" w:cs="Arial"/>
          <w:sz w:val="22"/>
          <w:szCs w:val="22"/>
        </w:rPr>
        <w:t>a</w:t>
      </w:r>
      <w:r w:rsidR="00C87450" w:rsidRPr="00FE077C">
        <w:rPr>
          <w:rFonts w:ascii="Arial" w:hAnsi="Arial" w:cs="Arial"/>
          <w:sz w:val="22"/>
          <w:szCs w:val="22"/>
        </w:rPr>
        <w:t xml:space="preserve">nd Child Law, </w:t>
      </w:r>
      <w:r w:rsidR="00C87450">
        <w:rPr>
          <w:rFonts w:ascii="Arial" w:hAnsi="Arial" w:cs="Arial"/>
          <w:sz w:val="22"/>
          <w:szCs w:val="22"/>
        </w:rPr>
        <w:t>Dispute Resolution</w:t>
      </w:r>
      <w:r w:rsidR="00C87450" w:rsidRPr="00FE077C">
        <w:rPr>
          <w:rFonts w:ascii="Arial" w:hAnsi="Arial" w:cs="Arial"/>
          <w:sz w:val="22"/>
          <w:szCs w:val="22"/>
        </w:rPr>
        <w:t xml:space="preserve">, </w:t>
      </w:r>
      <w:r w:rsidR="00EA73DF">
        <w:rPr>
          <w:rFonts w:ascii="Arial" w:hAnsi="Arial" w:cs="Arial"/>
          <w:sz w:val="22"/>
          <w:szCs w:val="22"/>
        </w:rPr>
        <w:t xml:space="preserve">Environmental Law, </w:t>
      </w:r>
      <w:r w:rsidR="00C87450">
        <w:rPr>
          <w:rFonts w:ascii="Arial" w:hAnsi="Arial" w:cs="Arial"/>
          <w:sz w:val="22"/>
          <w:szCs w:val="22"/>
        </w:rPr>
        <w:t>a</w:t>
      </w:r>
      <w:r w:rsidR="00C87450" w:rsidRPr="00FE077C">
        <w:rPr>
          <w:rFonts w:ascii="Arial" w:hAnsi="Arial" w:cs="Arial"/>
          <w:sz w:val="22"/>
          <w:szCs w:val="22"/>
        </w:rPr>
        <w:t xml:space="preserve">nd </w:t>
      </w:r>
      <w:r w:rsidR="00C87450">
        <w:rPr>
          <w:rFonts w:ascii="Arial" w:hAnsi="Arial" w:cs="Arial"/>
          <w:sz w:val="22"/>
          <w:szCs w:val="22"/>
        </w:rPr>
        <w:t>Law of Technology and Innovation</w:t>
      </w:r>
      <w:r w:rsidRPr="00FE077C">
        <w:rPr>
          <w:rFonts w:ascii="Arial" w:hAnsi="Arial" w:cs="Arial"/>
          <w:sz w:val="22"/>
          <w:szCs w:val="22"/>
        </w:rPr>
        <w:t xml:space="preserve">. </w:t>
      </w:r>
    </w:p>
    <w:p w14:paraId="08422A1F" w14:textId="7354B6EC" w:rsidR="00331AB7" w:rsidRDefault="009C04A0" w:rsidP="000845F5">
      <w:pPr>
        <w:jc w:val="both"/>
        <w:rPr>
          <w:rFonts w:ascii="Arial" w:hAnsi="Arial" w:cs="Arial"/>
          <w:sz w:val="22"/>
          <w:szCs w:val="22"/>
        </w:rPr>
      </w:pPr>
      <w:r>
        <w:rPr>
          <w:rFonts w:ascii="Arial" w:hAnsi="Arial" w:cs="Arial"/>
          <w:sz w:val="22"/>
          <w:szCs w:val="22"/>
        </w:rPr>
        <w:lastRenderedPageBreak/>
        <w:t xml:space="preserve">The </w:t>
      </w:r>
      <w:r w:rsidR="00331AB7">
        <w:rPr>
          <w:rFonts w:ascii="Arial" w:hAnsi="Arial" w:cs="Arial"/>
          <w:sz w:val="22"/>
          <w:szCs w:val="22"/>
        </w:rPr>
        <w:t xml:space="preserve">Course also </w:t>
      </w:r>
      <w:r w:rsidR="00130942" w:rsidRPr="00FE077C">
        <w:rPr>
          <w:rFonts w:ascii="Arial" w:hAnsi="Arial" w:cs="Arial"/>
          <w:sz w:val="22"/>
          <w:szCs w:val="22"/>
        </w:rPr>
        <w:t>allow</w:t>
      </w:r>
      <w:r w:rsidR="00130942">
        <w:rPr>
          <w:rFonts w:ascii="Arial" w:hAnsi="Arial" w:cs="Arial"/>
          <w:sz w:val="22"/>
          <w:szCs w:val="22"/>
        </w:rPr>
        <w:t>s</w:t>
      </w:r>
      <w:r w:rsidR="00130942" w:rsidRPr="00FE077C">
        <w:rPr>
          <w:rFonts w:ascii="Arial" w:hAnsi="Arial" w:cs="Arial"/>
          <w:sz w:val="22"/>
          <w:szCs w:val="22"/>
        </w:rPr>
        <w:t xml:space="preserve"> students to </w:t>
      </w:r>
      <w:r w:rsidR="00331AB7">
        <w:rPr>
          <w:rFonts w:ascii="Arial" w:hAnsi="Arial" w:cs="Arial"/>
          <w:sz w:val="22"/>
          <w:szCs w:val="22"/>
        </w:rPr>
        <w:t xml:space="preserve">specialise in international law. At Level 5, in addition to the compulsory Core modules required for a QLD, students on the Course study International and Comparative Law as a grounding for the development of international specialisms at Level 6. These include International Criminal and Human Rights Law, Law of International Trade, Intellectual Property Law, Family and Child Law, Dispute Resolution, </w:t>
      </w:r>
      <w:r w:rsidR="00EA73DF">
        <w:rPr>
          <w:rFonts w:ascii="Arial" w:hAnsi="Arial" w:cs="Arial"/>
          <w:sz w:val="22"/>
          <w:szCs w:val="22"/>
        </w:rPr>
        <w:t xml:space="preserve">Environmental Law, </w:t>
      </w:r>
      <w:r w:rsidR="00331AB7">
        <w:rPr>
          <w:rFonts w:ascii="Arial" w:hAnsi="Arial" w:cs="Arial"/>
          <w:sz w:val="22"/>
          <w:szCs w:val="22"/>
        </w:rPr>
        <w:t>and Employment Law. In addition, students in their final year (Level 6) of the Course undertake a dissertation, engaging in research in an area of international law.</w:t>
      </w:r>
    </w:p>
    <w:p w14:paraId="2EE5718C" w14:textId="77777777" w:rsidR="00331AB7" w:rsidRDefault="00331AB7" w:rsidP="000845F5">
      <w:pPr>
        <w:jc w:val="both"/>
        <w:rPr>
          <w:rFonts w:ascii="Arial" w:hAnsi="Arial" w:cs="Arial"/>
          <w:sz w:val="22"/>
          <w:szCs w:val="22"/>
        </w:rPr>
      </w:pPr>
    </w:p>
    <w:p w14:paraId="2EBB09DB" w14:textId="39C4A4F7" w:rsidR="009C04A0" w:rsidRDefault="00331AB7" w:rsidP="000845F5">
      <w:pPr>
        <w:jc w:val="both"/>
        <w:rPr>
          <w:rFonts w:ascii="Arial" w:hAnsi="Arial" w:cs="Arial"/>
          <w:sz w:val="22"/>
          <w:szCs w:val="22"/>
        </w:rPr>
      </w:pPr>
      <w:r>
        <w:rPr>
          <w:rFonts w:ascii="Arial" w:hAnsi="Arial" w:cs="Arial"/>
          <w:sz w:val="22"/>
          <w:szCs w:val="22"/>
        </w:rPr>
        <w:t xml:space="preserve">Students on the Course also </w:t>
      </w:r>
      <w:r w:rsidR="00130942" w:rsidRPr="00FE077C">
        <w:rPr>
          <w:rFonts w:ascii="Arial" w:hAnsi="Arial" w:cs="Arial"/>
          <w:sz w:val="22"/>
          <w:szCs w:val="22"/>
        </w:rPr>
        <w:t>develop transferable employability skills</w:t>
      </w:r>
      <w:r w:rsidR="00130942">
        <w:rPr>
          <w:rFonts w:ascii="Arial" w:hAnsi="Arial" w:cs="Arial"/>
          <w:sz w:val="22"/>
          <w:szCs w:val="22"/>
        </w:rPr>
        <w:t xml:space="preserve">, which means </w:t>
      </w:r>
      <w:r w:rsidR="00CE13F3">
        <w:rPr>
          <w:rFonts w:ascii="Arial" w:hAnsi="Arial" w:cs="Arial"/>
          <w:sz w:val="22"/>
          <w:szCs w:val="22"/>
        </w:rPr>
        <w:t xml:space="preserve">the Course </w:t>
      </w:r>
      <w:r w:rsidR="009C04A0">
        <w:rPr>
          <w:rFonts w:ascii="Arial" w:hAnsi="Arial" w:cs="Arial"/>
          <w:sz w:val="22"/>
          <w:szCs w:val="22"/>
        </w:rPr>
        <w:t xml:space="preserve">is also appropriate for those who may wish to pursue careers </w:t>
      </w:r>
      <w:r w:rsidR="00130942" w:rsidRPr="00FE077C">
        <w:rPr>
          <w:rFonts w:ascii="Arial" w:hAnsi="Arial" w:cs="Arial"/>
          <w:sz w:val="22"/>
          <w:szCs w:val="22"/>
        </w:rPr>
        <w:t xml:space="preserve">not only the legal sector but also in other professions, thus providing </w:t>
      </w:r>
      <w:r w:rsidR="003D1F51">
        <w:rPr>
          <w:rFonts w:ascii="Arial" w:hAnsi="Arial" w:cs="Arial"/>
          <w:sz w:val="22"/>
          <w:szCs w:val="22"/>
        </w:rPr>
        <w:t xml:space="preserve">a wide range of </w:t>
      </w:r>
      <w:r w:rsidR="00130942" w:rsidRPr="00FE077C">
        <w:rPr>
          <w:rFonts w:ascii="Arial" w:hAnsi="Arial" w:cs="Arial"/>
          <w:sz w:val="22"/>
          <w:szCs w:val="22"/>
        </w:rPr>
        <w:t>career opportunities.</w:t>
      </w:r>
    </w:p>
    <w:p w14:paraId="3AE2C0C9" w14:textId="77777777" w:rsidR="009C04A0" w:rsidRDefault="009C04A0" w:rsidP="000845F5">
      <w:pPr>
        <w:jc w:val="both"/>
        <w:rPr>
          <w:rFonts w:ascii="Arial" w:hAnsi="Arial" w:cs="Arial"/>
          <w:sz w:val="22"/>
          <w:szCs w:val="22"/>
        </w:rPr>
      </w:pPr>
    </w:p>
    <w:p w14:paraId="1C5669A6" w14:textId="1CA1ABF8" w:rsidR="00AD494B" w:rsidRDefault="00B07E21" w:rsidP="000845F5">
      <w:pPr>
        <w:jc w:val="both"/>
        <w:rPr>
          <w:rFonts w:ascii="Arial" w:hAnsi="Arial" w:cs="Arial"/>
          <w:sz w:val="22"/>
          <w:szCs w:val="22"/>
        </w:rPr>
      </w:pPr>
      <w:r w:rsidRPr="00FE077C">
        <w:rPr>
          <w:rFonts w:ascii="Arial" w:hAnsi="Arial" w:cs="Arial"/>
          <w:sz w:val="22"/>
          <w:szCs w:val="22"/>
        </w:rPr>
        <w:t xml:space="preserve">The </w:t>
      </w:r>
      <w:r w:rsidR="00CE13F3">
        <w:rPr>
          <w:rFonts w:ascii="Arial" w:hAnsi="Arial" w:cs="Arial"/>
          <w:sz w:val="22"/>
          <w:szCs w:val="22"/>
        </w:rPr>
        <w:t>Course</w:t>
      </w:r>
      <w:r w:rsidRPr="00FE077C">
        <w:rPr>
          <w:rFonts w:ascii="Arial" w:hAnsi="Arial" w:cs="Arial"/>
          <w:sz w:val="22"/>
          <w:szCs w:val="22"/>
        </w:rPr>
        <w:t xml:space="preserve"> operates across three teaching blocks (</w:t>
      </w:r>
      <w:r w:rsidR="00CE13F3">
        <w:rPr>
          <w:rFonts w:ascii="Arial" w:hAnsi="Arial" w:cs="Arial"/>
          <w:sz w:val="22"/>
          <w:szCs w:val="22"/>
        </w:rPr>
        <w:t>Teaching Block</w:t>
      </w:r>
      <w:r w:rsidRPr="00FE077C">
        <w:rPr>
          <w:rFonts w:ascii="Arial" w:hAnsi="Arial" w:cs="Arial"/>
          <w:sz w:val="22"/>
          <w:szCs w:val="22"/>
        </w:rPr>
        <w:t>1 Oct</w:t>
      </w:r>
      <w:r w:rsidR="00CE13F3">
        <w:rPr>
          <w:rFonts w:ascii="Arial" w:hAnsi="Arial" w:cs="Arial"/>
          <w:sz w:val="22"/>
          <w:szCs w:val="22"/>
        </w:rPr>
        <w:t xml:space="preserve">ober </w:t>
      </w:r>
      <w:r w:rsidRPr="00FE077C">
        <w:rPr>
          <w:rFonts w:ascii="Arial" w:hAnsi="Arial" w:cs="Arial"/>
          <w:sz w:val="22"/>
          <w:szCs w:val="22"/>
        </w:rPr>
        <w:t>-</w:t>
      </w:r>
      <w:r w:rsidR="00CE13F3">
        <w:rPr>
          <w:rFonts w:ascii="Arial" w:hAnsi="Arial" w:cs="Arial"/>
          <w:sz w:val="22"/>
          <w:szCs w:val="22"/>
        </w:rPr>
        <w:t xml:space="preserve"> </w:t>
      </w:r>
      <w:r w:rsidRPr="00FE077C">
        <w:rPr>
          <w:rFonts w:ascii="Arial" w:hAnsi="Arial" w:cs="Arial"/>
          <w:sz w:val="22"/>
          <w:szCs w:val="22"/>
        </w:rPr>
        <w:t>Dec</w:t>
      </w:r>
      <w:r w:rsidR="00CE13F3">
        <w:rPr>
          <w:rFonts w:ascii="Arial" w:hAnsi="Arial" w:cs="Arial"/>
          <w:sz w:val="22"/>
          <w:szCs w:val="22"/>
        </w:rPr>
        <w:t>ember</w:t>
      </w:r>
      <w:r w:rsidRPr="00FE077C">
        <w:rPr>
          <w:rFonts w:ascii="Arial" w:hAnsi="Arial" w:cs="Arial"/>
          <w:sz w:val="22"/>
          <w:szCs w:val="22"/>
        </w:rPr>
        <w:t xml:space="preserve">; </w:t>
      </w:r>
      <w:r w:rsidR="00CE13F3">
        <w:rPr>
          <w:rFonts w:ascii="Arial" w:hAnsi="Arial" w:cs="Arial"/>
          <w:sz w:val="22"/>
          <w:szCs w:val="22"/>
        </w:rPr>
        <w:t>Teaching Block 2</w:t>
      </w:r>
      <w:r w:rsidRPr="00FE077C">
        <w:rPr>
          <w:rFonts w:ascii="Arial" w:hAnsi="Arial" w:cs="Arial"/>
          <w:sz w:val="22"/>
          <w:szCs w:val="22"/>
        </w:rPr>
        <w:t xml:space="preserve"> Jan</w:t>
      </w:r>
      <w:r w:rsidR="00CE13F3">
        <w:rPr>
          <w:rFonts w:ascii="Arial" w:hAnsi="Arial" w:cs="Arial"/>
          <w:sz w:val="22"/>
          <w:szCs w:val="22"/>
        </w:rPr>
        <w:t xml:space="preserve">uary </w:t>
      </w:r>
      <w:r w:rsidRPr="00FE077C">
        <w:rPr>
          <w:rFonts w:ascii="Arial" w:hAnsi="Arial" w:cs="Arial"/>
          <w:sz w:val="22"/>
          <w:szCs w:val="22"/>
        </w:rPr>
        <w:t>-Mar</w:t>
      </w:r>
      <w:r w:rsidR="00CE13F3">
        <w:rPr>
          <w:rFonts w:ascii="Arial" w:hAnsi="Arial" w:cs="Arial"/>
          <w:sz w:val="22"/>
          <w:szCs w:val="22"/>
        </w:rPr>
        <w:t>ch</w:t>
      </w:r>
      <w:r w:rsidRPr="00FE077C">
        <w:rPr>
          <w:rFonts w:ascii="Arial" w:hAnsi="Arial" w:cs="Arial"/>
          <w:sz w:val="22"/>
          <w:szCs w:val="22"/>
        </w:rPr>
        <w:t>; T</w:t>
      </w:r>
      <w:r w:rsidR="00CE13F3">
        <w:rPr>
          <w:rFonts w:ascii="Arial" w:hAnsi="Arial" w:cs="Arial"/>
          <w:sz w:val="22"/>
          <w:szCs w:val="22"/>
        </w:rPr>
        <w:t>eaching Block 3</w:t>
      </w:r>
      <w:r w:rsidRPr="00FE077C">
        <w:rPr>
          <w:rFonts w:ascii="Arial" w:hAnsi="Arial" w:cs="Arial"/>
          <w:sz w:val="22"/>
          <w:szCs w:val="22"/>
        </w:rPr>
        <w:t xml:space="preserve"> May-Jul</w:t>
      </w:r>
      <w:r w:rsidR="00CE13F3">
        <w:rPr>
          <w:rFonts w:ascii="Arial" w:hAnsi="Arial" w:cs="Arial"/>
          <w:sz w:val="22"/>
          <w:szCs w:val="22"/>
        </w:rPr>
        <w:t>y</w:t>
      </w:r>
      <w:r w:rsidRPr="00FE077C">
        <w:rPr>
          <w:rFonts w:ascii="Arial" w:hAnsi="Arial" w:cs="Arial"/>
          <w:sz w:val="22"/>
          <w:szCs w:val="22"/>
        </w:rPr>
        <w:t xml:space="preserve">). </w:t>
      </w:r>
    </w:p>
    <w:p w14:paraId="726D4660" w14:textId="7A737916" w:rsidR="00AD494B" w:rsidRDefault="00AD494B" w:rsidP="000845F5">
      <w:pPr>
        <w:jc w:val="both"/>
        <w:rPr>
          <w:rFonts w:ascii="Arial" w:hAnsi="Arial" w:cs="Arial"/>
          <w:sz w:val="22"/>
          <w:szCs w:val="22"/>
        </w:rPr>
      </w:pPr>
    </w:p>
    <w:p w14:paraId="225DA722" w14:textId="19E17734" w:rsidR="00130942" w:rsidRPr="00FE077C" w:rsidRDefault="00CE13F3" w:rsidP="000845F5">
      <w:pPr>
        <w:jc w:val="both"/>
        <w:rPr>
          <w:rFonts w:ascii="Arial" w:hAnsi="Arial" w:cs="Arial"/>
          <w:sz w:val="22"/>
          <w:szCs w:val="22"/>
        </w:rPr>
      </w:pPr>
      <w:r>
        <w:rPr>
          <w:rFonts w:ascii="Arial" w:hAnsi="Arial" w:cs="Arial"/>
          <w:sz w:val="22"/>
          <w:szCs w:val="22"/>
        </w:rPr>
        <w:t>Teaching Block 1 (</w:t>
      </w:r>
      <w:r w:rsidR="00130942" w:rsidRPr="00FE077C">
        <w:rPr>
          <w:rFonts w:ascii="Arial" w:hAnsi="Arial" w:cs="Arial"/>
          <w:sz w:val="22"/>
          <w:szCs w:val="22"/>
        </w:rPr>
        <w:t>TB1</w:t>
      </w:r>
      <w:r>
        <w:rPr>
          <w:rFonts w:ascii="Arial" w:hAnsi="Arial" w:cs="Arial"/>
          <w:sz w:val="22"/>
          <w:szCs w:val="22"/>
        </w:rPr>
        <w:t>)</w:t>
      </w:r>
      <w:r w:rsidR="00130942" w:rsidRPr="00FE077C">
        <w:rPr>
          <w:rFonts w:ascii="Arial" w:hAnsi="Arial" w:cs="Arial"/>
          <w:sz w:val="22"/>
          <w:szCs w:val="22"/>
        </w:rPr>
        <w:t xml:space="preserve"> and </w:t>
      </w:r>
      <w:r>
        <w:rPr>
          <w:rFonts w:ascii="Arial" w:hAnsi="Arial" w:cs="Arial"/>
          <w:sz w:val="22"/>
          <w:szCs w:val="22"/>
        </w:rPr>
        <w:t>Teaching Block 2 (</w:t>
      </w:r>
      <w:r w:rsidR="00130942" w:rsidRPr="00FE077C">
        <w:rPr>
          <w:rFonts w:ascii="Arial" w:hAnsi="Arial" w:cs="Arial"/>
          <w:sz w:val="22"/>
          <w:szCs w:val="22"/>
        </w:rPr>
        <w:t>TB2</w:t>
      </w:r>
      <w:r>
        <w:rPr>
          <w:rFonts w:ascii="Arial" w:hAnsi="Arial" w:cs="Arial"/>
          <w:sz w:val="22"/>
          <w:szCs w:val="22"/>
        </w:rPr>
        <w:t>)</w:t>
      </w:r>
      <w:r w:rsidR="00130942" w:rsidRPr="00FE077C">
        <w:rPr>
          <w:rFonts w:ascii="Arial" w:hAnsi="Arial" w:cs="Arial"/>
          <w:sz w:val="22"/>
          <w:szCs w:val="22"/>
        </w:rPr>
        <w:t xml:space="preserve"> focus on learning, delivery and engagement with </w:t>
      </w:r>
      <w:r w:rsidR="00130942">
        <w:rPr>
          <w:rFonts w:ascii="Arial" w:hAnsi="Arial" w:cs="Arial"/>
          <w:sz w:val="22"/>
          <w:szCs w:val="22"/>
        </w:rPr>
        <w:t xml:space="preserve">the </w:t>
      </w:r>
      <w:r w:rsidR="00130942" w:rsidRPr="00FE077C">
        <w:rPr>
          <w:rFonts w:ascii="Arial" w:hAnsi="Arial" w:cs="Arial"/>
          <w:sz w:val="22"/>
          <w:szCs w:val="22"/>
        </w:rPr>
        <w:t xml:space="preserve">legal knowledge and its application </w:t>
      </w:r>
      <w:r w:rsidR="00130942">
        <w:rPr>
          <w:rFonts w:ascii="Arial" w:hAnsi="Arial" w:cs="Arial"/>
          <w:sz w:val="22"/>
          <w:szCs w:val="22"/>
        </w:rPr>
        <w:t>required for a</w:t>
      </w:r>
      <w:r w:rsidR="00130942" w:rsidRPr="00FE077C">
        <w:rPr>
          <w:rFonts w:ascii="Arial" w:hAnsi="Arial" w:cs="Arial"/>
          <w:sz w:val="22"/>
          <w:szCs w:val="22"/>
        </w:rPr>
        <w:t xml:space="preserve"> QLD</w:t>
      </w:r>
      <w:r w:rsidR="00130942">
        <w:rPr>
          <w:rFonts w:ascii="Arial" w:hAnsi="Arial" w:cs="Arial"/>
          <w:sz w:val="22"/>
          <w:szCs w:val="22"/>
        </w:rPr>
        <w:t>.</w:t>
      </w:r>
      <w:r w:rsidR="00130942" w:rsidRPr="00FE077C">
        <w:rPr>
          <w:rFonts w:ascii="Arial" w:hAnsi="Arial" w:cs="Arial"/>
          <w:sz w:val="22"/>
          <w:szCs w:val="22"/>
        </w:rPr>
        <w:t xml:space="preserve"> TB1 and TB2 </w:t>
      </w:r>
      <w:r w:rsidR="00130942">
        <w:rPr>
          <w:rFonts w:ascii="Arial" w:hAnsi="Arial" w:cs="Arial"/>
          <w:sz w:val="22"/>
          <w:szCs w:val="22"/>
        </w:rPr>
        <w:t xml:space="preserve">for each level </w:t>
      </w:r>
      <w:r w:rsidR="00130942" w:rsidRPr="00FE077C">
        <w:rPr>
          <w:rFonts w:ascii="Arial" w:hAnsi="Arial" w:cs="Arial"/>
          <w:sz w:val="22"/>
          <w:szCs w:val="22"/>
        </w:rPr>
        <w:t>are made up of four modules each worth 30 credit points. Typically</w:t>
      </w:r>
      <w:r w:rsidR="00765DEF">
        <w:rPr>
          <w:rFonts w:ascii="Arial" w:hAnsi="Arial" w:cs="Arial"/>
          <w:sz w:val="22"/>
          <w:szCs w:val="22"/>
        </w:rPr>
        <w:t>,</w:t>
      </w:r>
      <w:r w:rsidR="00130942" w:rsidRPr="00FE077C">
        <w:rPr>
          <w:rFonts w:ascii="Arial" w:hAnsi="Arial" w:cs="Arial"/>
          <w:sz w:val="22"/>
          <w:szCs w:val="22"/>
        </w:rPr>
        <w:t xml:space="preserve"> a student must complete 120 credits at each level (during the first two teaching blocks).  All students </w:t>
      </w:r>
      <w:r w:rsidR="00765DEF">
        <w:rPr>
          <w:rFonts w:ascii="Arial" w:hAnsi="Arial" w:cs="Arial"/>
          <w:sz w:val="22"/>
          <w:szCs w:val="22"/>
        </w:rPr>
        <w:t>are</w:t>
      </w:r>
      <w:r w:rsidR="00130942" w:rsidRPr="00FE077C">
        <w:rPr>
          <w:rFonts w:ascii="Arial" w:hAnsi="Arial" w:cs="Arial"/>
          <w:sz w:val="22"/>
          <w:szCs w:val="22"/>
        </w:rPr>
        <w:t xml:space="preserve"> provided with the University regulations</w:t>
      </w:r>
      <w:r w:rsidR="00765DEF">
        <w:rPr>
          <w:rFonts w:ascii="Arial" w:hAnsi="Arial" w:cs="Arial"/>
          <w:sz w:val="22"/>
          <w:szCs w:val="22"/>
        </w:rPr>
        <w:t>, as well as any</w:t>
      </w:r>
      <w:r w:rsidR="00130942" w:rsidRPr="00FE077C">
        <w:rPr>
          <w:rFonts w:ascii="Arial" w:hAnsi="Arial" w:cs="Arial"/>
          <w:sz w:val="22"/>
          <w:szCs w:val="22"/>
        </w:rPr>
        <w:t xml:space="preserve"> specific additions that </w:t>
      </w:r>
      <w:r w:rsidR="00765DEF">
        <w:rPr>
          <w:rFonts w:ascii="Arial" w:hAnsi="Arial" w:cs="Arial"/>
          <w:sz w:val="22"/>
          <w:szCs w:val="22"/>
        </w:rPr>
        <w:t>may be</w:t>
      </w:r>
      <w:r w:rsidR="00130942" w:rsidRPr="00FE077C">
        <w:rPr>
          <w:rFonts w:ascii="Arial" w:hAnsi="Arial" w:cs="Arial"/>
          <w:sz w:val="22"/>
          <w:szCs w:val="22"/>
        </w:rPr>
        <w:t xml:space="preserve"> required for accreditation by outside bodies (</w:t>
      </w:r>
      <w:r w:rsidR="00862C78" w:rsidRPr="00FE077C">
        <w:rPr>
          <w:rFonts w:ascii="Arial" w:hAnsi="Arial" w:cs="Arial"/>
          <w:sz w:val="22"/>
          <w:szCs w:val="22"/>
        </w:rPr>
        <w:t>e.g.,</w:t>
      </w:r>
      <w:r w:rsidR="00130942" w:rsidRPr="00FE077C">
        <w:rPr>
          <w:rFonts w:ascii="Arial" w:hAnsi="Arial" w:cs="Arial"/>
          <w:sz w:val="22"/>
          <w:szCs w:val="22"/>
        </w:rPr>
        <w:t xml:space="preserve"> </w:t>
      </w:r>
      <w:r w:rsidR="001D4783" w:rsidRPr="00FE077C">
        <w:rPr>
          <w:rFonts w:ascii="Arial" w:hAnsi="Arial" w:cs="Arial"/>
          <w:sz w:val="22"/>
          <w:szCs w:val="22"/>
        </w:rPr>
        <w:t>professional,</w:t>
      </w:r>
      <w:r w:rsidR="00130942" w:rsidRPr="00FE077C">
        <w:rPr>
          <w:rFonts w:ascii="Arial" w:hAnsi="Arial" w:cs="Arial"/>
          <w:sz w:val="22"/>
          <w:szCs w:val="22"/>
        </w:rPr>
        <w:t xml:space="preserve"> or statutory bodies that confer professional accreditation). Full details of each module </w:t>
      </w:r>
      <w:r w:rsidR="00765DEF">
        <w:rPr>
          <w:rFonts w:ascii="Arial" w:hAnsi="Arial" w:cs="Arial"/>
          <w:sz w:val="22"/>
          <w:szCs w:val="22"/>
        </w:rPr>
        <w:t>are</w:t>
      </w:r>
      <w:r w:rsidR="00130942" w:rsidRPr="00FE077C">
        <w:rPr>
          <w:rFonts w:ascii="Arial" w:hAnsi="Arial" w:cs="Arial"/>
          <w:sz w:val="22"/>
          <w:szCs w:val="22"/>
        </w:rPr>
        <w:t xml:space="preserve"> provided in module descriptors and student module guides.  </w:t>
      </w:r>
    </w:p>
    <w:p w14:paraId="7DE19339" w14:textId="77777777" w:rsidR="00130942" w:rsidRPr="00FE077C" w:rsidRDefault="00130942" w:rsidP="000845F5">
      <w:pPr>
        <w:jc w:val="both"/>
        <w:rPr>
          <w:rFonts w:ascii="Arial" w:hAnsi="Arial" w:cs="Arial"/>
          <w:sz w:val="22"/>
          <w:szCs w:val="22"/>
        </w:rPr>
      </w:pPr>
    </w:p>
    <w:p w14:paraId="0CE020FB" w14:textId="77777777" w:rsidR="00EA73DF" w:rsidRPr="00FE077C" w:rsidRDefault="00EA73DF" w:rsidP="00EA73DF">
      <w:pPr>
        <w:jc w:val="both"/>
        <w:rPr>
          <w:rFonts w:ascii="Arial" w:hAnsi="Arial" w:cs="Arial"/>
          <w:sz w:val="22"/>
          <w:szCs w:val="22"/>
        </w:rPr>
      </w:pPr>
      <w:r w:rsidRPr="00FE077C">
        <w:rPr>
          <w:rFonts w:ascii="Arial" w:hAnsi="Arial" w:cs="Arial"/>
          <w:sz w:val="22"/>
          <w:szCs w:val="22"/>
        </w:rPr>
        <w:t>TB3 focuses purely on the enhancement of the student</w:t>
      </w:r>
      <w:r>
        <w:rPr>
          <w:rFonts w:ascii="Arial" w:hAnsi="Arial" w:cs="Arial"/>
          <w:sz w:val="22"/>
          <w:szCs w:val="22"/>
        </w:rPr>
        <w:t>’</w:t>
      </w:r>
      <w:r w:rsidRPr="00FE077C">
        <w:rPr>
          <w:rFonts w:ascii="Arial" w:hAnsi="Arial" w:cs="Arial"/>
          <w:sz w:val="22"/>
          <w:szCs w:val="22"/>
        </w:rPr>
        <w:t>s employability skills</w:t>
      </w:r>
      <w:r>
        <w:rPr>
          <w:rFonts w:ascii="Arial" w:hAnsi="Arial" w:cs="Arial"/>
          <w:sz w:val="22"/>
          <w:szCs w:val="22"/>
        </w:rPr>
        <w:t>, and s</w:t>
      </w:r>
      <w:r w:rsidRPr="00FE077C">
        <w:rPr>
          <w:rFonts w:ascii="Arial" w:hAnsi="Arial" w:cs="Arial"/>
          <w:sz w:val="22"/>
          <w:szCs w:val="22"/>
        </w:rPr>
        <w:t xml:space="preserve">tudents can </w:t>
      </w:r>
      <w:r>
        <w:rPr>
          <w:rFonts w:ascii="Arial" w:hAnsi="Arial" w:cs="Arial"/>
          <w:sz w:val="22"/>
          <w:szCs w:val="22"/>
        </w:rPr>
        <w:t>do a</w:t>
      </w:r>
      <w:r w:rsidRPr="00FE077C">
        <w:rPr>
          <w:rFonts w:ascii="Arial" w:hAnsi="Arial" w:cs="Arial"/>
          <w:sz w:val="22"/>
          <w:szCs w:val="22"/>
        </w:rPr>
        <w:t xml:space="preserve"> work placement/internship</w:t>
      </w:r>
      <w:r>
        <w:rPr>
          <w:rFonts w:ascii="Arial" w:hAnsi="Arial" w:cs="Arial"/>
          <w:sz w:val="22"/>
          <w:szCs w:val="22"/>
        </w:rPr>
        <w:t>.</w:t>
      </w:r>
      <w:r w:rsidRPr="00FE077C">
        <w:rPr>
          <w:rFonts w:ascii="Arial" w:hAnsi="Arial" w:cs="Arial"/>
          <w:sz w:val="22"/>
          <w:szCs w:val="22"/>
        </w:rPr>
        <w:t xml:space="preserve">  </w:t>
      </w:r>
    </w:p>
    <w:p w14:paraId="13494B53" w14:textId="77777777" w:rsidR="00B07E21" w:rsidRPr="00FE077C" w:rsidRDefault="00B07E21" w:rsidP="00B07E21">
      <w:pPr>
        <w:rPr>
          <w:rFonts w:ascii="Arial" w:hAnsi="Arial" w:cs="Arial"/>
          <w:sz w:val="22"/>
          <w:szCs w:val="22"/>
        </w:rPr>
      </w:pPr>
    </w:p>
    <w:p w14:paraId="7DDB6F83" w14:textId="0BC6D9EF" w:rsidR="00B07E21" w:rsidRPr="00FE077C" w:rsidRDefault="00B07E21" w:rsidP="00B07E21">
      <w:pPr>
        <w:rPr>
          <w:rFonts w:ascii="Arial" w:hAnsi="Arial" w:cs="Arial"/>
          <w:sz w:val="22"/>
          <w:szCs w:val="22"/>
        </w:rPr>
      </w:pPr>
      <w:r w:rsidRPr="00FE077C">
        <w:rPr>
          <w:rFonts w:ascii="Arial" w:hAnsi="Arial" w:cs="Arial"/>
          <w:sz w:val="22"/>
          <w:szCs w:val="22"/>
        </w:rPr>
        <w:t xml:space="preserve">Two defining features of the </w:t>
      </w:r>
      <w:r w:rsidR="003D1F51">
        <w:rPr>
          <w:rFonts w:ascii="Arial" w:hAnsi="Arial" w:cs="Arial"/>
          <w:sz w:val="22"/>
          <w:szCs w:val="22"/>
        </w:rPr>
        <w:t>Course</w:t>
      </w:r>
      <w:r w:rsidRPr="00FE077C">
        <w:rPr>
          <w:rFonts w:ascii="Arial" w:hAnsi="Arial" w:cs="Arial"/>
          <w:sz w:val="22"/>
          <w:szCs w:val="22"/>
        </w:rPr>
        <w:t xml:space="preserve"> are:</w:t>
      </w:r>
    </w:p>
    <w:p w14:paraId="6651F5EA" w14:textId="77777777" w:rsidR="00B07E21" w:rsidRPr="00FE077C" w:rsidRDefault="00B07E21" w:rsidP="00B07E21">
      <w:pPr>
        <w:rPr>
          <w:rFonts w:ascii="Arial" w:hAnsi="Arial" w:cs="Arial"/>
          <w:sz w:val="22"/>
          <w:szCs w:val="22"/>
        </w:rPr>
      </w:pPr>
    </w:p>
    <w:p w14:paraId="7153FFA0" w14:textId="25D6376E" w:rsidR="00B07E21" w:rsidRPr="00FE077C" w:rsidRDefault="00B07E21" w:rsidP="00B07E21">
      <w:pPr>
        <w:numPr>
          <w:ilvl w:val="0"/>
          <w:numId w:val="22"/>
        </w:numPr>
        <w:rPr>
          <w:rFonts w:ascii="Arial" w:hAnsi="Arial" w:cs="Arial"/>
          <w:sz w:val="22"/>
          <w:szCs w:val="22"/>
        </w:rPr>
      </w:pPr>
      <w:r w:rsidRPr="00FE077C">
        <w:rPr>
          <w:rFonts w:ascii="Arial" w:hAnsi="Arial" w:cs="Arial"/>
          <w:sz w:val="22"/>
          <w:szCs w:val="22"/>
        </w:rPr>
        <w:t xml:space="preserve">Professional </w:t>
      </w:r>
      <w:r w:rsidR="003D1F51">
        <w:rPr>
          <w:rFonts w:ascii="Arial" w:hAnsi="Arial" w:cs="Arial"/>
          <w:sz w:val="22"/>
          <w:szCs w:val="22"/>
        </w:rPr>
        <w:t>R</w:t>
      </w:r>
      <w:r w:rsidRPr="00FE077C">
        <w:rPr>
          <w:rFonts w:ascii="Arial" w:hAnsi="Arial" w:cs="Arial"/>
          <w:sz w:val="22"/>
          <w:szCs w:val="22"/>
        </w:rPr>
        <w:t xml:space="preserve">eadiness embedded in </w:t>
      </w:r>
      <w:r w:rsidR="003D1F51">
        <w:rPr>
          <w:rFonts w:ascii="Arial" w:hAnsi="Arial" w:cs="Arial"/>
          <w:sz w:val="22"/>
          <w:szCs w:val="22"/>
        </w:rPr>
        <w:t>L</w:t>
      </w:r>
      <w:r w:rsidRPr="00FE077C">
        <w:rPr>
          <w:rFonts w:ascii="Arial" w:hAnsi="Arial" w:cs="Arial"/>
          <w:sz w:val="22"/>
          <w:szCs w:val="22"/>
        </w:rPr>
        <w:t>evels 4 and 5</w:t>
      </w:r>
    </w:p>
    <w:p w14:paraId="3E82935D" w14:textId="2EBA39A5" w:rsidR="00B07E21" w:rsidRPr="00FE077C" w:rsidRDefault="00B07E21" w:rsidP="00B07E21">
      <w:pPr>
        <w:numPr>
          <w:ilvl w:val="0"/>
          <w:numId w:val="22"/>
        </w:numPr>
        <w:rPr>
          <w:rFonts w:ascii="Arial" w:hAnsi="Arial" w:cs="Arial"/>
          <w:sz w:val="22"/>
          <w:szCs w:val="22"/>
        </w:rPr>
      </w:pPr>
      <w:r w:rsidRPr="00FE077C">
        <w:rPr>
          <w:rFonts w:ascii="Arial" w:hAnsi="Arial" w:cs="Arial"/>
          <w:sz w:val="22"/>
          <w:szCs w:val="22"/>
        </w:rPr>
        <w:t xml:space="preserve">Professional </w:t>
      </w:r>
      <w:r w:rsidR="003D1F51">
        <w:rPr>
          <w:rFonts w:ascii="Arial" w:hAnsi="Arial" w:cs="Arial"/>
          <w:sz w:val="22"/>
          <w:szCs w:val="22"/>
        </w:rPr>
        <w:t>E</w:t>
      </w:r>
      <w:r w:rsidRPr="00FE077C">
        <w:rPr>
          <w:rFonts w:ascii="Arial" w:hAnsi="Arial" w:cs="Arial"/>
          <w:sz w:val="22"/>
          <w:szCs w:val="22"/>
        </w:rPr>
        <w:t>xperience activities in TB3</w:t>
      </w:r>
      <w:r w:rsidR="00AD494B">
        <w:rPr>
          <w:rFonts w:ascii="Arial" w:hAnsi="Arial" w:cs="Arial"/>
          <w:sz w:val="22"/>
          <w:szCs w:val="22"/>
        </w:rPr>
        <w:t xml:space="preserve"> for </w:t>
      </w:r>
      <w:r w:rsidR="003D1F51">
        <w:rPr>
          <w:rFonts w:ascii="Arial" w:hAnsi="Arial" w:cs="Arial"/>
          <w:sz w:val="22"/>
          <w:szCs w:val="22"/>
        </w:rPr>
        <w:t>L</w:t>
      </w:r>
      <w:r w:rsidR="00AD494B">
        <w:rPr>
          <w:rFonts w:ascii="Arial" w:hAnsi="Arial" w:cs="Arial"/>
          <w:sz w:val="22"/>
          <w:szCs w:val="22"/>
        </w:rPr>
        <w:t>evels 4 and 5.</w:t>
      </w:r>
    </w:p>
    <w:p w14:paraId="325C228A" w14:textId="77777777" w:rsidR="00B07E21" w:rsidRPr="00FE077C" w:rsidRDefault="00B07E21" w:rsidP="00B07E21">
      <w:pPr>
        <w:rPr>
          <w:rFonts w:ascii="Arial" w:hAnsi="Arial" w:cs="Arial"/>
          <w:sz w:val="22"/>
          <w:szCs w:val="22"/>
        </w:rPr>
      </w:pPr>
    </w:p>
    <w:p w14:paraId="13A5D41D" w14:textId="28C2DFDF" w:rsidR="00B07E21" w:rsidRPr="00FE077C" w:rsidRDefault="00765DEF" w:rsidP="000845F5">
      <w:pPr>
        <w:jc w:val="both"/>
        <w:rPr>
          <w:rFonts w:ascii="Arial" w:hAnsi="Arial" w:cs="Arial"/>
          <w:sz w:val="22"/>
          <w:szCs w:val="22"/>
        </w:rPr>
      </w:pPr>
      <w:r>
        <w:rPr>
          <w:rFonts w:ascii="Arial" w:hAnsi="Arial" w:cs="Arial"/>
          <w:sz w:val="22"/>
          <w:szCs w:val="22"/>
        </w:rPr>
        <w:t>A</w:t>
      </w:r>
      <w:r w:rsidRPr="00FE077C">
        <w:rPr>
          <w:rFonts w:ascii="Arial" w:hAnsi="Arial" w:cs="Arial"/>
          <w:sz w:val="22"/>
          <w:szCs w:val="22"/>
        </w:rPr>
        <w:t xml:space="preserve"> </w:t>
      </w:r>
      <w:r>
        <w:rPr>
          <w:rFonts w:ascii="Arial" w:hAnsi="Arial" w:cs="Arial"/>
          <w:sz w:val="22"/>
          <w:szCs w:val="22"/>
        </w:rPr>
        <w:t xml:space="preserve">non-credit bearing </w:t>
      </w:r>
      <w:r w:rsidRPr="00FE077C">
        <w:rPr>
          <w:rFonts w:ascii="Arial" w:hAnsi="Arial" w:cs="Arial"/>
          <w:sz w:val="22"/>
          <w:szCs w:val="22"/>
        </w:rPr>
        <w:t xml:space="preserve">Professional Readiness module </w:t>
      </w:r>
      <w:r>
        <w:rPr>
          <w:rFonts w:ascii="Arial" w:hAnsi="Arial" w:cs="Arial"/>
          <w:sz w:val="22"/>
          <w:szCs w:val="22"/>
        </w:rPr>
        <w:t>designed to</w:t>
      </w:r>
      <w:r w:rsidRPr="00FE077C">
        <w:rPr>
          <w:rFonts w:ascii="Arial" w:hAnsi="Arial" w:cs="Arial"/>
          <w:sz w:val="22"/>
          <w:szCs w:val="22"/>
        </w:rPr>
        <w:t xml:space="preserve"> enhance students</w:t>
      </w:r>
      <w:r>
        <w:rPr>
          <w:rFonts w:ascii="Arial" w:hAnsi="Arial" w:cs="Arial"/>
          <w:sz w:val="22"/>
          <w:szCs w:val="22"/>
        </w:rPr>
        <w:t>’</w:t>
      </w:r>
      <w:r w:rsidRPr="00FE077C">
        <w:rPr>
          <w:rFonts w:ascii="Arial" w:hAnsi="Arial" w:cs="Arial"/>
          <w:sz w:val="22"/>
          <w:szCs w:val="22"/>
        </w:rPr>
        <w:t xml:space="preserve"> work</w:t>
      </w:r>
      <w:r>
        <w:rPr>
          <w:rFonts w:ascii="Arial" w:hAnsi="Arial" w:cs="Arial"/>
          <w:sz w:val="22"/>
          <w:szCs w:val="22"/>
        </w:rPr>
        <w:t>-</w:t>
      </w:r>
      <w:r w:rsidRPr="00FE077C">
        <w:rPr>
          <w:rFonts w:ascii="Arial" w:hAnsi="Arial" w:cs="Arial"/>
          <w:sz w:val="22"/>
          <w:szCs w:val="22"/>
        </w:rPr>
        <w:t>related skills</w:t>
      </w:r>
      <w:r>
        <w:rPr>
          <w:rFonts w:ascii="Arial" w:hAnsi="Arial" w:cs="Arial"/>
          <w:sz w:val="22"/>
          <w:szCs w:val="22"/>
        </w:rPr>
        <w:t xml:space="preserve"> </w:t>
      </w:r>
      <w:r w:rsidR="00B07E21" w:rsidRPr="00FE077C">
        <w:rPr>
          <w:rFonts w:ascii="Arial" w:hAnsi="Arial" w:cs="Arial"/>
          <w:sz w:val="22"/>
          <w:szCs w:val="22"/>
        </w:rPr>
        <w:t xml:space="preserve">is delivered across </w:t>
      </w:r>
      <w:r w:rsidR="004346B6">
        <w:rPr>
          <w:rFonts w:ascii="Arial" w:hAnsi="Arial" w:cs="Arial"/>
          <w:sz w:val="22"/>
          <w:szCs w:val="22"/>
        </w:rPr>
        <w:t>24</w:t>
      </w:r>
      <w:r w:rsidR="004346B6" w:rsidRPr="00FE077C">
        <w:rPr>
          <w:rFonts w:ascii="Arial" w:hAnsi="Arial" w:cs="Arial"/>
          <w:sz w:val="22"/>
          <w:szCs w:val="22"/>
        </w:rPr>
        <w:t xml:space="preserve"> </w:t>
      </w:r>
      <w:r w:rsidR="00B07E21" w:rsidRPr="00FE077C">
        <w:rPr>
          <w:rFonts w:ascii="Arial" w:hAnsi="Arial" w:cs="Arial"/>
          <w:sz w:val="22"/>
          <w:szCs w:val="22"/>
        </w:rPr>
        <w:t>weeks in</w:t>
      </w:r>
      <w:r w:rsidR="003D1F51">
        <w:rPr>
          <w:rFonts w:ascii="Arial" w:hAnsi="Arial" w:cs="Arial"/>
          <w:sz w:val="22"/>
          <w:szCs w:val="22"/>
        </w:rPr>
        <w:t xml:space="preserve"> </w:t>
      </w:r>
      <w:r w:rsidR="00B07E21" w:rsidRPr="00FE077C">
        <w:rPr>
          <w:rFonts w:ascii="Arial" w:hAnsi="Arial" w:cs="Arial"/>
          <w:sz w:val="22"/>
          <w:szCs w:val="22"/>
        </w:rPr>
        <w:t xml:space="preserve">TB1 and TB2 </w:t>
      </w:r>
      <w:r>
        <w:rPr>
          <w:rFonts w:ascii="Arial" w:hAnsi="Arial" w:cs="Arial"/>
          <w:sz w:val="22"/>
          <w:szCs w:val="22"/>
        </w:rPr>
        <w:t>at</w:t>
      </w:r>
      <w:r w:rsidRPr="00FE077C">
        <w:rPr>
          <w:rFonts w:ascii="Arial" w:hAnsi="Arial" w:cs="Arial"/>
          <w:sz w:val="22"/>
          <w:szCs w:val="22"/>
        </w:rPr>
        <w:t xml:space="preserve"> </w:t>
      </w:r>
      <w:r w:rsidR="003D1F51">
        <w:rPr>
          <w:rFonts w:ascii="Arial" w:hAnsi="Arial" w:cs="Arial"/>
          <w:sz w:val="22"/>
          <w:szCs w:val="22"/>
        </w:rPr>
        <w:t>L</w:t>
      </w:r>
      <w:r w:rsidR="00B07E21" w:rsidRPr="00FE077C">
        <w:rPr>
          <w:rFonts w:ascii="Arial" w:hAnsi="Arial" w:cs="Arial"/>
          <w:sz w:val="22"/>
          <w:szCs w:val="22"/>
        </w:rPr>
        <w:t xml:space="preserve">evels 4 and 5. </w:t>
      </w:r>
      <w:bookmarkStart w:id="0" w:name="_Hlk133324082"/>
      <w:r w:rsidR="00261ABF">
        <w:rPr>
          <w:rFonts w:ascii="Arial" w:hAnsi="Arial" w:cs="Arial"/>
          <w:sz w:val="22"/>
          <w:szCs w:val="22"/>
        </w:rPr>
        <w:t xml:space="preserve">The module at both levels incorporates Future Skills: through engagement with Navigate at Level 4, and through engagement with Explore at Level 5. </w:t>
      </w:r>
      <w:r>
        <w:rPr>
          <w:rFonts w:ascii="Arial" w:hAnsi="Arial" w:cs="Arial"/>
          <w:sz w:val="22"/>
          <w:szCs w:val="22"/>
        </w:rPr>
        <w:t>Th</w:t>
      </w:r>
      <w:r w:rsidR="00261ABF">
        <w:rPr>
          <w:rFonts w:ascii="Arial" w:hAnsi="Arial" w:cs="Arial"/>
          <w:sz w:val="22"/>
          <w:szCs w:val="22"/>
        </w:rPr>
        <w:t>e module introduces professional practice and ethics as well as</w:t>
      </w:r>
      <w:r w:rsidR="00B07E21" w:rsidRPr="00FE077C">
        <w:rPr>
          <w:rFonts w:ascii="Arial" w:hAnsi="Arial" w:cs="Arial"/>
          <w:sz w:val="22"/>
          <w:szCs w:val="22"/>
        </w:rPr>
        <w:t xml:space="preserve"> relevant skills delivery and professional development</w:t>
      </w:r>
      <w:r>
        <w:rPr>
          <w:rFonts w:ascii="Arial" w:hAnsi="Arial" w:cs="Arial"/>
          <w:sz w:val="22"/>
          <w:szCs w:val="22"/>
        </w:rPr>
        <w:t xml:space="preserve">, </w:t>
      </w:r>
      <w:r w:rsidR="00261ABF">
        <w:rPr>
          <w:rFonts w:ascii="Arial" w:hAnsi="Arial" w:cs="Arial"/>
          <w:sz w:val="22"/>
          <w:szCs w:val="22"/>
        </w:rPr>
        <w:t>and</w:t>
      </w:r>
      <w:bookmarkEnd w:id="0"/>
      <w:r w:rsidR="00261ABF" w:rsidRPr="00FE077C">
        <w:rPr>
          <w:rFonts w:ascii="Arial" w:hAnsi="Arial" w:cs="Arial"/>
          <w:sz w:val="22"/>
          <w:szCs w:val="22"/>
        </w:rPr>
        <w:t xml:space="preserve"> </w:t>
      </w:r>
      <w:r w:rsidR="00B07E21" w:rsidRPr="00FE077C">
        <w:rPr>
          <w:rFonts w:ascii="Arial" w:hAnsi="Arial" w:cs="Arial"/>
          <w:sz w:val="22"/>
          <w:szCs w:val="22"/>
        </w:rPr>
        <w:t>link</w:t>
      </w:r>
      <w:r>
        <w:rPr>
          <w:rFonts w:ascii="Arial" w:hAnsi="Arial" w:cs="Arial"/>
          <w:sz w:val="22"/>
          <w:szCs w:val="22"/>
        </w:rPr>
        <w:t>s</w:t>
      </w:r>
      <w:r w:rsidR="00B07E21" w:rsidRPr="00FE077C">
        <w:rPr>
          <w:rFonts w:ascii="Arial" w:hAnsi="Arial" w:cs="Arial"/>
          <w:sz w:val="22"/>
          <w:szCs w:val="22"/>
        </w:rPr>
        <w:t xml:space="preserve"> closely with the assessment of employability skills in the </w:t>
      </w:r>
      <w:r w:rsidR="003D1F51">
        <w:rPr>
          <w:rFonts w:ascii="Arial" w:hAnsi="Arial" w:cs="Arial"/>
          <w:sz w:val="22"/>
          <w:szCs w:val="22"/>
        </w:rPr>
        <w:t>C</w:t>
      </w:r>
      <w:r w:rsidR="00B07E21" w:rsidRPr="00FE077C">
        <w:rPr>
          <w:rFonts w:ascii="Arial" w:hAnsi="Arial" w:cs="Arial"/>
          <w:sz w:val="22"/>
          <w:szCs w:val="22"/>
        </w:rPr>
        <w:t xml:space="preserve">ore </w:t>
      </w:r>
      <w:r w:rsidR="003D1F51">
        <w:rPr>
          <w:rFonts w:ascii="Arial" w:hAnsi="Arial" w:cs="Arial"/>
          <w:sz w:val="22"/>
          <w:szCs w:val="22"/>
        </w:rPr>
        <w:t>F</w:t>
      </w:r>
      <w:r w:rsidR="00B07E21" w:rsidRPr="00FE077C">
        <w:rPr>
          <w:rFonts w:ascii="Arial" w:hAnsi="Arial" w:cs="Arial"/>
          <w:sz w:val="22"/>
          <w:szCs w:val="22"/>
        </w:rPr>
        <w:t xml:space="preserve">oundations of </w:t>
      </w:r>
      <w:r w:rsidR="003D1F51">
        <w:rPr>
          <w:rFonts w:ascii="Arial" w:hAnsi="Arial" w:cs="Arial"/>
          <w:sz w:val="22"/>
          <w:szCs w:val="22"/>
        </w:rPr>
        <w:t>L</w:t>
      </w:r>
      <w:r w:rsidR="00B07E21" w:rsidRPr="00FE077C">
        <w:rPr>
          <w:rFonts w:ascii="Arial" w:hAnsi="Arial" w:cs="Arial"/>
          <w:sz w:val="22"/>
          <w:szCs w:val="22"/>
        </w:rPr>
        <w:t xml:space="preserve">egal </w:t>
      </w:r>
      <w:r w:rsidR="003D1F51">
        <w:rPr>
          <w:rFonts w:ascii="Arial" w:hAnsi="Arial" w:cs="Arial"/>
          <w:sz w:val="22"/>
          <w:szCs w:val="22"/>
        </w:rPr>
        <w:t>K</w:t>
      </w:r>
      <w:r w:rsidR="00B07E21" w:rsidRPr="00FE077C">
        <w:rPr>
          <w:rFonts w:ascii="Arial" w:hAnsi="Arial" w:cs="Arial"/>
          <w:sz w:val="22"/>
          <w:szCs w:val="22"/>
        </w:rPr>
        <w:t>nowledge</w:t>
      </w:r>
      <w:r w:rsidR="003D1F51">
        <w:rPr>
          <w:rFonts w:ascii="Arial" w:hAnsi="Arial" w:cs="Arial"/>
          <w:sz w:val="22"/>
          <w:szCs w:val="22"/>
        </w:rPr>
        <w:t xml:space="preserve"> modules</w:t>
      </w:r>
      <w:r w:rsidR="00261ABF">
        <w:rPr>
          <w:rFonts w:ascii="Arial" w:hAnsi="Arial" w:cs="Arial"/>
          <w:sz w:val="22"/>
          <w:szCs w:val="22"/>
        </w:rPr>
        <w:t>.</w:t>
      </w:r>
      <w:r w:rsidR="00B07E21" w:rsidRPr="00FE077C">
        <w:rPr>
          <w:rFonts w:ascii="Arial" w:hAnsi="Arial" w:cs="Arial"/>
          <w:sz w:val="22"/>
          <w:szCs w:val="22"/>
        </w:rPr>
        <w:t xml:space="preserve"> </w:t>
      </w:r>
    </w:p>
    <w:p w14:paraId="5BC7170E" w14:textId="77777777" w:rsidR="00B07E21" w:rsidRPr="00FE077C" w:rsidRDefault="00B07E21" w:rsidP="000845F5">
      <w:pPr>
        <w:jc w:val="both"/>
        <w:rPr>
          <w:rFonts w:ascii="Arial" w:hAnsi="Arial" w:cs="Arial"/>
          <w:sz w:val="22"/>
          <w:szCs w:val="22"/>
        </w:rPr>
      </w:pPr>
    </w:p>
    <w:p w14:paraId="68E6519B" w14:textId="08200C78" w:rsidR="00584C19" w:rsidRPr="00FE077C" w:rsidRDefault="00B07E21" w:rsidP="000845F5">
      <w:pPr>
        <w:jc w:val="both"/>
        <w:rPr>
          <w:rFonts w:ascii="Arial" w:hAnsi="Arial" w:cs="Arial"/>
          <w:sz w:val="22"/>
          <w:szCs w:val="22"/>
        </w:rPr>
      </w:pPr>
      <w:r w:rsidRPr="00FE077C">
        <w:rPr>
          <w:rFonts w:ascii="Arial" w:hAnsi="Arial" w:cs="Arial"/>
          <w:sz w:val="22"/>
          <w:szCs w:val="22"/>
        </w:rPr>
        <w:t xml:space="preserve">The Professional Readiness module prepares students for </w:t>
      </w:r>
      <w:r w:rsidR="00792255">
        <w:rPr>
          <w:rFonts w:ascii="Arial" w:hAnsi="Arial" w:cs="Arial"/>
          <w:sz w:val="22"/>
          <w:szCs w:val="22"/>
        </w:rPr>
        <w:t xml:space="preserve">professional experience activities in TB3, such as </w:t>
      </w:r>
      <w:r w:rsidRPr="00FE077C">
        <w:rPr>
          <w:rFonts w:ascii="Arial" w:hAnsi="Arial" w:cs="Arial"/>
          <w:sz w:val="22"/>
          <w:szCs w:val="22"/>
        </w:rPr>
        <w:t>an internship</w:t>
      </w:r>
      <w:r w:rsidR="00792255">
        <w:rPr>
          <w:rFonts w:ascii="Arial" w:hAnsi="Arial" w:cs="Arial"/>
          <w:sz w:val="22"/>
          <w:szCs w:val="22"/>
        </w:rPr>
        <w:t xml:space="preserve">. Students have the opportunity </w:t>
      </w:r>
      <w:r w:rsidRPr="00FE077C">
        <w:rPr>
          <w:rFonts w:ascii="Arial" w:hAnsi="Arial" w:cs="Arial"/>
          <w:sz w:val="22"/>
          <w:szCs w:val="22"/>
        </w:rPr>
        <w:t xml:space="preserve">to secure </w:t>
      </w:r>
      <w:r w:rsidR="00792255">
        <w:rPr>
          <w:rFonts w:ascii="Arial" w:hAnsi="Arial" w:cs="Arial"/>
          <w:sz w:val="22"/>
          <w:szCs w:val="22"/>
        </w:rPr>
        <w:t xml:space="preserve">an internship </w:t>
      </w:r>
      <w:r w:rsidRPr="00FE077C">
        <w:rPr>
          <w:rFonts w:ascii="Arial" w:hAnsi="Arial" w:cs="Arial"/>
          <w:sz w:val="22"/>
          <w:szCs w:val="22"/>
        </w:rPr>
        <w:t xml:space="preserve">opportunity in TB3 </w:t>
      </w:r>
      <w:r w:rsidR="00792255">
        <w:rPr>
          <w:rFonts w:ascii="Arial" w:hAnsi="Arial" w:cs="Arial"/>
          <w:sz w:val="22"/>
          <w:szCs w:val="22"/>
        </w:rPr>
        <w:t>at</w:t>
      </w:r>
      <w:r w:rsidR="00792255" w:rsidRPr="00FE077C">
        <w:rPr>
          <w:rFonts w:ascii="Arial" w:hAnsi="Arial" w:cs="Arial"/>
          <w:sz w:val="22"/>
          <w:szCs w:val="22"/>
        </w:rPr>
        <w:t xml:space="preserve"> </w:t>
      </w:r>
      <w:r w:rsidR="003D1F51">
        <w:rPr>
          <w:rFonts w:ascii="Arial" w:hAnsi="Arial" w:cs="Arial"/>
          <w:sz w:val="22"/>
          <w:szCs w:val="22"/>
        </w:rPr>
        <w:t>L</w:t>
      </w:r>
      <w:r w:rsidRPr="00FE077C">
        <w:rPr>
          <w:rFonts w:ascii="Arial" w:hAnsi="Arial" w:cs="Arial"/>
          <w:sz w:val="22"/>
          <w:szCs w:val="22"/>
        </w:rPr>
        <w:t xml:space="preserve">evel 4 and/or </w:t>
      </w:r>
      <w:r w:rsidR="003D1F51">
        <w:rPr>
          <w:rFonts w:ascii="Arial" w:hAnsi="Arial" w:cs="Arial"/>
          <w:sz w:val="22"/>
          <w:szCs w:val="22"/>
        </w:rPr>
        <w:t>L</w:t>
      </w:r>
      <w:r w:rsidRPr="00FE077C">
        <w:rPr>
          <w:rFonts w:ascii="Arial" w:hAnsi="Arial" w:cs="Arial"/>
          <w:sz w:val="22"/>
          <w:szCs w:val="22"/>
        </w:rPr>
        <w:t>evel 5. The module also prepares students for employment on a more general level</w:t>
      </w:r>
      <w:r w:rsidR="00584C19">
        <w:rPr>
          <w:rFonts w:ascii="Arial" w:hAnsi="Arial" w:cs="Arial"/>
          <w:sz w:val="22"/>
          <w:szCs w:val="22"/>
        </w:rPr>
        <w:t>, by</w:t>
      </w:r>
      <w:r w:rsidR="00584C19" w:rsidRPr="00FE077C">
        <w:rPr>
          <w:rFonts w:ascii="Arial" w:hAnsi="Arial" w:cs="Arial"/>
          <w:sz w:val="22"/>
          <w:szCs w:val="22"/>
        </w:rPr>
        <w:t xml:space="preserve"> enabl</w:t>
      </w:r>
      <w:r w:rsidR="00584C19">
        <w:rPr>
          <w:rFonts w:ascii="Arial" w:hAnsi="Arial" w:cs="Arial"/>
          <w:sz w:val="22"/>
          <w:szCs w:val="22"/>
        </w:rPr>
        <w:t>ing</w:t>
      </w:r>
      <w:r w:rsidR="00584C19" w:rsidRPr="00FE077C">
        <w:rPr>
          <w:rFonts w:ascii="Arial" w:hAnsi="Arial" w:cs="Arial"/>
          <w:sz w:val="22"/>
          <w:szCs w:val="22"/>
        </w:rPr>
        <w:t xml:space="preserve"> students to apply and develop in real organisations the knowledge and skills they have learnt in the classroom</w:t>
      </w:r>
      <w:r w:rsidR="00584C19">
        <w:rPr>
          <w:rFonts w:ascii="Arial" w:hAnsi="Arial" w:cs="Arial"/>
          <w:sz w:val="22"/>
          <w:szCs w:val="22"/>
        </w:rPr>
        <w:t>,</w:t>
      </w:r>
      <w:r w:rsidR="00584C19" w:rsidRPr="00FE077C">
        <w:rPr>
          <w:rFonts w:ascii="Arial" w:hAnsi="Arial" w:cs="Arial"/>
          <w:sz w:val="22"/>
          <w:szCs w:val="22"/>
        </w:rPr>
        <w:t xml:space="preserve"> as well as enhancing the skills and attributes employers expect new recruits to possess. All placement providers </w:t>
      </w:r>
      <w:r w:rsidR="00584C19">
        <w:rPr>
          <w:rFonts w:ascii="Arial" w:hAnsi="Arial" w:cs="Arial"/>
          <w:sz w:val="22"/>
          <w:szCs w:val="22"/>
        </w:rPr>
        <w:t>are</w:t>
      </w:r>
      <w:r w:rsidR="00584C19" w:rsidRPr="00FE077C">
        <w:rPr>
          <w:rFonts w:ascii="Arial" w:hAnsi="Arial" w:cs="Arial"/>
          <w:sz w:val="22"/>
          <w:szCs w:val="22"/>
        </w:rPr>
        <w:t xml:space="preserve"> subject to due diligence and ongoing monitoring to ensure that the student experience is of a high quality</w:t>
      </w:r>
      <w:r w:rsidR="00584C19">
        <w:rPr>
          <w:rFonts w:ascii="Arial" w:hAnsi="Arial" w:cs="Arial"/>
          <w:sz w:val="22"/>
          <w:szCs w:val="22"/>
        </w:rPr>
        <w:t>,</w:t>
      </w:r>
      <w:r w:rsidR="00584C19" w:rsidRPr="00FE077C">
        <w:rPr>
          <w:rFonts w:ascii="Arial" w:hAnsi="Arial" w:cs="Arial"/>
          <w:sz w:val="22"/>
          <w:szCs w:val="22"/>
        </w:rPr>
        <w:t xml:space="preserve"> and that equality, diversity and inclusion standards are met. This applies equally to placement providers based overseas.</w:t>
      </w:r>
    </w:p>
    <w:p w14:paraId="73D26C55" w14:textId="77777777" w:rsidR="00830982" w:rsidRDefault="00830982" w:rsidP="000845F5">
      <w:pPr>
        <w:pStyle w:val="MediumGrid21"/>
        <w:jc w:val="both"/>
        <w:rPr>
          <w:rFonts w:ascii="Arial" w:hAnsi="Arial" w:cs="Arial"/>
        </w:rPr>
      </w:pPr>
    </w:p>
    <w:p w14:paraId="59B288E9" w14:textId="00E4DB0A" w:rsidR="0013098D" w:rsidRPr="00EA73DF" w:rsidRDefault="0013098D" w:rsidP="000845F5">
      <w:pPr>
        <w:jc w:val="both"/>
        <w:rPr>
          <w:rFonts w:ascii="Arial" w:hAnsi="Arial" w:cs="Arial"/>
          <w:sz w:val="22"/>
          <w:szCs w:val="22"/>
        </w:rPr>
      </w:pPr>
      <w:r w:rsidRPr="0048362D">
        <w:rPr>
          <w:rFonts w:ascii="Arial" w:hAnsi="Arial" w:cs="Arial"/>
          <w:sz w:val="22"/>
          <w:szCs w:val="22"/>
        </w:rPr>
        <w:t>In addition to a work placement or internship, students also have the option</w:t>
      </w:r>
      <w:r w:rsidR="00584C19" w:rsidRPr="0048362D">
        <w:rPr>
          <w:rFonts w:ascii="Arial" w:hAnsi="Arial" w:cs="Arial"/>
          <w:sz w:val="22"/>
          <w:szCs w:val="22"/>
        </w:rPr>
        <w:t xml:space="preserve"> of</w:t>
      </w:r>
      <w:r w:rsidR="004346B6" w:rsidRPr="0048362D">
        <w:rPr>
          <w:rFonts w:ascii="Arial" w:hAnsi="Arial" w:cs="Arial"/>
          <w:sz w:val="22"/>
          <w:szCs w:val="22"/>
        </w:rPr>
        <w:t xml:space="preserve"> </w:t>
      </w:r>
      <w:r w:rsidR="00584C19" w:rsidRPr="0048362D">
        <w:rPr>
          <w:rFonts w:ascii="Arial" w:hAnsi="Arial" w:cs="Arial"/>
          <w:sz w:val="22"/>
          <w:szCs w:val="22"/>
        </w:rPr>
        <w:t>s</w:t>
      </w:r>
      <w:r w:rsidRPr="0048362D">
        <w:rPr>
          <w:rFonts w:ascii="Arial" w:hAnsi="Arial" w:cs="Arial"/>
          <w:sz w:val="22"/>
          <w:szCs w:val="22"/>
        </w:rPr>
        <w:t>tudy</w:t>
      </w:r>
      <w:r w:rsidR="00584C19" w:rsidRPr="0048362D">
        <w:rPr>
          <w:rFonts w:ascii="Arial" w:hAnsi="Arial" w:cs="Arial"/>
          <w:sz w:val="22"/>
          <w:szCs w:val="22"/>
        </w:rPr>
        <w:t>ing</w:t>
      </w:r>
      <w:r w:rsidRPr="0048362D">
        <w:rPr>
          <w:rFonts w:ascii="Arial" w:hAnsi="Arial" w:cs="Arial"/>
          <w:sz w:val="22"/>
          <w:szCs w:val="22"/>
        </w:rPr>
        <w:t xml:space="preserve"> abroad </w:t>
      </w:r>
      <w:r w:rsidR="004346B6" w:rsidRPr="0048362D">
        <w:rPr>
          <w:rFonts w:ascii="Arial" w:hAnsi="Arial" w:cs="Arial"/>
          <w:sz w:val="22"/>
          <w:szCs w:val="22"/>
        </w:rPr>
        <w:t xml:space="preserve">or working </w:t>
      </w:r>
      <w:r w:rsidRPr="0048362D">
        <w:rPr>
          <w:rFonts w:ascii="Arial" w:hAnsi="Arial" w:cs="Arial"/>
          <w:sz w:val="22"/>
          <w:szCs w:val="22"/>
        </w:rPr>
        <w:t xml:space="preserve">for a year between </w:t>
      </w:r>
      <w:r w:rsidR="003D1F51" w:rsidRPr="0048362D">
        <w:rPr>
          <w:rFonts w:ascii="Arial" w:hAnsi="Arial" w:cs="Arial"/>
          <w:sz w:val="22"/>
          <w:szCs w:val="22"/>
        </w:rPr>
        <w:t>L</w:t>
      </w:r>
      <w:r w:rsidRPr="0048362D">
        <w:rPr>
          <w:rFonts w:ascii="Arial" w:hAnsi="Arial" w:cs="Arial"/>
          <w:sz w:val="22"/>
          <w:szCs w:val="22"/>
        </w:rPr>
        <w:t>evels 5 and 6.</w:t>
      </w:r>
      <w:r w:rsidR="00830982" w:rsidRPr="0048362D">
        <w:rPr>
          <w:rFonts w:ascii="Arial" w:hAnsi="Arial" w:cs="Arial"/>
          <w:sz w:val="22"/>
          <w:szCs w:val="22"/>
        </w:rPr>
        <w:t xml:space="preserve"> </w:t>
      </w:r>
      <w:r w:rsidRPr="00EA73DF">
        <w:rPr>
          <w:rFonts w:ascii="Arial" w:hAnsi="Arial" w:cs="Arial"/>
          <w:sz w:val="22"/>
          <w:szCs w:val="22"/>
        </w:rPr>
        <w:t xml:space="preserve">Students who attend a period of study abroad gain a great deal from the experience, particularly regarding different cultures and living in a different country. </w:t>
      </w:r>
      <w:r w:rsidR="004346B6" w:rsidRPr="00EA73DF">
        <w:rPr>
          <w:rFonts w:ascii="Arial" w:hAnsi="Arial" w:cs="Arial"/>
          <w:sz w:val="22"/>
          <w:szCs w:val="22"/>
        </w:rPr>
        <w:t xml:space="preserve">Students who do a </w:t>
      </w:r>
      <w:r w:rsidR="007A35E7" w:rsidRPr="00EA73DF">
        <w:rPr>
          <w:rFonts w:ascii="Arial" w:hAnsi="Arial" w:cs="Arial"/>
          <w:sz w:val="22"/>
          <w:szCs w:val="22"/>
        </w:rPr>
        <w:t xml:space="preserve">year-long </w:t>
      </w:r>
      <w:r w:rsidR="004346B6" w:rsidRPr="00EA73DF">
        <w:rPr>
          <w:rFonts w:ascii="Arial" w:hAnsi="Arial" w:cs="Arial"/>
          <w:sz w:val="22"/>
          <w:szCs w:val="22"/>
        </w:rPr>
        <w:t xml:space="preserve">work placement </w:t>
      </w:r>
      <w:r w:rsidR="007A35E7" w:rsidRPr="00EA73DF">
        <w:rPr>
          <w:rFonts w:ascii="Arial" w:hAnsi="Arial" w:cs="Arial"/>
          <w:sz w:val="22"/>
          <w:szCs w:val="22"/>
        </w:rPr>
        <w:t xml:space="preserve">gain invaluable experience, as </w:t>
      </w:r>
      <w:r w:rsidR="007A35E7" w:rsidRPr="00EA73DF">
        <w:rPr>
          <w:rFonts w:ascii="Arial" w:hAnsi="Arial" w:cs="Arial"/>
          <w:sz w:val="22"/>
          <w:szCs w:val="22"/>
        </w:rPr>
        <w:lastRenderedPageBreak/>
        <w:t>well as the opportunity of developing employability skills, as well as having the opportunity to explore careers they may be interested in pursuing after graduation.</w:t>
      </w:r>
    </w:p>
    <w:p w14:paraId="321156CB" w14:textId="15CD5B85" w:rsidR="00B07E21" w:rsidRPr="00EA73DF" w:rsidRDefault="00B07E21" w:rsidP="000845F5">
      <w:pPr>
        <w:jc w:val="both"/>
        <w:rPr>
          <w:rFonts w:ascii="Arial" w:hAnsi="Arial" w:cs="Arial"/>
          <w:sz w:val="22"/>
          <w:szCs w:val="22"/>
        </w:rPr>
      </w:pPr>
      <w:r w:rsidRPr="00EA73DF">
        <w:rPr>
          <w:rFonts w:ascii="Arial" w:hAnsi="Arial" w:cs="Arial"/>
          <w:sz w:val="22"/>
          <w:szCs w:val="22"/>
        </w:rPr>
        <w:t xml:space="preserve"> </w:t>
      </w:r>
    </w:p>
    <w:p w14:paraId="5E3B8AB4" w14:textId="4652F4F4" w:rsidR="00B07E21" w:rsidRPr="00EA73DF" w:rsidRDefault="00792255" w:rsidP="000845F5">
      <w:pPr>
        <w:jc w:val="both"/>
        <w:rPr>
          <w:rFonts w:ascii="Arial" w:hAnsi="Arial" w:cs="Arial"/>
          <w:sz w:val="22"/>
          <w:szCs w:val="22"/>
        </w:rPr>
      </w:pPr>
      <w:r w:rsidRPr="00EA73DF">
        <w:rPr>
          <w:rFonts w:ascii="Arial" w:hAnsi="Arial" w:cs="Arial"/>
          <w:sz w:val="22"/>
          <w:szCs w:val="22"/>
        </w:rPr>
        <w:t>B</w:t>
      </w:r>
      <w:r w:rsidR="00B07E21" w:rsidRPr="00EA73DF">
        <w:rPr>
          <w:rFonts w:ascii="Arial" w:hAnsi="Arial" w:cs="Arial"/>
          <w:sz w:val="22"/>
          <w:szCs w:val="22"/>
        </w:rPr>
        <w:t xml:space="preserve">riefing sessions </w:t>
      </w:r>
      <w:r w:rsidRPr="00EA73DF">
        <w:rPr>
          <w:rFonts w:ascii="Arial" w:hAnsi="Arial" w:cs="Arial"/>
          <w:sz w:val="22"/>
          <w:szCs w:val="22"/>
        </w:rPr>
        <w:t>on the options available to students during TB3, are given during</w:t>
      </w:r>
      <w:r w:rsidR="00B07E21" w:rsidRPr="00EA73DF">
        <w:rPr>
          <w:rFonts w:ascii="Arial" w:hAnsi="Arial" w:cs="Arial"/>
          <w:sz w:val="22"/>
          <w:szCs w:val="22"/>
        </w:rPr>
        <w:t xml:space="preserve"> </w:t>
      </w:r>
      <w:r w:rsidR="002F386A" w:rsidRPr="00EA73DF">
        <w:rPr>
          <w:rFonts w:ascii="Arial" w:hAnsi="Arial" w:cs="Arial"/>
          <w:sz w:val="22"/>
          <w:szCs w:val="22"/>
        </w:rPr>
        <w:t>L</w:t>
      </w:r>
      <w:r w:rsidR="00B07E21" w:rsidRPr="00EA73DF">
        <w:rPr>
          <w:rFonts w:ascii="Arial" w:hAnsi="Arial" w:cs="Arial"/>
          <w:sz w:val="22"/>
          <w:szCs w:val="22"/>
        </w:rPr>
        <w:t xml:space="preserve">evels 4 and 5. </w:t>
      </w:r>
    </w:p>
    <w:p w14:paraId="2D44F6E1" w14:textId="26FCA2F0" w:rsidR="00B07E21" w:rsidRDefault="00B07E21" w:rsidP="000845F5">
      <w:pPr>
        <w:jc w:val="both"/>
        <w:rPr>
          <w:rFonts w:ascii="Arial" w:hAnsi="Arial" w:cs="Arial"/>
          <w:sz w:val="22"/>
          <w:szCs w:val="22"/>
        </w:rPr>
      </w:pPr>
    </w:p>
    <w:p w14:paraId="49BFE743" w14:textId="05E77ED4" w:rsidR="00B07E21" w:rsidRPr="00FE077C" w:rsidRDefault="00B07E21" w:rsidP="000845F5">
      <w:pPr>
        <w:jc w:val="both"/>
        <w:rPr>
          <w:rFonts w:ascii="Arial" w:hAnsi="Arial" w:cs="Arial"/>
          <w:sz w:val="22"/>
          <w:szCs w:val="22"/>
        </w:rPr>
      </w:pPr>
      <w:r w:rsidRPr="00FE077C">
        <w:rPr>
          <w:rFonts w:ascii="Arial" w:hAnsi="Arial" w:cs="Arial"/>
          <w:sz w:val="22"/>
          <w:szCs w:val="22"/>
          <w:lang w:val="en-US" w:eastAsia="ja-JP"/>
        </w:rPr>
        <w:t xml:space="preserve">This intensive and innovative </w:t>
      </w:r>
      <w:r w:rsidR="002F386A">
        <w:rPr>
          <w:rFonts w:ascii="Arial" w:hAnsi="Arial" w:cs="Arial"/>
          <w:sz w:val="22"/>
          <w:szCs w:val="22"/>
          <w:lang w:val="en-US" w:eastAsia="ja-JP"/>
        </w:rPr>
        <w:t>Course</w:t>
      </w:r>
      <w:r w:rsidRPr="00FE077C">
        <w:rPr>
          <w:rFonts w:ascii="Arial" w:hAnsi="Arial" w:cs="Arial"/>
          <w:sz w:val="22"/>
          <w:szCs w:val="22"/>
          <w:lang w:val="en-US" w:eastAsia="ja-JP"/>
        </w:rPr>
        <w:t xml:space="preserve"> aims to provide students</w:t>
      </w:r>
      <w:r w:rsidR="00815CA5">
        <w:rPr>
          <w:rFonts w:ascii="Arial" w:hAnsi="Arial" w:cs="Arial"/>
          <w:sz w:val="22"/>
          <w:szCs w:val="22"/>
          <w:lang w:val="en-US" w:eastAsia="ja-JP"/>
        </w:rPr>
        <w:t>,</w:t>
      </w:r>
      <w:r w:rsidRPr="00FE077C">
        <w:rPr>
          <w:rFonts w:ascii="Arial" w:hAnsi="Arial" w:cs="Arial"/>
          <w:sz w:val="22"/>
          <w:szCs w:val="22"/>
          <w:lang w:val="en-US" w:eastAsia="ja-JP"/>
        </w:rPr>
        <w:t xml:space="preserve"> and graduates</w:t>
      </w:r>
      <w:r w:rsidR="00815CA5">
        <w:rPr>
          <w:rFonts w:ascii="Arial" w:hAnsi="Arial" w:cs="Arial"/>
          <w:sz w:val="22"/>
          <w:szCs w:val="22"/>
          <w:lang w:val="en-US" w:eastAsia="ja-JP"/>
        </w:rPr>
        <w:t>,</w:t>
      </w:r>
      <w:r w:rsidRPr="00FE077C">
        <w:rPr>
          <w:rFonts w:ascii="Arial" w:hAnsi="Arial" w:cs="Arial"/>
          <w:sz w:val="22"/>
          <w:szCs w:val="22"/>
          <w:lang w:val="en-US" w:eastAsia="ja-JP"/>
        </w:rPr>
        <w:t xml:space="preserve"> with the self-determination they need to reach their goals</w:t>
      </w:r>
      <w:r w:rsidR="00090F74">
        <w:rPr>
          <w:rFonts w:ascii="Arial" w:hAnsi="Arial" w:cs="Arial"/>
          <w:sz w:val="22"/>
          <w:szCs w:val="22"/>
          <w:lang w:val="en-US" w:eastAsia="ja-JP"/>
        </w:rPr>
        <w:t>,</w:t>
      </w:r>
      <w:r w:rsidRPr="00FE077C">
        <w:rPr>
          <w:rFonts w:ascii="Arial" w:hAnsi="Arial" w:cs="Arial"/>
          <w:sz w:val="22"/>
          <w:szCs w:val="22"/>
          <w:lang w:val="en-US" w:eastAsia="ja-JP"/>
        </w:rPr>
        <w:t xml:space="preserve"> and the </w:t>
      </w:r>
      <w:r w:rsidR="00815CA5">
        <w:rPr>
          <w:rFonts w:ascii="Arial" w:hAnsi="Arial" w:cs="Arial"/>
          <w:sz w:val="22"/>
          <w:szCs w:val="22"/>
          <w:lang w:val="en-US" w:eastAsia="ja-JP"/>
        </w:rPr>
        <w:t>knowledge and skills</w:t>
      </w:r>
      <w:r w:rsidRPr="00FE077C">
        <w:rPr>
          <w:rFonts w:ascii="Arial" w:hAnsi="Arial" w:cs="Arial"/>
          <w:sz w:val="22"/>
          <w:szCs w:val="22"/>
          <w:lang w:val="en-US" w:eastAsia="ja-JP"/>
        </w:rPr>
        <w:t xml:space="preserve"> that will serve them well in the future. </w:t>
      </w:r>
      <w:r w:rsidR="00090F74">
        <w:rPr>
          <w:rFonts w:ascii="Arial" w:hAnsi="Arial" w:cs="Arial"/>
          <w:sz w:val="22"/>
          <w:szCs w:val="22"/>
          <w:lang w:val="en-US" w:eastAsia="ja-JP"/>
        </w:rPr>
        <w:t>S</w:t>
      </w:r>
      <w:r w:rsidRPr="00FE077C">
        <w:rPr>
          <w:rFonts w:ascii="Arial" w:hAnsi="Arial" w:cs="Arial"/>
          <w:sz w:val="22"/>
          <w:szCs w:val="22"/>
        </w:rPr>
        <w:t xml:space="preserve">tudents </w:t>
      </w:r>
      <w:r w:rsidR="00090F74">
        <w:rPr>
          <w:rFonts w:ascii="Arial" w:hAnsi="Arial" w:cs="Arial"/>
          <w:sz w:val="22"/>
          <w:szCs w:val="22"/>
        </w:rPr>
        <w:t xml:space="preserve">are encouraged </w:t>
      </w:r>
      <w:r w:rsidRPr="00FE077C">
        <w:rPr>
          <w:rFonts w:ascii="Arial" w:hAnsi="Arial" w:cs="Arial"/>
          <w:sz w:val="22"/>
          <w:szCs w:val="22"/>
        </w:rPr>
        <w:t>to have high aspirations</w:t>
      </w:r>
      <w:r w:rsidR="00090F74">
        <w:rPr>
          <w:rFonts w:ascii="Arial" w:hAnsi="Arial" w:cs="Arial"/>
          <w:sz w:val="22"/>
          <w:szCs w:val="22"/>
        </w:rPr>
        <w:t xml:space="preserve">, in line with </w:t>
      </w:r>
      <w:r w:rsidRPr="00FE077C">
        <w:rPr>
          <w:rFonts w:ascii="Arial" w:hAnsi="Arial" w:cs="Arial"/>
          <w:sz w:val="22"/>
          <w:szCs w:val="22"/>
        </w:rPr>
        <w:t>high expectations of them</w:t>
      </w:r>
      <w:r w:rsidR="00090F74">
        <w:rPr>
          <w:rFonts w:ascii="Arial" w:hAnsi="Arial" w:cs="Arial"/>
          <w:sz w:val="22"/>
          <w:szCs w:val="22"/>
        </w:rPr>
        <w:t xml:space="preserve"> on the LLB programme</w:t>
      </w:r>
      <w:r w:rsidRPr="00FE077C">
        <w:rPr>
          <w:rFonts w:ascii="Arial" w:hAnsi="Arial" w:cs="Arial"/>
          <w:sz w:val="22"/>
          <w:szCs w:val="22"/>
        </w:rPr>
        <w:t xml:space="preserve">. </w:t>
      </w:r>
      <w:r w:rsidR="00090F74">
        <w:rPr>
          <w:rFonts w:ascii="Arial" w:hAnsi="Arial" w:cs="Arial"/>
          <w:sz w:val="22"/>
          <w:szCs w:val="22"/>
        </w:rPr>
        <w:t xml:space="preserve">The programme prioritises </w:t>
      </w:r>
      <w:r w:rsidRPr="00FE077C">
        <w:rPr>
          <w:rFonts w:ascii="Arial" w:hAnsi="Arial" w:cs="Arial"/>
          <w:sz w:val="22"/>
          <w:szCs w:val="22"/>
        </w:rPr>
        <w:t xml:space="preserve">inclusion </w:t>
      </w:r>
      <w:r w:rsidR="00090F74">
        <w:rPr>
          <w:rFonts w:ascii="Arial" w:hAnsi="Arial" w:cs="Arial"/>
          <w:sz w:val="22"/>
          <w:szCs w:val="22"/>
        </w:rPr>
        <w:t>and diversity</w:t>
      </w:r>
      <w:r w:rsidRPr="00FE077C">
        <w:rPr>
          <w:rFonts w:ascii="Arial" w:hAnsi="Arial" w:cs="Arial"/>
          <w:sz w:val="22"/>
          <w:szCs w:val="22"/>
        </w:rPr>
        <w:t xml:space="preserve">, </w:t>
      </w:r>
      <w:r w:rsidR="00090F74">
        <w:rPr>
          <w:rFonts w:ascii="Arial" w:hAnsi="Arial" w:cs="Arial"/>
          <w:sz w:val="22"/>
          <w:szCs w:val="22"/>
        </w:rPr>
        <w:t>and students are</w:t>
      </w:r>
      <w:r w:rsidRPr="00FE077C">
        <w:rPr>
          <w:rFonts w:ascii="Arial" w:hAnsi="Arial" w:cs="Arial"/>
          <w:sz w:val="22"/>
          <w:szCs w:val="22"/>
        </w:rPr>
        <w:t xml:space="preserve"> provide</w:t>
      </w:r>
      <w:r w:rsidR="0013098D">
        <w:rPr>
          <w:rFonts w:ascii="Arial" w:hAnsi="Arial" w:cs="Arial"/>
          <w:sz w:val="22"/>
          <w:szCs w:val="22"/>
        </w:rPr>
        <w:t>d with</w:t>
      </w:r>
      <w:r w:rsidRPr="00FE077C">
        <w:rPr>
          <w:rFonts w:ascii="Arial" w:hAnsi="Arial" w:cs="Arial"/>
          <w:sz w:val="22"/>
          <w:szCs w:val="22"/>
        </w:rPr>
        <w:t xml:space="preserve"> a very high level of support so that they can achieve their potential. This support </w:t>
      </w:r>
      <w:r w:rsidR="0013098D">
        <w:rPr>
          <w:rFonts w:ascii="Arial" w:hAnsi="Arial" w:cs="Arial"/>
          <w:sz w:val="22"/>
          <w:szCs w:val="22"/>
        </w:rPr>
        <w:t xml:space="preserve">is </w:t>
      </w:r>
      <w:r w:rsidRPr="00FE077C">
        <w:rPr>
          <w:rFonts w:ascii="Arial" w:hAnsi="Arial" w:cs="Arial"/>
          <w:sz w:val="22"/>
          <w:szCs w:val="22"/>
        </w:rPr>
        <w:t xml:space="preserve">not only towards academic achievement but also in developing key skills for confidence and employability. </w:t>
      </w:r>
    </w:p>
    <w:p w14:paraId="6217C0CA" w14:textId="77777777" w:rsidR="00B07E21" w:rsidRPr="00FE077C" w:rsidRDefault="00B07E21" w:rsidP="000845F5">
      <w:pPr>
        <w:jc w:val="both"/>
        <w:rPr>
          <w:rFonts w:ascii="Arial" w:hAnsi="Arial" w:cs="Arial"/>
          <w:sz w:val="22"/>
          <w:szCs w:val="22"/>
        </w:rPr>
      </w:pPr>
    </w:p>
    <w:p w14:paraId="13D18616" w14:textId="1B98689E" w:rsidR="00B07E21" w:rsidRPr="00FE077C" w:rsidRDefault="00B07E21" w:rsidP="000845F5">
      <w:pPr>
        <w:jc w:val="both"/>
        <w:rPr>
          <w:rFonts w:ascii="Arial" w:hAnsi="Arial" w:cs="Arial"/>
          <w:sz w:val="22"/>
          <w:szCs w:val="22"/>
        </w:rPr>
      </w:pPr>
      <w:r w:rsidRPr="00FE077C">
        <w:rPr>
          <w:rFonts w:ascii="Arial" w:hAnsi="Arial" w:cs="Arial"/>
          <w:sz w:val="22"/>
          <w:szCs w:val="22"/>
        </w:rPr>
        <w:t xml:space="preserve">To give students the best platform for securing employment, there is </w:t>
      </w:r>
      <w:r w:rsidR="00584C19">
        <w:rPr>
          <w:rFonts w:ascii="Arial" w:hAnsi="Arial" w:cs="Arial"/>
          <w:sz w:val="22"/>
          <w:szCs w:val="22"/>
        </w:rPr>
        <w:t xml:space="preserve">also </w:t>
      </w:r>
      <w:r w:rsidRPr="00FE077C">
        <w:rPr>
          <w:rFonts w:ascii="Arial" w:hAnsi="Arial" w:cs="Arial"/>
          <w:sz w:val="22"/>
          <w:szCs w:val="22"/>
        </w:rPr>
        <w:t xml:space="preserve">a wide range of opportunities for students to become involved in real-world learning, through co-curricular and extra-curricular activities. </w:t>
      </w:r>
    </w:p>
    <w:p w14:paraId="6811ACF1" w14:textId="77777777" w:rsidR="00B07E21" w:rsidRPr="00FE077C" w:rsidRDefault="00B07E21" w:rsidP="00B07E21">
      <w:pPr>
        <w:rPr>
          <w:rFonts w:ascii="Arial" w:hAnsi="Arial" w:cs="Arial"/>
          <w:sz w:val="22"/>
          <w:szCs w:val="22"/>
        </w:rPr>
      </w:pPr>
    </w:p>
    <w:p w14:paraId="48E4B0F1" w14:textId="778C04E3" w:rsidR="00B07E21" w:rsidRPr="00FE077C" w:rsidRDefault="00B07E21" w:rsidP="000845F5">
      <w:pPr>
        <w:jc w:val="both"/>
        <w:rPr>
          <w:rFonts w:ascii="Arial" w:hAnsi="Arial" w:cs="Arial"/>
          <w:sz w:val="22"/>
          <w:szCs w:val="22"/>
        </w:rPr>
      </w:pPr>
      <w:r w:rsidRPr="00FE077C">
        <w:rPr>
          <w:rFonts w:ascii="Arial" w:hAnsi="Arial" w:cs="Arial"/>
          <w:sz w:val="22"/>
          <w:szCs w:val="22"/>
        </w:rPr>
        <w:t>On completion of the LLB programme, Kingston Law School graduates will demonstrate not only legal knowledge, but also self-confidence, self-determination, flexibility</w:t>
      </w:r>
      <w:r w:rsidR="00A55468">
        <w:rPr>
          <w:rFonts w:ascii="Arial" w:hAnsi="Arial" w:cs="Arial"/>
          <w:sz w:val="22"/>
          <w:szCs w:val="22"/>
        </w:rPr>
        <w:t>,</w:t>
      </w:r>
      <w:r w:rsidRPr="00FE077C">
        <w:rPr>
          <w:rFonts w:ascii="Arial" w:hAnsi="Arial" w:cs="Arial"/>
          <w:sz w:val="22"/>
          <w:szCs w:val="22"/>
        </w:rPr>
        <w:t xml:space="preserve"> and inter</w:t>
      </w:r>
      <w:r w:rsidR="00D041FD">
        <w:rPr>
          <w:rFonts w:ascii="Arial" w:hAnsi="Arial" w:cs="Arial"/>
          <w:sz w:val="22"/>
          <w:szCs w:val="22"/>
        </w:rPr>
        <w:t>-</w:t>
      </w:r>
      <w:r w:rsidRPr="00FE077C">
        <w:rPr>
          <w:rFonts w:ascii="Arial" w:hAnsi="Arial" w:cs="Arial"/>
          <w:sz w:val="22"/>
          <w:szCs w:val="22"/>
        </w:rPr>
        <w:t xml:space="preserve">personal skills.   </w:t>
      </w:r>
    </w:p>
    <w:p w14:paraId="0864EA17" w14:textId="77777777" w:rsidR="00B07E21" w:rsidRPr="00FE077C" w:rsidRDefault="00B07E21" w:rsidP="000845F5">
      <w:pPr>
        <w:jc w:val="both"/>
        <w:rPr>
          <w:rFonts w:ascii="Arial" w:hAnsi="Arial" w:cs="Arial"/>
          <w:sz w:val="22"/>
          <w:szCs w:val="22"/>
        </w:rPr>
      </w:pPr>
    </w:p>
    <w:p w14:paraId="22753459" w14:textId="091E2F67" w:rsidR="00B07E21" w:rsidRPr="00FE077C" w:rsidRDefault="00D041FD" w:rsidP="000845F5">
      <w:pPr>
        <w:jc w:val="both"/>
        <w:rPr>
          <w:rFonts w:ascii="Arial" w:hAnsi="Arial" w:cs="Arial"/>
          <w:sz w:val="22"/>
          <w:szCs w:val="22"/>
        </w:rPr>
      </w:pPr>
      <w:r>
        <w:rPr>
          <w:rFonts w:ascii="Arial" w:hAnsi="Arial" w:cs="Arial"/>
          <w:sz w:val="22"/>
          <w:szCs w:val="22"/>
        </w:rPr>
        <w:t xml:space="preserve">The location of Kingston University means students </w:t>
      </w:r>
      <w:r w:rsidR="00B07E21" w:rsidRPr="00FE077C">
        <w:rPr>
          <w:rFonts w:ascii="Arial" w:hAnsi="Arial" w:cs="Arial"/>
          <w:sz w:val="22"/>
          <w:szCs w:val="22"/>
        </w:rPr>
        <w:t>enjoy easy access to central London</w:t>
      </w:r>
      <w:r>
        <w:rPr>
          <w:rFonts w:ascii="Arial" w:hAnsi="Arial" w:cs="Arial"/>
          <w:sz w:val="22"/>
          <w:szCs w:val="22"/>
        </w:rPr>
        <w:t>, and important legal institutions, such as</w:t>
      </w:r>
      <w:r w:rsidR="00B07E21" w:rsidRPr="00FE077C">
        <w:rPr>
          <w:rFonts w:ascii="Arial" w:hAnsi="Arial" w:cs="Arial"/>
          <w:sz w:val="22"/>
          <w:szCs w:val="22"/>
        </w:rPr>
        <w:t xml:space="preserve"> </w:t>
      </w:r>
      <w:r>
        <w:rPr>
          <w:rFonts w:ascii="Arial" w:hAnsi="Arial" w:cs="Arial"/>
          <w:sz w:val="22"/>
          <w:szCs w:val="22"/>
        </w:rPr>
        <w:t>t</w:t>
      </w:r>
      <w:r w:rsidR="00B07E21" w:rsidRPr="00FE077C">
        <w:rPr>
          <w:rFonts w:ascii="Arial" w:hAnsi="Arial" w:cs="Arial"/>
          <w:sz w:val="22"/>
          <w:szCs w:val="22"/>
        </w:rPr>
        <w:t xml:space="preserve">he Supreme Court of England and Wales, </w:t>
      </w:r>
      <w:r>
        <w:rPr>
          <w:rFonts w:ascii="Arial" w:hAnsi="Arial" w:cs="Arial"/>
          <w:sz w:val="22"/>
          <w:szCs w:val="22"/>
        </w:rPr>
        <w:t xml:space="preserve">the Houses of </w:t>
      </w:r>
      <w:r w:rsidR="00B07E21" w:rsidRPr="00FE077C">
        <w:rPr>
          <w:rFonts w:ascii="Arial" w:hAnsi="Arial" w:cs="Arial"/>
          <w:sz w:val="22"/>
          <w:szCs w:val="22"/>
        </w:rPr>
        <w:t>Parliament, the Royal Courts of Justice, and the Old Bailey</w:t>
      </w:r>
      <w:r>
        <w:rPr>
          <w:rFonts w:ascii="Arial" w:hAnsi="Arial" w:cs="Arial"/>
          <w:sz w:val="22"/>
          <w:szCs w:val="22"/>
        </w:rPr>
        <w:t xml:space="preserve">, which </w:t>
      </w:r>
      <w:r w:rsidR="00B07E21" w:rsidRPr="00FE077C">
        <w:rPr>
          <w:rFonts w:ascii="Arial" w:hAnsi="Arial" w:cs="Arial"/>
          <w:sz w:val="22"/>
          <w:szCs w:val="22"/>
        </w:rPr>
        <w:t>are nine miles away. Kingston</w:t>
      </w:r>
      <w:r>
        <w:rPr>
          <w:rFonts w:ascii="Arial" w:hAnsi="Arial" w:cs="Arial"/>
          <w:sz w:val="22"/>
          <w:szCs w:val="22"/>
        </w:rPr>
        <w:t>-</w:t>
      </w:r>
      <w:r w:rsidR="00B07E21" w:rsidRPr="00FE077C">
        <w:rPr>
          <w:rFonts w:ascii="Arial" w:hAnsi="Arial" w:cs="Arial"/>
          <w:sz w:val="22"/>
          <w:szCs w:val="22"/>
        </w:rPr>
        <w:t>upon</w:t>
      </w:r>
      <w:r>
        <w:rPr>
          <w:rFonts w:ascii="Arial" w:hAnsi="Arial" w:cs="Arial"/>
          <w:sz w:val="22"/>
          <w:szCs w:val="22"/>
        </w:rPr>
        <w:t>-</w:t>
      </w:r>
      <w:r w:rsidR="00B07E21" w:rsidRPr="00FE077C">
        <w:rPr>
          <w:rFonts w:ascii="Arial" w:hAnsi="Arial" w:cs="Arial"/>
          <w:sz w:val="22"/>
          <w:szCs w:val="22"/>
        </w:rPr>
        <w:t xml:space="preserve">Thames is an ancient settlement dating back to the Anglo-Saxon period and kings were once crowned here. In modern times, it has developed into a vibrant shopping and entertainment hub, as well as being the seat of Kingston University. </w:t>
      </w:r>
    </w:p>
    <w:p w14:paraId="5D95A46B" w14:textId="77777777" w:rsidR="00B07E21" w:rsidRPr="00FE077C" w:rsidRDefault="00B07E21" w:rsidP="00B07E21">
      <w:pPr>
        <w:pStyle w:val="MediumGrid1-Accent21"/>
        <w:ind w:left="0"/>
        <w:rPr>
          <w:rFonts w:cs="Arial"/>
        </w:rPr>
      </w:pPr>
    </w:p>
    <w:p w14:paraId="63987C31" w14:textId="77777777" w:rsidR="00A92C9B" w:rsidRPr="00FE077C" w:rsidRDefault="00A92C9B" w:rsidP="00A92C9B">
      <w:pPr>
        <w:pStyle w:val="ListParagraph"/>
        <w:numPr>
          <w:ilvl w:val="0"/>
          <w:numId w:val="1"/>
        </w:numPr>
        <w:rPr>
          <w:rFonts w:ascii="Arial" w:hAnsi="Arial" w:cs="Arial"/>
        </w:rPr>
      </w:pPr>
      <w:r w:rsidRPr="00FE077C">
        <w:rPr>
          <w:rFonts w:ascii="Arial" w:hAnsi="Arial" w:cs="Arial"/>
          <w:b/>
        </w:rPr>
        <w:t>Intended Learning Outcomes</w:t>
      </w:r>
    </w:p>
    <w:p w14:paraId="6BE15D8F" w14:textId="77777777" w:rsidR="00A92C9B" w:rsidRPr="00FE077C" w:rsidRDefault="00A92C9B" w:rsidP="00A92C9B">
      <w:pPr>
        <w:rPr>
          <w:rFonts w:ascii="Arial" w:hAnsi="Arial" w:cs="Arial"/>
          <w:sz w:val="22"/>
          <w:szCs w:val="22"/>
        </w:rPr>
      </w:pPr>
    </w:p>
    <w:p w14:paraId="3FCF1728" w14:textId="7FD9C95D" w:rsidR="00A92C9B" w:rsidRPr="00FE077C" w:rsidRDefault="00A92C9B" w:rsidP="000845F5">
      <w:pPr>
        <w:jc w:val="both"/>
        <w:rPr>
          <w:rFonts w:ascii="Arial" w:hAnsi="Arial" w:cs="Arial"/>
          <w:sz w:val="22"/>
          <w:szCs w:val="22"/>
        </w:rPr>
      </w:pPr>
      <w:r w:rsidRPr="00FE077C">
        <w:rPr>
          <w:rFonts w:ascii="Arial" w:hAnsi="Arial" w:cs="Arial"/>
          <w:sz w:val="22"/>
          <w:szCs w:val="22"/>
        </w:rPr>
        <w:t xml:space="preserve">The </w:t>
      </w:r>
      <w:r w:rsidR="00A55468">
        <w:rPr>
          <w:rFonts w:ascii="Arial" w:hAnsi="Arial" w:cs="Arial"/>
          <w:sz w:val="22"/>
          <w:szCs w:val="22"/>
        </w:rPr>
        <w:t>C</w:t>
      </w:r>
      <w:r w:rsidRPr="00FE077C">
        <w:rPr>
          <w:rFonts w:ascii="Arial" w:hAnsi="Arial" w:cs="Arial"/>
          <w:sz w:val="22"/>
          <w:szCs w:val="22"/>
        </w:rPr>
        <w:t>ourse outcomes are referenced to the relevant QAA subject benchmarks indicated</w:t>
      </w:r>
      <w:r w:rsidR="004950C0">
        <w:rPr>
          <w:rFonts w:ascii="Arial" w:hAnsi="Arial" w:cs="Arial"/>
          <w:sz w:val="22"/>
          <w:szCs w:val="22"/>
        </w:rPr>
        <w:t xml:space="preserve"> </w:t>
      </w:r>
      <w:r w:rsidRPr="00FE077C">
        <w:rPr>
          <w:rFonts w:ascii="Arial" w:hAnsi="Arial" w:cs="Arial"/>
          <w:sz w:val="22"/>
          <w:szCs w:val="22"/>
        </w:rPr>
        <w:t>and the Framework</w:t>
      </w:r>
      <w:r w:rsidR="00571EBC" w:rsidRPr="00FE077C">
        <w:rPr>
          <w:rFonts w:ascii="Arial" w:hAnsi="Arial" w:cs="Arial"/>
          <w:sz w:val="22"/>
          <w:szCs w:val="22"/>
        </w:rPr>
        <w:t>s</w:t>
      </w:r>
      <w:r w:rsidRPr="00FE077C">
        <w:rPr>
          <w:rFonts w:ascii="Arial" w:hAnsi="Arial" w:cs="Arial"/>
          <w:sz w:val="22"/>
          <w:szCs w:val="22"/>
        </w:rPr>
        <w:t xml:space="preserve"> for Higher Education Qualifications</w:t>
      </w:r>
      <w:r w:rsidRPr="00FE077C">
        <w:rPr>
          <w:rFonts w:ascii="Arial" w:hAnsi="Arial" w:cs="Arial"/>
          <w:sz w:val="22"/>
          <w:szCs w:val="22"/>
        </w:rPr>
        <w:fldChar w:fldCharType="begin"/>
      </w:r>
      <w:r w:rsidRPr="00FE077C">
        <w:rPr>
          <w:rFonts w:ascii="Arial" w:hAnsi="Arial" w:cs="Arial"/>
          <w:sz w:val="22"/>
          <w:szCs w:val="22"/>
        </w:rPr>
        <w:instrText xml:space="preserve"> XE "</w:instrText>
      </w:r>
      <w:r w:rsidRPr="00FE077C">
        <w:rPr>
          <w:rFonts w:ascii="Arial" w:hAnsi="Arial" w:cs="Arial"/>
          <w:noProof/>
          <w:sz w:val="22"/>
          <w:szCs w:val="22"/>
        </w:rPr>
        <w:instrText>Framework for Higher Education Qualifications:</w:instrText>
      </w:r>
      <w:r w:rsidRPr="00FE077C">
        <w:rPr>
          <w:rFonts w:ascii="Arial" w:hAnsi="Arial" w:cs="Arial"/>
          <w:sz w:val="22"/>
          <w:szCs w:val="22"/>
        </w:rPr>
        <w:instrText xml:space="preserve">FHEQ" </w:instrText>
      </w:r>
      <w:r w:rsidRPr="00FE077C">
        <w:rPr>
          <w:rFonts w:ascii="Arial" w:hAnsi="Arial" w:cs="Arial"/>
          <w:sz w:val="22"/>
          <w:szCs w:val="22"/>
        </w:rPr>
        <w:fldChar w:fldCharType="end"/>
      </w:r>
      <w:r w:rsidRPr="00FE077C">
        <w:rPr>
          <w:rFonts w:ascii="Arial" w:hAnsi="Arial" w:cs="Arial"/>
          <w:sz w:val="22"/>
          <w:szCs w:val="22"/>
        </w:rPr>
        <w:t xml:space="preserve"> </w:t>
      </w:r>
      <w:r w:rsidR="00571EBC" w:rsidRPr="00FE077C">
        <w:rPr>
          <w:rFonts w:ascii="Arial" w:hAnsi="Arial" w:cs="Arial"/>
          <w:sz w:val="22"/>
          <w:szCs w:val="22"/>
        </w:rPr>
        <w:t>of UK Degree-Awarding Bodies</w:t>
      </w:r>
      <w:r w:rsidRPr="00FE077C">
        <w:rPr>
          <w:rFonts w:ascii="Arial" w:hAnsi="Arial" w:cs="Arial"/>
          <w:sz w:val="22"/>
          <w:szCs w:val="22"/>
        </w:rPr>
        <w:t xml:space="preserve"> (2014</w:t>
      </w:r>
      <w:r w:rsidR="00862C78" w:rsidRPr="00FE077C">
        <w:rPr>
          <w:rFonts w:ascii="Arial" w:hAnsi="Arial" w:cs="Arial"/>
          <w:sz w:val="22"/>
          <w:szCs w:val="22"/>
        </w:rPr>
        <w:t>) and</w:t>
      </w:r>
      <w:r w:rsidRPr="00FE077C">
        <w:rPr>
          <w:rFonts w:ascii="Arial" w:hAnsi="Arial" w:cs="Arial"/>
          <w:sz w:val="22"/>
          <w:szCs w:val="22"/>
        </w:rPr>
        <w:t xml:space="preserve"> relate to the typical student.  The </w:t>
      </w:r>
      <w:r w:rsidR="001B5CF2">
        <w:rPr>
          <w:rFonts w:ascii="Arial" w:hAnsi="Arial" w:cs="Arial"/>
          <w:sz w:val="22"/>
          <w:szCs w:val="22"/>
        </w:rPr>
        <w:t>C</w:t>
      </w:r>
      <w:r w:rsidRPr="00FE077C">
        <w:rPr>
          <w:rFonts w:ascii="Arial" w:hAnsi="Arial" w:cs="Arial"/>
          <w:sz w:val="22"/>
          <w:szCs w:val="22"/>
        </w:rPr>
        <w:t xml:space="preserve">ourse provides opportunities for students to develop and demonstrate knowledge and understanding specific to the subject, key </w:t>
      </w:r>
      <w:r w:rsidR="001D4783" w:rsidRPr="00FE077C">
        <w:rPr>
          <w:rFonts w:ascii="Arial" w:hAnsi="Arial" w:cs="Arial"/>
          <w:sz w:val="22"/>
          <w:szCs w:val="22"/>
        </w:rPr>
        <w:t>skills,</w:t>
      </w:r>
      <w:r w:rsidRPr="00FE077C">
        <w:rPr>
          <w:rFonts w:ascii="Arial" w:hAnsi="Arial" w:cs="Arial"/>
          <w:sz w:val="22"/>
          <w:szCs w:val="22"/>
        </w:rPr>
        <w:t xml:space="preserve"> and graduate attributes in the following areas:</w:t>
      </w:r>
    </w:p>
    <w:p w14:paraId="3DA30F0F" w14:textId="77777777" w:rsidR="00A92C9B" w:rsidRPr="00FE077C" w:rsidRDefault="00A92C9B" w:rsidP="00A92C9B">
      <w:pPr>
        <w:rPr>
          <w:rFonts w:ascii="Arial" w:hAnsi="Arial" w:cs="Arial"/>
          <w:sz w:val="22"/>
          <w:szCs w:val="22"/>
        </w:rPr>
      </w:pPr>
    </w:p>
    <w:p w14:paraId="3385991A" w14:textId="77777777" w:rsidR="00A92C9B" w:rsidRPr="00DA2044" w:rsidRDefault="00A92C9B" w:rsidP="00A92C9B">
      <w:pPr>
        <w:ind w:left="720"/>
        <w:contextualSpacing/>
        <w:rPr>
          <w:rFonts w:ascii="Arial" w:hAnsi="Arial" w:cs="Arial"/>
        </w:rPr>
        <w:sectPr w:rsidR="00A92C9B" w:rsidRPr="00DA2044" w:rsidSect="00A62F3A">
          <w:footerReference w:type="default" r:id="rId11"/>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A92C9B" w:rsidRPr="00FE077C" w14:paraId="239FDEAA" w14:textId="77777777" w:rsidTr="004574E6">
        <w:tc>
          <w:tcPr>
            <w:tcW w:w="15126" w:type="dxa"/>
            <w:gridSpan w:val="6"/>
            <w:shd w:val="clear" w:color="auto" w:fill="DBE5F1"/>
          </w:tcPr>
          <w:p w14:paraId="28811048" w14:textId="77777777" w:rsidR="00A92C9B" w:rsidRPr="00FE077C" w:rsidRDefault="00A92C9B" w:rsidP="00A62F3A">
            <w:pPr>
              <w:rPr>
                <w:rFonts w:ascii="Arial" w:hAnsi="Arial" w:cs="Arial"/>
                <w:b/>
                <w:sz w:val="22"/>
                <w:szCs w:val="22"/>
              </w:rPr>
            </w:pPr>
            <w:r w:rsidRPr="00FE077C">
              <w:rPr>
                <w:rFonts w:ascii="Arial" w:hAnsi="Arial" w:cs="Arial"/>
                <w:b/>
                <w:sz w:val="22"/>
                <w:szCs w:val="22"/>
              </w:rPr>
              <w:t>Programme Learning Outcomes</w:t>
            </w:r>
          </w:p>
          <w:p w14:paraId="777D7935" w14:textId="77777777" w:rsidR="00A92C9B" w:rsidRPr="00FE077C" w:rsidRDefault="00A92C9B">
            <w:pPr>
              <w:rPr>
                <w:rFonts w:ascii="Arial" w:hAnsi="Arial" w:cs="Arial"/>
                <w:b/>
                <w:sz w:val="22"/>
                <w:szCs w:val="22"/>
              </w:rPr>
            </w:pPr>
          </w:p>
        </w:tc>
      </w:tr>
      <w:tr w:rsidR="00A92C9B" w:rsidRPr="00FE077C" w14:paraId="12B4F4E8" w14:textId="77777777" w:rsidTr="004574E6">
        <w:tc>
          <w:tcPr>
            <w:tcW w:w="816" w:type="dxa"/>
            <w:shd w:val="clear" w:color="auto" w:fill="DBE5F1"/>
          </w:tcPr>
          <w:p w14:paraId="472DF5B3" w14:textId="77777777" w:rsidR="00A92C9B" w:rsidRPr="00FE077C" w:rsidRDefault="00A92C9B" w:rsidP="00A62F3A">
            <w:pPr>
              <w:rPr>
                <w:rFonts w:ascii="Arial" w:hAnsi="Arial" w:cs="Arial"/>
                <w:b/>
                <w:sz w:val="22"/>
                <w:szCs w:val="22"/>
              </w:rPr>
            </w:pPr>
          </w:p>
        </w:tc>
        <w:tc>
          <w:tcPr>
            <w:tcW w:w="3904" w:type="dxa"/>
            <w:shd w:val="clear" w:color="auto" w:fill="DBE5F1"/>
          </w:tcPr>
          <w:p w14:paraId="4937BAFB" w14:textId="77777777" w:rsidR="00A92C9B" w:rsidRPr="00FE077C" w:rsidRDefault="00A92C9B" w:rsidP="00A62F3A">
            <w:pPr>
              <w:rPr>
                <w:rFonts w:ascii="Arial" w:hAnsi="Arial" w:cs="Arial"/>
                <w:b/>
                <w:sz w:val="22"/>
                <w:szCs w:val="22"/>
              </w:rPr>
            </w:pPr>
            <w:r w:rsidRPr="00FE077C">
              <w:rPr>
                <w:rFonts w:ascii="Arial" w:hAnsi="Arial" w:cs="Arial"/>
                <w:b/>
                <w:sz w:val="22"/>
                <w:szCs w:val="22"/>
              </w:rPr>
              <w:t>Knowledge and Understanding</w:t>
            </w:r>
          </w:p>
          <w:p w14:paraId="7A0CF8AF" w14:textId="77777777" w:rsidR="00A92C9B" w:rsidRPr="00FE077C" w:rsidRDefault="00A92C9B" w:rsidP="00A62F3A">
            <w:pPr>
              <w:rPr>
                <w:rFonts w:ascii="Arial" w:hAnsi="Arial" w:cs="Arial"/>
                <w:b/>
                <w:sz w:val="22"/>
                <w:szCs w:val="22"/>
              </w:rPr>
            </w:pPr>
          </w:p>
          <w:p w14:paraId="5EAD590B" w14:textId="4761FF0A" w:rsidR="00A92C9B" w:rsidRPr="00FE077C" w:rsidRDefault="00A92C9B" w:rsidP="00A62F3A">
            <w:pPr>
              <w:rPr>
                <w:rFonts w:ascii="Arial" w:hAnsi="Arial" w:cs="Arial"/>
                <w:sz w:val="22"/>
                <w:szCs w:val="22"/>
              </w:rPr>
            </w:pPr>
            <w:r w:rsidRPr="00FE077C">
              <w:rPr>
                <w:rFonts w:ascii="Arial" w:hAnsi="Arial" w:cs="Arial"/>
                <w:sz w:val="22"/>
                <w:szCs w:val="22"/>
              </w:rPr>
              <w:t xml:space="preserve">On completion of the </w:t>
            </w:r>
            <w:r w:rsidR="001B5CF2">
              <w:rPr>
                <w:rFonts w:ascii="Arial" w:hAnsi="Arial" w:cs="Arial"/>
                <w:sz w:val="22"/>
                <w:szCs w:val="22"/>
              </w:rPr>
              <w:t>C</w:t>
            </w:r>
            <w:r w:rsidRPr="00FE077C">
              <w:rPr>
                <w:rFonts w:ascii="Arial" w:hAnsi="Arial" w:cs="Arial"/>
                <w:sz w:val="22"/>
                <w:szCs w:val="22"/>
              </w:rPr>
              <w:t>ourse students will be able to:</w:t>
            </w:r>
          </w:p>
        </w:tc>
        <w:tc>
          <w:tcPr>
            <w:tcW w:w="771" w:type="dxa"/>
            <w:shd w:val="clear" w:color="auto" w:fill="DBE5F1"/>
          </w:tcPr>
          <w:p w14:paraId="3B3DE46C" w14:textId="77777777" w:rsidR="00A92C9B" w:rsidRPr="00FE077C" w:rsidRDefault="00A92C9B" w:rsidP="00A62F3A">
            <w:pPr>
              <w:rPr>
                <w:rFonts w:ascii="Arial" w:hAnsi="Arial" w:cs="Arial"/>
                <w:b/>
                <w:sz w:val="22"/>
                <w:szCs w:val="22"/>
              </w:rPr>
            </w:pPr>
          </w:p>
        </w:tc>
        <w:tc>
          <w:tcPr>
            <w:tcW w:w="3951" w:type="dxa"/>
            <w:shd w:val="clear" w:color="auto" w:fill="DBE5F1"/>
          </w:tcPr>
          <w:p w14:paraId="5070CC83" w14:textId="77777777" w:rsidR="00A92C9B" w:rsidRPr="00FE077C" w:rsidRDefault="00A92C9B" w:rsidP="00A62F3A">
            <w:pPr>
              <w:rPr>
                <w:rFonts w:ascii="Arial" w:hAnsi="Arial" w:cs="Arial"/>
                <w:b/>
                <w:sz w:val="22"/>
                <w:szCs w:val="22"/>
              </w:rPr>
            </w:pPr>
            <w:r w:rsidRPr="00FE077C">
              <w:rPr>
                <w:rFonts w:ascii="Arial" w:hAnsi="Arial" w:cs="Arial"/>
                <w:b/>
                <w:sz w:val="22"/>
                <w:szCs w:val="22"/>
              </w:rPr>
              <w:t>Intellectual Skills</w:t>
            </w:r>
          </w:p>
          <w:p w14:paraId="1262B029" w14:textId="77777777" w:rsidR="00A92C9B" w:rsidRPr="00FE077C" w:rsidRDefault="00A92C9B" w:rsidP="00A62F3A">
            <w:pPr>
              <w:rPr>
                <w:rFonts w:ascii="Arial" w:hAnsi="Arial" w:cs="Arial"/>
                <w:b/>
                <w:sz w:val="22"/>
                <w:szCs w:val="22"/>
              </w:rPr>
            </w:pPr>
          </w:p>
          <w:p w14:paraId="6F0CBDF4" w14:textId="1582023F" w:rsidR="00A92C9B" w:rsidRPr="00FE077C" w:rsidRDefault="00A92C9B" w:rsidP="00A62F3A">
            <w:pPr>
              <w:rPr>
                <w:rFonts w:ascii="Arial" w:hAnsi="Arial" w:cs="Arial"/>
                <w:sz w:val="22"/>
                <w:szCs w:val="22"/>
              </w:rPr>
            </w:pPr>
            <w:r w:rsidRPr="00FE077C">
              <w:rPr>
                <w:rFonts w:ascii="Arial" w:hAnsi="Arial" w:cs="Arial"/>
                <w:sz w:val="22"/>
                <w:szCs w:val="22"/>
              </w:rPr>
              <w:t xml:space="preserve">On completion of the </w:t>
            </w:r>
            <w:r w:rsidR="001B5CF2">
              <w:rPr>
                <w:rFonts w:ascii="Arial" w:hAnsi="Arial" w:cs="Arial"/>
                <w:sz w:val="22"/>
                <w:szCs w:val="22"/>
              </w:rPr>
              <w:t>C</w:t>
            </w:r>
            <w:r w:rsidRPr="00FE077C">
              <w:rPr>
                <w:rFonts w:ascii="Arial" w:hAnsi="Arial" w:cs="Arial"/>
                <w:sz w:val="22"/>
                <w:szCs w:val="22"/>
              </w:rPr>
              <w:t>ourse students will be able to</w:t>
            </w:r>
          </w:p>
        </w:tc>
        <w:tc>
          <w:tcPr>
            <w:tcW w:w="725" w:type="dxa"/>
            <w:shd w:val="clear" w:color="auto" w:fill="DBE5F1"/>
          </w:tcPr>
          <w:p w14:paraId="56E02829" w14:textId="77777777" w:rsidR="00A92C9B" w:rsidRPr="00FE077C" w:rsidRDefault="00A92C9B" w:rsidP="00A62F3A">
            <w:pPr>
              <w:rPr>
                <w:rFonts w:ascii="Arial" w:hAnsi="Arial" w:cs="Arial"/>
                <w:b/>
                <w:sz w:val="22"/>
                <w:szCs w:val="22"/>
              </w:rPr>
            </w:pPr>
          </w:p>
        </w:tc>
        <w:tc>
          <w:tcPr>
            <w:tcW w:w="4959" w:type="dxa"/>
            <w:shd w:val="clear" w:color="auto" w:fill="DBE5F1"/>
          </w:tcPr>
          <w:p w14:paraId="707183BC" w14:textId="77777777" w:rsidR="00A92C9B" w:rsidRPr="00FE077C" w:rsidRDefault="00A92C9B" w:rsidP="00A62F3A">
            <w:pPr>
              <w:rPr>
                <w:rFonts w:ascii="Arial" w:hAnsi="Arial" w:cs="Arial"/>
                <w:b/>
                <w:sz w:val="22"/>
                <w:szCs w:val="22"/>
              </w:rPr>
            </w:pPr>
            <w:r w:rsidRPr="00FE077C">
              <w:rPr>
                <w:rFonts w:ascii="Arial" w:hAnsi="Arial" w:cs="Arial"/>
                <w:b/>
                <w:sz w:val="22"/>
                <w:szCs w:val="22"/>
              </w:rPr>
              <w:t>Subject Practical Skills</w:t>
            </w:r>
          </w:p>
          <w:p w14:paraId="4DD7B124" w14:textId="77777777" w:rsidR="00A92C9B" w:rsidRPr="00FE077C" w:rsidRDefault="00A92C9B" w:rsidP="00A62F3A">
            <w:pPr>
              <w:rPr>
                <w:rFonts w:ascii="Arial" w:hAnsi="Arial" w:cs="Arial"/>
                <w:b/>
                <w:sz w:val="22"/>
                <w:szCs w:val="22"/>
              </w:rPr>
            </w:pPr>
          </w:p>
          <w:p w14:paraId="66B39701" w14:textId="379CD5AC" w:rsidR="00A92C9B" w:rsidRPr="00FE077C" w:rsidRDefault="00A92C9B" w:rsidP="00A62F3A">
            <w:pPr>
              <w:rPr>
                <w:rFonts w:ascii="Arial" w:hAnsi="Arial" w:cs="Arial"/>
                <w:b/>
                <w:sz w:val="22"/>
                <w:szCs w:val="22"/>
              </w:rPr>
            </w:pPr>
            <w:r w:rsidRPr="00FE077C">
              <w:rPr>
                <w:rFonts w:ascii="Arial" w:hAnsi="Arial" w:cs="Arial"/>
                <w:sz w:val="22"/>
                <w:szCs w:val="22"/>
              </w:rPr>
              <w:t xml:space="preserve">On completion of the </w:t>
            </w:r>
            <w:r w:rsidR="001B5CF2">
              <w:rPr>
                <w:rFonts w:ascii="Arial" w:hAnsi="Arial" w:cs="Arial"/>
                <w:sz w:val="22"/>
                <w:szCs w:val="22"/>
              </w:rPr>
              <w:t>C</w:t>
            </w:r>
            <w:r w:rsidRPr="00FE077C">
              <w:rPr>
                <w:rFonts w:ascii="Arial" w:hAnsi="Arial" w:cs="Arial"/>
                <w:sz w:val="22"/>
                <w:szCs w:val="22"/>
              </w:rPr>
              <w:t>ourse students will be able to</w:t>
            </w:r>
          </w:p>
        </w:tc>
      </w:tr>
      <w:tr w:rsidR="00A92C9B" w:rsidRPr="00FE077C" w14:paraId="326EC52B" w14:textId="77777777" w:rsidTr="004574E6">
        <w:tc>
          <w:tcPr>
            <w:tcW w:w="816" w:type="dxa"/>
            <w:shd w:val="clear" w:color="auto" w:fill="auto"/>
          </w:tcPr>
          <w:p w14:paraId="43241F34" w14:textId="77777777" w:rsidR="00A92C9B" w:rsidRPr="00FE077C" w:rsidRDefault="00A92C9B" w:rsidP="00A62F3A">
            <w:pPr>
              <w:rPr>
                <w:rFonts w:ascii="Arial" w:hAnsi="Arial" w:cs="Arial"/>
                <w:sz w:val="22"/>
                <w:szCs w:val="22"/>
              </w:rPr>
            </w:pPr>
            <w:r w:rsidRPr="00FE077C">
              <w:rPr>
                <w:rFonts w:ascii="Arial" w:hAnsi="Arial" w:cs="Arial"/>
                <w:sz w:val="22"/>
                <w:szCs w:val="22"/>
              </w:rPr>
              <w:t>A1</w:t>
            </w:r>
          </w:p>
        </w:tc>
        <w:tc>
          <w:tcPr>
            <w:tcW w:w="3904" w:type="dxa"/>
            <w:shd w:val="clear" w:color="auto" w:fill="auto"/>
          </w:tcPr>
          <w:p w14:paraId="5BCDED33" w14:textId="08E50C5F" w:rsidR="00A92C9B" w:rsidRPr="00FE077C" w:rsidRDefault="00D85116" w:rsidP="00292F31">
            <w:pPr>
              <w:rPr>
                <w:rFonts w:ascii="Arial" w:hAnsi="Arial" w:cs="Arial"/>
                <w:i/>
                <w:color w:val="FF0000"/>
                <w:sz w:val="22"/>
                <w:szCs w:val="22"/>
              </w:rPr>
            </w:pPr>
            <w:r w:rsidRPr="00FE077C">
              <w:rPr>
                <w:rFonts w:ascii="Arial" w:hAnsi="Arial" w:cs="Arial"/>
                <w:sz w:val="22"/>
                <w:szCs w:val="22"/>
              </w:rPr>
              <w:t>Understand the fundamental doctrines and principles which underpin the law of England and Wales; demonstrate a knowledge of the sources of that law, and how it is made and developed</w:t>
            </w:r>
          </w:p>
        </w:tc>
        <w:tc>
          <w:tcPr>
            <w:tcW w:w="771" w:type="dxa"/>
            <w:shd w:val="clear" w:color="auto" w:fill="auto"/>
          </w:tcPr>
          <w:p w14:paraId="0611992B" w14:textId="77777777" w:rsidR="00A92C9B" w:rsidRPr="00FE077C" w:rsidRDefault="00A92C9B" w:rsidP="00A62F3A">
            <w:pPr>
              <w:rPr>
                <w:rFonts w:ascii="Arial" w:hAnsi="Arial" w:cs="Arial"/>
                <w:sz w:val="22"/>
                <w:szCs w:val="22"/>
              </w:rPr>
            </w:pPr>
            <w:r w:rsidRPr="00FE077C">
              <w:rPr>
                <w:rFonts w:ascii="Arial" w:hAnsi="Arial" w:cs="Arial"/>
                <w:sz w:val="22"/>
                <w:szCs w:val="22"/>
              </w:rPr>
              <w:t>B1</w:t>
            </w:r>
          </w:p>
        </w:tc>
        <w:tc>
          <w:tcPr>
            <w:tcW w:w="3951" w:type="dxa"/>
            <w:shd w:val="clear" w:color="auto" w:fill="auto"/>
          </w:tcPr>
          <w:p w14:paraId="76EC7839" w14:textId="0690A876" w:rsidR="00D85116" w:rsidRPr="00FE077C" w:rsidRDefault="00D85116" w:rsidP="00D85116">
            <w:pPr>
              <w:rPr>
                <w:rFonts w:ascii="Arial" w:hAnsi="Arial" w:cs="Arial"/>
                <w:sz w:val="22"/>
                <w:szCs w:val="22"/>
              </w:rPr>
            </w:pPr>
            <w:r w:rsidRPr="00FE077C">
              <w:rPr>
                <w:rFonts w:ascii="Arial" w:hAnsi="Arial" w:cs="Arial"/>
                <w:sz w:val="22"/>
                <w:szCs w:val="22"/>
              </w:rPr>
              <w:t xml:space="preserve">Construct a logical </w:t>
            </w:r>
            <w:r w:rsidR="00B45FBB" w:rsidRPr="00FE077C">
              <w:rPr>
                <w:rFonts w:ascii="Arial" w:hAnsi="Arial" w:cs="Arial"/>
                <w:sz w:val="22"/>
                <w:szCs w:val="22"/>
              </w:rPr>
              <w:t>argument.</w:t>
            </w:r>
          </w:p>
          <w:p w14:paraId="6C2DBFB7" w14:textId="77777777" w:rsidR="00A92C9B" w:rsidRPr="00FE077C" w:rsidRDefault="00A92C9B" w:rsidP="00A62F3A">
            <w:pPr>
              <w:rPr>
                <w:rFonts w:ascii="Arial" w:hAnsi="Arial" w:cs="Arial"/>
                <w:sz w:val="22"/>
                <w:szCs w:val="22"/>
              </w:rPr>
            </w:pPr>
          </w:p>
        </w:tc>
        <w:tc>
          <w:tcPr>
            <w:tcW w:w="725" w:type="dxa"/>
            <w:shd w:val="clear" w:color="auto" w:fill="auto"/>
          </w:tcPr>
          <w:p w14:paraId="3220B90E" w14:textId="77777777" w:rsidR="00A92C9B" w:rsidRPr="00FE077C" w:rsidRDefault="00A92C9B" w:rsidP="00A62F3A">
            <w:pPr>
              <w:rPr>
                <w:rFonts w:ascii="Arial" w:hAnsi="Arial" w:cs="Arial"/>
                <w:sz w:val="22"/>
                <w:szCs w:val="22"/>
              </w:rPr>
            </w:pPr>
            <w:r w:rsidRPr="00FE077C">
              <w:rPr>
                <w:rFonts w:ascii="Arial" w:hAnsi="Arial" w:cs="Arial"/>
                <w:sz w:val="22"/>
                <w:szCs w:val="22"/>
              </w:rPr>
              <w:t>C1</w:t>
            </w:r>
          </w:p>
        </w:tc>
        <w:tc>
          <w:tcPr>
            <w:tcW w:w="4959" w:type="dxa"/>
            <w:shd w:val="clear" w:color="auto" w:fill="auto"/>
          </w:tcPr>
          <w:p w14:paraId="6FD6D37B" w14:textId="77777777" w:rsidR="00D85116" w:rsidRPr="00FE077C" w:rsidRDefault="00D85116" w:rsidP="00D85116">
            <w:pPr>
              <w:rPr>
                <w:rFonts w:ascii="Arial" w:hAnsi="Arial" w:cs="Arial"/>
                <w:b/>
                <w:sz w:val="22"/>
                <w:szCs w:val="22"/>
              </w:rPr>
            </w:pPr>
            <w:r w:rsidRPr="00FE077C">
              <w:rPr>
                <w:rFonts w:ascii="Arial" w:hAnsi="Arial" w:cs="Arial"/>
                <w:b/>
                <w:sz w:val="22"/>
                <w:szCs w:val="22"/>
              </w:rPr>
              <w:t>Communication Skills</w:t>
            </w:r>
          </w:p>
          <w:p w14:paraId="1F7C03D5" w14:textId="2EE91571" w:rsidR="00D85116" w:rsidRPr="00FE077C" w:rsidRDefault="00D85116" w:rsidP="00D85116">
            <w:pPr>
              <w:numPr>
                <w:ilvl w:val="0"/>
                <w:numId w:val="13"/>
              </w:numPr>
              <w:rPr>
                <w:rFonts w:ascii="Arial" w:hAnsi="Arial" w:cs="Arial"/>
                <w:sz w:val="22"/>
                <w:szCs w:val="22"/>
              </w:rPr>
            </w:pPr>
            <w:r w:rsidRPr="00FE077C">
              <w:rPr>
                <w:rFonts w:ascii="Arial" w:hAnsi="Arial" w:cs="Arial"/>
                <w:sz w:val="22"/>
                <w:szCs w:val="22"/>
              </w:rPr>
              <w:t xml:space="preserve">Contribute effectively to group </w:t>
            </w:r>
            <w:r w:rsidR="00B45FBB" w:rsidRPr="00FE077C">
              <w:rPr>
                <w:rFonts w:ascii="Arial" w:hAnsi="Arial" w:cs="Arial"/>
                <w:sz w:val="22"/>
                <w:szCs w:val="22"/>
              </w:rPr>
              <w:t>discussion.</w:t>
            </w:r>
          </w:p>
          <w:p w14:paraId="73ABB674" w14:textId="125326A1" w:rsidR="00D85116" w:rsidRPr="00FE077C" w:rsidRDefault="00D85116" w:rsidP="00D85116">
            <w:pPr>
              <w:numPr>
                <w:ilvl w:val="0"/>
                <w:numId w:val="13"/>
              </w:numPr>
              <w:rPr>
                <w:rFonts w:ascii="Arial" w:hAnsi="Arial" w:cs="Arial"/>
                <w:sz w:val="22"/>
                <w:szCs w:val="22"/>
              </w:rPr>
            </w:pPr>
            <w:r w:rsidRPr="00FE077C">
              <w:rPr>
                <w:rFonts w:ascii="Arial" w:hAnsi="Arial" w:cs="Arial"/>
                <w:sz w:val="22"/>
                <w:szCs w:val="22"/>
              </w:rPr>
              <w:t xml:space="preserve">Make a </w:t>
            </w:r>
            <w:r w:rsidR="00B45FBB" w:rsidRPr="00FE077C">
              <w:rPr>
                <w:rFonts w:ascii="Arial" w:hAnsi="Arial" w:cs="Arial"/>
                <w:sz w:val="22"/>
                <w:szCs w:val="22"/>
              </w:rPr>
              <w:t>presentation.</w:t>
            </w:r>
            <w:r w:rsidRPr="00FE077C">
              <w:rPr>
                <w:rFonts w:ascii="Arial" w:hAnsi="Arial" w:cs="Arial"/>
                <w:sz w:val="22"/>
                <w:szCs w:val="22"/>
              </w:rPr>
              <w:t xml:space="preserve"> </w:t>
            </w:r>
          </w:p>
          <w:p w14:paraId="1D836333" w14:textId="2CD59E6F" w:rsidR="00D85116" w:rsidRPr="00FE077C" w:rsidRDefault="00D85116" w:rsidP="00D85116">
            <w:pPr>
              <w:numPr>
                <w:ilvl w:val="0"/>
                <w:numId w:val="13"/>
              </w:numPr>
              <w:rPr>
                <w:rFonts w:ascii="Arial" w:hAnsi="Arial" w:cs="Arial"/>
                <w:sz w:val="22"/>
                <w:szCs w:val="22"/>
              </w:rPr>
            </w:pPr>
            <w:r w:rsidRPr="00FE077C">
              <w:rPr>
                <w:rFonts w:ascii="Arial" w:hAnsi="Arial" w:cs="Arial"/>
                <w:sz w:val="22"/>
                <w:szCs w:val="22"/>
              </w:rPr>
              <w:t xml:space="preserve">Produce written materials in a variety of formats using the English language at all times with scrupulous care and </w:t>
            </w:r>
            <w:r w:rsidR="00B45FBB" w:rsidRPr="00FE077C">
              <w:rPr>
                <w:rFonts w:ascii="Arial" w:hAnsi="Arial" w:cs="Arial"/>
                <w:sz w:val="22"/>
                <w:szCs w:val="22"/>
              </w:rPr>
              <w:t>accuracy.</w:t>
            </w:r>
          </w:p>
          <w:p w14:paraId="54815419" w14:textId="29F9BD58" w:rsidR="00D85116" w:rsidRPr="00FE077C" w:rsidRDefault="00D85116" w:rsidP="00D85116">
            <w:pPr>
              <w:numPr>
                <w:ilvl w:val="0"/>
                <w:numId w:val="13"/>
              </w:numPr>
              <w:rPr>
                <w:rFonts w:ascii="Arial" w:hAnsi="Arial" w:cs="Arial"/>
                <w:sz w:val="22"/>
                <w:szCs w:val="22"/>
              </w:rPr>
            </w:pPr>
            <w:r w:rsidRPr="00FE077C">
              <w:rPr>
                <w:rFonts w:ascii="Arial" w:hAnsi="Arial" w:cs="Arial"/>
                <w:sz w:val="22"/>
                <w:szCs w:val="22"/>
              </w:rPr>
              <w:t xml:space="preserve">Incorporate tables, charts, </w:t>
            </w:r>
            <w:r w:rsidR="001D4783" w:rsidRPr="00FE077C">
              <w:rPr>
                <w:rFonts w:ascii="Arial" w:hAnsi="Arial" w:cs="Arial"/>
                <w:sz w:val="22"/>
                <w:szCs w:val="22"/>
              </w:rPr>
              <w:t>graphs,</w:t>
            </w:r>
            <w:r w:rsidRPr="00FE077C">
              <w:rPr>
                <w:rFonts w:ascii="Arial" w:hAnsi="Arial" w:cs="Arial"/>
                <w:sz w:val="22"/>
                <w:szCs w:val="22"/>
              </w:rPr>
              <w:t xml:space="preserve"> or diagrams into </w:t>
            </w:r>
            <w:r w:rsidR="00B45FBB" w:rsidRPr="00FE077C">
              <w:rPr>
                <w:rFonts w:ascii="Arial" w:hAnsi="Arial" w:cs="Arial"/>
                <w:sz w:val="22"/>
                <w:szCs w:val="22"/>
              </w:rPr>
              <w:t>documents.</w:t>
            </w:r>
          </w:p>
          <w:p w14:paraId="2C682561" w14:textId="77777777" w:rsidR="00A92C9B" w:rsidRPr="00FE077C" w:rsidRDefault="00A92C9B" w:rsidP="00A62F3A">
            <w:pPr>
              <w:rPr>
                <w:rFonts w:ascii="Arial" w:hAnsi="Arial" w:cs="Arial"/>
                <w:sz w:val="22"/>
                <w:szCs w:val="22"/>
              </w:rPr>
            </w:pPr>
          </w:p>
        </w:tc>
      </w:tr>
      <w:tr w:rsidR="00A92C9B" w:rsidRPr="00FE077C" w14:paraId="154A535A" w14:textId="77777777" w:rsidTr="004574E6">
        <w:tc>
          <w:tcPr>
            <w:tcW w:w="816" w:type="dxa"/>
            <w:shd w:val="clear" w:color="auto" w:fill="auto"/>
          </w:tcPr>
          <w:p w14:paraId="5E8ECEAC" w14:textId="77777777" w:rsidR="00A92C9B" w:rsidRPr="00FE077C" w:rsidRDefault="00A92C9B" w:rsidP="00A62F3A">
            <w:pPr>
              <w:rPr>
                <w:rFonts w:ascii="Arial" w:hAnsi="Arial" w:cs="Arial"/>
                <w:sz w:val="22"/>
                <w:szCs w:val="22"/>
              </w:rPr>
            </w:pPr>
            <w:r w:rsidRPr="00FE077C">
              <w:rPr>
                <w:rFonts w:ascii="Arial" w:hAnsi="Arial" w:cs="Arial"/>
                <w:sz w:val="22"/>
                <w:szCs w:val="22"/>
              </w:rPr>
              <w:t>A2</w:t>
            </w:r>
          </w:p>
        </w:tc>
        <w:tc>
          <w:tcPr>
            <w:tcW w:w="3904" w:type="dxa"/>
            <w:shd w:val="clear" w:color="auto" w:fill="auto"/>
          </w:tcPr>
          <w:p w14:paraId="279B8456" w14:textId="49F91F8B" w:rsidR="00A92C9B" w:rsidRPr="00FE077C" w:rsidRDefault="00D85116" w:rsidP="00A62F3A">
            <w:pPr>
              <w:rPr>
                <w:rFonts w:ascii="Arial" w:hAnsi="Arial" w:cs="Arial"/>
                <w:sz w:val="22"/>
                <w:szCs w:val="22"/>
              </w:rPr>
            </w:pPr>
            <w:r w:rsidRPr="00FE077C">
              <w:rPr>
                <w:rFonts w:ascii="Arial" w:hAnsi="Arial" w:cs="Arial"/>
                <w:sz w:val="22"/>
                <w:szCs w:val="22"/>
              </w:rPr>
              <w:t>Understand the doctrines and principles which underpin the specialised areas of law which they have chosen to study, and appreciate the social and other pressures that shape the development of the law</w:t>
            </w:r>
          </w:p>
        </w:tc>
        <w:tc>
          <w:tcPr>
            <w:tcW w:w="771" w:type="dxa"/>
            <w:shd w:val="clear" w:color="auto" w:fill="auto"/>
          </w:tcPr>
          <w:p w14:paraId="1430A7A5" w14:textId="77777777" w:rsidR="00A92C9B" w:rsidRPr="00FE077C" w:rsidRDefault="00A92C9B" w:rsidP="00A62F3A">
            <w:pPr>
              <w:rPr>
                <w:rFonts w:ascii="Arial" w:hAnsi="Arial" w:cs="Arial"/>
                <w:sz w:val="22"/>
                <w:szCs w:val="22"/>
              </w:rPr>
            </w:pPr>
            <w:r w:rsidRPr="00FE077C">
              <w:rPr>
                <w:rFonts w:ascii="Arial" w:hAnsi="Arial" w:cs="Arial"/>
                <w:sz w:val="22"/>
                <w:szCs w:val="22"/>
              </w:rPr>
              <w:t>B2</w:t>
            </w:r>
          </w:p>
        </w:tc>
        <w:tc>
          <w:tcPr>
            <w:tcW w:w="3951" w:type="dxa"/>
            <w:shd w:val="clear" w:color="auto" w:fill="auto"/>
          </w:tcPr>
          <w:p w14:paraId="6FC59FAF" w14:textId="6E98F0AD" w:rsidR="00D85116" w:rsidRPr="00FE077C" w:rsidRDefault="00D85116" w:rsidP="00D85116">
            <w:pPr>
              <w:rPr>
                <w:rFonts w:ascii="Arial" w:hAnsi="Arial" w:cs="Arial"/>
                <w:sz w:val="22"/>
                <w:szCs w:val="22"/>
              </w:rPr>
            </w:pPr>
            <w:r w:rsidRPr="00FE077C">
              <w:rPr>
                <w:rFonts w:ascii="Arial" w:hAnsi="Arial" w:cs="Arial"/>
                <w:sz w:val="22"/>
                <w:szCs w:val="22"/>
              </w:rPr>
              <w:t xml:space="preserve">Develop the capacity for abstract manipulation of complex </w:t>
            </w:r>
            <w:r w:rsidR="00B45FBB" w:rsidRPr="00FE077C">
              <w:rPr>
                <w:rFonts w:ascii="Arial" w:hAnsi="Arial" w:cs="Arial"/>
                <w:sz w:val="22"/>
                <w:szCs w:val="22"/>
              </w:rPr>
              <w:t>ideas.</w:t>
            </w:r>
          </w:p>
          <w:p w14:paraId="299C1499" w14:textId="77777777" w:rsidR="00A92C9B" w:rsidRPr="00FE077C" w:rsidRDefault="00A92C9B" w:rsidP="00A62F3A">
            <w:pPr>
              <w:rPr>
                <w:rFonts w:ascii="Arial" w:hAnsi="Arial" w:cs="Arial"/>
                <w:sz w:val="22"/>
                <w:szCs w:val="22"/>
              </w:rPr>
            </w:pPr>
          </w:p>
        </w:tc>
        <w:tc>
          <w:tcPr>
            <w:tcW w:w="725" w:type="dxa"/>
            <w:shd w:val="clear" w:color="auto" w:fill="auto"/>
          </w:tcPr>
          <w:p w14:paraId="63CEF923" w14:textId="77777777" w:rsidR="00A92C9B" w:rsidRPr="00FE077C" w:rsidRDefault="00A92C9B" w:rsidP="00A62F3A">
            <w:pPr>
              <w:rPr>
                <w:rFonts w:ascii="Arial" w:hAnsi="Arial" w:cs="Arial"/>
                <w:sz w:val="22"/>
                <w:szCs w:val="22"/>
              </w:rPr>
            </w:pPr>
            <w:r w:rsidRPr="00FE077C">
              <w:rPr>
                <w:rFonts w:ascii="Arial" w:hAnsi="Arial" w:cs="Arial"/>
                <w:sz w:val="22"/>
                <w:szCs w:val="22"/>
              </w:rPr>
              <w:t>C2</w:t>
            </w:r>
          </w:p>
        </w:tc>
        <w:tc>
          <w:tcPr>
            <w:tcW w:w="4959" w:type="dxa"/>
            <w:shd w:val="clear" w:color="auto" w:fill="auto"/>
          </w:tcPr>
          <w:p w14:paraId="2894B1DD" w14:textId="77777777" w:rsidR="00D85116" w:rsidRPr="00FE077C" w:rsidRDefault="00D85116" w:rsidP="00D85116">
            <w:pPr>
              <w:rPr>
                <w:rFonts w:ascii="Arial" w:hAnsi="Arial" w:cs="Arial"/>
                <w:b/>
                <w:sz w:val="22"/>
                <w:szCs w:val="22"/>
              </w:rPr>
            </w:pPr>
            <w:r w:rsidRPr="00FE077C">
              <w:rPr>
                <w:rFonts w:ascii="Arial" w:hAnsi="Arial" w:cs="Arial"/>
                <w:b/>
                <w:sz w:val="22"/>
                <w:szCs w:val="22"/>
              </w:rPr>
              <w:t>Numeracy</w:t>
            </w:r>
          </w:p>
          <w:p w14:paraId="6B782594" w14:textId="3F7F0757" w:rsidR="00D85116" w:rsidRPr="00FE077C" w:rsidRDefault="00D85116" w:rsidP="00D85116">
            <w:pPr>
              <w:numPr>
                <w:ilvl w:val="0"/>
                <w:numId w:val="14"/>
              </w:numPr>
              <w:rPr>
                <w:rFonts w:ascii="Arial" w:hAnsi="Arial" w:cs="Arial"/>
                <w:sz w:val="22"/>
                <w:szCs w:val="22"/>
              </w:rPr>
            </w:pPr>
            <w:r w:rsidRPr="00FE077C">
              <w:rPr>
                <w:rFonts w:ascii="Arial" w:hAnsi="Arial" w:cs="Arial"/>
                <w:sz w:val="22"/>
                <w:szCs w:val="22"/>
              </w:rPr>
              <w:t xml:space="preserve">Collect information from primary and secondary sources </w:t>
            </w:r>
            <w:r w:rsidR="006A29E4" w:rsidRPr="00FE077C">
              <w:rPr>
                <w:rFonts w:ascii="Arial" w:hAnsi="Arial" w:cs="Arial"/>
                <w:sz w:val="22"/>
                <w:szCs w:val="22"/>
              </w:rPr>
              <w:t>selectively.</w:t>
            </w:r>
          </w:p>
          <w:p w14:paraId="7B4684BD" w14:textId="3150CF00" w:rsidR="00D85116" w:rsidRPr="00FE077C" w:rsidRDefault="00D85116" w:rsidP="00D85116">
            <w:pPr>
              <w:numPr>
                <w:ilvl w:val="0"/>
                <w:numId w:val="14"/>
              </w:numPr>
              <w:rPr>
                <w:rFonts w:ascii="Arial" w:hAnsi="Arial" w:cs="Arial"/>
                <w:sz w:val="22"/>
                <w:szCs w:val="22"/>
              </w:rPr>
            </w:pPr>
            <w:r w:rsidRPr="00FE077C">
              <w:rPr>
                <w:rFonts w:ascii="Arial" w:hAnsi="Arial" w:cs="Arial"/>
                <w:sz w:val="22"/>
                <w:szCs w:val="22"/>
              </w:rPr>
              <w:t xml:space="preserve">Read, select, </w:t>
            </w:r>
            <w:r w:rsidR="001D4783" w:rsidRPr="00FE077C">
              <w:rPr>
                <w:rFonts w:ascii="Arial" w:hAnsi="Arial" w:cs="Arial"/>
                <w:sz w:val="22"/>
                <w:szCs w:val="22"/>
              </w:rPr>
              <w:t>extract,</w:t>
            </w:r>
            <w:r w:rsidRPr="00FE077C">
              <w:rPr>
                <w:rFonts w:ascii="Arial" w:hAnsi="Arial" w:cs="Arial"/>
                <w:sz w:val="22"/>
                <w:szCs w:val="22"/>
              </w:rPr>
              <w:t xml:space="preserve"> and collate information from written, </w:t>
            </w:r>
            <w:r w:rsidR="001D4783" w:rsidRPr="00FE077C">
              <w:rPr>
                <w:rFonts w:ascii="Arial" w:hAnsi="Arial" w:cs="Arial"/>
                <w:sz w:val="22"/>
                <w:szCs w:val="22"/>
              </w:rPr>
              <w:t>spoken,</w:t>
            </w:r>
            <w:r w:rsidRPr="00FE077C">
              <w:rPr>
                <w:rFonts w:ascii="Arial" w:hAnsi="Arial" w:cs="Arial"/>
                <w:sz w:val="22"/>
                <w:szCs w:val="22"/>
              </w:rPr>
              <w:t xml:space="preserve"> or other appropriate </w:t>
            </w:r>
            <w:r w:rsidR="006A29E4" w:rsidRPr="00FE077C">
              <w:rPr>
                <w:rFonts w:ascii="Arial" w:hAnsi="Arial" w:cs="Arial"/>
                <w:sz w:val="22"/>
                <w:szCs w:val="22"/>
              </w:rPr>
              <w:t>sources.</w:t>
            </w:r>
          </w:p>
          <w:p w14:paraId="5B5F4F1A" w14:textId="2F7038B2" w:rsidR="00D85116" w:rsidRPr="00FE077C" w:rsidRDefault="00D85116" w:rsidP="00D85116">
            <w:pPr>
              <w:numPr>
                <w:ilvl w:val="0"/>
                <w:numId w:val="14"/>
              </w:numPr>
              <w:rPr>
                <w:rFonts w:ascii="Arial" w:hAnsi="Arial" w:cs="Arial"/>
                <w:sz w:val="22"/>
                <w:szCs w:val="22"/>
              </w:rPr>
            </w:pPr>
            <w:r w:rsidRPr="00FE077C">
              <w:rPr>
                <w:rFonts w:ascii="Arial" w:hAnsi="Arial" w:cs="Arial"/>
                <w:sz w:val="22"/>
                <w:szCs w:val="22"/>
              </w:rPr>
              <w:t xml:space="preserve">Evaluate and present information in suitable </w:t>
            </w:r>
            <w:r w:rsidR="006A29E4" w:rsidRPr="00FE077C">
              <w:rPr>
                <w:rFonts w:ascii="Arial" w:hAnsi="Arial" w:cs="Arial"/>
                <w:sz w:val="22"/>
                <w:szCs w:val="22"/>
              </w:rPr>
              <w:t>formats.</w:t>
            </w:r>
          </w:p>
          <w:p w14:paraId="726A8FCE" w14:textId="35A5457E" w:rsidR="00D85116" w:rsidRPr="00FE077C" w:rsidRDefault="00D85116" w:rsidP="00D85116">
            <w:pPr>
              <w:numPr>
                <w:ilvl w:val="0"/>
                <w:numId w:val="14"/>
              </w:numPr>
              <w:rPr>
                <w:rFonts w:ascii="Arial" w:hAnsi="Arial" w:cs="Arial"/>
                <w:sz w:val="22"/>
                <w:szCs w:val="22"/>
              </w:rPr>
            </w:pPr>
            <w:r w:rsidRPr="00FE077C">
              <w:rPr>
                <w:rFonts w:ascii="Arial" w:hAnsi="Arial" w:cs="Arial"/>
                <w:sz w:val="22"/>
                <w:szCs w:val="22"/>
              </w:rPr>
              <w:t xml:space="preserve">Be able to appreciate issues of selection, accuracy and uncertainty in the collection and analysis of </w:t>
            </w:r>
            <w:r w:rsidR="006A29E4" w:rsidRPr="00FE077C">
              <w:rPr>
                <w:rFonts w:ascii="Arial" w:hAnsi="Arial" w:cs="Arial"/>
                <w:sz w:val="22"/>
                <w:szCs w:val="22"/>
              </w:rPr>
              <w:t>information.</w:t>
            </w:r>
          </w:p>
          <w:p w14:paraId="16389F77" w14:textId="77777777" w:rsidR="00A92C9B" w:rsidRPr="00FE077C" w:rsidRDefault="00A92C9B" w:rsidP="00A62F3A">
            <w:pPr>
              <w:rPr>
                <w:rFonts w:ascii="Arial" w:hAnsi="Arial" w:cs="Arial"/>
                <w:sz w:val="22"/>
                <w:szCs w:val="22"/>
              </w:rPr>
            </w:pPr>
          </w:p>
        </w:tc>
      </w:tr>
      <w:tr w:rsidR="00A92C9B" w:rsidRPr="00FE077C" w14:paraId="346A8E4D" w14:textId="77777777" w:rsidTr="004574E6">
        <w:tc>
          <w:tcPr>
            <w:tcW w:w="816" w:type="dxa"/>
            <w:shd w:val="clear" w:color="auto" w:fill="auto"/>
          </w:tcPr>
          <w:p w14:paraId="5F6C633C" w14:textId="77777777" w:rsidR="00A92C9B" w:rsidRPr="00FE077C" w:rsidRDefault="00A92C9B" w:rsidP="00A62F3A">
            <w:pPr>
              <w:rPr>
                <w:rFonts w:ascii="Arial" w:hAnsi="Arial" w:cs="Arial"/>
                <w:sz w:val="22"/>
                <w:szCs w:val="22"/>
              </w:rPr>
            </w:pPr>
            <w:r w:rsidRPr="00FE077C">
              <w:rPr>
                <w:rFonts w:ascii="Arial" w:hAnsi="Arial" w:cs="Arial"/>
                <w:sz w:val="22"/>
                <w:szCs w:val="22"/>
              </w:rPr>
              <w:t>A3</w:t>
            </w:r>
          </w:p>
        </w:tc>
        <w:tc>
          <w:tcPr>
            <w:tcW w:w="3904" w:type="dxa"/>
            <w:shd w:val="clear" w:color="auto" w:fill="auto"/>
          </w:tcPr>
          <w:p w14:paraId="78DEEEFF" w14:textId="4757A0AF" w:rsidR="00D85116" w:rsidRPr="00FE077C" w:rsidRDefault="00D85116" w:rsidP="00D85116">
            <w:pPr>
              <w:rPr>
                <w:rFonts w:ascii="Arial" w:hAnsi="Arial" w:cs="Arial"/>
                <w:sz w:val="22"/>
                <w:szCs w:val="22"/>
              </w:rPr>
            </w:pPr>
            <w:r w:rsidRPr="00FE077C">
              <w:rPr>
                <w:rFonts w:ascii="Arial" w:hAnsi="Arial" w:cs="Arial"/>
                <w:sz w:val="22"/>
                <w:szCs w:val="22"/>
              </w:rPr>
              <w:t xml:space="preserve">Acquire intellectual and practical skills needed to research the law on specific matters and to analyse both statute and case law, to apply it to the solution of legal </w:t>
            </w:r>
            <w:r w:rsidR="006A29E4" w:rsidRPr="00FE077C">
              <w:rPr>
                <w:rFonts w:ascii="Arial" w:hAnsi="Arial" w:cs="Arial"/>
                <w:sz w:val="22"/>
                <w:szCs w:val="22"/>
              </w:rPr>
              <w:t>problems.</w:t>
            </w:r>
          </w:p>
          <w:p w14:paraId="5C27CFD5" w14:textId="77777777" w:rsidR="00A92C9B" w:rsidRPr="00FE077C" w:rsidRDefault="00A92C9B" w:rsidP="00A62F3A">
            <w:pPr>
              <w:rPr>
                <w:rFonts w:ascii="Arial" w:hAnsi="Arial" w:cs="Arial"/>
                <w:sz w:val="22"/>
                <w:szCs w:val="22"/>
              </w:rPr>
            </w:pPr>
          </w:p>
        </w:tc>
        <w:tc>
          <w:tcPr>
            <w:tcW w:w="771" w:type="dxa"/>
            <w:shd w:val="clear" w:color="auto" w:fill="auto"/>
          </w:tcPr>
          <w:p w14:paraId="7E5D12D0" w14:textId="77777777" w:rsidR="00A92C9B" w:rsidRPr="00FE077C" w:rsidRDefault="00A92C9B" w:rsidP="00A62F3A">
            <w:pPr>
              <w:rPr>
                <w:rFonts w:ascii="Arial" w:hAnsi="Arial" w:cs="Arial"/>
                <w:sz w:val="22"/>
                <w:szCs w:val="22"/>
              </w:rPr>
            </w:pPr>
            <w:r w:rsidRPr="00FE077C">
              <w:rPr>
                <w:rFonts w:ascii="Arial" w:hAnsi="Arial" w:cs="Arial"/>
                <w:sz w:val="22"/>
                <w:szCs w:val="22"/>
              </w:rPr>
              <w:t>B3</w:t>
            </w:r>
          </w:p>
        </w:tc>
        <w:tc>
          <w:tcPr>
            <w:tcW w:w="3951" w:type="dxa"/>
            <w:shd w:val="clear" w:color="auto" w:fill="auto"/>
          </w:tcPr>
          <w:p w14:paraId="6A5281C6" w14:textId="50BC31C8" w:rsidR="00D85116" w:rsidRPr="00FE077C" w:rsidRDefault="00D85116" w:rsidP="00D85116">
            <w:pPr>
              <w:rPr>
                <w:rFonts w:ascii="Arial" w:hAnsi="Arial" w:cs="Arial"/>
                <w:sz w:val="22"/>
                <w:szCs w:val="22"/>
              </w:rPr>
            </w:pPr>
            <w:r w:rsidRPr="00FE077C">
              <w:rPr>
                <w:rFonts w:ascii="Arial" w:hAnsi="Arial" w:cs="Arial"/>
                <w:sz w:val="22"/>
                <w:szCs w:val="22"/>
              </w:rPr>
              <w:t xml:space="preserve">Undertake systematic management of complex factual </w:t>
            </w:r>
            <w:r w:rsidR="006A29E4" w:rsidRPr="00FE077C">
              <w:rPr>
                <w:rFonts w:ascii="Arial" w:hAnsi="Arial" w:cs="Arial"/>
                <w:sz w:val="22"/>
                <w:szCs w:val="22"/>
              </w:rPr>
              <w:t>information.</w:t>
            </w:r>
          </w:p>
          <w:p w14:paraId="53A7C01B" w14:textId="77777777" w:rsidR="00A92C9B" w:rsidRPr="00FE077C" w:rsidRDefault="00A92C9B" w:rsidP="00A62F3A">
            <w:pPr>
              <w:rPr>
                <w:rFonts w:ascii="Arial" w:hAnsi="Arial" w:cs="Arial"/>
                <w:sz w:val="22"/>
                <w:szCs w:val="22"/>
              </w:rPr>
            </w:pPr>
          </w:p>
        </w:tc>
        <w:tc>
          <w:tcPr>
            <w:tcW w:w="725" w:type="dxa"/>
            <w:shd w:val="clear" w:color="auto" w:fill="auto"/>
          </w:tcPr>
          <w:p w14:paraId="6581A01A" w14:textId="77777777" w:rsidR="00A92C9B" w:rsidRPr="00FE077C" w:rsidRDefault="00A92C9B" w:rsidP="00A62F3A">
            <w:pPr>
              <w:rPr>
                <w:rFonts w:ascii="Arial" w:hAnsi="Arial" w:cs="Arial"/>
                <w:sz w:val="22"/>
                <w:szCs w:val="22"/>
              </w:rPr>
            </w:pPr>
            <w:r w:rsidRPr="00FE077C">
              <w:rPr>
                <w:rFonts w:ascii="Arial" w:hAnsi="Arial" w:cs="Arial"/>
                <w:sz w:val="22"/>
                <w:szCs w:val="22"/>
              </w:rPr>
              <w:t>C3</w:t>
            </w:r>
          </w:p>
        </w:tc>
        <w:tc>
          <w:tcPr>
            <w:tcW w:w="4959" w:type="dxa"/>
            <w:shd w:val="clear" w:color="auto" w:fill="auto"/>
          </w:tcPr>
          <w:p w14:paraId="3EC773E4" w14:textId="77777777" w:rsidR="00D85116" w:rsidRPr="00FE077C" w:rsidRDefault="00D85116" w:rsidP="00D85116">
            <w:pPr>
              <w:rPr>
                <w:rFonts w:ascii="Arial" w:hAnsi="Arial" w:cs="Arial"/>
                <w:b/>
                <w:sz w:val="22"/>
                <w:szCs w:val="22"/>
              </w:rPr>
            </w:pPr>
            <w:r w:rsidRPr="00FE077C">
              <w:rPr>
                <w:rFonts w:ascii="Arial" w:hAnsi="Arial" w:cs="Arial"/>
                <w:b/>
                <w:sz w:val="22"/>
                <w:szCs w:val="22"/>
              </w:rPr>
              <w:t>Information, Communication and Technology</w:t>
            </w:r>
          </w:p>
          <w:p w14:paraId="04B5BAF6" w14:textId="4A0F14FD" w:rsidR="00D85116" w:rsidRPr="00FE077C" w:rsidRDefault="00D85116" w:rsidP="00D85116">
            <w:pPr>
              <w:numPr>
                <w:ilvl w:val="0"/>
                <w:numId w:val="15"/>
              </w:numPr>
              <w:rPr>
                <w:rFonts w:ascii="Arial" w:hAnsi="Arial" w:cs="Arial"/>
                <w:sz w:val="22"/>
                <w:szCs w:val="22"/>
              </w:rPr>
            </w:pPr>
            <w:r w:rsidRPr="00FE077C">
              <w:rPr>
                <w:rFonts w:ascii="Arial" w:hAnsi="Arial" w:cs="Arial"/>
                <w:sz w:val="22"/>
                <w:szCs w:val="22"/>
              </w:rPr>
              <w:t xml:space="preserve">Use ICT to present text/numerical information and </w:t>
            </w:r>
            <w:r w:rsidR="006A29E4" w:rsidRPr="00FE077C">
              <w:rPr>
                <w:rFonts w:ascii="Arial" w:hAnsi="Arial" w:cs="Arial"/>
                <w:sz w:val="22"/>
                <w:szCs w:val="22"/>
              </w:rPr>
              <w:t>images.</w:t>
            </w:r>
          </w:p>
          <w:p w14:paraId="4AD22DA2" w14:textId="428A698A" w:rsidR="00D85116" w:rsidRPr="00FE077C" w:rsidRDefault="00D85116" w:rsidP="00D85116">
            <w:pPr>
              <w:numPr>
                <w:ilvl w:val="0"/>
                <w:numId w:val="15"/>
              </w:numPr>
              <w:rPr>
                <w:rFonts w:ascii="Arial" w:hAnsi="Arial" w:cs="Arial"/>
                <w:sz w:val="22"/>
                <w:szCs w:val="22"/>
              </w:rPr>
            </w:pPr>
            <w:r w:rsidRPr="00FE077C">
              <w:rPr>
                <w:rFonts w:ascii="Arial" w:hAnsi="Arial" w:cs="Arial"/>
                <w:sz w:val="22"/>
                <w:szCs w:val="22"/>
              </w:rPr>
              <w:t xml:space="preserve">Be able to make appropriate use of electronic </w:t>
            </w:r>
            <w:r w:rsidR="006A29E4" w:rsidRPr="00FE077C">
              <w:rPr>
                <w:rFonts w:ascii="Arial" w:hAnsi="Arial" w:cs="Arial"/>
                <w:sz w:val="22"/>
                <w:szCs w:val="22"/>
              </w:rPr>
              <w:t>communication.</w:t>
            </w:r>
          </w:p>
          <w:p w14:paraId="7C2D7784" w14:textId="3996A6DE" w:rsidR="00D85116" w:rsidRPr="00FE077C" w:rsidRDefault="00D85116" w:rsidP="00D85116">
            <w:pPr>
              <w:numPr>
                <w:ilvl w:val="0"/>
                <w:numId w:val="15"/>
              </w:numPr>
              <w:rPr>
                <w:rFonts w:ascii="Arial" w:hAnsi="Arial" w:cs="Arial"/>
                <w:sz w:val="22"/>
                <w:szCs w:val="22"/>
              </w:rPr>
            </w:pPr>
            <w:r w:rsidRPr="00FE077C">
              <w:rPr>
                <w:rFonts w:ascii="Arial" w:hAnsi="Arial" w:cs="Arial"/>
                <w:sz w:val="22"/>
                <w:szCs w:val="22"/>
              </w:rPr>
              <w:lastRenderedPageBreak/>
              <w:t xml:space="preserve">Produce a document that incorporates and combines different types of </w:t>
            </w:r>
            <w:r w:rsidR="006A29E4" w:rsidRPr="00FE077C">
              <w:rPr>
                <w:rFonts w:ascii="Arial" w:hAnsi="Arial" w:cs="Arial"/>
                <w:sz w:val="22"/>
                <w:szCs w:val="22"/>
              </w:rPr>
              <w:t>information.</w:t>
            </w:r>
          </w:p>
          <w:p w14:paraId="774EF0B8" w14:textId="75A56A65" w:rsidR="00D85116" w:rsidRPr="00FE077C" w:rsidRDefault="00D85116" w:rsidP="00D85116">
            <w:pPr>
              <w:numPr>
                <w:ilvl w:val="0"/>
                <w:numId w:val="15"/>
              </w:numPr>
              <w:rPr>
                <w:rFonts w:ascii="Arial" w:hAnsi="Arial" w:cs="Arial"/>
                <w:sz w:val="22"/>
                <w:szCs w:val="22"/>
              </w:rPr>
            </w:pPr>
            <w:r w:rsidRPr="00FE077C">
              <w:rPr>
                <w:rFonts w:ascii="Arial" w:hAnsi="Arial" w:cs="Arial"/>
                <w:sz w:val="22"/>
                <w:szCs w:val="22"/>
              </w:rPr>
              <w:t xml:space="preserve">Search for, retrieve and store information using ICT </w:t>
            </w:r>
            <w:r w:rsidR="006A29E4" w:rsidRPr="00FE077C">
              <w:rPr>
                <w:rFonts w:ascii="Arial" w:hAnsi="Arial" w:cs="Arial"/>
                <w:sz w:val="22"/>
                <w:szCs w:val="22"/>
              </w:rPr>
              <w:t>resources.</w:t>
            </w:r>
          </w:p>
          <w:p w14:paraId="2A75C718" w14:textId="03253080" w:rsidR="00D85116" w:rsidRPr="00FE077C" w:rsidRDefault="00D85116" w:rsidP="00D85116">
            <w:pPr>
              <w:numPr>
                <w:ilvl w:val="0"/>
                <w:numId w:val="15"/>
              </w:numPr>
              <w:rPr>
                <w:rFonts w:ascii="Arial" w:hAnsi="Arial" w:cs="Arial"/>
                <w:sz w:val="22"/>
                <w:szCs w:val="22"/>
              </w:rPr>
            </w:pPr>
            <w:r w:rsidRPr="00FE077C">
              <w:rPr>
                <w:rFonts w:ascii="Arial" w:hAnsi="Arial" w:cs="Arial"/>
                <w:sz w:val="22"/>
                <w:szCs w:val="22"/>
              </w:rPr>
              <w:t xml:space="preserve">Use on-line communications systems, including the learning management system, to obtain and send </w:t>
            </w:r>
            <w:r w:rsidR="006A29E4" w:rsidRPr="00FE077C">
              <w:rPr>
                <w:rFonts w:ascii="Arial" w:hAnsi="Arial" w:cs="Arial"/>
                <w:sz w:val="22"/>
                <w:szCs w:val="22"/>
              </w:rPr>
              <w:t>information.</w:t>
            </w:r>
          </w:p>
          <w:p w14:paraId="38E7EC8C" w14:textId="77777777" w:rsidR="00A92C9B" w:rsidRPr="00FE077C" w:rsidRDefault="00A92C9B" w:rsidP="00A62F3A">
            <w:pPr>
              <w:rPr>
                <w:rFonts w:ascii="Arial" w:hAnsi="Arial" w:cs="Arial"/>
                <w:sz w:val="22"/>
                <w:szCs w:val="22"/>
              </w:rPr>
            </w:pPr>
          </w:p>
        </w:tc>
      </w:tr>
      <w:tr w:rsidR="00A92C9B" w:rsidRPr="00FE077C" w14:paraId="328082EC" w14:textId="77777777" w:rsidTr="004574E6">
        <w:tc>
          <w:tcPr>
            <w:tcW w:w="816" w:type="dxa"/>
            <w:shd w:val="clear" w:color="auto" w:fill="auto"/>
          </w:tcPr>
          <w:p w14:paraId="76E1F8D6" w14:textId="77777777" w:rsidR="00A92C9B" w:rsidRPr="00FE077C" w:rsidRDefault="00A92C9B" w:rsidP="00A62F3A">
            <w:pPr>
              <w:rPr>
                <w:rFonts w:ascii="Arial" w:hAnsi="Arial" w:cs="Arial"/>
                <w:sz w:val="22"/>
                <w:szCs w:val="22"/>
              </w:rPr>
            </w:pPr>
            <w:r w:rsidRPr="00FE077C">
              <w:rPr>
                <w:rFonts w:ascii="Arial" w:hAnsi="Arial" w:cs="Arial"/>
                <w:sz w:val="22"/>
                <w:szCs w:val="22"/>
              </w:rPr>
              <w:lastRenderedPageBreak/>
              <w:t>A4</w:t>
            </w:r>
          </w:p>
        </w:tc>
        <w:tc>
          <w:tcPr>
            <w:tcW w:w="3904" w:type="dxa"/>
            <w:shd w:val="clear" w:color="auto" w:fill="auto"/>
          </w:tcPr>
          <w:p w14:paraId="561413EA" w14:textId="76D9F9CF" w:rsidR="00A92C9B" w:rsidRPr="00FE077C" w:rsidRDefault="00D85116" w:rsidP="00A62F3A">
            <w:pPr>
              <w:rPr>
                <w:rFonts w:ascii="Arial" w:hAnsi="Arial" w:cs="Arial"/>
                <w:sz w:val="22"/>
                <w:szCs w:val="22"/>
              </w:rPr>
            </w:pPr>
            <w:r w:rsidRPr="00FE077C">
              <w:rPr>
                <w:rFonts w:ascii="Arial" w:hAnsi="Arial" w:cs="Arial"/>
                <w:sz w:val="22"/>
                <w:szCs w:val="22"/>
              </w:rPr>
              <w:t>Demonstrate a knowledge of the institutions within which that law is administered</w:t>
            </w:r>
          </w:p>
        </w:tc>
        <w:tc>
          <w:tcPr>
            <w:tcW w:w="771" w:type="dxa"/>
            <w:shd w:val="clear" w:color="auto" w:fill="auto"/>
          </w:tcPr>
          <w:p w14:paraId="5B4CE0AE" w14:textId="77777777" w:rsidR="00A92C9B" w:rsidRPr="00FE077C" w:rsidRDefault="00A92C9B" w:rsidP="00A62F3A">
            <w:pPr>
              <w:rPr>
                <w:rFonts w:ascii="Arial" w:hAnsi="Arial" w:cs="Arial"/>
                <w:sz w:val="22"/>
                <w:szCs w:val="22"/>
              </w:rPr>
            </w:pPr>
            <w:r w:rsidRPr="00FE077C">
              <w:rPr>
                <w:rFonts w:ascii="Arial" w:hAnsi="Arial" w:cs="Arial"/>
                <w:sz w:val="22"/>
                <w:szCs w:val="22"/>
              </w:rPr>
              <w:t>B4</w:t>
            </w:r>
          </w:p>
        </w:tc>
        <w:tc>
          <w:tcPr>
            <w:tcW w:w="3951" w:type="dxa"/>
            <w:shd w:val="clear" w:color="auto" w:fill="auto"/>
          </w:tcPr>
          <w:p w14:paraId="2F5469E6" w14:textId="1ECBB8F2" w:rsidR="00A92C9B" w:rsidRPr="00FE077C" w:rsidRDefault="00D85116" w:rsidP="00A62F3A">
            <w:pPr>
              <w:rPr>
                <w:rFonts w:ascii="Arial" w:hAnsi="Arial" w:cs="Arial"/>
                <w:sz w:val="22"/>
                <w:szCs w:val="22"/>
              </w:rPr>
            </w:pPr>
            <w:r w:rsidRPr="00FE077C">
              <w:rPr>
                <w:rFonts w:ascii="Arial" w:hAnsi="Arial" w:cs="Arial"/>
                <w:sz w:val="22"/>
                <w:szCs w:val="22"/>
              </w:rPr>
              <w:t>Develop appropriate problem-solving techniques</w:t>
            </w:r>
          </w:p>
        </w:tc>
        <w:tc>
          <w:tcPr>
            <w:tcW w:w="725" w:type="dxa"/>
            <w:shd w:val="clear" w:color="auto" w:fill="auto"/>
          </w:tcPr>
          <w:p w14:paraId="546F6B9A" w14:textId="77777777" w:rsidR="00A92C9B" w:rsidRPr="00FE077C" w:rsidRDefault="00A92C9B" w:rsidP="00A62F3A">
            <w:pPr>
              <w:rPr>
                <w:rFonts w:ascii="Arial" w:hAnsi="Arial" w:cs="Arial"/>
                <w:sz w:val="22"/>
                <w:szCs w:val="22"/>
              </w:rPr>
            </w:pPr>
            <w:r w:rsidRPr="00FE077C">
              <w:rPr>
                <w:rFonts w:ascii="Arial" w:hAnsi="Arial" w:cs="Arial"/>
                <w:sz w:val="22"/>
                <w:szCs w:val="22"/>
              </w:rPr>
              <w:t>C4</w:t>
            </w:r>
          </w:p>
        </w:tc>
        <w:tc>
          <w:tcPr>
            <w:tcW w:w="4959" w:type="dxa"/>
            <w:shd w:val="clear" w:color="auto" w:fill="auto"/>
          </w:tcPr>
          <w:p w14:paraId="73BCA317" w14:textId="77777777" w:rsidR="00D85116" w:rsidRPr="00FE077C" w:rsidRDefault="00D85116" w:rsidP="00D85116">
            <w:pPr>
              <w:rPr>
                <w:rFonts w:ascii="Arial" w:hAnsi="Arial" w:cs="Arial"/>
                <w:b/>
                <w:sz w:val="22"/>
                <w:szCs w:val="22"/>
              </w:rPr>
            </w:pPr>
            <w:r w:rsidRPr="00FE077C">
              <w:rPr>
                <w:rFonts w:ascii="Arial" w:hAnsi="Arial" w:cs="Arial"/>
                <w:b/>
                <w:sz w:val="22"/>
                <w:szCs w:val="22"/>
              </w:rPr>
              <w:t>Teamwork</w:t>
            </w:r>
          </w:p>
          <w:p w14:paraId="26C9A164" w14:textId="3F488C40" w:rsidR="00D85116" w:rsidRPr="00FE077C" w:rsidRDefault="00D85116" w:rsidP="00D85116">
            <w:pPr>
              <w:numPr>
                <w:ilvl w:val="0"/>
                <w:numId w:val="16"/>
              </w:numPr>
              <w:rPr>
                <w:rFonts w:ascii="Arial" w:hAnsi="Arial" w:cs="Arial"/>
                <w:b/>
                <w:sz w:val="22"/>
                <w:szCs w:val="22"/>
              </w:rPr>
            </w:pPr>
            <w:r w:rsidRPr="00FE077C">
              <w:rPr>
                <w:rFonts w:ascii="Arial" w:hAnsi="Arial" w:cs="Arial"/>
                <w:sz w:val="22"/>
                <w:szCs w:val="22"/>
              </w:rPr>
              <w:t xml:space="preserve">Be an effective and communicative member of a </w:t>
            </w:r>
            <w:r w:rsidR="006A29E4" w:rsidRPr="00FE077C">
              <w:rPr>
                <w:rFonts w:ascii="Arial" w:hAnsi="Arial" w:cs="Arial"/>
                <w:sz w:val="22"/>
                <w:szCs w:val="22"/>
              </w:rPr>
              <w:t>team.</w:t>
            </w:r>
          </w:p>
          <w:p w14:paraId="204152DF" w14:textId="77777777" w:rsidR="00D85116" w:rsidRPr="00FE077C" w:rsidRDefault="00D85116" w:rsidP="00D85116">
            <w:pPr>
              <w:numPr>
                <w:ilvl w:val="0"/>
                <w:numId w:val="16"/>
              </w:numPr>
              <w:rPr>
                <w:rFonts w:ascii="Arial" w:hAnsi="Arial" w:cs="Arial"/>
                <w:b/>
                <w:sz w:val="22"/>
                <w:szCs w:val="22"/>
              </w:rPr>
            </w:pPr>
            <w:r w:rsidRPr="00FE077C">
              <w:rPr>
                <w:rFonts w:ascii="Arial" w:hAnsi="Arial" w:cs="Arial"/>
                <w:sz w:val="22"/>
                <w:szCs w:val="22"/>
              </w:rPr>
              <w:t>Work as part of a team</w:t>
            </w:r>
          </w:p>
          <w:p w14:paraId="0514EAD0" w14:textId="0230EE5F" w:rsidR="00D85116" w:rsidRPr="00FE077C" w:rsidRDefault="00D85116" w:rsidP="00D85116">
            <w:pPr>
              <w:numPr>
                <w:ilvl w:val="0"/>
                <w:numId w:val="16"/>
              </w:numPr>
              <w:rPr>
                <w:rFonts w:ascii="Arial" w:hAnsi="Arial" w:cs="Arial"/>
                <w:b/>
                <w:sz w:val="22"/>
                <w:szCs w:val="22"/>
              </w:rPr>
            </w:pPr>
            <w:r w:rsidRPr="00FE077C">
              <w:rPr>
                <w:rFonts w:ascii="Arial" w:hAnsi="Arial" w:cs="Arial"/>
                <w:sz w:val="22"/>
                <w:szCs w:val="22"/>
              </w:rPr>
              <w:t xml:space="preserve">Review and evaluate progress of groups and collective </w:t>
            </w:r>
            <w:r w:rsidR="006A29E4" w:rsidRPr="00FE077C">
              <w:rPr>
                <w:rFonts w:ascii="Arial" w:hAnsi="Arial" w:cs="Arial"/>
                <w:sz w:val="22"/>
                <w:szCs w:val="22"/>
              </w:rPr>
              <w:t>performance.</w:t>
            </w:r>
          </w:p>
          <w:p w14:paraId="0E80F114" w14:textId="77777777" w:rsidR="00D85116" w:rsidRPr="00FE077C" w:rsidRDefault="00D85116" w:rsidP="00D85116">
            <w:pPr>
              <w:numPr>
                <w:ilvl w:val="0"/>
                <w:numId w:val="16"/>
              </w:numPr>
              <w:rPr>
                <w:rFonts w:ascii="Arial" w:hAnsi="Arial" w:cs="Arial"/>
                <w:b/>
                <w:sz w:val="22"/>
                <w:szCs w:val="22"/>
              </w:rPr>
            </w:pPr>
            <w:r w:rsidRPr="00FE077C">
              <w:rPr>
                <w:rFonts w:ascii="Arial" w:hAnsi="Arial" w:cs="Arial"/>
                <w:sz w:val="22"/>
                <w:szCs w:val="22"/>
              </w:rPr>
              <w:t>Identify ways of improving the performance of groups and their own contribution to groups</w:t>
            </w:r>
          </w:p>
          <w:p w14:paraId="517FE4FC" w14:textId="77777777" w:rsidR="00A92C9B" w:rsidRPr="00FE077C" w:rsidRDefault="00A92C9B" w:rsidP="00A62F3A">
            <w:pPr>
              <w:rPr>
                <w:rFonts w:ascii="Arial" w:hAnsi="Arial" w:cs="Arial"/>
                <w:sz w:val="22"/>
                <w:szCs w:val="22"/>
              </w:rPr>
            </w:pPr>
          </w:p>
        </w:tc>
      </w:tr>
    </w:tbl>
    <w:p w14:paraId="08C47344" w14:textId="77777777" w:rsidR="00A92C9B" w:rsidRPr="00FE077C" w:rsidRDefault="00A92C9B" w:rsidP="00A92C9B">
      <w:pPr>
        <w:rPr>
          <w:rFonts w:ascii="Arial" w:hAnsi="Arial" w:cs="Arial"/>
          <w:sz w:val="22"/>
          <w:szCs w:val="22"/>
        </w:rPr>
      </w:pPr>
    </w:p>
    <w:p w14:paraId="7386A40F" w14:textId="77777777" w:rsidR="00A92C9B" w:rsidRPr="00DA2044" w:rsidRDefault="00A92C9B" w:rsidP="00A92C9B">
      <w:pPr>
        <w:rPr>
          <w:rFonts w:ascii="Arial" w:hAnsi="Arial" w:cs="Arial"/>
        </w:rPr>
      </w:pPr>
    </w:p>
    <w:p w14:paraId="7B22B203" w14:textId="77777777" w:rsidR="00C773D7" w:rsidRDefault="00C773D7" w:rsidP="00A92C9B">
      <w:pPr>
        <w:rPr>
          <w:rFonts w:ascii="Arial" w:hAnsi="Arial" w:cs="Arial"/>
        </w:rPr>
        <w:sectPr w:rsidR="00C773D7" w:rsidSect="00A62F3A">
          <w:pgSz w:w="16838" w:h="11906" w:orient="landscape"/>
          <w:pgMar w:top="851" w:right="851" w:bottom="851" w:left="851" w:header="709" w:footer="709" w:gutter="0"/>
          <w:cols w:space="708"/>
          <w:docGrid w:linePitch="360"/>
        </w:sectPr>
      </w:pPr>
    </w:p>
    <w:p w14:paraId="1FCD2F86" w14:textId="1A5F7800" w:rsidR="004D4AA4" w:rsidRPr="00FE077C" w:rsidRDefault="00A92C9B" w:rsidP="00A92C9B">
      <w:pPr>
        <w:rPr>
          <w:rFonts w:ascii="Arial" w:hAnsi="Arial" w:cs="Arial"/>
          <w:sz w:val="22"/>
          <w:szCs w:val="22"/>
        </w:rPr>
      </w:pPr>
      <w:r w:rsidRPr="00FE077C">
        <w:rPr>
          <w:rFonts w:ascii="Arial" w:hAnsi="Arial" w:cs="Arial"/>
          <w:sz w:val="22"/>
          <w:szCs w:val="22"/>
        </w:rPr>
        <w:lastRenderedPageBreak/>
        <w:t xml:space="preserve">In addition to the programme learning outcomes identified overleaf, the programme of study defined in this programme specification will allow students to develop a range of </w:t>
      </w:r>
      <w:r w:rsidR="00880925" w:rsidRPr="00FE077C">
        <w:rPr>
          <w:rFonts w:ascii="Arial" w:hAnsi="Arial" w:cs="Arial"/>
          <w:sz w:val="22"/>
          <w:szCs w:val="22"/>
        </w:rPr>
        <w:t xml:space="preserve">key </w:t>
      </w:r>
      <w:r w:rsidR="00C42092" w:rsidRPr="00FE077C">
        <w:rPr>
          <w:rFonts w:ascii="Arial" w:hAnsi="Arial" w:cs="Arial"/>
          <w:sz w:val="22"/>
          <w:szCs w:val="22"/>
        </w:rPr>
        <w:t xml:space="preserve">skills </w:t>
      </w:r>
      <w:r w:rsidRPr="00FE077C">
        <w:rPr>
          <w:rFonts w:ascii="Arial" w:hAnsi="Arial" w:cs="Arial"/>
          <w:sz w:val="22"/>
          <w:szCs w:val="22"/>
        </w:rPr>
        <w:t>as</w:t>
      </w:r>
      <w:r w:rsidR="00C42092" w:rsidRPr="00FE077C">
        <w:rPr>
          <w:rFonts w:ascii="Arial" w:hAnsi="Arial" w:cs="Arial"/>
          <w:sz w:val="22"/>
          <w:szCs w:val="22"/>
        </w:rPr>
        <w:t xml:space="preserve"> listed in the following </w:t>
      </w:r>
      <w:r w:rsidR="004C2050" w:rsidRPr="00FE077C">
        <w:rPr>
          <w:rFonts w:ascii="Arial" w:hAnsi="Arial" w:cs="Arial"/>
          <w:sz w:val="22"/>
          <w:szCs w:val="22"/>
        </w:rPr>
        <w:t>Graduate and Academic Success Framework</w:t>
      </w:r>
      <w:r w:rsidR="00C42092" w:rsidRPr="00FE077C">
        <w:rPr>
          <w:rFonts w:ascii="Arial" w:hAnsi="Arial" w:cs="Arial"/>
          <w:sz w:val="22"/>
          <w:szCs w:val="22"/>
        </w:rPr>
        <w:t xml:space="preserve">: </w:t>
      </w:r>
    </w:p>
    <w:p w14:paraId="3CC49452" w14:textId="77777777" w:rsidR="00385F2B" w:rsidRPr="00FE077C" w:rsidRDefault="00385F2B"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95364" w:rsidRPr="00EA3176" w14:paraId="590F6273" w14:textId="77777777" w:rsidTr="00EA3176">
        <w:trPr>
          <w:tblHeader/>
        </w:trPr>
        <w:tc>
          <w:tcPr>
            <w:tcW w:w="15417" w:type="dxa"/>
            <w:gridSpan w:val="7"/>
            <w:shd w:val="clear" w:color="auto" w:fill="DBE5F1"/>
          </w:tcPr>
          <w:p w14:paraId="40E62B14" w14:textId="77777777" w:rsidR="00C95364" w:rsidRPr="00EA3176" w:rsidRDefault="00C95364" w:rsidP="00A62F3A">
            <w:pPr>
              <w:jc w:val="center"/>
              <w:rPr>
                <w:rFonts w:ascii="Arial" w:hAnsi="Arial" w:cs="Arial"/>
                <w:b/>
                <w:sz w:val="20"/>
                <w:szCs w:val="20"/>
              </w:rPr>
            </w:pPr>
            <w:r w:rsidRPr="00EA3176">
              <w:rPr>
                <w:rFonts w:ascii="Arial" w:hAnsi="Arial" w:cs="Arial"/>
                <w:b/>
                <w:sz w:val="20"/>
                <w:szCs w:val="20"/>
              </w:rPr>
              <w:t>Key Skills</w:t>
            </w:r>
          </w:p>
        </w:tc>
      </w:tr>
      <w:tr w:rsidR="00C95364" w:rsidRPr="00EA3176" w14:paraId="039FA9D6" w14:textId="77777777" w:rsidTr="00EA3176">
        <w:trPr>
          <w:tblHeader/>
        </w:trPr>
        <w:tc>
          <w:tcPr>
            <w:tcW w:w="2202" w:type="dxa"/>
            <w:shd w:val="clear" w:color="auto" w:fill="DBE5F1"/>
          </w:tcPr>
          <w:p w14:paraId="3E40BADB" w14:textId="77777777" w:rsidR="00C95364" w:rsidRPr="00EA3176" w:rsidRDefault="00C95364" w:rsidP="00A62F3A">
            <w:pPr>
              <w:rPr>
                <w:rFonts w:ascii="Arial" w:hAnsi="Arial" w:cs="Arial"/>
                <w:b/>
                <w:sz w:val="20"/>
                <w:szCs w:val="20"/>
              </w:rPr>
            </w:pPr>
            <w:r w:rsidRPr="00EA3176">
              <w:rPr>
                <w:rFonts w:ascii="Arial" w:hAnsi="Arial" w:cs="Arial"/>
                <w:b/>
                <w:sz w:val="20"/>
                <w:szCs w:val="20"/>
              </w:rPr>
              <w:t>Self-Awareness Skills</w:t>
            </w:r>
          </w:p>
        </w:tc>
        <w:tc>
          <w:tcPr>
            <w:tcW w:w="2202" w:type="dxa"/>
            <w:shd w:val="clear" w:color="auto" w:fill="DBE5F1"/>
          </w:tcPr>
          <w:p w14:paraId="544D3EAC" w14:textId="77777777" w:rsidR="00C95364" w:rsidRPr="00EA3176" w:rsidRDefault="00C95364" w:rsidP="00A62F3A">
            <w:pPr>
              <w:rPr>
                <w:rFonts w:ascii="Arial" w:hAnsi="Arial" w:cs="Arial"/>
                <w:b/>
                <w:sz w:val="20"/>
                <w:szCs w:val="20"/>
              </w:rPr>
            </w:pPr>
            <w:r w:rsidRPr="00EA3176">
              <w:rPr>
                <w:rFonts w:ascii="Arial" w:hAnsi="Arial" w:cs="Arial"/>
                <w:b/>
                <w:sz w:val="20"/>
                <w:szCs w:val="20"/>
              </w:rPr>
              <w:t>Communication Skills</w:t>
            </w:r>
          </w:p>
        </w:tc>
        <w:tc>
          <w:tcPr>
            <w:tcW w:w="2203" w:type="dxa"/>
            <w:shd w:val="clear" w:color="auto" w:fill="DBE5F1"/>
          </w:tcPr>
          <w:p w14:paraId="326A2187" w14:textId="621C7FCA" w:rsidR="00C95364" w:rsidRPr="00EA3176" w:rsidRDefault="00014170" w:rsidP="00A62F3A">
            <w:pPr>
              <w:rPr>
                <w:rFonts w:ascii="Arial" w:hAnsi="Arial" w:cs="Arial"/>
                <w:b/>
                <w:sz w:val="20"/>
                <w:szCs w:val="20"/>
              </w:rPr>
            </w:pPr>
            <w:r w:rsidRPr="00EA3176">
              <w:rPr>
                <w:rFonts w:ascii="Arial" w:hAnsi="Arial" w:cs="Arial"/>
                <w:b/>
                <w:sz w:val="20"/>
                <w:szCs w:val="20"/>
              </w:rPr>
              <w:t>Digital and numerical skills</w:t>
            </w:r>
          </w:p>
        </w:tc>
        <w:tc>
          <w:tcPr>
            <w:tcW w:w="2202" w:type="dxa"/>
            <w:shd w:val="clear" w:color="auto" w:fill="DBE5F1"/>
          </w:tcPr>
          <w:p w14:paraId="2C95181A" w14:textId="76AAA80B" w:rsidR="00C95364" w:rsidRPr="00EA3176" w:rsidRDefault="00744890" w:rsidP="00A62F3A">
            <w:pPr>
              <w:rPr>
                <w:rFonts w:ascii="Arial" w:hAnsi="Arial" w:cs="Arial"/>
                <w:b/>
                <w:sz w:val="20"/>
                <w:szCs w:val="20"/>
              </w:rPr>
            </w:pPr>
            <w:r w:rsidRPr="00EA3176">
              <w:rPr>
                <w:rFonts w:ascii="Arial" w:hAnsi="Arial" w:cs="Arial"/>
                <w:b/>
                <w:sz w:val="20"/>
                <w:szCs w:val="20"/>
              </w:rPr>
              <w:t>Interpersonal skills</w:t>
            </w:r>
          </w:p>
        </w:tc>
        <w:tc>
          <w:tcPr>
            <w:tcW w:w="2203" w:type="dxa"/>
            <w:shd w:val="clear" w:color="auto" w:fill="DBE5F1"/>
          </w:tcPr>
          <w:p w14:paraId="6ECA7209" w14:textId="2D359E18" w:rsidR="00C95364" w:rsidRPr="00EA3176" w:rsidRDefault="00FB7D3F" w:rsidP="00A62F3A">
            <w:pPr>
              <w:rPr>
                <w:rFonts w:ascii="Arial" w:hAnsi="Arial" w:cs="Arial"/>
                <w:b/>
                <w:sz w:val="20"/>
                <w:szCs w:val="20"/>
              </w:rPr>
            </w:pPr>
            <w:r w:rsidRPr="00EA3176">
              <w:rPr>
                <w:rFonts w:ascii="Arial" w:hAnsi="Arial" w:cs="Arial"/>
                <w:b/>
                <w:sz w:val="20"/>
                <w:szCs w:val="20"/>
              </w:rPr>
              <w:t>Research Skills</w:t>
            </w:r>
          </w:p>
        </w:tc>
        <w:tc>
          <w:tcPr>
            <w:tcW w:w="2202" w:type="dxa"/>
            <w:shd w:val="clear" w:color="auto" w:fill="DBE5F1"/>
          </w:tcPr>
          <w:p w14:paraId="6785C63E" w14:textId="78ED7EEC" w:rsidR="00C95364" w:rsidRPr="00EA3176" w:rsidRDefault="0034485E" w:rsidP="00A62F3A">
            <w:pPr>
              <w:rPr>
                <w:rFonts w:ascii="Arial" w:hAnsi="Arial" w:cs="Arial"/>
                <w:b/>
                <w:bCs/>
                <w:sz w:val="20"/>
                <w:szCs w:val="20"/>
              </w:rPr>
            </w:pPr>
            <w:r w:rsidRPr="00EA3176">
              <w:rPr>
                <w:rFonts w:ascii="Arial" w:hAnsi="Arial" w:cs="Arial"/>
                <w:b/>
                <w:bCs/>
                <w:sz w:val="20"/>
                <w:szCs w:val="20"/>
              </w:rPr>
              <w:t>Management and Leadership</w:t>
            </w:r>
          </w:p>
        </w:tc>
        <w:tc>
          <w:tcPr>
            <w:tcW w:w="2203" w:type="dxa"/>
            <w:shd w:val="clear" w:color="auto" w:fill="DBE5F1"/>
          </w:tcPr>
          <w:p w14:paraId="121325D9" w14:textId="3C7C5194" w:rsidR="00C95364" w:rsidRPr="00EA3176" w:rsidRDefault="00EA3176" w:rsidP="00A62F3A">
            <w:pPr>
              <w:rPr>
                <w:rFonts w:ascii="Arial" w:hAnsi="Arial" w:cs="Arial"/>
                <w:b/>
                <w:bCs/>
                <w:sz w:val="20"/>
                <w:szCs w:val="20"/>
              </w:rPr>
            </w:pPr>
            <w:r w:rsidRPr="00EA3176">
              <w:rPr>
                <w:rFonts w:ascii="Arial" w:hAnsi="Arial" w:cs="Arial"/>
                <w:b/>
                <w:bCs/>
                <w:sz w:val="20"/>
                <w:szCs w:val="20"/>
              </w:rPr>
              <w:t>Creativity and problem-solving skills</w:t>
            </w:r>
          </w:p>
        </w:tc>
      </w:tr>
      <w:tr w:rsidR="00C95364" w:rsidRPr="00EA3176" w14:paraId="0E3D5758" w14:textId="77777777" w:rsidTr="00A62F3A">
        <w:tc>
          <w:tcPr>
            <w:tcW w:w="2202" w:type="dxa"/>
            <w:shd w:val="clear" w:color="auto" w:fill="auto"/>
          </w:tcPr>
          <w:p w14:paraId="41BE0CAF" w14:textId="2FC3F28E"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Take responsibility for own learning and plan for and record own personal </w:t>
            </w:r>
            <w:r w:rsidR="006A29E4" w:rsidRPr="00EA3176">
              <w:rPr>
                <w:rFonts w:ascii="Arial" w:eastAsiaTheme="minorHAnsi" w:hAnsi="Arial" w:cs="Arial"/>
                <w:sz w:val="20"/>
                <w:szCs w:val="20"/>
              </w:rPr>
              <w:t>development.</w:t>
            </w:r>
          </w:p>
          <w:p w14:paraId="1F432C78" w14:textId="79E115EB" w:rsidR="00C95364" w:rsidRPr="00EA3176" w:rsidRDefault="00C95364" w:rsidP="00A62F3A">
            <w:pPr>
              <w:rPr>
                <w:rFonts w:ascii="Arial" w:hAnsi="Arial" w:cs="Arial"/>
                <w:sz w:val="20"/>
                <w:szCs w:val="20"/>
              </w:rPr>
            </w:pPr>
          </w:p>
        </w:tc>
        <w:tc>
          <w:tcPr>
            <w:tcW w:w="2202" w:type="dxa"/>
            <w:shd w:val="clear" w:color="auto" w:fill="auto"/>
          </w:tcPr>
          <w:p w14:paraId="30D736CD" w14:textId="66F6A705"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Synthesise information to express ideas clearly in writing and the spoken word to diverse and multiple </w:t>
            </w:r>
            <w:r w:rsidR="00B461CC" w:rsidRPr="00EA3176">
              <w:rPr>
                <w:rFonts w:ascii="Arial" w:eastAsiaTheme="minorHAnsi" w:hAnsi="Arial" w:cs="Arial"/>
                <w:sz w:val="20"/>
                <w:szCs w:val="20"/>
              </w:rPr>
              <w:t>audiences.</w:t>
            </w:r>
            <w:r w:rsidRPr="00EA3176">
              <w:rPr>
                <w:rFonts w:ascii="Arial" w:eastAsiaTheme="minorHAnsi" w:hAnsi="Arial" w:cs="Arial"/>
                <w:sz w:val="20"/>
                <w:szCs w:val="20"/>
              </w:rPr>
              <w:t xml:space="preserve"> </w:t>
            </w:r>
          </w:p>
          <w:p w14:paraId="6F0DB422" w14:textId="5F632721" w:rsidR="00C95364" w:rsidRPr="00EA3176" w:rsidRDefault="00C95364" w:rsidP="00A62F3A">
            <w:pPr>
              <w:rPr>
                <w:rFonts w:ascii="Arial" w:hAnsi="Arial" w:cs="Arial"/>
                <w:sz w:val="20"/>
                <w:szCs w:val="20"/>
              </w:rPr>
            </w:pPr>
          </w:p>
        </w:tc>
        <w:tc>
          <w:tcPr>
            <w:tcW w:w="2203" w:type="dxa"/>
            <w:shd w:val="clear" w:color="auto" w:fill="auto"/>
          </w:tcPr>
          <w:p w14:paraId="66C9BADE" w14:textId="38EA2EC6"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Handle and understand number as required for </w:t>
            </w:r>
            <w:r w:rsidR="00B461CC" w:rsidRPr="00EA3176">
              <w:rPr>
                <w:rFonts w:ascii="Arial" w:eastAsiaTheme="minorHAnsi" w:hAnsi="Arial" w:cs="Arial"/>
                <w:sz w:val="20"/>
                <w:szCs w:val="20"/>
                <w:lang w:eastAsia="en-US"/>
              </w:rPr>
              <w:t>context.</w:t>
            </w:r>
          </w:p>
          <w:p w14:paraId="7BC4738F" w14:textId="4D3402FB" w:rsidR="00C95364" w:rsidRPr="00EA3176" w:rsidRDefault="00C95364" w:rsidP="00A62F3A">
            <w:pPr>
              <w:rPr>
                <w:rFonts w:ascii="Arial" w:hAnsi="Arial" w:cs="Arial"/>
                <w:sz w:val="20"/>
                <w:szCs w:val="20"/>
              </w:rPr>
            </w:pPr>
          </w:p>
        </w:tc>
        <w:tc>
          <w:tcPr>
            <w:tcW w:w="2202" w:type="dxa"/>
            <w:shd w:val="clear" w:color="auto" w:fill="auto"/>
          </w:tcPr>
          <w:p w14:paraId="550BC35C" w14:textId="77777777"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Work well with others in a group or team</w:t>
            </w:r>
          </w:p>
          <w:p w14:paraId="3A9234DA" w14:textId="79DDCDFB" w:rsidR="00C95364" w:rsidRPr="00EA3176" w:rsidRDefault="00C95364" w:rsidP="00A62F3A">
            <w:pPr>
              <w:rPr>
                <w:rFonts w:ascii="Arial" w:hAnsi="Arial" w:cs="Arial"/>
                <w:sz w:val="20"/>
                <w:szCs w:val="20"/>
              </w:rPr>
            </w:pPr>
          </w:p>
        </w:tc>
        <w:tc>
          <w:tcPr>
            <w:tcW w:w="2203" w:type="dxa"/>
            <w:shd w:val="clear" w:color="auto" w:fill="auto"/>
          </w:tcPr>
          <w:p w14:paraId="7D9E0EB1" w14:textId="77DAB869"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Identify and use effective ways to search and validate </w:t>
            </w:r>
            <w:r w:rsidR="00B461CC" w:rsidRPr="00EA3176">
              <w:rPr>
                <w:rFonts w:ascii="Arial" w:eastAsiaTheme="minorHAnsi" w:hAnsi="Arial" w:cs="Arial"/>
                <w:sz w:val="20"/>
                <w:szCs w:val="20"/>
              </w:rPr>
              <w:t>information.</w:t>
            </w:r>
            <w:r w:rsidRPr="00EA3176">
              <w:rPr>
                <w:rFonts w:ascii="Arial" w:eastAsiaTheme="minorHAnsi" w:hAnsi="Arial" w:cs="Arial"/>
                <w:sz w:val="20"/>
                <w:szCs w:val="20"/>
              </w:rPr>
              <w:t xml:space="preserve">  </w:t>
            </w:r>
          </w:p>
          <w:p w14:paraId="16026B6F" w14:textId="19AF6C63" w:rsidR="00C95364" w:rsidRPr="00EA3176" w:rsidRDefault="00C95364" w:rsidP="00A62F3A">
            <w:pPr>
              <w:rPr>
                <w:rFonts w:ascii="Arial" w:hAnsi="Arial" w:cs="Arial"/>
                <w:sz w:val="20"/>
                <w:szCs w:val="20"/>
              </w:rPr>
            </w:pPr>
          </w:p>
        </w:tc>
        <w:tc>
          <w:tcPr>
            <w:tcW w:w="2202" w:type="dxa"/>
            <w:shd w:val="clear" w:color="auto" w:fill="auto"/>
          </w:tcPr>
          <w:p w14:paraId="6E578AC9" w14:textId="3FA5F715"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Seek opportunities to initiate and determine the scope of a task/</w:t>
            </w:r>
            <w:r w:rsidR="00B461CC" w:rsidRPr="00EA3176">
              <w:rPr>
                <w:rFonts w:ascii="Arial" w:eastAsiaTheme="minorHAnsi" w:hAnsi="Arial" w:cs="Arial"/>
                <w:sz w:val="20"/>
                <w:szCs w:val="20"/>
                <w:lang w:eastAsia="en-US"/>
              </w:rPr>
              <w:t>project.</w:t>
            </w:r>
          </w:p>
          <w:p w14:paraId="75E04BCD" w14:textId="08CC1E34" w:rsidR="00C95364" w:rsidRPr="00EA3176" w:rsidRDefault="00C95364" w:rsidP="00A62F3A">
            <w:pPr>
              <w:rPr>
                <w:rFonts w:ascii="Arial" w:hAnsi="Arial" w:cs="Arial"/>
                <w:sz w:val="20"/>
                <w:szCs w:val="20"/>
              </w:rPr>
            </w:pPr>
          </w:p>
        </w:tc>
        <w:tc>
          <w:tcPr>
            <w:tcW w:w="2203" w:type="dxa"/>
            <w:shd w:val="clear" w:color="auto" w:fill="auto"/>
          </w:tcPr>
          <w:p w14:paraId="3D91F4FB" w14:textId="70FF98B0" w:rsidR="00EA3176" w:rsidRPr="00EA3176" w:rsidRDefault="00EA3176" w:rsidP="00EA3176">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View problems from a diverse range of perspectives to find </w:t>
            </w:r>
            <w:r w:rsidR="00B461CC" w:rsidRPr="00EA3176">
              <w:rPr>
                <w:rFonts w:ascii="Arial" w:eastAsiaTheme="minorHAnsi" w:hAnsi="Arial" w:cs="Arial"/>
                <w:color w:val="000000" w:themeColor="text1"/>
                <w:sz w:val="20"/>
                <w:szCs w:val="20"/>
                <w:lang w:eastAsia="en-US"/>
              </w:rPr>
              <w:t>solutions.</w:t>
            </w:r>
            <w:r w:rsidRPr="00EA3176">
              <w:rPr>
                <w:rFonts w:ascii="Arial" w:eastAsiaTheme="minorHAnsi" w:hAnsi="Arial" w:cs="Arial"/>
                <w:color w:val="000000" w:themeColor="text1"/>
                <w:sz w:val="20"/>
                <w:szCs w:val="20"/>
                <w:lang w:eastAsia="en-US"/>
              </w:rPr>
              <w:t xml:space="preserve"> </w:t>
            </w:r>
          </w:p>
          <w:p w14:paraId="38C8E671" w14:textId="3A4F21B0" w:rsidR="00C95364" w:rsidRPr="00EA3176" w:rsidRDefault="00C95364" w:rsidP="00A62F3A">
            <w:pPr>
              <w:rPr>
                <w:rFonts w:ascii="Arial" w:hAnsi="Arial" w:cs="Arial"/>
                <w:sz w:val="20"/>
                <w:szCs w:val="20"/>
              </w:rPr>
            </w:pPr>
          </w:p>
        </w:tc>
      </w:tr>
      <w:tr w:rsidR="00C95364" w:rsidRPr="00EA3176" w14:paraId="0AAC7CCF" w14:textId="77777777" w:rsidTr="00A62F3A">
        <w:tc>
          <w:tcPr>
            <w:tcW w:w="2202" w:type="dxa"/>
            <w:shd w:val="clear" w:color="auto" w:fill="auto"/>
          </w:tcPr>
          <w:p w14:paraId="70968929" w14:textId="7A36314A"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Recognise own academic strengths and weaknesses, reflect on </w:t>
            </w:r>
            <w:r w:rsidR="001D4783" w:rsidRPr="00EA3176">
              <w:rPr>
                <w:rFonts w:ascii="Arial" w:eastAsiaTheme="minorHAnsi" w:hAnsi="Arial" w:cs="Arial"/>
                <w:sz w:val="20"/>
                <w:szCs w:val="20"/>
              </w:rPr>
              <w:t>performance,</w:t>
            </w:r>
            <w:r w:rsidRPr="00EA3176">
              <w:rPr>
                <w:rFonts w:ascii="Arial" w:eastAsiaTheme="minorHAnsi" w:hAnsi="Arial" w:cs="Arial"/>
                <w:sz w:val="20"/>
                <w:szCs w:val="20"/>
              </w:rPr>
              <w:t xml:space="preserve"> and progress and respond to </w:t>
            </w:r>
            <w:r w:rsidR="00B461CC" w:rsidRPr="00EA3176">
              <w:rPr>
                <w:rFonts w:ascii="Arial" w:eastAsiaTheme="minorHAnsi" w:hAnsi="Arial" w:cs="Arial"/>
                <w:sz w:val="20"/>
                <w:szCs w:val="20"/>
              </w:rPr>
              <w:t>feedback.</w:t>
            </w:r>
          </w:p>
          <w:p w14:paraId="624C79B9" w14:textId="1A652E89" w:rsidR="00C95364" w:rsidRPr="00EA3176" w:rsidRDefault="00C95364" w:rsidP="00A62F3A">
            <w:pPr>
              <w:rPr>
                <w:rFonts w:ascii="Arial" w:hAnsi="Arial" w:cs="Arial"/>
                <w:sz w:val="20"/>
                <w:szCs w:val="20"/>
              </w:rPr>
            </w:pPr>
          </w:p>
        </w:tc>
        <w:tc>
          <w:tcPr>
            <w:tcW w:w="2202" w:type="dxa"/>
            <w:shd w:val="clear" w:color="auto" w:fill="auto"/>
          </w:tcPr>
          <w:p w14:paraId="50016729" w14:textId="1AC19E4F"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Present, challenge and defend ideas </w:t>
            </w:r>
            <w:r w:rsidR="00B461CC" w:rsidRPr="00EA3176">
              <w:rPr>
                <w:rFonts w:ascii="Arial" w:eastAsiaTheme="minorHAnsi" w:hAnsi="Arial" w:cs="Arial"/>
                <w:sz w:val="20"/>
                <w:szCs w:val="20"/>
                <w:lang w:eastAsia="en-US"/>
              </w:rPr>
              <w:t>effectively.</w:t>
            </w:r>
          </w:p>
          <w:p w14:paraId="2AE6953C" w14:textId="14BFBA92" w:rsidR="00C95364" w:rsidRPr="00EA3176" w:rsidRDefault="00C95364" w:rsidP="00A62F3A">
            <w:pPr>
              <w:rPr>
                <w:rFonts w:ascii="Arial" w:hAnsi="Arial" w:cs="Arial"/>
                <w:sz w:val="20"/>
                <w:szCs w:val="20"/>
              </w:rPr>
            </w:pPr>
          </w:p>
        </w:tc>
        <w:tc>
          <w:tcPr>
            <w:tcW w:w="2203" w:type="dxa"/>
            <w:shd w:val="clear" w:color="auto" w:fill="auto"/>
          </w:tcPr>
          <w:p w14:paraId="5B7A3E93" w14:textId="76BBAE21" w:rsidR="00EA3176" w:rsidRPr="00EA3176" w:rsidRDefault="00EA3176" w:rsidP="00EA3176">
            <w:pPr>
              <w:spacing w:line="259" w:lineRule="auto"/>
              <w:rPr>
                <w:rFonts w:ascii="Arial" w:eastAsiaTheme="minorHAnsi" w:hAnsi="Arial" w:cs="Arial"/>
                <w:i/>
                <w:sz w:val="20"/>
                <w:szCs w:val="20"/>
                <w:lang w:eastAsia="en-US"/>
              </w:rPr>
            </w:pPr>
            <w:r w:rsidRPr="00EA3176">
              <w:rPr>
                <w:rFonts w:ascii="Arial" w:eastAsiaTheme="minorHAnsi" w:hAnsi="Arial" w:cs="Arial"/>
                <w:sz w:val="20"/>
                <w:szCs w:val="20"/>
                <w:lang w:eastAsia="en-US"/>
              </w:rPr>
              <w:t xml:space="preserve">Summarise and visualise numerical </w:t>
            </w:r>
            <w:r w:rsidR="00B461CC" w:rsidRPr="00EA3176">
              <w:rPr>
                <w:rFonts w:ascii="Arial" w:eastAsiaTheme="minorHAnsi" w:hAnsi="Arial" w:cs="Arial"/>
                <w:sz w:val="20"/>
                <w:szCs w:val="20"/>
                <w:lang w:eastAsia="en-US"/>
              </w:rPr>
              <w:t>data.</w:t>
            </w:r>
          </w:p>
          <w:p w14:paraId="6AF7EF44" w14:textId="610EEDA5" w:rsidR="00C95364" w:rsidRPr="00EA3176" w:rsidRDefault="00C95364" w:rsidP="00A62F3A">
            <w:pPr>
              <w:rPr>
                <w:rFonts w:ascii="Arial" w:hAnsi="Arial" w:cs="Arial"/>
                <w:sz w:val="20"/>
                <w:szCs w:val="20"/>
              </w:rPr>
            </w:pPr>
          </w:p>
        </w:tc>
        <w:tc>
          <w:tcPr>
            <w:tcW w:w="2202" w:type="dxa"/>
            <w:shd w:val="clear" w:color="auto" w:fill="auto"/>
          </w:tcPr>
          <w:p w14:paraId="63CF269E" w14:textId="4C95EBC5"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Work flexibly and respond to </w:t>
            </w:r>
            <w:r w:rsidR="00B461CC" w:rsidRPr="00EA3176">
              <w:rPr>
                <w:rFonts w:ascii="Arial" w:eastAsiaTheme="minorHAnsi" w:hAnsi="Arial" w:cs="Arial"/>
                <w:sz w:val="20"/>
                <w:szCs w:val="20"/>
              </w:rPr>
              <w:t>change.</w:t>
            </w:r>
          </w:p>
          <w:p w14:paraId="44A3070D" w14:textId="75D0A9CC" w:rsidR="00C95364" w:rsidRPr="00EA3176" w:rsidRDefault="00C95364" w:rsidP="00A62F3A">
            <w:pPr>
              <w:rPr>
                <w:rFonts w:ascii="Arial" w:hAnsi="Arial" w:cs="Arial"/>
                <w:sz w:val="20"/>
                <w:szCs w:val="20"/>
              </w:rPr>
            </w:pPr>
          </w:p>
        </w:tc>
        <w:tc>
          <w:tcPr>
            <w:tcW w:w="2203" w:type="dxa"/>
            <w:shd w:val="clear" w:color="auto" w:fill="auto"/>
          </w:tcPr>
          <w:p w14:paraId="4F7E5B5C" w14:textId="66CE2150"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Critically evaluate information and use it </w:t>
            </w:r>
            <w:r w:rsidR="00B461CC" w:rsidRPr="00EA3176">
              <w:rPr>
                <w:rFonts w:ascii="Arial" w:eastAsiaTheme="minorHAnsi" w:hAnsi="Arial" w:cs="Arial"/>
                <w:sz w:val="20"/>
                <w:szCs w:val="20"/>
                <w:lang w:eastAsia="en-US"/>
              </w:rPr>
              <w:t>appropriately.</w:t>
            </w:r>
          </w:p>
          <w:p w14:paraId="3D526799" w14:textId="31DC91C3" w:rsidR="00C95364" w:rsidRPr="00EA3176" w:rsidRDefault="00C95364" w:rsidP="00A62F3A">
            <w:pPr>
              <w:rPr>
                <w:rFonts w:ascii="Arial" w:hAnsi="Arial" w:cs="Arial"/>
                <w:sz w:val="20"/>
                <w:szCs w:val="20"/>
              </w:rPr>
            </w:pPr>
          </w:p>
        </w:tc>
        <w:tc>
          <w:tcPr>
            <w:tcW w:w="2202" w:type="dxa"/>
            <w:shd w:val="clear" w:color="auto" w:fill="auto"/>
          </w:tcPr>
          <w:p w14:paraId="188D316A" w14:textId="6D47DB1C"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Seek opportunities to identify and secure resources needed to undertake the task/project; efficiently schedule and manage the </w:t>
            </w:r>
            <w:r w:rsidR="00B461CC" w:rsidRPr="00EA3176">
              <w:rPr>
                <w:rFonts w:ascii="Arial" w:eastAsiaTheme="minorHAnsi" w:hAnsi="Arial" w:cs="Arial"/>
                <w:sz w:val="20"/>
                <w:szCs w:val="20"/>
                <w:lang w:eastAsia="en-US"/>
              </w:rPr>
              <w:t>resources.</w:t>
            </w:r>
          </w:p>
          <w:p w14:paraId="1D5D2550" w14:textId="2E028607" w:rsidR="00C95364" w:rsidRPr="00EA3176" w:rsidRDefault="00C95364" w:rsidP="00A62F3A">
            <w:pPr>
              <w:rPr>
                <w:rFonts w:ascii="Arial" w:hAnsi="Arial" w:cs="Arial"/>
                <w:sz w:val="20"/>
                <w:szCs w:val="20"/>
              </w:rPr>
            </w:pPr>
          </w:p>
        </w:tc>
        <w:tc>
          <w:tcPr>
            <w:tcW w:w="2203" w:type="dxa"/>
            <w:shd w:val="clear" w:color="auto" w:fill="auto"/>
          </w:tcPr>
          <w:p w14:paraId="3DB69576" w14:textId="110A6270" w:rsidR="00EA3176" w:rsidRPr="00EA3176" w:rsidRDefault="00EA3176" w:rsidP="00EA3176">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Seek opportunities to address global and long-term </w:t>
            </w:r>
            <w:r w:rsidR="00B461CC" w:rsidRPr="00EA3176">
              <w:rPr>
                <w:rFonts w:ascii="Arial" w:eastAsiaTheme="minorHAnsi" w:hAnsi="Arial" w:cs="Arial"/>
                <w:color w:val="000000" w:themeColor="text1"/>
                <w:sz w:val="20"/>
                <w:szCs w:val="20"/>
                <w:lang w:eastAsia="en-US"/>
              </w:rPr>
              <w:t>challenges.</w:t>
            </w:r>
            <w:r w:rsidRPr="00EA3176">
              <w:rPr>
                <w:rFonts w:ascii="Arial" w:eastAsiaTheme="minorHAnsi" w:hAnsi="Arial" w:cs="Arial"/>
                <w:color w:val="000000" w:themeColor="text1"/>
                <w:sz w:val="20"/>
                <w:szCs w:val="20"/>
                <w:lang w:eastAsia="en-US"/>
              </w:rPr>
              <w:t xml:space="preserve">  </w:t>
            </w:r>
          </w:p>
          <w:p w14:paraId="196D218A" w14:textId="4B12DF04" w:rsidR="00C95364" w:rsidRPr="00EA3176" w:rsidRDefault="00C95364" w:rsidP="00A62F3A">
            <w:pPr>
              <w:rPr>
                <w:rFonts w:ascii="Arial" w:hAnsi="Arial" w:cs="Arial"/>
                <w:sz w:val="20"/>
                <w:szCs w:val="20"/>
              </w:rPr>
            </w:pPr>
          </w:p>
        </w:tc>
      </w:tr>
      <w:tr w:rsidR="00C95364" w:rsidRPr="00EA3176" w14:paraId="36BFA522" w14:textId="77777777" w:rsidTr="00A62F3A">
        <w:tc>
          <w:tcPr>
            <w:tcW w:w="2202" w:type="dxa"/>
            <w:shd w:val="clear" w:color="auto" w:fill="auto"/>
          </w:tcPr>
          <w:p w14:paraId="281531C2" w14:textId="0FF82EE6"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Organise self effectively, agreeing and setting realistic targets, accessing support where appropriate and managing time to achieve </w:t>
            </w:r>
            <w:r w:rsidR="00B461CC" w:rsidRPr="00EA3176">
              <w:rPr>
                <w:rFonts w:ascii="Arial" w:eastAsiaTheme="minorHAnsi" w:hAnsi="Arial" w:cs="Arial"/>
                <w:sz w:val="20"/>
                <w:szCs w:val="20"/>
              </w:rPr>
              <w:t>targets.</w:t>
            </w:r>
          </w:p>
          <w:p w14:paraId="163CC43A" w14:textId="133F5BAB" w:rsidR="00C95364" w:rsidRPr="00EA3176" w:rsidRDefault="00C95364" w:rsidP="00A62F3A">
            <w:pPr>
              <w:rPr>
                <w:rFonts w:ascii="Arial" w:hAnsi="Arial" w:cs="Arial"/>
                <w:sz w:val="20"/>
                <w:szCs w:val="20"/>
              </w:rPr>
            </w:pPr>
          </w:p>
        </w:tc>
        <w:tc>
          <w:tcPr>
            <w:tcW w:w="2202" w:type="dxa"/>
            <w:shd w:val="clear" w:color="auto" w:fill="auto"/>
          </w:tcPr>
          <w:p w14:paraId="25F4F4CC" w14:textId="77777777"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Actively listen to ideas of others in an unbiased way</w:t>
            </w:r>
          </w:p>
          <w:p w14:paraId="3440B34C" w14:textId="09BF8433" w:rsidR="00C95364" w:rsidRPr="00EA3176" w:rsidRDefault="00C95364" w:rsidP="00A62F3A">
            <w:pPr>
              <w:rPr>
                <w:rFonts w:ascii="Arial" w:hAnsi="Arial" w:cs="Arial"/>
                <w:sz w:val="20"/>
                <w:szCs w:val="20"/>
              </w:rPr>
            </w:pPr>
          </w:p>
        </w:tc>
        <w:tc>
          <w:tcPr>
            <w:tcW w:w="2203" w:type="dxa"/>
            <w:shd w:val="clear" w:color="auto" w:fill="auto"/>
          </w:tcPr>
          <w:p w14:paraId="6CAA04AF" w14:textId="1539F523" w:rsidR="00EA3176" w:rsidRPr="00EA3176" w:rsidRDefault="00EA3176" w:rsidP="00EA3176">
            <w:pPr>
              <w:spacing w:line="259" w:lineRule="auto"/>
              <w:rPr>
                <w:rFonts w:ascii="Arial" w:eastAsiaTheme="minorHAnsi" w:hAnsi="Arial" w:cs="Arial"/>
                <w:i/>
                <w:sz w:val="20"/>
                <w:szCs w:val="20"/>
                <w:lang w:eastAsia="en-US"/>
              </w:rPr>
            </w:pPr>
            <w:r w:rsidRPr="00EA3176">
              <w:rPr>
                <w:rFonts w:ascii="Arial" w:eastAsiaTheme="minorHAnsi" w:hAnsi="Arial" w:cs="Arial"/>
                <w:sz w:val="20"/>
                <w:szCs w:val="20"/>
                <w:lang w:eastAsia="en-US"/>
              </w:rPr>
              <w:t xml:space="preserve">Navigate, </w:t>
            </w:r>
            <w:r w:rsidR="001D4783" w:rsidRPr="00EA3176">
              <w:rPr>
                <w:rFonts w:ascii="Arial" w:eastAsiaTheme="minorHAnsi" w:hAnsi="Arial" w:cs="Arial"/>
                <w:sz w:val="20"/>
                <w:szCs w:val="20"/>
                <w:lang w:eastAsia="en-US"/>
              </w:rPr>
              <w:t>interact,</w:t>
            </w:r>
            <w:r w:rsidRPr="00EA3176">
              <w:rPr>
                <w:rFonts w:ascii="Arial" w:eastAsiaTheme="minorHAnsi" w:hAnsi="Arial" w:cs="Arial"/>
                <w:sz w:val="20"/>
                <w:szCs w:val="20"/>
                <w:lang w:eastAsia="en-US"/>
              </w:rPr>
              <w:t xml:space="preserve"> and contribute effectively, </w:t>
            </w:r>
            <w:r w:rsidR="001D4783" w:rsidRPr="00EA3176">
              <w:rPr>
                <w:rFonts w:ascii="Arial" w:eastAsiaTheme="minorHAnsi" w:hAnsi="Arial" w:cs="Arial"/>
                <w:sz w:val="20"/>
                <w:szCs w:val="20"/>
                <w:lang w:eastAsia="en-US"/>
              </w:rPr>
              <w:t>safely,</w:t>
            </w:r>
            <w:r w:rsidRPr="00EA3176">
              <w:rPr>
                <w:rFonts w:ascii="Arial" w:eastAsiaTheme="minorHAnsi" w:hAnsi="Arial" w:cs="Arial"/>
                <w:sz w:val="20"/>
                <w:szCs w:val="20"/>
                <w:lang w:eastAsia="en-US"/>
              </w:rPr>
              <w:t xml:space="preserve"> and legally with various digital platforms, including the </w:t>
            </w:r>
            <w:r w:rsidR="00B461CC" w:rsidRPr="00EA3176">
              <w:rPr>
                <w:rFonts w:ascii="Arial" w:eastAsiaTheme="minorHAnsi" w:hAnsi="Arial" w:cs="Arial"/>
                <w:sz w:val="20"/>
                <w:szCs w:val="20"/>
                <w:lang w:eastAsia="en-US"/>
              </w:rPr>
              <w:t>web.</w:t>
            </w:r>
          </w:p>
          <w:p w14:paraId="312B365D" w14:textId="1721E0F3" w:rsidR="00C95364" w:rsidRPr="00EA3176" w:rsidRDefault="00C95364" w:rsidP="00A62F3A">
            <w:pPr>
              <w:rPr>
                <w:rFonts w:ascii="Arial" w:hAnsi="Arial" w:cs="Arial"/>
                <w:sz w:val="20"/>
                <w:szCs w:val="20"/>
              </w:rPr>
            </w:pPr>
          </w:p>
        </w:tc>
        <w:tc>
          <w:tcPr>
            <w:tcW w:w="2202" w:type="dxa"/>
            <w:shd w:val="clear" w:color="auto" w:fill="auto"/>
          </w:tcPr>
          <w:p w14:paraId="290FE3A5" w14:textId="328E7B42"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Discuss and debate with others and make concessions to reach </w:t>
            </w:r>
            <w:r w:rsidR="00B461CC" w:rsidRPr="00EA3176">
              <w:rPr>
                <w:rFonts w:ascii="Arial" w:eastAsiaTheme="minorHAnsi" w:hAnsi="Arial" w:cs="Arial"/>
                <w:sz w:val="20"/>
                <w:szCs w:val="20"/>
              </w:rPr>
              <w:t>agreement.</w:t>
            </w:r>
          </w:p>
          <w:p w14:paraId="61D159C3" w14:textId="2FEFA1E0" w:rsidR="00C95364" w:rsidRPr="00EA3176" w:rsidRDefault="00C95364" w:rsidP="00A62F3A">
            <w:pPr>
              <w:rPr>
                <w:rFonts w:ascii="Arial" w:hAnsi="Arial" w:cs="Arial"/>
                <w:sz w:val="20"/>
                <w:szCs w:val="20"/>
              </w:rPr>
            </w:pPr>
          </w:p>
        </w:tc>
        <w:tc>
          <w:tcPr>
            <w:tcW w:w="2203" w:type="dxa"/>
            <w:shd w:val="clear" w:color="auto" w:fill="auto"/>
          </w:tcPr>
          <w:p w14:paraId="6BC590FC" w14:textId="4C953060"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Apply the ethical requirements in both the access and use of </w:t>
            </w:r>
            <w:r w:rsidR="00B461CC" w:rsidRPr="00EA3176">
              <w:rPr>
                <w:rFonts w:ascii="Arial" w:eastAsiaTheme="minorHAnsi" w:hAnsi="Arial" w:cs="Arial"/>
                <w:sz w:val="20"/>
                <w:szCs w:val="20"/>
                <w:lang w:eastAsia="en-US"/>
              </w:rPr>
              <w:t>information.</w:t>
            </w:r>
          </w:p>
          <w:p w14:paraId="376D6EB9" w14:textId="249980D1" w:rsidR="00C95364" w:rsidRPr="00EA3176" w:rsidRDefault="00C95364" w:rsidP="00A62F3A">
            <w:pPr>
              <w:rPr>
                <w:rFonts w:ascii="Arial" w:hAnsi="Arial" w:cs="Arial"/>
                <w:sz w:val="20"/>
                <w:szCs w:val="20"/>
              </w:rPr>
            </w:pPr>
          </w:p>
        </w:tc>
        <w:tc>
          <w:tcPr>
            <w:tcW w:w="2202" w:type="dxa"/>
            <w:shd w:val="clear" w:color="auto" w:fill="auto"/>
          </w:tcPr>
          <w:p w14:paraId="08FBAB39" w14:textId="0A33D872"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Seek opportunities to set the direction, successfully complete and evaluate a task/project, revising the plan where </w:t>
            </w:r>
            <w:r w:rsidR="00B461CC" w:rsidRPr="00EA3176">
              <w:rPr>
                <w:rFonts w:ascii="Arial" w:eastAsiaTheme="minorHAnsi" w:hAnsi="Arial" w:cs="Arial"/>
                <w:sz w:val="20"/>
                <w:szCs w:val="20"/>
                <w:lang w:eastAsia="en-US"/>
              </w:rPr>
              <w:t>necessary.</w:t>
            </w:r>
          </w:p>
          <w:p w14:paraId="7C3D83B9" w14:textId="36B6F9CA" w:rsidR="00C95364" w:rsidRPr="00EA3176" w:rsidRDefault="00C95364" w:rsidP="00A62F3A">
            <w:pPr>
              <w:rPr>
                <w:rFonts w:ascii="Arial" w:hAnsi="Arial" w:cs="Arial"/>
                <w:sz w:val="20"/>
                <w:szCs w:val="20"/>
              </w:rPr>
            </w:pPr>
          </w:p>
        </w:tc>
        <w:tc>
          <w:tcPr>
            <w:tcW w:w="2203" w:type="dxa"/>
            <w:shd w:val="clear" w:color="auto" w:fill="auto"/>
          </w:tcPr>
          <w:p w14:paraId="1127B1B8" w14:textId="3C72D392" w:rsidR="00EA3176" w:rsidRPr="00EA3176" w:rsidRDefault="00EA3176" w:rsidP="00EA3176">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Imagine, </w:t>
            </w:r>
            <w:r w:rsidR="001D4783" w:rsidRPr="00EA3176">
              <w:rPr>
                <w:rFonts w:ascii="Arial" w:eastAsiaTheme="minorHAnsi" w:hAnsi="Arial" w:cs="Arial"/>
                <w:color w:val="000000" w:themeColor="text1"/>
                <w:sz w:val="20"/>
                <w:szCs w:val="20"/>
                <w:lang w:eastAsia="en-US"/>
              </w:rPr>
              <w:t>create,</w:t>
            </w:r>
            <w:r w:rsidRPr="00EA3176">
              <w:rPr>
                <w:rFonts w:ascii="Arial" w:eastAsiaTheme="minorHAnsi" w:hAnsi="Arial" w:cs="Arial"/>
                <w:color w:val="000000" w:themeColor="text1"/>
                <w:sz w:val="20"/>
                <w:szCs w:val="20"/>
                <w:lang w:eastAsia="en-US"/>
              </w:rPr>
              <w:t xml:space="preserve"> and exploit solutions and more abstract ideas, including experimentation and </w:t>
            </w:r>
            <w:r w:rsidR="00B461CC" w:rsidRPr="00EA3176">
              <w:rPr>
                <w:rFonts w:ascii="Arial" w:eastAsiaTheme="minorHAnsi" w:hAnsi="Arial" w:cs="Arial"/>
                <w:color w:val="000000" w:themeColor="text1"/>
                <w:sz w:val="20"/>
                <w:szCs w:val="20"/>
                <w:lang w:eastAsia="en-US"/>
              </w:rPr>
              <w:t>risk-taking.</w:t>
            </w:r>
          </w:p>
          <w:p w14:paraId="5EF34C36" w14:textId="77777777" w:rsidR="00C95364" w:rsidRPr="00EA3176" w:rsidRDefault="00C95364" w:rsidP="00A62F3A">
            <w:pPr>
              <w:rPr>
                <w:rFonts w:ascii="Arial" w:hAnsi="Arial" w:cs="Arial"/>
                <w:sz w:val="20"/>
                <w:szCs w:val="20"/>
              </w:rPr>
            </w:pPr>
          </w:p>
        </w:tc>
      </w:tr>
      <w:tr w:rsidR="00C95364" w:rsidRPr="00EA3176" w14:paraId="1DE2C7EB" w14:textId="77777777" w:rsidTr="00A62F3A">
        <w:tc>
          <w:tcPr>
            <w:tcW w:w="2202" w:type="dxa"/>
            <w:shd w:val="clear" w:color="auto" w:fill="auto"/>
          </w:tcPr>
          <w:p w14:paraId="712EEA4E" w14:textId="4C96B283" w:rsidR="00C95364" w:rsidRPr="00EA3176" w:rsidRDefault="00EA3176" w:rsidP="00A62F3A">
            <w:pPr>
              <w:rPr>
                <w:rFonts w:ascii="Arial" w:hAnsi="Arial" w:cs="Arial"/>
                <w:sz w:val="20"/>
                <w:szCs w:val="20"/>
              </w:rPr>
            </w:pPr>
            <w:r w:rsidRPr="00EA3176">
              <w:rPr>
                <w:rFonts w:ascii="Arial" w:eastAsiaTheme="minorHAnsi" w:hAnsi="Arial" w:cs="Arial"/>
                <w:sz w:val="20"/>
                <w:szCs w:val="20"/>
              </w:rPr>
              <w:t>Work effectively without supervision in unfamiliar contexts</w:t>
            </w:r>
          </w:p>
        </w:tc>
        <w:tc>
          <w:tcPr>
            <w:tcW w:w="2202" w:type="dxa"/>
            <w:shd w:val="clear" w:color="auto" w:fill="auto"/>
          </w:tcPr>
          <w:p w14:paraId="2FDFB430" w14:textId="77777777" w:rsidR="00C95364" w:rsidRPr="00EA3176" w:rsidRDefault="00C95364" w:rsidP="00A62F3A">
            <w:pPr>
              <w:rPr>
                <w:rFonts w:ascii="Arial" w:hAnsi="Arial" w:cs="Arial"/>
                <w:sz w:val="20"/>
                <w:szCs w:val="20"/>
              </w:rPr>
            </w:pPr>
          </w:p>
        </w:tc>
        <w:tc>
          <w:tcPr>
            <w:tcW w:w="2203" w:type="dxa"/>
            <w:shd w:val="clear" w:color="auto" w:fill="auto"/>
          </w:tcPr>
          <w:p w14:paraId="3EFF24C4" w14:textId="1BCD65D0"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Use personal and professional digital tools and </w:t>
            </w:r>
            <w:r w:rsidR="00B461CC" w:rsidRPr="00EA3176">
              <w:rPr>
                <w:rFonts w:ascii="Arial" w:eastAsiaTheme="minorHAnsi" w:hAnsi="Arial" w:cs="Arial"/>
                <w:sz w:val="20"/>
                <w:szCs w:val="20"/>
                <w:lang w:eastAsia="en-US"/>
              </w:rPr>
              <w:t>environments.</w:t>
            </w:r>
            <w:r w:rsidRPr="00EA3176">
              <w:rPr>
                <w:rFonts w:ascii="Arial" w:eastAsiaTheme="minorHAnsi" w:hAnsi="Arial" w:cs="Arial"/>
                <w:sz w:val="20"/>
                <w:szCs w:val="20"/>
                <w:lang w:eastAsia="en-US"/>
              </w:rPr>
              <w:t xml:space="preserve"> </w:t>
            </w:r>
          </w:p>
          <w:p w14:paraId="34106709" w14:textId="5085A23F" w:rsidR="00C95364" w:rsidRPr="00EA3176" w:rsidRDefault="00C95364" w:rsidP="00A62F3A">
            <w:pPr>
              <w:rPr>
                <w:rFonts w:ascii="Arial" w:hAnsi="Arial" w:cs="Arial"/>
                <w:sz w:val="20"/>
                <w:szCs w:val="20"/>
              </w:rPr>
            </w:pPr>
          </w:p>
        </w:tc>
        <w:tc>
          <w:tcPr>
            <w:tcW w:w="2202" w:type="dxa"/>
            <w:shd w:val="clear" w:color="auto" w:fill="auto"/>
          </w:tcPr>
          <w:p w14:paraId="3333AC7A" w14:textId="3D6236B2"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Give, </w:t>
            </w:r>
            <w:r w:rsidR="001D4783" w:rsidRPr="00EA3176">
              <w:rPr>
                <w:rFonts w:ascii="Arial" w:eastAsiaTheme="minorHAnsi" w:hAnsi="Arial" w:cs="Arial"/>
                <w:sz w:val="20"/>
                <w:szCs w:val="20"/>
              </w:rPr>
              <w:t>accept,</w:t>
            </w:r>
            <w:r w:rsidRPr="00EA3176">
              <w:rPr>
                <w:rFonts w:ascii="Arial" w:eastAsiaTheme="minorHAnsi" w:hAnsi="Arial" w:cs="Arial"/>
                <w:sz w:val="20"/>
                <w:szCs w:val="20"/>
              </w:rPr>
              <w:t xml:space="preserve"> and respond to constructive </w:t>
            </w:r>
            <w:r w:rsidR="00B461CC" w:rsidRPr="00EA3176">
              <w:rPr>
                <w:rFonts w:ascii="Arial" w:eastAsiaTheme="minorHAnsi" w:hAnsi="Arial" w:cs="Arial"/>
                <w:sz w:val="20"/>
                <w:szCs w:val="20"/>
              </w:rPr>
              <w:t>feedback.</w:t>
            </w:r>
          </w:p>
          <w:p w14:paraId="744D96B0" w14:textId="0BEAFA01" w:rsidR="00C95364" w:rsidRPr="00EA3176" w:rsidRDefault="00C95364" w:rsidP="00A62F3A">
            <w:pPr>
              <w:rPr>
                <w:rFonts w:ascii="Arial" w:hAnsi="Arial" w:cs="Arial"/>
                <w:sz w:val="20"/>
                <w:szCs w:val="20"/>
              </w:rPr>
            </w:pPr>
          </w:p>
        </w:tc>
        <w:tc>
          <w:tcPr>
            <w:tcW w:w="2203" w:type="dxa"/>
            <w:shd w:val="clear" w:color="auto" w:fill="auto"/>
          </w:tcPr>
          <w:p w14:paraId="07337870" w14:textId="227114AB"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Comply with legal requirements in both the access and use of </w:t>
            </w:r>
            <w:r w:rsidR="00B461CC" w:rsidRPr="00EA3176">
              <w:rPr>
                <w:rFonts w:ascii="Arial" w:eastAsiaTheme="minorHAnsi" w:hAnsi="Arial" w:cs="Arial"/>
                <w:sz w:val="20"/>
                <w:szCs w:val="20"/>
                <w:lang w:eastAsia="en-US"/>
              </w:rPr>
              <w:t>information.</w:t>
            </w:r>
            <w:r w:rsidRPr="00EA3176">
              <w:rPr>
                <w:rFonts w:ascii="Arial" w:eastAsiaTheme="minorHAnsi" w:hAnsi="Arial" w:cs="Arial"/>
                <w:sz w:val="20"/>
                <w:szCs w:val="20"/>
                <w:lang w:eastAsia="en-US"/>
              </w:rPr>
              <w:t xml:space="preserve"> </w:t>
            </w:r>
          </w:p>
          <w:p w14:paraId="5F9AD6A5" w14:textId="6EDF69CE" w:rsidR="00C95364" w:rsidRPr="00EA3176" w:rsidRDefault="00C95364" w:rsidP="00A62F3A">
            <w:pPr>
              <w:rPr>
                <w:rFonts w:ascii="Arial" w:hAnsi="Arial" w:cs="Arial"/>
                <w:sz w:val="20"/>
                <w:szCs w:val="20"/>
              </w:rPr>
            </w:pPr>
          </w:p>
        </w:tc>
        <w:tc>
          <w:tcPr>
            <w:tcW w:w="2202" w:type="dxa"/>
            <w:shd w:val="clear" w:color="auto" w:fill="auto"/>
          </w:tcPr>
          <w:p w14:paraId="70618BA2" w14:textId="389CB657"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Seek opportunities to motivate and direct others to enable an effective contribution from all diverse </w:t>
            </w:r>
            <w:r w:rsidR="00B461CC" w:rsidRPr="00EA3176">
              <w:rPr>
                <w:rFonts w:ascii="Arial" w:eastAsiaTheme="minorHAnsi" w:hAnsi="Arial" w:cs="Arial"/>
                <w:sz w:val="20"/>
                <w:szCs w:val="20"/>
                <w:lang w:eastAsia="en-US"/>
              </w:rPr>
              <w:t>participants.</w:t>
            </w:r>
          </w:p>
          <w:p w14:paraId="522969C2" w14:textId="00AC5903" w:rsidR="00C95364" w:rsidRPr="00EA3176" w:rsidRDefault="00C95364" w:rsidP="00A62F3A">
            <w:pPr>
              <w:rPr>
                <w:rFonts w:ascii="Arial" w:hAnsi="Arial" w:cs="Arial"/>
                <w:sz w:val="20"/>
                <w:szCs w:val="20"/>
              </w:rPr>
            </w:pPr>
          </w:p>
        </w:tc>
        <w:tc>
          <w:tcPr>
            <w:tcW w:w="2203" w:type="dxa"/>
            <w:shd w:val="clear" w:color="auto" w:fill="auto"/>
          </w:tcPr>
          <w:p w14:paraId="3675872C" w14:textId="67BF0361" w:rsidR="00EA3176" w:rsidRPr="00EA3176" w:rsidRDefault="00EA3176" w:rsidP="00EA3176">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Work with complex ideas and problems, making evidence-based </w:t>
            </w:r>
            <w:r w:rsidR="00B461CC" w:rsidRPr="00EA3176">
              <w:rPr>
                <w:rFonts w:ascii="Arial" w:eastAsiaTheme="minorHAnsi" w:hAnsi="Arial" w:cs="Arial"/>
                <w:color w:val="000000" w:themeColor="text1"/>
                <w:sz w:val="20"/>
                <w:szCs w:val="20"/>
                <w:lang w:eastAsia="en-US"/>
              </w:rPr>
              <w:t>recommendations.</w:t>
            </w:r>
            <w:r w:rsidRPr="00EA3176">
              <w:rPr>
                <w:rFonts w:ascii="Arial" w:eastAsiaTheme="minorHAnsi" w:hAnsi="Arial" w:cs="Arial"/>
                <w:color w:val="000000" w:themeColor="text1"/>
                <w:sz w:val="20"/>
                <w:szCs w:val="20"/>
                <w:lang w:eastAsia="en-US"/>
              </w:rPr>
              <w:t xml:space="preserve"> </w:t>
            </w:r>
          </w:p>
          <w:p w14:paraId="19CB0DF2" w14:textId="77777777" w:rsidR="00C95364" w:rsidRPr="00EA3176" w:rsidRDefault="00C95364" w:rsidP="00A62F3A">
            <w:pPr>
              <w:rPr>
                <w:rFonts w:ascii="Arial" w:hAnsi="Arial" w:cs="Arial"/>
                <w:sz w:val="20"/>
                <w:szCs w:val="20"/>
              </w:rPr>
            </w:pPr>
          </w:p>
        </w:tc>
      </w:tr>
      <w:tr w:rsidR="00C95364" w:rsidRPr="00EA3176" w14:paraId="38F47281" w14:textId="77777777" w:rsidTr="00A62F3A">
        <w:trPr>
          <w:trHeight w:val="564"/>
        </w:trPr>
        <w:tc>
          <w:tcPr>
            <w:tcW w:w="2202" w:type="dxa"/>
            <w:shd w:val="clear" w:color="auto" w:fill="auto"/>
          </w:tcPr>
          <w:p w14:paraId="201C5565" w14:textId="77777777" w:rsidR="00C95364" w:rsidRPr="00EA3176" w:rsidRDefault="00C95364" w:rsidP="00A62F3A">
            <w:pPr>
              <w:rPr>
                <w:rFonts w:ascii="Arial" w:hAnsi="Arial" w:cs="Arial"/>
                <w:sz w:val="20"/>
                <w:szCs w:val="20"/>
              </w:rPr>
            </w:pPr>
          </w:p>
        </w:tc>
        <w:tc>
          <w:tcPr>
            <w:tcW w:w="2202" w:type="dxa"/>
            <w:shd w:val="clear" w:color="auto" w:fill="auto"/>
          </w:tcPr>
          <w:p w14:paraId="7A04C10E" w14:textId="77777777" w:rsidR="00C95364" w:rsidRPr="00EA3176" w:rsidRDefault="00C95364" w:rsidP="00A62F3A">
            <w:pPr>
              <w:rPr>
                <w:rFonts w:ascii="Arial" w:hAnsi="Arial" w:cs="Arial"/>
                <w:sz w:val="20"/>
                <w:szCs w:val="20"/>
              </w:rPr>
            </w:pPr>
          </w:p>
        </w:tc>
        <w:tc>
          <w:tcPr>
            <w:tcW w:w="2203" w:type="dxa"/>
            <w:shd w:val="clear" w:color="auto" w:fill="auto"/>
          </w:tcPr>
          <w:p w14:paraId="5BB83AFD" w14:textId="77777777"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Use technologies to effectively communicate and collaborate across dispersed/global teams. </w:t>
            </w:r>
          </w:p>
          <w:p w14:paraId="236F2D39" w14:textId="671674D8" w:rsidR="00C95364" w:rsidRPr="00EA3176" w:rsidRDefault="00C95364" w:rsidP="00A62F3A">
            <w:pPr>
              <w:rPr>
                <w:rFonts w:ascii="Arial" w:hAnsi="Arial" w:cs="Arial"/>
                <w:sz w:val="20"/>
                <w:szCs w:val="20"/>
              </w:rPr>
            </w:pPr>
          </w:p>
        </w:tc>
        <w:tc>
          <w:tcPr>
            <w:tcW w:w="2202" w:type="dxa"/>
            <w:shd w:val="clear" w:color="auto" w:fill="auto"/>
          </w:tcPr>
          <w:p w14:paraId="41332DB2" w14:textId="1A331BF7"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Show sensitivity and respect for diverse values and </w:t>
            </w:r>
            <w:r w:rsidR="00D97E02" w:rsidRPr="00EA3176">
              <w:rPr>
                <w:rFonts w:ascii="Arial" w:eastAsiaTheme="minorHAnsi" w:hAnsi="Arial" w:cs="Arial"/>
                <w:sz w:val="20"/>
                <w:szCs w:val="20"/>
              </w:rPr>
              <w:t>beliefs.</w:t>
            </w:r>
          </w:p>
          <w:p w14:paraId="7B26B65A" w14:textId="03DA41AE" w:rsidR="00C95364" w:rsidRPr="00EA3176" w:rsidRDefault="00C95364" w:rsidP="00A62F3A">
            <w:pPr>
              <w:rPr>
                <w:rFonts w:ascii="Arial" w:hAnsi="Arial" w:cs="Arial"/>
                <w:sz w:val="20"/>
                <w:szCs w:val="20"/>
              </w:rPr>
            </w:pPr>
          </w:p>
        </w:tc>
        <w:tc>
          <w:tcPr>
            <w:tcW w:w="2203" w:type="dxa"/>
            <w:shd w:val="clear" w:color="auto" w:fill="auto"/>
          </w:tcPr>
          <w:p w14:paraId="7887D570" w14:textId="77777777"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Accurately cite and reference information Sources</w:t>
            </w:r>
          </w:p>
          <w:p w14:paraId="172E81F3" w14:textId="77777777" w:rsidR="00C95364" w:rsidRPr="00EA3176" w:rsidRDefault="00C95364" w:rsidP="00A62F3A">
            <w:pPr>
              <w:rPr>
                <w:rFonts w:ascii="Arial" w:hAnsi="Arial" w:cs="Arial"/>
                <w:sz w:val="20"/>
                <w:szCs w:val="20"/>
              </w:rPr>
            </w:pPr>
          </w:p>
        </w:tc>
        <w:tc>
          <w:tcPr>
            <w:tcW w:w="2202" w:type="dxa"/>
            <w:shd w:val="clear" w:color="auto" w:fill="auto"/>
          </w:tcPr>
          <w:p w14:paraId="6E3C0670" w14:textId="77777777" w:rsidR="00C95364" w:rsidRPr="00EA3176" w:rsidRDefault="00C95364" w:rsidP="00A62F3A">
            <w:pPr>
              <w:rPr>
                <w:rFonts w:ascii="Arial" w:hAnsi="Arial" w:cs="Arial"/>
                <w:sz w:val="20"/>
                <w:szCs w:val="20"/>
              </w:rPr>
            </w:pPr>
          </w:p>
        </w:tc>
        <w:tc>
          <w:tcPr>
            <w:tcW w:w="2203" w:type="dxa"/>
            <w:shd w:val="clear" w:color="auto" w:fill="auto"/>
          </w:tcPr>
          <w:p w14:paraId="4E92BAAD" w14:textId="77777777" w:rsidR="00EA3176" w:rsidRPr="00EA3176" w:rsidRDefault="00EA3176" w:rsidP="00EA3176">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Enterprise skills (ability to anticipate, identify, and grasp opportunities) </w:t>
            </w:r>
          </w:p>
          <w:p w14:paraId="0FCFFB9D" w14:textId="77777777" w:rsidR="00C95364" w:rsidRPr="00EA3176" w:rsidRDefault="00C95364" w:rsidP="00A62F3A">
            <w:pPr>
              <w:rPr>
                <w:rFonts w:ascii="Arial" w:hAnsi="Arial" w:cs="Arial"/>
                <w:sz w:val="20"/>
                <w:szCs w:val="20"/>
              </w:rPr>
            </w:pPr>
          </w:p>
        </w:tc>
      </w:tr>
      <w:tr w:rsidR="00EA3176" w:rsidRPr="00EA3176" w14:paraId="5C5CF243" w14:textId="77777777" w:rsidTr="00A62F3A">
        <w:trPr>
          <w:trHeight w:val="564"/>
        </w:trPr>
        <w:tc>
          <w:tcPr>
            <w:tcW w:w="2202" w:type="dxa"/>
            <w:shd w:val="clear" w:color="auto" w:fill="auto"/>
          </w:tcPr>
          <w:p w14:paraId="517C11E8" w14:textId="77777777" w:rsidR="00EA3176" w:rsidRPr="00EA3176" w:rsidRDefault="00EA3176" w:rsidP="00A62F3A">
            <w:pPr>
              <w:rPr>
                <w:rFonts w:ascii="Arial" w:hAnsi="Arial" w:cs="Arial"/>
                <w:sz w:val="20"/>
                <w:szCs w:val="20"/>
              </w:rPr>
            </w:pPr>
          </w:p>
        </w:tc>
        <w:tc>
          <w:tcPr>
            <w:tcW w:w="2202" w:type="dxa"/>
            <w:shd w:val="clear" w:color="auto" w:fill="auto"/>
          </w:tcPr>
          <w:p w14:paraId="1FC7DC95" w14:textId="77777777" w:rsidR="00EA3176" w:rsidRPr="00EA3176" w:rsidRDefault="00EA3176" w:rsidP="00A62F3A">
            <w:pPr>
              <w:rPr>
                <w:rFonts w:ascii="Arial" w:hAnsi="Arial" w:cs="Arial"/>
                <w:sz w:val="20"/>
                <w:szCs w:val="20"/>
              </w:rPr>
            </w:pPr>
          </w:p>
        </w:tc>
        <w:tc>
          <w:tcPr>
            <w:tcW w:w="2203" w:type="dxa"/>
            <w:shd w:val="clear" w:color="auto" w:fill="auto"/>
          </w:tcPr>
          <w:p w14:paraId="5165F7CD" w14:textId="77777777" w:rsidR="00EA3176" w:rsidRPr="00EA3176" w:rsidRDefault="00EA3176" w:rsidP="00EA3176">
            <w:pPr>
              <w:spacing w:line="259" w:lineRule="auto"/>
              <w:rPr>
                <w:rFonts w:ascii="Arial" w:eastAsiaTheme="minorHAnsi" w:hAnsi="Arial" w:cs="Arial"/>
                <w:sz w:val="20"/>
                <w:szCs w:val="20"/>
                <w:lang w:eastAsia="en-US"/>
              </w:rPr>
            </w:pPr>
          </w:p>
        </w:tc>
        <w:tc>
          <w:tcPr>
            <w:tcW w:w="2202" w:type="dxa"/>
            <w:shd w:val="clear" w:color="auto" w:fill="auto"/>
          </w:tcPr>
          <w:p w14:paraId="4FE04BBD" w14:textId="77777777" w:rsidR="00EA3176" w:rsidRPr="00EA3176" w:rsidRDefault="00EA3176" w:rsidP="00EA3176">
            <w:pPr>
              <w:spacing w:line="259" w:lineRule="auto"/>
              <w:rPr>
                <w:rFonts w:ascii="Arial" w:eastAsiaTheme="minorHAnsi" w:hAnsi="Arial" w:cs="Arial"/>
                <w:sz w:val="20"/>
                <w:szCs w:val="20"/>
              </w:rPr>
            </w:pPr>
          </w:p>
        </w:tc>
        <w:tc>
          <w:tcPr>
            <w:tcW w:w="2203" w:type="dxa"/>
            <w:shd w:val="clear" w:color="auto" w:fill="auto"/>
          </w:tcPr>
          <w:p w14:paraId="6AC66A73" w14:textId="77777777" w:rsidR="00EA3176" w:rsidRPr="00EA3176" w:rsidRDefault="00EA3176" w:rsidP="00EA3176">
            <w:pPr>
              <w:spacing w:line="259" w:lineRule="auto"/>
              <w:rPr>
                <w:rFonts w:ascii="Arial" w:eastAsiaTheme="minorHAnsi" w:hAnsi="Arial" w:cs="Arial"/>
                <w:sz w:val="20"/>
                <w:szCs w:val="20"/>
                <w:lang w:eastAsia="en-US"/>
              </w:rPr>
            </w:pPr>
          </w:p>
        </w:tc>
        <w:tc>
          <w:tcPr>
            <w:tcW w:w="2202" w:type="dxa"/>
            <w:shd w:val="clear" w:color="auto" w:fill="auto"/>
          </w:tcPr>
          <w:p w14:paraId="58EEA0FB" w14:textId="77777777" w:rsidR="00EA3176" w:rsidRPr="00EA3176" w:rsidRDefault="00EA3176" w:rsidP="00A62F3A">
            <w:pPr>
              <w:rPr>
                <w:rFonts w:ascii="Arial" w:hAnsi="Arial" w:cs="Arial"/>
                <w:sz w:val="20"/>
                <w:szCs w:val="20"/>
              </w:rPr>
            </w:pPr>
          </w:p>
        </w:tc>
        <w:tc>
          <w:tcPr>
            <w:tcW w:w="2203" w:type="dxa"/>
            <w:shd w:val="clear" w:color="auto" w:fill="auto"/>
          </w:tcPr>
          <w:p w14:paraId="7C8809FB" w14:textId="77777777"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color w:val="000000" w:themeColor="text1"/>
                <w:sz w:val="20"/>
                <w:szCs w:val="20"/>
                <w:lang w:eastAsia="en-US"/>
              </w:rPr>
              <w:t xml:space="preserve">Commercial acumen </w:t>
            </w:r>
          </w:p>
          <w:p w14:paraId="55A2A9E7" w14:textId="77777777" w:rsidR="00EA3176" w:rsidRPr="00EA3176" w:rsidRDefault="00EA3176" w:rsidP="00EA3176">
            <w:pPr>
              <w:spacing w:line="259" w:lineRule="auto"/>
              <w:rPr>
                <w:rFonts w:ascii="Arial" w:eastAsiaTheme="minorHAnsi" w:hAnsi="Arial" w:cs="Arial"/>
                <w:color w:val="000000" w:themeColor="text1"/>
                <w:sz w:val="20"/>
                <w:szCs w:val="20"/>
                <w:lang w:eastAsia="en-US"/>
              </w:rPr>
            </w:pPr>
          </w:p>
        </w:tc>
      </w:tr>
    </w:tbl>
    <w:p w14:paraId="71710487" w14:textId="77777777" w:rsidR="00385F2B" w:rsidRDefault="00385F2B" w:rsidP="00A92C9B">
      <w:pPr>
        <w:rPr>
          <w:rFonts w:ascii="Arial" w:hAnsi="Arial" w:cs="Arial"/>
        </w:rPr>
      </w:pPr>
    </w:p>
    <w:p w14:paraId="7F1D77E9" w14:textId="77777777" w:rsidR="00385F2B" w:rsidRDefault="00385F2B" w:rsidP="00A92C9B">
      <w:pPr>
        <w:rPr>
          <w:rFonts w:ascii="Arial" w:hAnsi="Arial" w:cs="Arial"/>
        </w:rPr>
      </w:pPr>
    </w:p>
    <w:p w14:paraId="633EAE2F" w14:textId="77777777" w:rsidR="00385F2B" w:rsidRPr="00DA2044" w:rsidRDefault="00385F2B" w:rsidP="00A92C9B">
      <w:pPr>
        <w:rPr>
          <w:rFonts w:ascii="Arial" w:hAnsi="Arial" w:cs="Arial"/>
        </w:rPr>
      </w:pPr>
    </w:p>
    <w:p w14:paraId="05B3FCB3" w14:textId="77777777" w:rsidR="00A92C9B" w:rsidRPr="00DA2044" w:rsidRDefault="00A92C9B" w:rsidP="00A92C9B">
      <w:pPr>
        <w:rPr>
          <w:rFonts w:ascii="Arial" w:hAnsi="Arial" w:cs="Arial"/>
        </w:rPr>
      </w:pPr>
    </w:p>
    <w:p w14:paraId="71189F14" w14:textId="77777777" w:rsidR="00A92C9B" w:rsidRDefault="00A92C9B" w:rsidP="00A92C9B">
      <w:pPr>
        <w:rPr>
          <w:rFonts w:ascii="Arial" w:hAnsi="Arial" w:cs="Arial"/>
        </w:rPr>
      </w:pPr>
    </w:p>
    <w:p w14:paraId="38639FDA" w14:textId="41122B6C" w:rsidR="00385F2B" w:rsidRDefault="00385F2B" w:rsidP="00A92C9B">
      <w:pPr>
        <w:rPr>
          <w:rFonts w:ascii="Arial" w:hAnsi="Arial" w:cs="Arial"/>
        </w:rPr>
        <w:sectPr w:rsidR="00385F2B" w:rsidSect="00385F2B">
          <w:pgSz w:w="16838" w:h="11906" w:orient="landscape"/>
          <w:pgMar w:top="851" w:right="851" w:bottom="851" w:left="851" w:header="709" w:footer="709" w:gutter="0"/>
          <w:cols w:space="708"/>
          <w:docGrid w:linePitch="360"/>
        </w:sectPr>
      </w:pPr>
    </w:p>
    <w:p w14:paraId="60F833BA" w14:textId="77777777" w:rsidR="00A92C9B" w:rsidRPr="00FE077C" w:rsidRDefault="00A92C9B" w:rsidP="00A92C9B">
      <w:pPr>
        <w:pStyle w:val="ListParagraph"/>
        <w:numPr>
          <w:ilvl w:val="0"/>
          <w:numId w:val="1"/>
        </w:numPr>
        <w:autoSpaceDE w:val="0"/>
        <w:autoSpaceDN w:val="0"/>
        <w:contextualSpacing w:val="0"/>
        <w:rPr>
          <w:rFonts w:ascii="Arial" w:hAnsi="Arial" w:cs="Arial"/>
        </w:rPr>
      </w:pPr>
      <w:r w:rsidRPr="00FE077C">
        <w:rPr>
          <w:rFonts w:ascii="Arial" w:hAnsi="Arial" w:cs="Arial"/>
          <w:b/>
        </w:rPr>
        <w:lastRenderedPageBreak/>
        <w:t>Outline Programme Structure</w:t>
      </w:r>
    </w:p>
    <w:p w14:paraId="0D8E7B4C" w14:textId="77777777" w:rsidR="00AC085C" w:rsidRPr="00FE077C" w:rsidRDefault="00AC085C" w:rsidP="00AC085C">
      <w:pPr>
        <w:rPr>
          <w:rFonts w:ascii="Arial" w:hAnsi="Arial" w:cs="Arial"/>
          <w:b/>
          <w:sz w:val="22"/>
          <w:szCs w:val="22"/>
        </w:rPr>
      </w:pPr>
    </w:p>
    <w:p w14:paraId="0299FAC3" w14:textId="67B7B458" w:rsidR="00AC085C" w:rsidRPr="00FE077C" w:rsidRDefault="00AC085C" w:rsidP="00AC085C">
      <w:pPr>
        <w:rPr>
          <w:rFonts w:ascii="Arial" w:hAnsi="Arial" w:cs="Arial"/>
          <w:b/>
          <w:sz w:val="22"/>
          <w:szCs w:val="22"/>
        </w:rPr>
      </w:pPr>
      <w:r w:rsidRPr="00FE077C">
        <w:rPr>
          <w:rFonts w:ascii="Arial" w:hAnsi="Arial" w:cs="Arial"/>
          <w:b/>
          <w:sz w:val="22"/>
          <w:szCs w:val="22"/>
        </w:rPr>
        <w:t>LLB (Hons.) with Professional Experience</w:t>
      </w:r>
    </w:p>
    <w:p w14:paraId="2CE555FD" w14:textId="77777777" w:rsidR="00A92C9B" w:rsidRPr="00FE077C" w:rsidRDefault="00A92C9B" w:rsidP="00A92C9B">
      <w:pPr>
        <w:rPr>
          <w:rFonts w:ascii="Arial" w:hAnsi="Arial" w:cs="Arial"/>
          <w:i/>
          <w:sz w:val="22"/>
          <w:szCs w:val="22"/>
        </w:rPr>
      </w:pPr>
    </w:p>
    <w:p w14:paraId="1CD3D8AE" w14:textId="218D75DF" w:rsidR="00AC085C" w:rsidRPr="00FE077C" w:rsidRDefault="00AC085C" w:rsidP="000845F5">
      <w:pPr>
        <w:jc w:val="both"/>
        <w:rPr>
          <w:rFonts w:ascii="Arial" w:hAnsi="Arial" w:cs="Arial"/>
          <w:sz w:val="22"/>
          <w:szCs w:val="22"/>
        </w:rPr>
      </w:pPr>
      <w:r w:rsidRPr="00FE077C">
        <w:rPr>
          <w:rFonts w:ascii="Arial" w:hAnsi="Arial" w:cs="Arial"/>
          <w:sz w:val="22"/>
          <w:szCs w:val="22"/>
        </w:rPr>
        <w:t xml:space="preserve">This </w:t>
      </w:r>
      <w:r w:rsidR="00A55468">
        <w:rPr>
          <w:rFonts w:ascii="Arial" w:hAnsi="Arial" w:cs="Arial"/>
          <w:sz w:val="22"/>
          <w:szCs w:val="22"/>
        </w:rPr>
        <w:t xml:space="preserve">Course </w:t>
      </w:r>
      <w:r w:rsidRPr="00FE077C">
        <w:rPr>
          <w:rFonts w:ascii="Arial" w:hAnsi="Arial" w:cs="Arial"/>
          <w:sz w:val="22"/>
          <w:szCs w:val="22"/>
        </w:rPr>
        <w:t xml:space="preserve">programme is offered in full-time mode and leads to the award of </w:t>
      </w:r>
      <w:r w:rsidRPr="00906161">
        <w:rPr>
          <w:rFonts w:ascii="Arial" w:hAnsi="Arial" w:cs="Arial"/>
          <w:sz w:val="22"/>
          <w:szCs w:val="22"/>
        </w:rPr>
        <w:t xml:space="preserve">LLB </w:t>
      </w:r>
      <w:r w:rsidR="00C5202A" w:rsidRPr="00906161">
        <w:rPr>
          <w:rFonts w:ascii="Arial" w:hAnsi="Arial" w:cs="Arial"/>
          <w:sz w:val="22"/>
          <w:szCs w:val="22"/>
        </w:rPr>
        <w:t xml:space="preserve">(Hons) </w:t>
      </w:r>
      <w:r w:rsidR="00CE13F3" w:rsidRPr="00906161">
        <w:rPr>
          <w:rFonts w:ascii="Arial" w:hAnsi="Arial" w:cs="Arial"/>
          <w:sz w:val="22"/>
          <w:szCs w:val="22"/>
        </w:rPr>
        <w:t xml:space="preserve">International Law </w:t>
      </w:r>
      <w:r w:rsidRPr="00906161">
        <w:rPr>
          <w:rFonts w:ascii="Arial" w:hAnsi="Arial" w:cs="Arial"/>
          <w:sz w:val="22"/>
          <w:szCs w:val="22"/>
        </w:rPr>
        <w:t xml:space="preserve">with Professional Experience </w:t>
      </w:r>
      <w:r w:rsidRPr="00FE077C">
        <w:rPr>
          <w:rFonts w:ascii="Arial" w:hAnsi="Arial" w:cs="Arial"/>
          <w:sz w:val="22"/>
          <w:szCs w:val="22"/>
        </w:rPr>
        <w:t xml:space="preserve">for students achieving the full </w:t>
      </w:r>
      <w:r w:rsidR="004346B6">
        <w:rPr>
          <w:rFonts w:ascii="Arial" w:hAnsi="Arial" w:cs="Arial"/>
          <w:sz w:val="22"/>
          <w:szCs w:val="22"/>
        </w:rPr>
        <w:t>360</w:t>
      </w:r>
      <w:r w:rsidR="004346B6" w:rsidRPr="00FE077C">
        <w:rPr>
          <w:rFonts w:ascii="Arial" w:hAnsi="Arial" w:cs="Arial"/>
          <w:sz w:val="22"/>
          <w:szCs w:val="22"/>
        </w:rPr>
        <w:t xml:space="preserve"> </w:t>
      </w:r>
      <w:r w:rsidRPr="00FE077C">
        <w:rPr>
          <w:rFonts w:ascii="Arial" w:hAnsi="Arial" w:cs="Arial"/>
          <w:sz w:val="22"/>
          <w:szCs w:val="22"/>
        </w:rPr>
        <w:t xml:space="preserve">credits. Credits achieved for the Professional Readiness and Professional Experience </w:t>
      </w:r>
      <w:r w:rsidR="00A55468">
        <w:rPr>
          <w:rFonts w:ascii="Arial" w:hAnsi="Arial" w:cs="Arial"/>
          <w:sz w:val="22"/>
          <w:szCs w:val="22"/>
        </w:rPr>
        <w:t>modules</w:t>
      </w:r>
      <w:r w:rsidR="00A55468" w:rsidRPr="00FE077C">
        <w:rPr>
          <w:rFonts w:ascii="Arial" w:hAnsi="Arial" w:cs="Arial"/>
          <w:sz w:val="22"/>
          <w:szCs w:val="22"/>
        </w:rPr>
        <w:t xml:space="preserve"> </w:t>
      </w:r>
      <w:r w:rsidRPr="00FE077C">
        <w:rPr>
          <w:rFonts w:ascii="Arial" w:hAnsi="Arial" w:cs="Arial"/>
          <w:sz w:val="22"/>
          <w:szCs w:val="22"/>
        </w:rPr>
        <w:t>count towards this final award but not towards degree classification. Entry is normally at level 4 with A-level or equivalent qualifications (see section D). Intake is in September.</w:t>
      </w:r>
    </w:p>
    <w:p w14:paraId="062C5F0F" w14:textId="77777777" w:rsidR="00AC085C" w:rsidRPr="00FE077C" w:rsidRDefault="00AC085C" w:rsidP="000845F5">
      <w:pPr>
        <w:jc w:val="both"/>
        <w:rPr>
          <w:rFonts w:ascii="Arial" w:hAnsi="Arial" w:cs="Arial"/>
          <w:sz w:val="22"/>
          <w:szCs w:val="22"/>
        </w:rPr>
      </w:pPr>
    </w:p>
    <w:p w14:paraId="638080F7" w14:textId="797E5F89" w:rsidR="00AC085C" w:rsidRPr="00FE077C" w:rsidRDefault="00AC085C" w:rsidP="000845F5">
      <w:pPr>
        <w:jc w:val="both"/>
        <w:rPr>
          <w:rFonts w:ascii="Arial" w:hAnsi="Arial" w:cs="Arial"/>
          <w:sz w:val="22"/>
          <w:szCs w:val="22"/>
        </w:rPr>
      </w:pPr>
      <w:r w:rsidRPr="00FE077C">
        <w:rPr>
          <w:rFonts w:ascii="Arial" w:hAnsi="Arial" w:cs="Arial"/>
          <w:b/>
          <w:sz w:val="22"/>
          <w:szCs w:val="22"/>
        </w:rPr>
        <w:t>C1.</w:t>
      </w:r>
      <w:r w:rsidRPr="00FE077C">
        <w:rPr>
          <w:rFonts w:ascii="Arial" w:hAnsi="Arial" w:cs="Arial"/>
          <w:b/>
          <w:sz w:val="22"/>
          <w:szCs w:val="22"/>
        </w:rPr>
        <w:tab/>
      </w:r>
    </w:p>
    <w:p w14:paraId="00EFC4D5" w14:textId="77777777" w:rsidR="00A92C9B" w:rsidRPr="00FE077C" w:rsidRDefault="00A92C9B" w:rsidP="000845F5">
      <w:pPr>
        <w:jc w:val="both"/>
        <w:rPr>
          <w:rFonts w:ascii="Arial" w:hAnsi="Arial" w:cs="Arial"/>
          <w:i/>
          <w:sz w:val="22"/>
          <w:szCs w:val="22"/>
        </w:rPr>
      </w:pPr>
    </w:p>
    <w:p w14:paraId="095EC020" w14:textId="02D90DFA" w:rsidR="00A92C9B" w:rsidRPr="00FE077C" w:rsidRDefault="004574E6" w:rsidP="000845F5">
      <w:pPr>
        <w:jc w:val="both"/>
        <w:rPr>
          <w:rFonts w:ascii="Arial" w:hAnsi="Arial" w:cs="Arial"/>
          <w:i/>
          <w:color w:val="FF0000"/>
          <w:sz w:val="22"/>
          <w:szCs w:val="22"/>
        </w:rPr>
      </w:pPr>
      <w:r w:rsidRPr="00FE077C">
        <w:rPr>
          <w:rFonts w:ascii="Arial" w:hAnsi="Arial" w:cs="Arial"/>
          <w:sz w:val="22"/>
          <w:szCs w:val="22"/>
        </w:rPr>
        <w:t>Each level is made up of four modules</w:t>
      </w:r>
      <w:r w:rsidR="004950C0">
        <w:rPr>
          <w:rFonts w:ascii="Arial" w:hAnsi="Arial" w:cs="Arial"/>
          <w:sz w:val="22"/>
          <w:szCs w:val="22"/>
        </w:rPr>
        <w:t>,</w:t>
      </w:r>
      <w:r w:rsidRPr="00FE077C">
        <w:rPr>
          <w:rFonts w:ascii="Arial" w:hAnsi="Arial" w:cs="Arial"/>
          <w:sz w:val="22"/>
          <w:szCs w:val="22"/>
        </w:rPr>
        <w:t xml:space="preserve"> each worth 30 credit points. Typically</w:t>
      </w:r>
      <w:r w:rsidR="004950C0">
        <w:rPr>
          <w:rFonts w:ascii="Arial" w:hAnsi="Arial" w:cs="Arial"/>
          <w:sz w:val="22"/>
          <w:szCs w:val="22"/>
        </w:rPr>
        <w:t>,</w:t>
      </w:r>
      <w:r w:rsidRPr="00FE077C">
        <w:rPr>
          <w:rFonts w:ascii="Arial" w:hAnsi="Arial" w:cs="Arial"/>
          <w:sz w:val="22"/>
          <w:szCs w:val="22"/>
        </w:rPr>
        <w:t xml:space="preserve"> a student must complete 120 credits at each level. In addition, students take the Professional Readiness and Skills module in both years 1 </w:t>
      </w:r>
      <w:r w:rsidR="00A55468">
        <w:rPr>
          <w:rFonts w:ascii="Arial" w:hAnsi="Arial" w:cs="Arial"/>
          <w:sz w:val="22"/>
          <w:szCs w:val="22"/>
        </w:rPr>
        <w:t xml:space="preserve">(Level 4) </w:t>
      </w:r>
      <w:r w:rsidRPr="00FE077C">
        <w:rPr>
          <w:rFonts w:ascii="Arial" w:hAnsi="Arial" w:cs="Arial"/>
          <w:sz w:val="22"/>
          <w:szCs w:val="22"/>
        </w:rPr>
        <w:t>and 2</w:t>
      </w:r>
      <w:r w:rsidR="00A55468">
        <w:rPr>
          <w:rFonts w:ascii="Arial" w:hAnsi="Arial" w:cs="Arial"/>
          <w:sz w:val="22"/>
          <w:szCs w:val="22"/>
        </w:rPr>
        <w:t xml:space="preserve"> (Level 5</w:t>
      </w:r>
      <w:r w:rsidR="00862C78">
        <w:rPr>
          <w:rFonts w:ascii="Arial" w:hAnsi="Arial" w:cs="Arial"/>
          <w:sz w:val="22"/>
          <w:szCs w:val="22"/>
        </w:rPr>
        <w:t>)</w:t>
      </w:r>
      <w:r w:rsidRPr="00FE077C">
        <w:rPr>
          <w:rFonts w:ascii="Arial" w:hAnsi="Arial" w:cs="Arial"/>
          <w:sz w:val="22"/>
          <w:szCs w:val="22"/>
        </w:rPr>
        <w:t>.</w:t>
      </w:r>
      <w:r w:rsidRPr="00FE077C">
        <w:rPr>
          <w:rFonts w:ascii="Arial" w:hAnsi="Arial" w:cs="Arial"/>
          <w:color w:val="212121"/>
          <w:sz w:val="22"/>
          <w:szCs w:val="22"/>
        </w:rPr>
        <w:t xml:space="preserve"> </w:t>
      </w:r>
      <w:r w:rsidRPr="00FE077C">
        <w:rPr>
          <w:rFonts w:ascii="Arial" w:hAnsi="Arial" w:cs="Arial"/>
          <w:sz w:val="22"/>
          <w:szCs w:val="22"/>
        </w:rPr>
        <w:t xml:space="preserve">All students </w:t>
      </w:r>
      <w:r w:rsidR="004950C0">
        <w:rPr>
          <w:rFonts w:ascii="Arial" w:hAnsi="Arial" w:cs="Arial"/>
          <w:sz w:val="22"/>
          <w:szCs w:val="22"/>
        </w:rPr>
        <w:t>are</w:t>
      </w:r>
      <w:r w:rsidRPr="00FE077C">
        <w:rPr>
          <w:rFonts w:ascii="Arial" w:hAnsi="Arial" w:cs="Arial"/>
          <w:sz w:val="22"/>
          <w:szCs w:val="22"/>
        </w:rPr>
        <w:t xml:space="preserve"> provided with the University regulations and specific additions that are sometimes required for accreditation by outside bodies (</w:t>
      </w:r>
      <w:r w:rsidR="00862C78" w:rsidRPr="00FE077C">
        <w:rPr>
          <w:rFonts w:ascii="Arial" w:hAnsi="Arial" w:cs="Arial"/>
          <w:sz w:val="22"/>
          <w:szCs w:val="22"/>
        </w:rPr>
        <w:t>e.g.,</w:t>
      </w:r>
      <w:r w:rsidRPr="00FE077C">
        <w:rPr>
          <w:rFonts w:ascii="Arial" w:hAnsi="Arial" w:cs="Arial"/>
          <w:sz w:val="22"/>
          <w:szCs w:val="22"/>
        </w:rPr>
        <w:t xml:space="preserve"> </w:t>
      </w:r>
      <w:r w:rsidR="001D4783" w:rsidRPr="00FE077C">
        <w:rPr>
          <w:rFonts w:ascii="Arial" w:hAnsi="Arial" w:cs="Arial"/>
          <w:sz w:val="22"/>
          <w:szCs w:val="22"/>
        </w:rPr>
        <w:t>professional,</w:t>
      </w:r>
      <w:r w:rsidRPr="00FE077C">
        <w:rPr>
          <w:rFonts w:ascii="Arial" w:hAnsi="Arial" w:cs="Arial"/>
          <w:sz w:val="22"/>
          <w:szCs w:val="22"/>
        </w:rPr>
        <w:t xml:space="preserve"> or statutory bodies that confer professional accreditation). </w:t>
      </w:r>
      <w:r w:rsidR="00A92C9B" w:rsidRPr="00FE077C">
        <w:rPr>
          <w:rFonts w:ascii="Arial" w:hAnsi="Arial" w:cs="Arial"/>
          <w:sz w:val="22"/>
          <w:szCs w:val="22"/>
        </w:rPr>
        <w:t xml:space="preserve">Full details of each module </w:t>
      </w:r>
      <w:r w:rsidR="004950C0">
        <w:rPr>
          <w:rFonts w:ascii="Arial" w:hAnsi="Arial" w:cs="Arial"/>
          <w:sz w:val="22"/>
          <w:szCs w:val="22"/>
        </w:rPr>
        <w:t>are</w:t>
      </w:r>
      <w:r w:rsidR="00A92C9B" w:rsidRPr="00FE077C">
        <w:rPr>
          <w:rFonts w:ascii="Arial" w:hAnsi="Arial" w:cs="Arial"/>
          <w:sz w:val="22"/>
          <w:szCs w:val="22"/>
        </w:rPr>
        <w:t xml:space="preserve"> provided in module descriptors and student module guides.  </w:t>
      </w:r>
    </w:p>
    <w:p w14:paraId="12FD4D91" w14:textId="687F1CF5" w:rsidR="00A92C9B" w:rsidRPr="00FE077C" w:rsidRDefault="00A92C9B" w:rsidP="000845F5">
      <w:pPr>
        <w:jc w:val="both"/>
        <w:rPr>
          <w:rFonts w:ascii="Arial" w:hAnsi="Arial" w:cs="Arial"/>
          <w:sz w:val="22"/>
          <w:szCs w:val="22"/>
        </w:rPr>
      </w:pPr>
    </w:p>
    <w:p w14:paraId="470A6889" w14:textId="43932B5D" w:rsidR="000765B1" w:rsidRPr="00FE077C" w:rsidRDefault="002925B1" w:rsidP="000845F5">
      <w:pPr>
        <w:jc w:val="both"/>
        <w:rPr>
          <w:rFonts w:ascii="Arial" w:hAnsi="Arial" w:cs="Arial"/>
          <w:i/>
          <w:iCs/>
          <w:color w:val="FF0000"/>
          <w:sz w:val="22"/>
          <w:szCs w:val="22"/>
        </w:rPr>
      </w:pPr>
      <w:r w:rsidRPr="00FE077C">
        <w:rPr>
          <w:rFonts w:ascii="Arial" w:hAnsi="Arial" w:cs="Arial"/>
          <w:sz w:val="22"/>
          <w:szCs w:val="22"/>
        </w:rPr>
        <w:t xml:space="preserve">Note: </w:t>
      </w:r>
      <w:r w:rsidR="00A6691A" w:rsidRPr="00FE077C">
        <w:rPr>
          <w:rFonts w:ascii="Arial" w:hAnsi="Arial" w:cs="Arial"/>
          <w:sz w:val="22"/>
          <w:szCs w:val="22"/>
        </w:rPr>
        <w:t xml:space="preserve">As per </w:t>
      </w:r>
      <w:hyperlink r:id="rId12">
        <w:r w:rsidR="00A6691A" w:rsidRPr="00FE077C">
          <w:rPr>
            <w:rStyle w:val="Hyperlink"/>
            <w:rFonts w:ascii="Arial" w:hAnsi="Arial" w:cs="Arial"/>
            <w:sz w:val="22"/>
            <w:szCs w:val="22"/>
          </w:rPr>
          <w:t>GR5</w:t>
        </w:r>
      </w:hyperlink>
      <w:r w:rsidR="00A6691A" w:rsidRPr="00FE077C">
        <w:rPr>
          <w:rFonts w:ascii="Arial" w:hAnsi="Arial" w:cs="Arial"/>
          <w:sz w:val="22"/>
          <w:szCs w:val="22"/>
        </w:rPr>
        <w:t xml:space="preserve"> within the general regulations, the University aims to ensure </w:t>
      </w:r>
      <w:r w:rsidR="00554C98" w:rsidRPr="00FE077C">
        <w:rPr>
          <w:rFonts w:ascii="Arial" w:hAnsi="Arial" w:cs="Arial"/>
          <w:sz w:val="22"/>
          <w:szCs w:val="22"/>
        </w:rPr>
        <w:t xml:space="preserve">that </w:t>
      </w:r>
      <w:r w:rsidR="00A6691A" w:rsidRPr="00FE077C">
        <w:rPr>
          <w:rFonts w:ascii="Arial" w:hAnsi="Arial" w:cs="Arial"/>
          <w:sz w:val="22"/>
          <w:szCs w:val="22"/>
        </w:rPr>
        <w:t xml:space="preserve">all </w:t>
      </w:r>
      <w:r w:rsidR="00A55468">
        <w:rPr>
          <w:rFonts w:ascii="Arial" w:hAnsi="Arial" w:cs="Arial"/>
          <w:sz w:val="22"/>
          <w:szCs w:val="22"/>
        </w:rPr>
        <w:t>O</w:t>
      </w:r>
      <w:r w:rsidR="00A6691A" w:rsidRPr="00FE077C">
        <w:rPr>
          <w:rFonts w:ascii="Arial" w:hAnsi="Arial" w:cs="Arial"/>
          <w:sz w:val="22"/>
          <w:szCs w:val="22"/>
        </w:rPr>
        <w:t>ption</w:t>
      </w:r>
      <w:r w:rsidR="00A55468">
        <w:rPr>
          <w:rFonts w:ascii="Arial" w:hAnsi="Arial" w:cs="Arial"/>
          <w:sz w:val="22"/>
          <w:szCs w:val="22"/>
        </w:rPr>
        <w:t>al</w:t>
      </w:r>
      <w:r w:rsidR="00A6691A" w:rsidRPr="00FE077C">
        <w:rPr>
          <w:rFonts w:ascii="Arial" w:hAnsi="Arial" w:cs="Arial"/>
          <w:sz w:val="22"/>
          <w:szCs w:val="22"/>
        </w:rPr>
        <w:t xml:space="preserve"> modules </w:t>
      </w:r>
      <w:r w:rsidR="00554C98" w:rsidRPr="00FE077C">
        <w:rPr>
          <w:rFonts w:ascii="Arial" w:hAnsi="Arial" w:cs="Arial"/>
          <w:sz w:val="22"/>
          <w:szCs w:val="22"/>
        </w:rPr>
        <w:t xml:space="preserve">listed below </w:t>
      </w:r>
      <w:r w:rsidR="00A6691A" w:rsidRPr="00FE077C">
        <w:rPr>
          <w:rFonts w:ascii="Arial" w:hAnsi="Arial" w:cs="Arial"/>
          <w:sz w:val="22"/>
          <w:szCs w:val="22"/>
        </w:rPr>
        <w:t xml:space="preserve">are delivered. </w:t>
      </w:r>
      <w:r w:rsidR="00554C98" w:rsidRPr="00FE077C">
        <w:rPr>
          <w:rFonts w:ascii="Arial" w:hAnsi="Arial" w:cs="Arial"/>
          <w:sz w:val="22"/>
          <w:szCs w:val="22"/>
        </w:rPr>
        <w:t xml:space="preserve">However, </w:t>
      </w:r>
      <w:r w:rsidR="007E562C" w:rsidRPr="00FE077C">
        <w:rPr>
          <w:rFonts w:ascii="Arial" w:hAnsi="Arial" w:cs="Arial"/>
          <w:sz w:val="22"/>
          <w:szCs w:val="22"/>
        </w:rPr>
        <w:t>for various reasons, such as demand</w:t>
      </w:r>
      <w:r w:rsidR="00C77B6F" w:rsidRPr="00FE077C">
        <w:rPr>
          <w:rFonts w:ascii="Arial" w:hAnsi="Arial" w:cs="Arial"/>
          <w:sz w:val="22"/>
          <w:szCs w:val="22"/>
        </w:rPr>
        <w:t xml:space="preserve">, </w:t>
      </w:r>
      <w:r w:rsidR="00B87386" w:rsidRPr="00FE077C">
        <w:rPr>
          <w:rFonts w:ascii="Arial" w:hAnsi="Arial" w:cs="Arial"/>
          <w:sz w:val="22"/>
          <w:szCs w:val="22"/>
        </w:rPr>
        <w:t xml:space="preserve">the availability of </w:t>
      </w:r>
      <w:r w:rsidR="00A55468">
        <w:rPr>
          <w:rFonts w:ascii="Arial" w:hAnsi="Arial" w:cs="Arial"/>
          <w:sz w:val="22"/>
          <w:szCs w:val="22"/>
        </w:rPr>
        <w:t>O</w:t>
      </w:r>
      <w:r w:rsidR="002B10B3" w:rsidRPr="00FE077C">
        <w:rPr>
          <w:rFonts w:ascii="Arial" w:hAnsi="Arial" w:cs="Arial"/>
          <w:sz w:val="22"/>
          <w:szCs w:val="22"/>
        </w:rPr>
        <w:t>ption</w:t>
      </w:r>
      <w:r w:rsidR="006E3648">
        <w:rPr>
          <w:rFonts w:ascii="Arial" w:hAnsi="Arial" w:cs="Arial"/>
          <w:sz w:val="22"/>
          <w:szCs w:val="22"/>
        </w:rPr>
        <w:t>al</w:t>
      </w:r>
      <w:r w:rsidR="002B10B3" w:rsidRPr="00FE077C">
        <w:rPr>
          <w:rFonts w:ascii="Arial" w:hAnsi="Arial" w:cs="Arial"/>
          <w:sz w:val="22"/>
          <w:szCs w:val="22"/>
        </w:rPr>
        <w:t xml:space="preserve"> modules may </w:t>
      </w:r>
      <w:r w:rsidR="00C77B6F" w:rsidRPr="00FE077C">
        <w:rPr>
          <w:rFonts w:ascii="Arial" w:hAnsi="Arial" w:cs="Arial"/>
          <w:sz w:val="22"/>
          <w:szCs w:val="22"/>
        </w:rPr>
        <w:t xml:space="preserve">vary </w:t>
      </w:r>
      <w:r w:rsidR="002B10B3" w:rsidRPr="00FE077C">
        <w:rPr>
          <w:rFonts w:ascii="Arial" w:hAnsi="Arial" w:cs="Arial"/>
          <w:sz w:val="22"/>
          <w:szCs w:val="22"/>
        </w:rPr>
        <w:t>from year to year</w:t>
      </w:r>
      <w:r w:rsidR="004950C0">
        <w:rPr>
          <w:rFonts w:ascii="Arial" w:hAnsi="Arial" w:cs="Arial"/>
          <w:sz w:val="22"/>
          <w:szCs w:val="22"/>
        </w:rPr>
        <w:t>,</w:t>
      </w:r>
      <w:r w:rsidR="002B10B3" w:rsidRPr="00FE077C">
        <w:rPr>
          <w:rFonts w:ascii="Arial" w:hAnsi="Arial" w:cs="Arial"/>
          <w:sz w:val="22"/>
          <w:szCs w:val="22"/>
        </w:rPr>
        <w:t xml:space="preserve"> or </w:t>
      </w:r>
      <w:r w:rsidR="00C77B6F" w:rsidRPr="00FE077C">
        <w:rPr>
          <w:rFonts w:ascii="Arial" w:hAnsi="Arial" w:cs="Arial"/>
          <w:sz w:val="22"/>
          <w:szCs w:val="22"/>
        </w:rPr>
        <w:t xml:space="preserve">between </w:t>
      </w:r>
      <w:r w:rsidR="007E562C" w:rsidRPr="00FE077C">
        <w:rPr>
          <w:rFonts w:ascii="Arial" w:hAnsi="Arial" w:cs="Arial"/>
          <w:sz w:val="22"/>
          <w:szCs w:val="22"/>
        </w:rPr>
        <w:t>teaching blocks</w:t>
      </w:r>
      <w:r w:rsidR="00A6691A" w:rsidRPr="00FE077C">
        <w:rPr>
          <w:rFonts w:ascii="Arial" w:hAnsi="Arial" w:cs="Arial"/>
          <w:sz w:val="22"/>
          <w:szCs w:val="22"/>
        </w:rPr>
        <w:t xml:space="preserve">.  </w:t>
      </w:r>
    </w:p>
    <w:p w14:paraId="5C1E4B70" w14:textId="77777777" w:rsidR="000765B1" w:rsidRPr="00FE077C" w:rsidRDefault="000765B1" w:rsidP="000845F5">
      <w:pPr>
        <w:jc w:val="both"/>
        <w:rPr>
          <w:rFonts w:ascii="Arial" w:hAnsi="Arial" w:cs="Arial"/>
          <w:i/>
          <w:color w:val="FF0000"/>
          <w:sz w:val="22"/>
          <w:szCs w:val="22"/>
        </w:rPr>
      </w:pPr>
    </w:p>
    <w:p w14:paraId="71765B55" w14:textId="77777777" w:rsidR="00A92C9B" w:rsidRPr="00DA2044" w:rsidRDefault="00A92C9B" w:rsidP="000845F5">
      <w:pPr>
        <w:jc w:val="both"/>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276"/>
        <w:gridCol w:w="992"/>
        <w:gridCol w:w="850"/>
        <w:gridCol w:w="1650"/>
      </w:tblGrid>
      <w:tr w:rsidR="00A92C9B" w:rsidRPr="00DA2044" w14:paraId="6A1C5F41" w14:textId="77777777" w:rsidTr="004574E6">
        <w:tc>
          <w:tcPr>
            <w:tcW w:w="9016" w:type="dxa"/>
            <w:gridSpan w:val="5"/>
            <w:shd w:val="clear" w:color="auto" w:fill="DBE5F1"/>
          </w:tcPr>
          <w:p w14:paraId="40752BC1" w14:textId="7FF35C8F" w:rsidR="00A92C9B" w:rsidRPr="00DA2044" w:rsidRDefault="00A92C9B" w:rsidP="00A62F3A">
            <w:pPr>
              <w:rPr>
                <w:rFonts w:ascii="Arial" w:hAnsi="Arial" w:cs="Arial"/>
              </w:rPr>
            </w:pPr>
            <w:r w:rsidRPr="00DA2044">
              <w:rPr>
                <w:rFonts w:ascii="Arial" w:hAnsi="Arial" w:cs="Arial"/>
                <w:b/>
              </w:rPr>
              <w:t xml:space="preserve">Level 4 </w:t>
            </w:r>
            <w:r w:rsidRPr="00DA2044">
              <w:rPr>
                <w:rFonts w:ascii="Arial" w:hAnsi="Arial" w:cs="Arial"/>
              </w:rPr>
              <w:t xml:space="preserve">(all </w:t>
            </w:r>
            <w:r w:rsidR="001B5CF2">
              <w:rPr>
                <w:rFonts w:ascii="Arial" w:hAnsi="Arial" w:cs="Arial"/>
              </w:rPr>
              <w:t>C</w:t>
            </w:r>
            <w:r w:rsidRPr="00DA2044">
              <w:rPr>
                <w:rFonts w:ascii="Arial" w:hAnsi="Arial" w:cs="Arial"/>
              </w:rPr>
              <w:t>ore)</w:t>
            </w:r>
          </w:p>
        </w:tc>
      </w:tr>
      <w:tr w:rsidR="00A92C9B" w:rsidRPr="00DA2044" w14:paraId="16C46B45" w14:textId="77777777" w:rsidTr="000845F5">
        <w:tc>
          <w:tcPr>
            <w:tcW w:w="4248" w:type="dxa"/>
            <w:shd w:val="clear" w:color="auto" w:fill="DBE5F1"/>
          </w:tcPr>
          <w:p w14:paraId="5D7F4024" w14:textId="77777777" w:rsidR="00A92C9B" w:rsidRPr="00DA2044" w:rsidRDefault="00A92C9B" w:rsidP="00A62F3A">
            <w:pPr>
              <w:rPr>
                <w:rFonts w:ascii="Arial" w:hAnsi="Arial" w:cs="Arial"/>
                <w:b/>
                <w:sz w:val="20"/>
              </w:rPr>
            </w:pPr>
            <w:r w:rsidRPr="00DA2044">
              <w:rPr>
                <w:rFonts w:ascii="Arial" w:hAnsi="Arial" w:cs="Arial"/>
                <w:b/>
                <w:sz w:val="20"/>
              </w:rPr>
              <w:t>Core modules</w:t>
            </w:r>
          </w:p>
        </w:tc>
        <w:tc>
          <w:tcPr>
            <w:tcW w:w="1276" w:type="dxa"/>
            <w:shd w:val="clear" w:color="auto" w:fill="DBE5F1"/>
          </w:tcPr>
          <w:p w14:paraId="75CC84C2" w14:textId="77777777" w:rsidR="00A92C9B" w:rsidRPr="00DA2044" w:rsidRDefault="00A92C9B" w:rsidP="00A62F3A">
            <w:pPr>
              <w:jc w:val="center"/>
              <w:rPr>
                <w:rFonts w:ascii="Arial" w:hAnsi="Arial" w:cs="Arial"/>
                <w:b/>
                <w:sz w:val="20"/>
              </w:rPr>
            </w:pPr>
            <w:r w:rsidRPr="00DA2044">
              <w:rPr>
                <w:rFonts w:ascii="Arial" w:hAnsi="Arial" w:cs="Arial"/>
                <w:b/>
                <w:sz w:val="20"/>
              </w:rPr>
              <w:t>Module code</w:t>
            </w:r>
          </w:p>
        </w:tc>
        <w:tc>
          <w:tcPr>
            <w:tcW w:w="992" w:type="dxa"/>
            <w:shd w:val="clear" w:color="auto" w:fill="DBE5F1"/>
          </w:tcPr>
          <w:p w14:paraId="420E04F5" w14:textId="77777777" w:rsidR="00A92C9B" w:rsidRPr="00DA2044" w:rsidRDefault="00A92C9B" w:rsidP="00A62F3A">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A62F3A">
            <w:pPr>
              <w:jc w:val="center"/>
              <w:rPr>
                <w:rFonts w:ascii="Arial" w:hAnsi="Arial" w:cs="Arial"/>
                <w:b/>
                <w:sz w:val="20"/>
              </w:rPr>
            </w:pPr>
            <w:r w:rsidRPr="00DA2044">
              <w:rPr>
                <w:rFonts w:ascii="Arial" w:hAnsi="Arial" w:cs="Arial"/>
                <w:b/>
                <w:sz w:val="20"/>
              </w:rPr>
              <w:t>Value</w:t>
            </w:r>
          </w:p>
        </w:tc>
        <w:tc>
          <w:tcPr>
            <w:tcW w:w="850" w:type="dxa"/>
            <w:shd w:val="clear" w:color="auto" w:fill="DBE5F1"/>
          </w:tcPr>
          <w:p w14:paraId="0744BE02" w14:textId="77777777" w:rsidR="00A92C9B" w:rsidRPr="00DA2044" w:rsidRDefault="00A92C9B" w:rsidP="00A62F3A">
            <w:pPr>
              <w:jc w:val="center"/>
              <w:rPr>
                <w:rFonts w:ascii="Arial" w:hAnsi="Arial" w:cs="Arial"/>
                <w:b/>
                <w:sz w:val="20"/>
              </w:rPr>
            </w:pPr>
            <w:r w:rsidRPr="00DA2044">
              <w:rPr>
                <w:rFonts w:ascii="Arial" w:hAnsi="Arial" w:cs="Arial"/>
                <w:b/>
                <w:sz w:val="20"/>
              </w:rPr>
              <w:t xml:space="preserve">Level </w:t>
            </w:r>
          </w:p>
        </w:tc>
        <w:tc>
          <w:tcPr>
            <w:tcW w:w="1650" w:type="dxa"/>
            <w:shd w:val="clear" w:color="auto" w:fill="DBE5F1"/>
          </w:tcPr>
          <w:p w14:paraId="733A1855" w14:textId="77777777" w:rsidR="00A92C9B" w:rsidRPr="00DA2044" w:rsidRDefault="00A92C9B" w:rsidP="00A62F3A">
            <w:pPr>
              <w:jc w:val="center"/>
              <w:rPr>
                <w:rFonts w:ascii="Arial" w:hAnsi="Arial" w:cs="Arial"/>
                <w:b/>
                <w:sz w:val="20"/>
              </w:rPr>
            </w:pPr>
            <w:r w:rsidRPr="00DA2044">
              <w:rPr>
                <w:rFonts w:ascii="Arial" w:hAnsi="Arial" w:cs="Arial"/>
                <w:b/>
                <w:sz w:val="20"/>
              </w:rPr>
              <w:t>Teaching Block</w:t>
            </w:r>
          </w:p>
        </w:tc>
      </w:tr>
      <w:tr w:rsidR="00A92C9B" w:rsidRPr="00DA2044" w14:paraId="186E3311" w14:textId="77777777" w:rsidTr="000845F5">
        <w:tc>
          <w:tcPr>
            <w:tcW w:w="4248" w:type="dxa"/>
          </w:tcPr>
          <w:p w14:paraId="0853E93F" w14:textId="664E925F" w:rsidR="00A92C9B" w:rsidRPr="00DA2044" w:rsidRDefault="004574E6" w:rsidP="00A62F3A">
            <w:pPr>
              <w:rPr>
                <w:rFonts w:ascii="Arial" w:hAnsi="Arial" w:cs="Arial"/>
                <w:sz w:val="20"/>
              </w:rPr>
            </w:pPr>
            <w:r>
              <w:rPr>
                <w:rFonts w:ascii="Arial" w:hAnsi="Arial" w:cs="Arial"/>
                <w:sz w:val="20"/>
              </w:rPr>
              <w:t>English Legal System and Methods</w:t>
            </w:r>
          </w:p>
        </w:tc>
        <w:tc>
          <w:tcPr>
            <w:tcW w:w="1276" w:type="dxa"/>
          </w:tcPr>
          <w:p w14:paraId="1627CBB0" w14:textId="6729FF31" w:rsidR="00A92C9B" w:rsidRPr="00DA2044" w:rsidRDefault="004574E6" w:rsidP="00A62F3A">
            <w:pPr>
              <w:jc w:val="center"/>
              <w:rPr>
                <w:rFonts w:ascii="Arial" w:hAnsi="Arial" w:cs="Arial"/>
                <w:sz w:val="20"/>
              </w:rPr>
            </w:pPr>
            <w:r>
              <w:rPr>
                <w:rFonts w:ascii="Arial" w:hAnsi="Arial" w:cs="Arial"/>
                <w:sz w:val="20"/>
              </w:rPr>
              <w:t>LL4301</w:t>
            </w:r>
          </w:p>
        </w:tc>
        <w:tc>
          <w:tcPr>
            <w:tcW w:w="992" w:type="dxa"/>
          </w:tcPr>
          <w:p w14:paraId="0FBDE273" w14:textId="337623D2" w:rsidR="00A92C9B" w:rsidRPr="00DA2044" w:rsidRDefault="004574E6" w:rsidP="00A62F3A">
            <w:pPr>
              <w:jc w:val="center"/>
              <w:rPr>
                <w:rFonts w:ascii="Arial" w:hAnsi="Arial" w:cs="Arial"/>
                <w:sz w:val="20"/>
              </w:rPr>
            </w:pPr>
            <w:r>
              <w:rPr>
                <w:rFonts w:ascii="Arial" w:hAnsi="Arial" w:cs="Arial"/>
                <w:sz w:val="20"/>
              </w:rPr>
              <w:t>30</w:t>
            </w:r>
          </w:p>
        </w:tc>
        <w:tc>
          <w:tcPr>
            <w:tcW w:w="850" w:type="dxa"/>
          </w:tcPr>
          <w:p w14:paraId="02A52282" w14:textId="5648F50C" w:rsidR="00A92C9B" w:rsidRPr="00DA2044" w:rsidRDefault="004574E6" w:rsidP="00A62F3A">
            <w:pPr>
              <w:jc w:val="center"/>
              <w:rPr>
                <w:rFonts w:ascii="Arial" w:hAnsi="Arial" w:cs="Arial"/>
                <w:sz w:val="20"/>
              </w:rPr>
            </w:pPr>
            <w:r>
              <w:rPr>
                <w:rFonts w:ascii="Arial" w:hAnsi="Arial" w:cs="Arial"/>
                <w:sz w:val="20"/>
              </w:rPr>
              <w:t>4</w:t>
            </w:r>
          </w:p>
        </w:tc>
        <w:tc>
          <w:tcPr>
            <w:tcW w:w="1650" w:type="dxa"/>
          </w:tcPr>
          <w:p w14:paraId="142988B5" w14:textId="7A2B2E12" w:rsidR="00A92C9B" w:rsidRPr="00DA2044" w:rsidRDefault="004574E6" w:rsidP="00A62F3A">
            <w:pPr>
              <w:jc w:val="center"/>
              <w:rPr>
                <w:rFonts w:ascii="Arial" w:hAnsi="Arial" w:cs="Arial"/>
                <w:sz w:val="20"/>
              </w:rPr>
            </w:pPr>
            <w:r>
              <w:rPr>
                <w:rFonts w:ascii="Arial" w:hAnsi="Arial" w:cs="Arial"/>
                <w:sz w:val="20"/>
              </w:rPr>
              <w:t>TB1 and TB2</w:t>
            </w:r>
          </w:p>
        </w:tc>
      </w:tr>
      <w:tr w:rsidR="00A92C9B" w:rsidRPr="00DA2044" w14:paraId="532A2C73" w14:textId="77777777" w:rsidTr="000845F5">
        <w:tc>
          <w:tcPr>
            <w:tcW w:w="4248" w:type="dxa"/>
          </w:tcPr>
          <w:p w14:paraId="56A9DD34" w14:textId="66B30368" w:rsidR="00A92C9B" w:rsidRPr="00DA2044" w:rsidRDefault="004574E6" w:rsidP="00A62F3A">
            <w:pPr>
              <w:rPr>
                <w:rFonts w:ascii="Arial" w:hAnsi="Arial" w:cs="Arial"/>
                <w:sz w:val="20"/>
              </w:rPr>
            </w:pPr>
            <w:r>
              <w:rPr>
                <w:rFonts w:ascii="Arial" w:hAnsi="Arial" w:cs="Arial"/>
                <w:sz w:val="20"/>
              </w:rPr>
              <w:t>Law of Contract</w:t>
            </w:r>
          </w:p>
        </w:tc>
        <w:tc>
          <w:tcPr>
            <w:tcW w:w="1276" w:type="dxa"/>
          </w:tcPr>
          <w:p w14:paraId="4D97FF6A" w14:textId="25C56B4B" w:rsidR="00A92C9B" w:rsidRPr="00DA2044" w:rsidRDefault="004574E6" w:rsidP="00A62F3A">
            <w:pPr>
              <w:jc w:val="center"/>
              <w:rPr>
                <w:rFonts w:ascii="Arial" w:hAnsi="Arial" w:cs="Arial"/>
                <w:sz w:val="20"/>
              </w:rPr>
            </w:pPr>
            <w:r>
              <w:rPr>
                <w:rFonts w:ascii="Arial" w:hAnsi="Arial" w:cs="Arial"/>
                <w:sz w:val="20"/>
              </w:rPr>
              <w:t>LL4302</w:t>
            </w:r>
          </w:p>
        </w:tc>
        <w:tc>
          <w:tcPr>
            <w:tcW w:w="992" w:type="dxa"/>
          </w:tcPr>
          <w:p w14:paraId="5B2E5215" w14:textId="42C780D6" w:rsidR="00A92C9B" w:rsidRPr="00DA2044" w:rsidRDefault="004574E6" w:rsidP="00A62F3A">
            <w:pPr>
              <w:jc w:val="center"/>
              <w:rPr>
                <w:rFonts w:ascii="Arial" w:hAnsi="Arial" w:cs="Arial"/>
                <w:sz w:val="20"/>
              </w:rPr>
            </w:pPr>
            <w:r>
              <w:rPr>
                <w:rFonts w:ascii="Arial" w:hAnsi="Arial" w:cs="Arial"/>
                <w:sz w:val="20"/>
              </w:rPr>
              <w:t>30</w:t>
            </w:r>
          </w:p>
        </w:tc>
        <w:tc>
          <w:tcPr>
            <w:tcW w:w="850" w:type="dxa"/>
          </w:tcPr>
          <w:p w14:paraId="1B0FE1E6" w14:textId="7AA67684" w:rsidR="00A92C9B" w:rsidRPr="00DA2044" w:rsidRDefault="004574E6" w:rsidP="00A62F3A">
            <w:pPr>
              <w:jc w:val="center"/>
              <w:rPr>
                <w:rFonts w:ascii="Arial" w:hAnsi="Arial" w:cs="Arial"/>
                <w:sz w:val="20"/>
              </w:rPr>
            </w:pPr>
            <w:r>
              <w:rPr>
                <w:rFonts w:ascii="Arial" w:hAnsi="Arial" w:cs="Arial"/>
                <w:sz w:val="20"/>
              </w:rPr>
              <w:t>4</w:t>
            </w:r>
          </w:p>
        </w:tc>
        <w:tc>
          <w:tcPr>
            <w:tcW w:w="1650" w:type="dxa"/>
          </w:tcPr>
          <w:p w14:paraId="4B59E81B" w14:textId="4EC1FF35" w:rsidR="00A92C9B" w:rsidRPr="00DA2044" w:rsidRDefault="004574E6" w:rsidP="00A62F3A">
            <w:pPr>
              <w:jc w:val="center"/>
              <w:rPr>
                <w:rFonts w:ascii="Arial" w:hAnsi="Arial" w:cs="Arial"/>
                <w:sz w:val="20"/>
              </w:rPr>
            </w:pPr>
            <w:r>
              <w:rPr>
                <w:rFonts w:ascii="Arial" w:hAnsi="Arial" w:cs="Arial"/>
                <w:sz w:val="20"/>
              </w:rPr>
              <w:t>TB1 and TB2</w:t>
            </w:r>
          </w:p>
        </w:tc>
      </w:tr>
      <w:tr w:rsidR="004574E6" w:rsidRPr="00DA2044" w14:paraId="1AD288AC" w14:textId="77777777" w:rsidTr="000845F5">
        <w:tc>
          <w:tcPr>
            <w:tcW w:w="4248" w:type="dxa"/>
          </w:tcPr>
          <w:p w14:paraId="1166FB6A" w14:textId="70A162FC" w:rsidR="004574E6" w:rsidRDefault="004574E6" w:rsidP="00A62F3A">
            <w:pPr>
              <w:rPr>
                <w:rFonts w:ascii="Arial" w:hAnsi="Arial" w:cs="Arial"/>
                <w:sz w:val="20"/>
              </w:rPr>
            </w:pPr>
            <w:r>
              <w:rPr>
                <w:rFonts w:ascii="Arial" w:hAnsi="Arial" w:cs="Arial"/>
                <w:sz w:val="20"/>
              </w:rPr>
              <w:t>Public Law</w:t>
            </w:r>
          </w:p>
        </w:tc>
        <w:tc>
          <w:tcPr>
            <w:tcW w:w="1276" w:type="dxa"/>
          </w:tcPr>
          <w:p w14:paraId="36C7C848" w14:textId="7EE232C6" w:rsidR="004574E6" w:rsidRDefault="004574E6" w:rsidP="00A62F3A">
            <w:pPr>
              <w:jc w:val="center"/>
              <w:rPr>
                <w:rFonts w:ascii="Arial" w:hAnsi="Arial" w:cs="Arial"/>
                <w:sz w:val="20"/>
              </w:rPr>
            </w:pPr>
            <w:r>
              <w:rPr>
                <w:rFonts w:ascii="Arial" w:hAnsi="Arial" w:cs="Arial"/>
                <w:sz w:val="20"/>
              </w:rPr>
              <w:t>LL4303</w:t>
            </w:r>
          </w:p>
        </w:tc>
        <w:tc>
          <w:tcPr>
            <w:tcW w:w="992" w:type="dxa"/>
          </w:tcPr>
          <w:p w14:paraId="295B4388" w14:textId="3B7569E9" w:rsidR="004574E6" w:rsidRDefault="004574E6" w:rsidP="00A62F3A">
            <w:pPr>
              <w:jc w:val="center"/>
              <w:rPr>
                <w:rFonts w:ascii="Arial" w:hAnsi="Arial" w:cs="Arial"/>
                <w:sz w:val="20"/>
              </w:rPr>
            </w:pPr>
            <w:r>
              <w:rPr>
                <w:rFonts w:ascii="Arial" w:hAnsi="Arial" w:cs="Arial"/>
                <w:sz w:val="20"/>
              </w:rPr>
              <w:t>30</w:t>
            </w:r>
          </w:p>
        </w:tc>
        <w:tc>
          <w:tcPr>
            <w:tcW w:w="850" w:type="dxa"/>
          </w:tcPr>
          <w:p w14:paraId="2D3A75ED" w14:textId="226CDCF9" w:rsidR="004574E6" w:rsidRDefault="004574E6" w:rsidP="00A62F3A">
            <w:pPr>
              <w:jc w:val="center"/>
              <w:rPr>
                <w:rFonts w:ascii="Arial" w:hAnsi="Arial" w:cs="Arial"/>
                <w:sz w:val="20"/>
              </w:rPr>
            </w:pPr>
            <w:r>
              <w:rPr>
                <w:rFonts w:ascii="Arial" w:hAnsi="Arial" w:cs="Arial"/>
                <w:sz w:val="20"/>
              </w:rPr>
              <w:t>4</w:t>
            </w:r>
          </w:p>
        </w:tc>
        <w:tc>
          <w:tcPr>
            <w:tcW w:w="1650" w:type="dxa"/>
          </w:tcPr>
          <w:p w14:paraId="36CABD72" w14:textId="16D802B1" w:rsidR="004574E6" w:rsidRDefault="004574E6" w:rsidP="00A62F3A">
            <w:pPr>
              <w:jc w:val="center"/>
              <w:rPr>
                <w:rFonts w:ascii="Arial" w:hAnsi="Arial" w:cs="Arial"/>
                <w:sz w:val="20"/>
              </w:rPr>
            </w:pPr>
            <w:r>
              <w:rPr>
                <w:rFonts w:ascii="Arial" w:hAnsi="Arial" w:cs="Arial"/>
                <w:sz w:val="20"/>
              </w:rPr>
              <w:t>TB1 and TB2</w:t>
            </w:r>
          </w:p>
        </w:tc>
      </w:tr>
      <w:tr w:rsidR="00A92C9B" w:rsidRPr="00DA2044" w14:paraId="5DFA5AFC" w14:textId="77777777" w:rsidTr="000845F5">
        <w:tc>
          <w:tcPr>
            <w:tcW w:w="4248" w:type="dxa"/>
          </w:tcPr>
          <w:p w14:paraId="13F80D0C" w14:textId="5853D3BC" w:rsidR="00A92C9B" w:rsidRPr="00DA2044" w:rsidRDefault="004574E6" w:rsidP="00A62F3A">
            <w:pPr>
              <w:rPr>
                <w:rFonts w:ascii="Arial" w:hAnsi="Arial" w:cs="Arial"/>
                <w:sz w:val="20"/>
              </w:rPr>
            </w:pPr>
            <w:r>
              <w:rPr>
                <w:rFonts w:ascii="Arial" w:hAnsi="Arial" w:cs="Arial"/>
                <w:sz w:val="20"/>
              </w:rPr>
              <w:t>Law of Tort</w:t>
            </w:r>
          </w:p>
        </w:tc>
        <w:tc>
          <w:tcPr>
            <w:tcW w:w="1276" w:type="dxa"/>
          </w:tcPr>
          <w:p w14:paraId="2E1953F6" w14:textId="13620380" w:rsidR="00A92C9B" w:rsidRPr="00DA2044" w:rsidRDefault="004574E6" w:rsidP="00A62F3A">
            <w:pPr>
              <w:jc w:val="center"/>
              <w:rPr>
                <w:rFonts w:ascii="Arial" w:hAnsi="Arial" w:cs="Arial"/>
                <w:sz w:val="20"/>
              </w:rPr>
            </w:pPr>
            <w:r>
              <w:rPr>
                <w:rFonts w:ascii="Arial" w:hAnsi="Arial" w:cs="Arial"/>
                <w:sz w:val="20"/>
              </w:rPr>
              <w:t>LL4304</w:t>
            </w:r>
          </w:p>
        </w:tc>
        <w:tc>
          <w:tcPr>
            <w:tcW w:w="992" w:type="dxa"/>
          </w:tcPr>
          <w:p w14:paraId="1CB6CC9A" w14:textId="01E565AB" w:rsidR="00A92C9B" w:rsidRPr="00DA2044" w:rsidRDefault="004574E6" w:rsidP="00A62F3A">
            <w:pPr>
              <w:jc w:val="center"/>
              <w:rPr>
                <w:rFonts w:ascii="Arial" w:hAnsi="Arial" w:cs="Arial"/>
                <w:sz w:val="20"/>
              </w:rPr>
            </w:pPr>
            <w:r>
              <w:rPr>
                <w:rFonts w:ascii="Arial" w:hAnsi="Arial" w:cs="Arial"/>
                <w:sz w:val="20"/>
              </w:rPr>
              <w:t>30</w:t>
            </w:r>
          </w:p>
        </w:tc>
        <w:tc>
          <w:tcPr>
            <w:tcW w:w="850" w:type="dxa"/>
          </w:tcPr>
          <w:p w14:paraId="2BD3E752" w14:textId="587A0F89" w:rsidR="00A92C9B" w:rsidRPr="00DA2044" w:rsidRDefault="004574E6" w:rsidP="00A62F3A">
            <w:pPr>
              <w:jc w:val="center"/>
              <w:rPr>
                <w:rFonts w:ascii="Arial" w:hAnsi="Arial" w:cs="Arial"/>
                <w:sz w:val="20"/>
              </w:rPr>
            </w:pPr>
            <w:r>
              <w:rPr>
                <w:rFonts w:ascii="Arial" w:hAnsi="Arial" w:cs="Arial"/>
                <w:sz w:val="20"/>
              </w:rPr>
              <w:t>4</w:t>
            </w:r>
          </w:p>
        </w:tc>
        <w:tc>
          <w:tcPr>
            <w:tcW w:w="1650" w:type="dxa"/>
          </w:tcPr>
          <w:p w14:paraId="7B5DF12E" w14:textId="2B566461" w:rsidR="00A92C9B" w:rsidRPr="00DA2044" w:rsidRDefault="004574E6" w:rsidP="00A62F3A">
            <w:pPr>
              <w:jc w:val="center"/>
              <w:rPr>
                <w:rFonts w:ascii="Arial" w:hAnsi="Arial" w:cs="Arial"/>
                <w:sz w:val="20"/>
              </w:rPr>
            </w:pPr>
            <w:r>
              <w:rPr>
                <w:rFonts w:ascii="Arial" w:hAnsi="Arial" w:cs="Arial"/>
                <w:sz w:val="20"/>
              </w:rPr>
              <w:t>TB1 and TB2</w:t>
            </w:r>
          </w:p>
        </w:tc>
      </w:tr>
      <w:tr w:rsidR="004574E6" w:rsidRPr="00DA2044" w14:paraId="27795D22" w14:textId="77777777" w:rsidTr="000845F5">
        <w:tc>
          <w:tcPr>
            <w:tcW w:w="4248" w:type="dxa"/>
            <w:shd w:val="clear" w:color="auto" w:fill="DEEAF6" w:themeFill="accent1" w:themeFillTint="33"/>
          </w:tcPr>
          <w:p w14:paraId="26BF0004" w14:textId="5FB93F8F" w:rsidR="004574E6" w:rsidRPr="00325546" w:rsidRDefault="00826AF9" w:rsidP="00A62F3A">
            <w:pPr>
              <w:rPr>
                <w:rFonts w:ascii="Arial" w:hAnsi="Arial" w:cs="Arial"/>
                <w:b/>
                <w:bCs/>
                <w:sz w:val="20"/>
              </w:rPr>
            </w:pPr>
            <w:bookmarkStart w:id="1" w:name="_Hlk96787811"/>
            <w:r w:rsidRPr="00325546">
              <w:rPr>
                <w:rFonts w:ascii="Arial" w:hAnsi="Arial" w:cs="Arial"/>
                <w:b/>
                <w:bCs/>
                <w:sz w:val="20"/>
              </w:rPr>
              <w:t>Professional Experience modules</w:t>
            </w:r>
          </w:p>
        </w:tc>
        <w:tc>
          <w:tcPr>
            <w:tcW w:w="1276" w:type="dxa"/>
            <w:shd w:val="clear" w:color="auto" w:fill="DEEAF6" w:themeFill="accent1" w:themeFillTint="33"/>
          </w:tcPr>
          <w:p w14:paraId="08705001" w14:textId="77777777" w:rsidR="004574E6" w:rsidRPr="00DA2044" w:rsidRDefault="004574E6" w:rsidP="00A62F3A">
            <w:pPr>
              <w:jc w:val="center"/>
              <w:rPr>
                <w:rFonts w:ascii="Arial" w:hAnsi="Arial" w:cs="Arial"/>
                <w:sz w:val="20"/>
              </w:rPr>
            </w:pPr>
          </w:p>
        </w:tc>
        <w:tc>
          <w:tcPr>
            <w:tcW w:w="992" w:type="dxa"/>
            <w:shd w:val="clear" w:color="auto" w:fill="DEEAF6" w:themeFill="accent1" w:themeFillTint="33"/>
          </w:tcPr>
          <w:p w14:paraId="57B9F2D4" w14:textId="77777777" w:rsidR="004574E6" w:rsidRPr="00DA2044" w:rsidRDefault="004574E6" w:rsidP="00A62F3A">
            <w:pPr>
              <w:jc w:val="center"/>
              <w:rPr>
                <w:rFonts w:ascii="Arial" w:hAnsi="Arial" w:cs="Arial"/>
                <w:sz w:val="20"/>
              </w:rPr>
            </w:pPr>
          </w:p>
        </w:tc>
        <w:tc>
          <w:tcPr>
            <w:tcW w:w="850" w:type="dxa"/>
            <w:shd w:val="clear" w:color="auto" w:fill="DEEAF6" w:themeFill="accent1" w:themeFillTint="33"/>
          </w:tcPr>
          <w:p w14:paraId="13A59F43" w14:textId="77777777" w:rsidR="004574E6" w:rsidRPr="00DA2044" w:rsidRDefault="004574E6" w:rsidP="00A62F3A">
            <w:pPr>
              <w:jc w:val="center"/>
              <w:rPr>
                <w:rFonts w:ascii="Arial" w:hAnsi="Arial" w:cs="Arial"/>
                <w:sz w:val="20"/>
              </w:rPr>
            </w:pPr>
          </w:p>
        </w:tc>
        <w:tc>
          <w:tcPr>
            <w:tcW w:w="1650" w:type="dxa"/>
            <w:shd w:val="clear" w:color="auto" w:fill="DEEAF6" w:themeFill="accent1" w:themeFillTint="33"/>
          </w:tcPr>
          <w:p w14:paraId="53DB8490" w14:textId="77777777" w:rsidR="004574E6" w:rsidRPr="00DA2044" w:rsidRDefault="004574E6" w:rsidP="00A62F3A">
            <w:pPr>
              <w:jc w:val="center"/>
              <w:rPr>
                <w:rFonts w:ascii="Arial" w:hAnsi="Arial" w:cs="Arial"/>
                <w:sz w:val="20"/>
              </w:rPr>
            </w:pPr>
          </w:p>
        </w:tc>
      </w:tr>
      <w:tr w:rsidR="004574E6" w:rsidRPr="00DA2044" w14:paraId="58E787E5" w14:textId="77777777" w:rsidTr="000845F5">
        <w:tc>
          <w:tcPr>
            <w:tcW w:w="4248" w:type="dxa"/>
          </w:tcPr>
          <w:p w14:paraId="0F8DF058" w14:textId="64DCAEB0" w:rsidR="004574E6" w:rsidRPr="00DA2044" w:rsidRDefault="00826AF9" w:rsidP="00A62F3A">
            <w:pPr>
              <w:rPr>
                <w:rFonts w:ascii="Arial" w:hAnsi="Arial" w:cs="Arial"/>
                <w:sz w:val="20"/>
              </w:rPr>
            </w:pPr>
            <w:r>
              <w:rPr>
                <w:rFonts w:ascii="Arial" w:hAnsi="Arial" w:cs="Arial"/>
                <w:sz w:val="20"/>
              </w:rPr>
              <w:t>Professional Readiness &amp; Skills</w:t>
            </w:r>
          </w:p>
        </w:tc>
        <w:tc>
          <w:tcPr>
            <w:tcW w:w="1276" w:type="dxa"/>
          </w:tcPr>
          <w:p w14:paraId="534A2AD2" w14:textId="37BBA4EF" w:rsidR="004574E6" w:rsidRPr="00DA2044" w:rsidRDefault="00826AF9" w:rsidP="00A62F3A">
            <w:pPr>
              <w:jc w:val="center"/>
              <w:rPr>
                <w:rFonts w:ascii="Arial" w:hAnsi="Arial" w:cs="Arial"/>
                <w:sz w:val="20"/>
              </w:rPr>
            </w:pPr>
            <w:r>
              <w:rPr>
                <w:rFonts w:ascii="Arial" w:hAnsi="Arial" w:cs="Arial"/>
                <w:sz w:val="20"/>
              </w:rPr>
              <w:t>LL4444</w:t>
            </w:r>
          </w:p>
        </w:tc>
        <w:tc>
          <w:tcPr>
            <w:tcW w:w="992" w:type="dxa"/>
          </w:tcPr>
          <w:p w14:paraId="5F59A5BC" w14:textId="34B33D9E" w:rsidR="004574E6" w:rsidRPr="00DA2044" w:rsidRDefault="00826AF9" w:rsidP="00A62F3A">
            <w:pPr>
              <w:jc w:val="center"/>
              <w:rPr>
                <w:rFonts w:ascii="Arial" w:hAnsi="Arial" w:cs="Arial"/>
                <w:sz w:val="20"/>
              </w:rPr>
            </w:pPr>
            <w:r>
              <w:rPr>
                <w:rFonts w:ascii="Arial" w:hAnsi="Arial" w:cs="Arial"/>
                <w:sz w:val="20"/>
              </w:rPr>
              <w:t>0</w:t>
            </w:r>
          </w:p>
        </w:tc>
        <w:tc>
          <w:tcPr>
            <w:tcW w:w="850" w:type="dxa"/>
          </w:tcPr>
          <w:p w14:paraId="0D380946" w14:textId="5B4F933D" w:rsidR="004574E6" w:rsidRPr="00DA2044" w:rsidRDefault="00826AF9" w:rsidP="00A62F3A">
            <w:pPr>
              <w:jc w:val="center"/>
              <w:rPr>
                <w:rFonts w:ascii="Arial" w:hAnsi="Arial" w:cs="Arial"/>
                <w:sz w:val="20"/>
              </w:rPr>
            </w:pPr>
            <w:r>
              <w:rPr>
                <w:rFonts w:ascii="Arial" w:hAnsi="Arial" w:cs="Arial"/>
                <w:sz w:val="20"/>
              </w:rPr>
              <w:t>4</w:t>
            </w:r>
          </w:p>
        </w:tc>
        <w:tc>
          <w:tcPr>
            <w:tcW w:w="1650" w:type="dxa"/>
          </w:tcPr>
          <w:p w14:paraId="39C86C17" w14:textId="3BBE1E5D" w:rsidR="004574E6" w:rsidRPr="00DA2044" w:rsidRDefault="00826AF9" w:rsidP="00A62F3A">
            <w:pPr>
              <w:jc w:val="center"/>
              <w:rPr>
                <w:rFonts w:ascii="Arial" w:hAnsi="Arial" w:cs="Arial"/>
                <w:sz w:val="20"/>
              </w:rPr>
            </w:pPr>
            <w:r>
              <w:rPr>
                <w:rFonts w:ascii="Arial" w:hAnsi="Arial" w:cs="Arial"/>
                <w:sz w:val="20"/>
              </w:rPr>
              <w:t>TB1 and TB2</w:t>
            </w:r>
          </w:p>
        </w:tc>
      </w:tr>
      <w:tr w:rsidR="00A92C9B" w:rsidRPr="00DA2044" w14:paraId="2600DBBE" w14:textId="77777777" w:rsidTr="000845F5">
        <w:tc>
          <w:tcPr>
            <w:tcW w:w="4248" w:type="dxa"/>
          </w:tcPr>
          <w:p w14:paraId="68815753" w14:textId="232BA850" w:rsidR="00A92C9B" w:rsidRPr="00826AF9" w:rsidRDefault="00826AF9" w:rsidP="00A62F3A">
            <w:pPr>
              <w:rPr>
                <w:rFonts w:ascii="Arial" w:hAnsi="Arial" w:cs="Arial"/>
                <w:b/>
                <w:bCs/>
                <w:sz w:val="20"/>
              </w:rPr>
            </w:pPr>
            <w:r>
              <w:rPr>
                <w:rFonts w:ascii="Arial" w:hAnsi="Arial" w:cs="Arial"/>
                <w:b/>
                <w:bCs/>
                <w:sz w:val="20"/>
              </w:rPr>
              <w:t>Options for TB3: Pick at least one from</w:t>
            </w:r>
          </w:p>
        </w:tc>
        <w:tc>
          <w:tcPr>
            <w:tcW w:w="1276" w:type="dxa"/>
          </w:tcPr>
          <w:p w14:paraId="45000CEE" w14:textId="77777777" w:rsidR="00A92C9B" w:rsidRPr="00DA2044" w:rsidRDefault="00A92C9B" w:rsidP="00A62F3A">
            <w:pPr>
              <w:jc w:val="center"/>
              <w:rPr>
                <w:rFonts w:ascii="Arial" w:hAnsi="Arial" w:cs="Arial"/>
                <w:sz w:val="20"/>
              </w:rPr>
            </w:pPr>
          </w:p>
        </w:tc>
        <w:tc>
          <w:tcPr>
            <w:tcW w:w="992" w:type="dxa"/>
          </w:tcPr>
          <w:p w14:paraId="2DFCD104" w14:textId="77777777" w:rsidR="00A92C9B" w:rsidRPr="00DA2044" w:rsidRDefault="00A92C9B" w:rsidP="00A62F3A">
            <w:pPr>
              <w:jc w:val="center"/>
              <w:rPr>
                <w:rFonts w:ascii="Arial" w:hAnsi="Arial" w:cs="Arial"/>
                <w:sz w:val="20"/>
              </w:rPr>
            </w:pPr>
          </w:p>
        </w:tc>
        <w:tc>
          <w:tcPr>
            <w:tcW w:w="850" w:type="dxa"/>
          </w:tcPr>
          <w:p w14:paraId="56EB5607" w14:textId="77777777" w:rsidR="00A92C9B" w:rsidRPr="00DA2044" w:rsidRDefault="00A92C9B" w:rsidP="00A62F3A">
            <w:pPr>
              <w:jc w:val="center"/>
              <w:rPr>
                <w:rFonts w:ascii="Arial" w:hAnsi="Arial" w:cs="Arial"/>
                <w:sz w:val="20"/>
              </w:rPr>
            </w:pPr>
          </w:p>
        </w:tc>
        <w:tc>
          <w:tcPr>
            <w:tcW w:w="1650" w:type="dxa"/>
          </w:tcPr>
          <w:p w14:paraId="1D5020A3" w14:textId="77777777" w:rsidR="00A92C9B" w:rsidRPr="00DA2044" w:rsidRDefault="00A92C9B" w:rsidP="00A62F3A">
            <w:pPr>
              <w:jc w:val="center"/>
              <w:rPr>
                <w:rFonts w:ascii="Arial" w:hAnsi="Arial" w:cs="Arial"/>
                <w:sz w:val="20"/>
              </w:rPr>
            </w:pPr>
          </w:p>
        </w:tc>
      </w:tr>
      <w:tr w:rsidR="00826AF9" w:rsidRPr="00DA2044" w14:paraId="0192D216" w14:textId="77777777" w:rsidTr="000845F5">
        <w:tc>
          <w:tcPr>
            <w:tcW w:w="4248" w:type="dxa"/>
          </w:tcPr>
          <w:p w14:paraId="1691EF2B" w14:textId="09FF3766" w:rsidR="00826AF9" w:rsidRPr="00826AF9" w:rsidRDefault="00826AF9" w:rsidP="00A62F3A">
            <w:pPr>
              <w:rPr>
                <w:rFonts w:ascii="Arial" w:hAnsi="Arial" w:cs="Arial"/>
                <w:sz w:val="20"/>
              </w:rPr>
            </w:pPr>
            <w:r>
              <w:rPr>
                <w:rFonts w:ascii="Arial" w:hAnsi="Arial" w:cs="Arial"/>
                <w:sz w:val="20"/>
              </w:rPr>
              <w:t>Internship</w:t>
            </w:r>
          </w:p>
        </w:tc>
        <w:tc>
          <w:tcPr>
            <w:tcW w:w="1276" w:type="dxa"/>
          </w:tcPr>
          <w:p w14:paraId="7790F5B2" w14:textId="242D5539" w:rsidR="00826AF9" w:rsidRPr="00DA2044" w:rsidRDefault="00826AF9" w:rsidP="00A62F3A">
            <w:pPr>
              <w:jc w:val="center"/>
              <w:rPr>
                <w:rFonts w:ascii="Arial" w:hAnsi="Arial" w:cs="Arial"/>
                <w:sz w:val="20"/>
              </w:rPr>
            </w:pPr>
            <w:r>
              <w:rPr>
                <w:rFonts w:ascii="Arial" w:hAnsi="Arial" w:cs="Arial"/>
                <w:sz w:val="20"/>
              </w:rPr>
              <w:t>LL4404</w:t>
            </w:r>
          </w:p>
        </w:tc>
        <w:tc>
          <w:tcPr>
            <w:tcW w:w="992" w:type="dxa"/>
          </w:tcPr>
          <w:p w14:paraId="0F2EACE5" w14:textId="7A2B325C" w:rsidR="00826AF9" w:rsidRPr="00DA2044" w:rsidRDefault="00826AF9" w:rsidP="00A62F3A">
            <w:pPr>
              <w:jc w:val="center"/>
              <w:rPr>
                <w:rFonts w:ascii="Arial" w:hAnsi="Arial" w:cs="Arial"/>
                <w:sz w:val="20"/>
              </w:rPr>
            </w:pPr>
            <w:r>
              <w:rPr>
                <w:rFonts w:ascii="Arial" w:hAnsi="Arial" w:cs="Arial"/>
                <w:sz w:val="20"/>
              </w:rPr>
              <w:t>0</w:t>
            </w:r>
          </w:p>
        </w:tc>
        <w:tc>
          <w:tcPr>
            <w:tcW w:w="850" w:type="dxa"/>
          </w:tcPr>
          <w:p w14:paraId="0CAB9128" w14:textId="6637FEA3" w:rsidR="00826AF9" w:rsidRPr="00DA2044" w:rsidRDefault="00826AF9" w:rsidP="00A62F3A">
            <w:pPr>
              <w:jc w:val="center"/>
              <w:rPr>
                <w:rFonts w:ascii="Arial" w:hAnsi="Arial" w:cs="Arial"/>
                <w:sz w:val="20"/>
              </w:rPr>
            </w:pPr>
            <w:r>
              <w:rPr>
                <w:rFonts w:ascii="Arial" w:hAnsi="Arial" w:cs="Arial"/>
                <w:sz w:val="20"/>
              </w:rPr>
              <w:t>4</w:t>
            </w:r>
          </w:p>
        </w:tc>
        <w:tc>
          <w:tcPr>
            <w:tcW w:w="1650" w:type="dxa"/>
          </w:tcPr>
          <w:p w14:paraId="2CEC5558" w14:textId="19D8DF51" w:rsidR="00826AF9" w:rsidRPr="00DA2044" w:rsidRDefault="00826AF9" w:rsidP="00A62F3A">
            <w:pPr>
              <w:jc w:val="center"/>
              <w:rPr>
                <w:rFonts w:ascii="Arial" w:hAnsi="Arial" w:cs="Arial"/>
                <w:sz w:val="20"/>
              </w:rPr>
            </w:pPr>
            <w:r>
              <w:rPr>
                <w:rFonts w:ascii="Arial" w:hAnsi="Arial" w:cs="Arial"/>
                <w:sz w:val="20"/>
              </w:rPr>
              <w:t>TB3</w:t>
            </w:r>
          </w:p>
        </w:tc>
      </w:tr>
      <w:tr w:rsidR="00826AF9" w:rsidRPr="00DA2044" w14:paraId="50787E53" w14:textId="77777777" w:rsidTr="000845F5">
        <w:tc>
          <w:tcPr>
            <w:tcW w:w="4248" w:type="dxa"/>
          </w:tcPr>
          <w:p w14:paraId="447732EF" w14:textId="3CDC8BBB" w:rsidR="00826AF9" w:rsidRDefault="00826AF9" w:rsidP="00A62F3A">
            <w:pPr>
              <w:rPr>
                <w:rFonts w:ascii="Arial" w:hAnsi="Arial" w:cs="Arial"/>
                <w:sz w:val="20"/>
              </w:rPr>
            </w:pPr>
          </w:p>
        </w:tc>
        <w:tc>
          <w:tcPr>
            <w:tcW w:w="1276" w:type="dxa"/>
          </w:tcPr>
          <w:p w14:paraId="2BE9E21D" w14:textId="73E94718" w:rsidR="00826AF9" w:rsidRDefault="00826AF9" w:rsidP="00A62F3A">
            <w:pPr>
              <w:jc w:val="center"/>
              <w:rPr>
                <w:rFonts w:ascii="Arial" w:hAnsi="Arial" w:cs="Arial"/>
                <w:sz w:val="20"/>
              </w:rPr>
            </w:pPr>
          </w:p>
        </w:tc>
        <w:tc>
          <w:tcPr>
            <w:tcW w:w="992" w:type="dxa"/>
          </w:tcPr>
          <w:p w14:paraId="46944841" w14:textId="57594C78" w:rsidR="00826AF9" w:rsidRDefault="00826AF9" w:rsidP="00A62F3A">
            <w:pPr>
              <w:jc w:val="center"/>
              <w:rPr>
                <w:rFonts w:ascii="Arial" w:hAnsi="Arial" w:cs="Arial"/>
                <w:sz w:val="20"/>
              </w:rPr>
            </w:pPr>
          </w:p>
        </w:tc>
        <w:tc>
          <w:tcPr>
            <w:tcW w:w="850" w:type="dxa"/>
          </w:tcPr>
          <w:p w14:paraId="41A4B7A9" w14:textId="17D76F0A" w:rsidR="00826AF9" w:rsidRDefault="00826AF9" w:rsidP="00A62F3A">
            <w:pPr>
              <w:jc w:val="center"/>
              <w:rPr>
                <w:rFonts w:ascii="Arial" w:hAnsi="Arial" w:cs="Arial"/>
                <w:sz w:val="20"/>
              </w:rPr>
            </w:pPr>
          </w:p>
        </w:tc>
        <w:tc>
          <w:tcPr>
            <w:tcW w:w="1650" w:type="dxa"/>
          </w:tcPr>
          <w:p w14:paraId="6726A443" w14:textId="3ECB8523" w:rsidR="00826AF9" w:rsidRDefault="00826AF9" w:rsidP="00A62F3A">
            <w:pPr>
              <w:jc w:val="center"/>
              <w:rPr>
                <w:rFonts w:ascii="Arial" w:hAnsi="Arial" w:cs="Arial"/>
                <w:sz w:val="20"/>
              </w:rPr>
            </w:pPr>
          </w:p>
        </w:tc>
      </w:tr>
      <w:tr w:rsidR="00826AF9" w:rsidRPr="00DA2044" w14:paraId="172C9E75" w14:textId="77777777" w:rsidTr="000845F5">
        <w:tc>
          <w:tcPr>
            <w:tcW w:w="4248" w:type="dxa"/>
          </w:tcPr>
          <w:p w14:paraId="51E46E45" w14:textId="20BF5387" w:rsidR="00826AF9" w:rsidRDefault="00826AF9" w:rsidP="00A62F3A">
            <w:pPr>
              <w:rPr>
                <w:rFonts w:ascii="Arial" w:hAnsi="Arial" w:cs="Arial"/>
                <w:sz w:val="20"/>
              </w:rPr>
            </w:pPr>
          </w:p>
        </w:tc>
        <w:tc>
          <w:tcPr>
            <w:tcW w:w="1276" w:type="dxa"/>
          </w:tcPr>
          <w:p w14:paraId="43671DD7" w14:textId="66F42447" w:rsidR="00826AF9" w:rsidRDefault="00826AF9" w:rsidP="00A62F3A">
            <w:pPr>
              <w:jc w:val="center"/>
              <w:rPr>
                <w:rFonts w:ascii="Arial" w:hAnsi="Arial" w:cs="Arial"/>
                <w:sz w:val="20"/>
              </w:rPr>
            </w:pPr>
          </w:p>
        </w:tc>
        <w:tc>
          <w:tcPr>
            <w:tcW w:w="992" w:type="dxa"/>
          </w:tcPr>
          <w:p w14:paraId="65F09399" w14:textId="3F20A783" w:rsidR="00826AF9" w:rsidRDefault="00826AF9" w:rsidP="00A62F3A">
            <w:pPr>
              <w:jc w:val="center"/>
              <w:rPr>
                <w:rFonts w:ascii="Arial" w:hAnsi="Arial" w:cs="Arial"/>
                <w:sz w:val="20"/>
              </w:rPr>
            </w:pPr>
          </w:p>
        </w:tc>
        <w:tc>
          <w:tcPr>
            <w:tcW w:w="850" w:type="dxa"/>
          </w:tcPr>
          <w:p w14:paraId="595B5442" w14:textId="62C71FC2" w:rsidR="00826AF9" w:rsidRDefault="00826AF9" w:rsidP="00A62F3A">
            <w:pPr>
              <w:jc w:val="center"/>
              <w:rPr>
                <w:rFonts w:ascii="Arial" w:hAnsi="Arial" w:cs="Arial"/>
                <w:sz w:val="20"/>
              </w:rPr>
            </w:pPr>
          </w:p>
        </w:tc>
        <w:tc>
          <w:tcPr>
            <w:tcW w:w="1650" w:type="dxa"/>
          </w:tcPr>
          <w:p w14:paraId="1FBC5599" w14:textId="0C1A4725" w:rsidR="00826AF9" w:rsidRDefault="00826AF9" w:rsidP="00A62F3A">
            <w:pPr>
              <w:jc w:val="center"/>
              <w:rPr>
                <w:rFonts w:ascii="Arial" w:hAnsi="Arial" w:cs="Arial"/>
                <w:sz w:val="20"/>
              </w:rPr>
            </w:pPr>
          </w:p>
        </w:tc>
      </w:tr>
      <w:bookmarkEnd w:id="1"/>
    </w:tbl>
    <w:p w14:paraId="54AB2402" w14:textId="77777777" w:rsidR="00826AF9" w:rsidRDefault="00826AF9" w:rsidP="00A92C9B">
      <w:pPr>
        <w:rPr>
          <w:rFonts w:ascii="Arial" w:hAnsi="Arial" w:cs="Arial"/>
          <w:sz w:val="22"/>
        </w:rPr>
      </w:pPr>
    </w:p>
    <w:p w14:paraId="7508D75F" w14:textId="1992EC0B" w:rsidR="00A92C9B" w:rsidRPr="00FE077C" w:rsidRDefault="00A92C9B" w:rsidP="000845F5">
      <w:pPr>
        <w:jc w:val="both"/>
        <w:rPr>
          <w:rFonts w:ascii="Arial" w:hAnsi="Arial" w:cs="Arial"/>
          <w:sz w:val="22"/>
          <w:szCs w:val="22"/>
        </w:rPr>
      </w:pPr>
      <w:r w:rsidRPr="00FE077C">
        <w:rPr>
          <w:rFonts w:ascii="Arial" w:hAnsi="Arial" w:cs="Arial"/>
          <w:sz w:val="22"/>
          <w:szCs w:val="22"/>
        </w:rPr>
        <w:t xml:space="preserve">Progression to Level 5 requires </w:t>
      </w:r>
      <w:r w:rsidR="00826AF9" w:rsidRPr="00FE077C">
        <w:rPr>
          <w:rFonts w:ascii="Arial" w:hAnsi="Arial" w:cs="Arial"/>
          <w:sz w:val="22"/>
          <w:szCs w:val="22"/>
        </w:rPr>
        <w:t xml:space="preserve">students to have successfully passed 120 </w:t>
      </w:r>
      <w:r w:rsidR="004950C0">
        <w:rPr>
          <w:rFonts w:ascii="Arial" w:hAnsi="Arial" w:cs="Arial"/>
          <w:sz w:val="22"/>
          <w:szCs w:val="22"/>
        </w:rPr>
        <w:t>L</w:t>
      </w:r>
      <w:r w:rsidR="00826AF9" w:rsidRPr="00FE077C">
        <w:rPr>
          <w:rFonts w:ascii="Arial" w:hAnsi="Arial" w:cs="Arial"/>
          <w:sz w:val="22"/>
          <w:szCs w:val="22"/>
        </w:rPr>
        <w:t xml:space="preserve">evel 4 credits (excluding the Professional Experience elements). </w:t>
      </w:r>
      <w:r w:rsidR="00826AF9" w:rsidRPr="00842410">
        <w:rPr>
          <w:rFonts w:ascii="Arial" w:hAnsi="Arial" w:cs="Arial"/>
          <w:sz w:val="22"/>
          <w:szCs w:val="22"/>
        </w:rPr>
        <w:t xml:space="preserve">Although students are not required to pass all elements </w:t>
      </w:r>
      <w:r w:rsidR="00CF4585" w:rsidRPr="00842410">
        <w:rPr>
          <w:rFonts w:ascii="Arial" w:hAnsi="Arial" w:cs="Arial"/>
          <w:sz w:val="22"/>
          <w:szCs w:val="22"/>
        </w:rPr>
        <w:t>within a module, attendance for all timetabled activities</w:t>
      </w:r>
      <w:r w:rsidR="00F3268F">
        <w:rPr>
          <w:rFonts w:ascii="Arial" w:hAnsi="Arial" w:cs="Arial"/>
          <w:sz w:val="22"/>
          <w:szCs w:val="22"/>
        </w:rPr>
        <w:t xml:space="preserve"> </w:t>
      </w:r>
      <w:bookmarkStart w:id="2" w:name="_Hlk99448828"/>
      <w:r w:rsidR="00F3268F">
        <w:rPr>
          <w:rFonts w:ascii="Arial" w:hAnsi="Arial" w:cs="Arial"/>
          <w:sz w:val="22"/>
          <w:szCs w:val="22"/>
        </w:rPr>
        <w:t>including the Professional Readiness and Skills module is required</w:t>
      </w:r>
      <w:r w:rsidR="00CF4585" w:rsidRPr="00FE077C">
        <w:rPr>
          <w:rFonts w:ascii="Arial" w:hAnsi="Arial" w:cs="Arial"/>
          <w:sz w:val="22"/>
          <w:szCs w:val="22"/>
        </w:rPr>
        <w:t>.</w:t>
      </w:r>
      <w:bookmarkEnd w:id="2"/>
    </w:p>
    <w:p w14:paraId="6F3B6041" w14:textId="77777777" w:rsidR="00A92C9B" w:rsidRPr="00FE077C" w:rsidRDefault="00A92C9B" w:rsidP="000845F5">
      <w:pPr>
        <w:jc w:val="both"/>
        <w:rPr>
          <w:rFonts w:ascii="Arial" w:hAnsi="Arial" w:cs="Arial"/>
          <w:sz w:val="22"/>
          <w:szCs w:val="22"/>
        </w:rPr>
      </w:pPr>
    </w:p>
    <w:p w14:paraId="24F6EB0E" w14:textId="7B567184" w:rsidR="00A92C9B" w:rsidRPr="00FE077C" w:rsidRDefault="00A92C9B" w:rsidP="000845F5">
      <w:pPr>
        <w:jc w:val="both"/>
        <w:rPr>
          <w:rFonts w:ascii="Arial" w:hAnsi="Arial" w:cs="Arial"/>
          <w:sz w:val="22"/>
          <w:szCs w:val="22"/>
        </w:rPr>
      </w:pPr>
      <w:r w:rsidRPr="00FE077C">
        <w:rPr>
          <w:rFonts w:ascii="Arial" w:hAnsi="Arial" w:cs="Arial"/>
          <w:sz w:val="22"/>
          <w:szCs w:val="22"/>
        </w:rPr>
        <w:t xml:space="preserve">This </w:t>
      </w:r>
      <w:r w:rsidR="00A55468">
        <w:rPr>
          <w:rFonts w:ascii="Arial" w:hAnsi="Arial" w:cs="Arial"/>
          <w:sz w:val="22"/>
          <w:szCs w:val="22"/>
        </w:rPr>
        <w:t>C</w:t>
      </w:r>
      <w:r w:rsidRPr="00FE077C">
        <w:rPr>
          <w:rFonts w:ascii="Arial" w:hAnsi="Arial" w:cs="Arial"/>
          <w:sz w:val="22"/>
          <w:szCs w:val="22"/>
        </w:rPr>
        <w:t xml:space="preserve">ourse permits progression from </w:t>
      </w:r>
      <w:r w:rsidR="004950C0">
        <w:rPr>
          <w:rFonts w:ascii="Arial" w:hAnsi="Arial" w:cs="Arial"/>
          <w:sz w:val="22"/>
          <w:szCs w:val="22"/>
        </w:rPr>
        <w:t>L</w:t>
      </w:r>
      <w:r w:rsidRPr="00FE077C">
        <w:rPr>
          <w:rFonts w:ascii="Arial" w:hAnsi="Arial" w:cs="Arial"/>
          <w:sz w:val="22"/>
          <w:szCs w:val="22"/>
        </w:rPr>
        <w:t xml:space="preserve">evel 4 to </w:t>
      </w:r>
      <w:r w:rsidR="004950C0">
        <w:rPr>
          <w:rFonts w:ascii="Arial" w:hAnsi="Arial" w:cs="Arial"/>
          <w:sz w:val="22"/>
          <w:szCs w:val="22"/>
        </w:rPr>
        <w:t>L</w:t>
      </w:r>
      <w:r w:rsidRPr="00FE077C">
        <w:rPr>
          <w:rFonts w:ascii="Arial" w:hAnsi="Arial" w:cs="Arial"/>
          <w:sz w:val="22"/>
          <w:szCs w:val="22"/>
        </w:rPr>
        <w:t xml:space="preserve">evel 5 with 90 credits at </w:t>
      </w:r>
      <w:r w:rsidR="00A55468">
        <w:rPr>
          <w:rFonts w:ascii="Arial" w:hAnsi="Arial" w:cs="Arial"/>
          <w:sz w:val="22"/>
          <w:szCs w:val="22"/>
        </w:rPr>
        <w:t>L</w:t>
      </w:r>
      <w:r w:rsidRPr="00FE077C">
        <w:rPr>
          <w:rFonts w:ascii="Arial" w:hAnsi="Arial" w:cs="Arial"/>
          <w:sz w:val="22"/>
          <w:szCs w:val="22"/>
        </w:rPr>
        <w:t xml:space="preserve">evel 4 or above. The outstanding 30 credits from </w:t>
      </w:r>
      <w:r w:rsidR="004950C0">
        <w:rPr>
          <w:rFonts w:ascii="Arial" w:hAnsi="Arial" w:cs="Arial"/>
          <w:sz w:val="22"/>
          <w:szCs w:val="22"/>
        </w:rPr>
        <w:t>L</w:t>
      </w:r>
      <w:r w:rsidRPr="00FE077C">
        <w:rPr>
          <w:rFonts w:ascii="Arial" w:hAnsi="Arial" w:cs="Arial"/>
          <w:sz w:val="22"/>
          <w:szCs w:val="22"/>
        </w:rPr>
        <w:t xml:space="preserve">evel 4 can be trailed into </w:t>
      </w:r>
      <w:r w:rsidR="004950C0">
        <w:rPr>
          <w:rFonts w:ascii="Arial" w:hAnsi="Arial" w:cs="Arial"/>
          <w:sz w:val="22"/>
          <w:szCs w:val="22"/>
        </w:rPr>
        <w:t>L</w:t>
      </w:r>
      <w:r w:rsidRPr="00FE077C">
        <w:rPr>
          <w:rFonts w:ascii="Arial" w:hAnsi="Arial" w:cs="Arial"/>
          <w:sz w:val="22"/>
          <w:szCs w:val="22"/>
        </w:rPr>
        <w:t xml:space="preserve">evel 5 and must be passed before progression to </w:t>
      </w:r>
      <w:r w:rsidR="004950C0">
        <w:rPr>
          <w:rFonts w:ascii="Arial" w:hAnsi="Arial" w:cs="Arial"/>
          <w:sz w:val="22"/>
          <w:szCs w:val="22"/>
        </w:rPr>
        <w:t>L</w:t>
      </w:r>
      <w:r w:rsidRPr="00FE077C">
        <w:rPr>
          <w:rFonts w:ascii="Arial" w:hAnsi="Arial" w:cs="Arial"/>
          <w:sz w:val="22"/>
          <w:szCs w:val="22"/>
        </w:rPr>
        <w:t xml:space="preserve">evel 6. </w:t>
      </w:r>
    </w:p>
    <w:p w14:paraId="2FA42E43" w14:textId="77777777" w:rsidR="00A92C9B" w:rsidRPr="00FE077C" w:rsidRDefault="00A92C9B" w:rsidP="00A92C9B">
      <w:pPr>
        <w:rPr>
          <w:rFonts w:ascii="Arial" w:hAnsi="Arial" w:cs="Arial"/>
          <w:sz w:val="22"/>
          <w:szCs w:val="22"/>
        </w:rPr>
      </w:pPr>
    </w:p>
    <w:p w14:paraId="488F8054" w14:textId="479BB7DF" w:rsidR="00A92C9B" w:rsidRPr="00FE077C" w:rsidRDefault="00A92C9B" w:rsidP="000845F5">
      <w:pPr>
        <w:jc w:val="both"/>
        <w:rPr>
          <w:rFonts w:ascii="Arial" w:hAnsi="Arial" w:cs="Arial"/>
          <w:i/>
          <w:iCs/>
          <w:sz w:val="22"/>
          <w:szCs w:val="22"/>
        </w:rPr>
      </w:pPr>
      <w:r w:rsidRPr="00FE077C">
        <w:rPr>
          <w:rFonts w:ascii="Arial" w:hAnsi="Arial" w:cs="Arial"/>
          <w:sz w:val="22"/>
          <w:szCs w:val="22"/>
        </w:rPr>
        <w:t xml:space="preserve">Students exiting the </w:t>
      </w:r>
      <w:r w:rsidR="001B5CF2">
        <w:rPr>
          <w:rFonts w:ascii="Arial" w:hAnsi="Arial" w:cs="Arial"/>
          <w:sz w:val="22"/>
          <w:szCs w:val="22"/>
        </w:rPr>
        <w:t>C</w:t>
      </w:r>
      <w:r w:rsidRPr="00FE077C">
        <w:rPr>
          <w:rFonts w:ascii="Arial" w:hAnsi="Arial" w:cs="Arial"/>
          <w:sz w:val="22"/>
          <w:szCs w:val="22"/>
        </w:rPr>
        <w:t xml:space="preserve">ourse at this point who have successfully completed 120 credits </w:t>
      </w:r>
      <w:r w:rsidR="00292F31" w:rsidRPr="00FE077C">
        <w:rPr>
          <w:rFonts w:ascii="Arial" w:hAnsi="Arial" w:cs="Arial"/>
          <w:sz w:val="22"/>
          <w:szCs w:val="22"/>
        </w:rPr>
        <w:t xml:space="preserve">at </w:t>
      </w:r>
      <w:r w:rsidR="004950C0">
        <w:rPr>
          <w:rFonts w:ascii="Arial" w:hAnsi="Arial" w:cs="Arial"/>
          <w:sz w:val="22"/>
          <w:szCs w:val="22"/>
        </w:rPr>
        <w:t>L</w:t>
      </w:r>
      <w:r w:rsidR="00292F31" w:rsidRPr="00FE077C">
        <w:rPr>
          <w:rFonts w:ascii="Arial" w:hAnsi="Arial" w:cs="Arial"/>
          <w:sz w:val="22"/>
          <w:szCs w:val="22"/>
        </w:rPr>
        <w:t xml:space="preserve">evel 4 or above </w:t>
      </w:r>
      <w:r w:rsidRPr="00FE077C">
        <w:rPr>
          <w:rFonts w:ascii="Arial" w:hAnsi="Arial" w:cs="Arial"/>
          <w:sz w:val="22"/>
          <w:szCs w:val="22"/>
        </w:rPr>
        <w:t xml:space="preserve">are eligible for the award of Certificate of Higher Education in </w:t>
      </w:r>
      <w:r w:rsidR="00CF4585" w:rsidRPr="00906161">
        <w:rPr>
          <w:rFonts w:ascii="Arial" w:hAnsi="Arial" w:cs="Arial"/>
          <w:sz w:val="22"/>
          <w:szCs w:val="22"/>
        </w:rPr>
        <w:t>Law</w:t>
      </w:r>
      <w:r w:rsidRPr="00906161">
        <w:rPr>
          <w:rFonts w:ascii="Arial" w:hAnsi="Arial" w:cs="Arial"/>
          <w:i/>
          <w:iCs/>
          <w:sz w:val="22"/>
          <w:szCs w:val="22"/>
        </w:rPr>
        <w:t>.</w:t>
      </w:r>
    </w:p>
    <w:p w14:paraId="24D5DCB7" w14:textId="47476A83" w:rsidR="000845F5" w:rsidRDefault="000845F5">
      <w:pPr>
        <w:spacing w:after="160" w:line="259" w:lineRule="auto"/>
        <w:rPr>
          <w:rFonts w:ascii="Arial" w:hAnsi="Arial" w:cs="Arial"/>
          <w:i/>
          <w:iCs/>
          <w:sz w:val="22"/>
          <w:szCs w:val="22"/>
        </w:rPr>
      </w:pPr>
      <w:r>
        <w:rPr>
          <w:rFonts w:ascii="Arial" w:hAnsi="Arial" w:cs="Arial"/>
          <w:i/>
          <w:iCs/>
          <w:sz w:val="22"/>
          <w:szCs w:val="22"/>
        </w:rPr>
        <w:br w:type="page"/>
      </w:r>
    </w:p>
    <w:p w14:paraId="19CE036D" w14:textId="77777777" w:rsidR="00A92C9B" w:rsidRPr="000765B1" w:rsidRDefault="00A92C9B" w:rsidP="6D82C41F">
      <w:pPr>
        <w:rPr>
          <w:rFonts w:ascii="Arial" w:hAnsi="Arial" w:cs="Arial"/>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418"/>
        <w:gridCol w:w="823"/>
        <w:gridCol w:w="736"/>
        <w:gridCol w:w="1418"/>
        <w:gridCol w:w="1224"/>
      </w:tblGrid>
      <w:tr w:rsidR="00A92C9B" w:rsidRPr="00DA2044" w14:paraId="629771F2" w14:textId="77777777" w:rsidTr="00CF4585">
        <w:tc>
          <w:tcPr>
            <w:tcW w:w="9016" w:type="dxa"/>
            <w:gridSpan w:val="6"/>
            <w:shd w:val="clear" w:color="auto" w:fill="DBE5F1"/>
          </w:tcPr>
          <w:p w14:paraId="3B81188B" w14:textId="3BE9C3F9" w:rsidR="00A92C9B" w:rsidRPr="00DA2044" w:rsidRDefault="00A92C9B" w:rsidP="00A62F3A">
            <w:pPr>
              <w:rPr>
                <w:rFonts w:ascii="Arial" w:hAnsi="Arial" w:cs="Arial"/>
              </w:rPr>
            </w:pPr>
            <w:r w:rsidRPr="00DA2044">
              <w:rPr>
                <w:rFonts w:ascii="Arial" w:hAnsi="Arial" w:cs="Arial"/>
                <w:b/>
              </w:rPr>
              <w:t xml:space="preserve">Level 5 </w:t>
            </w:r>
            <w:r w:rsidRPr="00DA2044">
              <w:rPr>
                <w:rFonts w:ascii="Arial" w:hAnsi="Arial" w:cs="Arial"/>
              </w:rPr>
              <w:t xml:space="preserve">(at least 60 credits = </w:t>
            </w:r>
            <w:r w:rsidR="006B5E61">
              <w:rPr>
                <w:rFonts w:ascii="Arial" w:hAnsi="Arial" w:cs="Arial"/>
              </w:rPr>
              <w:t>C</w:t>
            </w:r>
            <w:r w:rsidRPr="00DA2044">
              <w:rPr>
                <w:rFonts w:ascii="Arial" w:hAnsi="Arial" w:cs="Arial"/>
              </w:rPr>
              <w:t>ore)</w:t>
            </w:r>
          </w:p>
        </w:tc>
      </w:tr>
      <w:tr w:rsidR="00A92C9B" w:rsidRPr="00DA2044" w14:paraId="4656D918" w14:textId="77777777" w:rsidTr="000845F5">
        <w:tc>
          <w:tcPr>
            <w:tcW w:w="3397" w:type="dxa"/>
            <w:shd w:val="clear" w:color="auto" w:fill="DBE5F1"/>
          </w:tcPr>
          <w:p w14:paraId="66FB4EDE" w14:textId="77777777" w:rsidR="00A92C9B" w:rsidRPr="00DA2044" w:rsidRDefault="00A92C9B" w:rsidP="00A62F3A">
            <w:pPr>
              <w:rPr>
                <w:rFonts w:ascii="Arial" w:hAnsi="Arial" w:cs="Arial"/>
                <w:b/>
                <w:sz w:val="20"/>
              </w:rPr>
            </w:pPr>
            <w:r w:rsidRPr="00DA2044">
              <w:rPr>
                <w:rFonts w:ascii="Arial" w:hAnsi="Arial" w:cs="Arial"/>
                <w:b/>
                <w:sz w:val="20"/>
              </w:rPr>
              <w:t>Core modules</w:t>
            </w:r>
          </w:p>
          <w:p w14:paraId="520D8173" w14:textId="77777777" w:rsidR="00A92C9B" w:rsidRPr="00DA2044" w:rsidRDefault="00A92C9B" w:rsidP="00A62F3A">
            <w:pPr>
              <w:rPr>
                <w:rFonts w:ascii="Arial" w:hAnsi="Arial" w:cs="Arial"/>
                <w:b/>
                <w:sz w:val="20"/>
              </w:rPr>
            </w:pPr>
          </w:p>
        </w:tc>
        <w:tc>
          <w:tcPr>
            <w:tcW w:w="1418" w:type="dxa"/>
            <w:shd w:val="clear" w:color="auto" w:fill="DBE5F1"/>
          </w:tcPr>
          <w:p w14:paraId="6B2BFAB5" w14:textId="77777777" w:rsidR="00A92C9B" w:rsidRPr="00DA2044" w:rsidRDefault="00A92C9B" w:rsidP="00A62F3A">
            <w:pPr>
              <w:jc w:val="center"/>
              <w:rPr>
                <w:rFonts w:ascii="Arial" w:hAnsi="Arial" w:cs="Arial"/>
                <w:b/>
                <w:sz w:val="20"/>
              </w:rPr>
            </w:pPr>
            <w:r w:rsidRPr="00DA2044">
              <w:rPr>
                <w:rFonts w:ascii="Arial" w:hAnsi="Arial" w:cs="Arial"/>
                <w:b/>
                <w:sz w:val="20"/>
              </w:rPr>
              <w:t>Module code</w:t>
            </w:r>
          </w:p>
        </w:tc>
        <w:tc>
          <w:tcPr>
            <w:tcW w:w="823" w:type="dxa"/>
            <w:shd w:val="clear" w:color="auto" w:fill="DBE5F1"/>
          </w:tcPr>
          <w:p w14:paraId="113DDB1B" w14:textId="77777777" w:rsidR="00A92C9B" w:rsidRPr="00DA2044" w:rsidRDefault="00A92C9B" w:rsidP="00A62F3A">
            <w:pPr>
              <w:jc w:val="center"/>
              <w:rPr>
                <w:rFonts w:ascii="Arial" w:hAnsi="Arial" w:cs="Arial"/>
                <w:b/>
                <w:sz w:val="20"/>
              </w:rPr>
            </w:pPr>
            <w:r w:rsidRPr="00DA2044">
              <w:rPr>
                <w:rFonts w:ascii="Arial" w:hAnsi="Arial" w:cs="Arial"/>
                <w:b/>
                <w:sz w:val="20"/>
              </w:rPr>
              <w:t xml:space="preserve">Credit </w:t>
            </w:r>
          </w:p>
          <w:p w14:paraId="0D0B5D46" w14:textId="77777777" w:rsidR="00A92C9B" w:rsidRPr="00DA2044" w:rsidRDefault="00A92C9B" w:rsidP="00A62F3A">
            <w:pPr>
              <w:jc w:val="center"/>
              <w:rPr>
                <w:rFonts w:ascii="Arial" w:hAnsi="Arial" w:cs="Arial"/>
                <w:b/>
                <w:sz w:val="20"/>
              </w:rPr>
            </w:pPr>
            <w:r w:rsidRPr="00DA2044">
              <w:rPr>
                <w:rFonts w:ascii="Arial" w:hAnsi="Arial" w:cs="Arial"/>
                <w:b/>
                <w:sz w:val="20"/>
              </w:rPr>
              <w:t>Value</w:t>
            </w:r>
          </w:p>
        </w:tc>
        <w:tc>
          <w:tcPr>
            <w:tcW w:w="736" w:type="dxa"/>
            <w:shd w:val="clear" w:color="auto" w:fill="DBE5F1"/>
          </w:tcPr>
          <w:p w14:paraId="0805FE54" w14:textId="77777777" w:rsidR="00A92C9B" w:rsidRPr="00DA2044" w:rsidRDefault="00A92C9B" w:rsidP="00A62F3A">
            <w:pPr>
              <w:jc w:val="center"/>
              <w:rPr>
                <w:rFonts w:ascii="Arial" w:hAnsi="Arial" w:cs="Arial"/>
                <w:b/>
                <w:sz w:val="20"/>
              </w:rPr>
            </w:pPr>
            <w:r w:rsidRPr="00DA2044">
              <w:rPr>
                <w:rFonts w:ascii="Arial" w:hAnsi="Arial" w:cs="Arial"/>
                <w:b/>
                <w:sz w:val="20"/>
              </w:rPr>
              <w:t xml:space="preserve">Level </w:t>
            </w:r>
          </w:p>
        </w:tc>
        <w:tc>
          <w:tcPr>
            <w:tcW w:w="1418" w:type="dxa"/>
            <w:shd w:val="clear" w:color="auto" w:fill="DBE5F1"/>
          </w:tcPr>
          <w:p w14:paraId="68FAA352" w14:textId="77777777" w:rsidR="00A92C9B" w:rsidRPr="00DA2044" w:rsidRDefault="00A92C9B" w:rsidP="00A62F3A">
            <w:pPr>
              <w:jc w:val="center"/>
              <w:rPr>
                <w:rFonts w:ascii="Arial" w:hAnsi="Arial" w:cs="Arial"/>
                <w:b/>
                <w:sz w:val="20"/>
              </w:rPr>
            </w:pPr>
            <w:r w:rsidRPr="00DA2044">
              <w:rPr>
                <w:rFonts w:ascii="Arial" w:hAnsi="Arial" w:cs="Arial"/>
                <w:b/>
                <w:sz w:val="20"/>
              </w:rPr>
              <w:t>Teaching Block</w:t>
            </w:r>
          </w:p>
        </w:tc>
        <w:tc>
          <w:tcPr>
            <w:tcW w:w="1224" w:type="dxa"/>
            <w:shd w:val="clear" w:color="auto" w:fill="DBE5F1"/>
          </w:tcPr>
          <w:p w14:paraId="72587394" w14:textId="77777777" w:rsidR="00A92C9B" w:rsidRPr="00DA2044" w:rsidRDefault="00A92C9B" w:rsidP="00A62F3A">
            <w:pPr>
              <w:jc w:val="center"/>
              <w:rPr>
                <w:rFonts w:ascii="Arial" w:hAnsi="Arial" w:cs="Arial"/>
                <w:b/>
                <w:sz w:val="20"/>
              </w:rPr>
            </w:pPr>
          </w:p>
        </w:tc>
      </w:tr>
      <w:tr w:rsidR="00A92C9B" w:rsidRPr="00DA2044" w14:paraId="10F84683" w14:textId="77777777" w:rsidTr="000845F5">
        <w:tc>
          <w:tcPr>
            <w:tcW w:w="3397" w:type="dxa"/>
          </w:tcPr>
          <w:p w14:paraId="0CD34FF4" w14:textId="44B7016F" w:rsidR="00A92C9B" w:rsidRPr="00DA2044" w:rsidRDefault="00CF4585" w:rsidP="00A62F3A">
            <w:pPr>
              <w:rPr>
                <w:rFonts w:ascii="Arial" w:hAnsi="Arial" w:cs="Arial"/>
                <w:sz w:val="20"/>
              </w:rPr>
            </w:pPr>
            <w:r>
              <w:rPr>
                <w:rFonts w:ascii="Arial" w:hAnsi="Arial" w:cs="Arial"/>
                <w:sz w:val="20"/>
              </w:rPr>
              <w:t>Land Law</w:t>
            </w:r>
          </w:p>
        </w:tc>
        <w:tc>
          <w:tcPr>
            <w:tcW w:w="1418" w:type="dxa"/>
          </w:tcPr>
          <w:p w14:paraId="21AEFC24" w14:textId="2F4F0248" w:rsidR="00A92C9B" w:rsidRPr="00DA2044" w:rsidRDefault="00CF4585" w:rsidP="00A62F3A">
            <w:pPr>
              <w:jc w:val="center"/>
              <w:rPr>
                <w:rFonts w:ascii="Arial" w:hAnsi="Arial" w:cs="Arial"/>
                <w:sz w:val="20"/>
              </w:rPr>
            </w:pPr>
            <w:r>
              <w:rPr>
                <w:rFonts w:ascii="Arial" w:hAnsi="Arial" w:cs="Arial"/>
                <w:sz w:val="20"/>
              </w:rPr>
              <w:t>LL5301</w:t>
            </w:r>
          </w:p>
        </w:tc>
        <w:tc>
          <w:tcPr>
            <w:tcW w:w="823" w:type="dxa"/>
          </w:tcPr>
          <w:p w14:paraId="510BA2E8" w14:textId="680B8485" w:rsidR="00A92C9B" w:rsidRPr="00DA2044" w:rsidRDefault="00CF4585" w:rsidP="00A62F3A">
            <w:pPr>
              <w:jc w:val="center"/>
              <w:rPr>
                <w:rFonts w:ascii="Arial" w:hAnsi="Arial" w:cs="Arial"/>
                <w:sz w:val="20"/>
              </w:rPr>
            </w:pPr>
            <w:r>
              <w:rPr>
                <w:rFonts w:ascii="Arial" w:hAnsi="Arial" w:cs="Arial"/>
                <w:sz w:val="20"/>
              </w:rPr>
              <w:t>30</w:t>
            </w:r>
          </w:p>
        </w:tc>
        <w:tc>
          <w:tcPr>
            <w:tcW w:w="736" w:type="dxa"/>
          </w:tcPr>
          <w:p w14:paraId="4675701A" w14:textId="1CE7D063" w:rsidR="00A92C9B" w:rsidRPr="00DA2044" w:rsidRDefault="00CF4585" w:rsidP="00A62F3A">
            <w:pPr>
              <w:jc w:val="center"/>
              <w:rPr>
                <w:rFonts w:ascii="Arial" w:hAnsi="Arial" w:cs="Arial"/>
                <w:sz w:val="20"/>
              </w:rPr>
            </w:pPr>
            <w:r>
              <w:rPr>
                <w:rFonts w:ascii="Arial" w:hAnsi="Arial" w:cs="Arial"/>
                <w:sz w:val="20"/>
              </w:rPr>
              <w:t>5</w:t>
            </w:r>
          </w:p>
        </w:tc>
        <w:tc>
          <w:tcPr>
            <w:tcW w:w="1418" w:type="dxa"/>
          </w:tcPr>
          <w:p w14:paraId="225A7CC6" w14:textId="6E1AB5A1" w:rsidR="00A92C9B" w:rsidRPr="00DA2044" w:rsidRDefault="00CF4585" w:rsidP="00A62F3A">
            <w:pPr>
              <w:jc w:val="center"/>
              <w:rPr>
                <w:rFonts w:ascii="Arial" w:hAnsi="Arial" w:cs="Arial"/>
                <w:sz w:val="20"/>
              </w:rPr>
            </w:pPr>
            <w:r>
              <w:rPr>
                <w:rFonts w:ascii="Arial" w:hAnsi="Arial" w:cs="Arial"/>
                <w:sz w:val="20"/>
              </w:rPr>
              <w:t>TB1 and TB2</w:t>
            </w:r>
          </w:p>
        </w:tc>
        <w:tc>
          <w:tcPr>
            <w:tcW w:w="1224" w:type="dxa"/>
          </w:tcPr>
          <w:p w14:paraId="04717DEB" w14:textId="77777777" w:rsidR="00A92C9B" w:rsidRPr="00DA2044" w:rsidRDefault="00A92C9B" w:rsidP="00A62F3A">
            <w:pPr>
              <w:jc w:val="center"/>
              <w:rPr>
                <w:rFonts w:ascii="Arial" w:hAnsi="Arial" w:cs="Arial"/>
                <w:sz w:val="20"/>
              </w:rPr>
            </w:pPr>
          </w:p>
        </w:tc>
      </w:tr>
      <w:tr w:rsidR="00CF4585" w:rsidRPr="00DA2044" w14:paraId="4D2AAB67" w14:textId="77777777" w:rsidTr="000845F5">
        <w:tc>
          <w:tcPr>
            <w:tcW w:w="3397" w:type="dxa"/>
          </w:tcPr>
          <w:p w14:paraId="002D76A0" w14:textId="3513C2B6" w:rsidR="00CF4585" w:rsidRPr="00DA2044" w:rsidRDefault="00CF4585" w:rsidP="00A62F3A">
            <w:pPr>
              <w:rPr>
                <w:rFonts w:ascii="Arial" w:hAnsi="Arial" w:cs="Arial"/>
                <w:sz w:val="20"/>
              </w:rPr>
            </w:pPr>
            <w:r>
              <w:rPr>
                <w:rFonts w:ascii="Arial" w:hAnsi="Arial" w:cs="Arial"/>
                <w:sz w:val="20"/>
              </w:rPr>
              <w:t>Criminal Law</w:t>
            </w:r>
          </w:p>
        </w:tc>
        <w:tc>
          <w:tcPr>
            <w:tcW w:w="1418" w:type="dxa"/>
          </w:tcPr>
          <w:p w14:paraId="6B2C93B1" w14:textId="48274734" w:rsidR="00CF4585" w:rsidRPr="00DA2044" w:rsidRDefault="00CF4585" w:rsidP="00A62F3A">
            <w:pPr>
              <w:jc w:val="center"/>
              <w:rPr>
                <w:rFonts w:ascii="Arial" w:hAnsi="Arial" w:cs="Arial"/>
                <w:sz w:val="20"/>
              </w:rPr>
            </w:pPr>
            <w:r>
              <w:rPr>
                <w:rFonts w:ascii="Arial" w:hAnsi="Arial" w:cs="Arial"/>
                <w:sz w:val="20"/>
              </w:rPr>
              <w:t>LL5302</w:t>
            </w:r>
          </w:p>
        </w:tc>
        <w:tc>
          <w:tcPr>
            <w:tcW w:w="823" w:type="dxa"/>
          </w:tcPr>
          <w:p w14:paraId="282AD6A7" w14:textId="2064D491" w:rsidR="00CF4585" w:rsidRPr="00DA2044" w:rsidRDefault="00CF4585" w:rsidP="00A62F3A">
            <w:pPr>
              <w:jc w:val="center"/>
              <w:rPr>
                <w:rFonts w:ascii="Arial" w:hAnsi="Arial" w:cs="Arial"/>
                <w:sz w:val="20"/>
              </w:rPr>
            </w:pPr>
            <w:r>
              <w:rPr>
                <w:rFonts w:ascii="Arial" w:hAnsi="Arial" w:cs="Arial"/>
                <w:sz w:val="20"/>
              </w:rPr>
              <w:t>30</w:t>
            </w:r>
          </w:p>
        </w:tc>
        <w:tc>
          <w:tcPr>
            <w:tcW w:w="736" w:type="dxa"/>
          </w:tcPr>
          <w:p w14:paraId="0E79955E" w14:textId="573B7C1E" w:rsidR="00CF4585" w:rsidRPr="00DA2044" w:rsidRDefault="00CF4585" w:rsidP="00A62F3A">
            <w:pPr>
              <w:jc w:val="center"/>
              <w:rPr>
                <w:rFonts w:ascii="Arial" w:hAnsi="Arial" w:cs="Arial"/>
                <w:sz w:val="20"/>
              </w:rPr>
            </w:pPr>
            <w:r>
              <w:rPr>
                <w:rFonts w:ascii="Arial" w:hAnsi="Arial" w:cs="Arial"/>
                <w:sz w:val="20"/>
              </w:rPr>
              <w:t>5</w:t>
            </w:r>
          </w:p>
        </w:tc>
        <w:tc>
          <w:tcPr>
            <w:tcW w:w="1418" w:type="dxa"/>
          </w:tcPr>
          <w:p w14:paraId="696402AD" w14:textId="65C1C66E" w:rsidR="00CF4585" w:rsidRPr="00DA2044" w:rsidRDefault="00CF4585" w:rsidP="00A62F3A">
            <w:pPr>
              <w:jc w:val="center"/>
              <w:rPr>
                <w:rFonts w:ascii="Arial" w:hAnsi="Arial" w:cs="Arial"/>
                <w:sz w:val="20"/>
              </w:rPr>
            </w:pPr>
            <w:r>
              <w:rPr>
                <w:rFonts w:ascii="Arial" w:hAnsi="Arial" w:cs="Arial"/>
                <w:sz w:val="20"/>
              </w:rPr>
              <w:t>TB1 and TB2</w:t>
            </w:r>
          </w:p>
        </w:tc>
        <w:tc>
          <w:tcPr>
            <w:tcW w:w="1224" w:type="dxa"/>
          </w:tcPr>
          <w:p w14:paraId="3CC78449" w14:textId="77777777" w:rsidR="00CF4585" w:rsidRPr="00DA2044" w:rsidRDefault="00CF4585" w:rsidP="00A62F3A">
            <w:pPr>
              <w:jc w:val="center"/>
              <w:rPr>
                <w:rFonts w:ascii="Arial" w:hAnsi="Arial" w:cs="Arial"/>
                <w:sz w:val="20"/>
              </w:rPr>
            </w:pPr>
          </w:p>
        </w:tc>
      </w:tr>
      <w:tr w:rsidR="00A92C9B" w:rsidRPr="00DA2044" w14:paraId="5CC8C8E5" w14:textId="77777777" w:rsidTr="000845F5">
        <w:tc>
          <w:tcPr>
            <w:tcW w:w="3397" w:type="dxa"/>
          </w:tcPr>
          <w:p w14:paraId="1FB5D487" w14:textId="12F2ADA1" w:rsidR="00A92C9B" w:rsidRPr="00DA2044" w:rsidRDefault="00CF4585" w:rsidP="00A62F3A">
            <w:pPr>
              <w:rPr>
                <w:rFonts w:ascii="Arial" w:hAnsi="Arial" w:cs="Arial"/>
                <w:sz w:val="20"/>
              </w:rPr>
            </w:pPr>
            <w:r>
              <w:rPr>
                <w:rFonts w:ascii="Arial" w:hAnsi="Arial" w:cs="Arial"/>
                <w:sz w:val="20"/>
              </w:rPr>
              <w:t>EU Law</w:t>
            </w:r>
          </w:p>
        </w:tc>
        <w:tc>
          <w:tcPr>
            <w:tcW w:w="1418" w:type="dxa"/>
          </w:tcPr>
          <w:p w14:paraId="1DA6F6B8" w14:textId="41BC57F1" w:rsidR="00A92C9B" w:rsidRPr="00DA2044" w:rsidRDefault="00CF4585" w:rsidP="00A62F3A">
            <w:pPr>
              <w:jc w:val="center"/>
              <w:rPr>
                <w:rFonts w:ascii="Arial" w:hAnsi="Arial" w:cs="Arial"/>
                <w:sz w:val="20"/>
              </w:rPr>
            </w:pPr>
            <w:r>
              <w:rPr>
                <w:rFonts w:ascii="Arial" w:hAnsi="Arial" w:cs="Arial"/>
                <w:sz w:val="20"/>
              </w:rPr>
              <w:t>LL5303</w:t>
            </w:r>
          </w:p>
        </w:tc>
        <w:tc>
          <w:tcPr>
            <w:tcW w:w="823" w:type="dxa"/>
          </w:tcPr>
          <w:p w14:paraId="2953A2BF" w14:textId="52AAD800" w:rsidR="00A92C9B" w:rsidRPr="00DA2044" w:rsidRDefault="00CF4585" w:rsidP="00A62F3A">
            <w:pPr>
              <w:jc w:val="center"/>
              <w:rPr>
                <w:rFonts w:ascii="Arial" w:hAnsi="Arial" w:cs="Arial"/>
                <w:sz w:val="20"/>
              </w:rPr>
            </w:pPr>
            <w:r>
              <w:rPr>
                <w:rFonts w:ascii="Arial" w:hAnsi="Arial" w:cs="Arial"/>
                <w:sz w:val="20"/>
              </w:rPr>
              <w:t>30</w:t>
            </w:r>
          </w:p>
        </w:tc>
        <w:tc>
          <w:tcPr>
            <w:tcW w:w="736" w:type="dxa"/>
          </w:tcPr>
          <w:p w14:paraId="0897522E" w14:textId="7F2D5189" w:rsidR="00A92C9B" w:rsidRPr="00DA2044" w:rsidRDefault="00CF4585" w:rsidP="00A62F3A">
            <w:pPr>
              <w:jc w:val="center"/>
              <w:rPr>
                <w:rFonts w:ascii="Arial" w:hAnsi="Arial" w:cs="Arial"/>
                <w:sz w:val="20"/>
              </w:rPr>
            </w:pPr>
            <w:r>
              <w:rPr>
                <w:rFonts w:ascii="Arial" w:hAnsi="Arial" w:cs="Arial"/>
                <w:sz w:val="20"/>
              </w:rPr>
              <w:t>5</w:t>
            </w:r>
          </w:p>
        </w:tc>
        <w:tc>
          <w:tcPr>
            <w:tcW w:w="1418" w:type="dxa"/>
          </w:tcPr>
          <w:p w14:paraId="30386B8E" w14:textId="1E3F7560" w:rsidR="00A92C9B" w:rsidRPr="00DA2044" w:rsidRDefault="00CF4585" w:rsidP="00A62F3A">
            <w:pPr>
              <w:jc w:val="center"/>
              <w:rPr>
                <w:rFonts w:ascii="Arial" w:hAnsi="Arial" w:cs="Arial"/>
                <w:sz w:val="20"/>
              </w:rPr>
            </w:pPr>
            <w:r>
              <w:rPr>
                <w:rFonts w:ascii="Arial" w:hAnsi="Arial" w:cs="Arial"/>
                <w:sz w:val="20"/>
              </w:rPr>
              <w:t>TB1 and TB2</w:t>
            </w:r>
          </w:p>
        </w:tc>
        <w:tc>
          <w:tcPr>
            <w:tcW w:w="1224" w:type="dxa"/>
          </w:tcPr>
          <w:p w14:paraId="7F82ECF1" w14:textId="77777777" w:rsidR="00A92C9B" w:rsidRPr="00DA2044" w:rsidRDefault="00A92C9B" w:rsidP="00A62F3A">
            <w:pPr>
              <w:jc w:val="center"/>
              <w:rPr>
                <w:rFonts w:ascii="Arial" w:hAnsi="Arial" w:cs="Arial"/>
                <w:sz w:val="20"/>
              </w:rPr>
            </w:pPr>
          </w:p>
        </w:tc>
      </w:tr>
      <w:tr w:rsidR="00A92C9B" w:rsidRPr="00DA2044" w14:paraId="387F1DD9" w14:textId="77777777" w:rsidTr="000845F5">
        <w:tc>
          <w:tcPr>
            <w:tcW w:w="3397" w:type="dxa"/>
            <w:shd w:val="clear" w:color="auto" w:fill="DBE5F1"/>
          </w:tcPr>
          <w:p w14:paraId="1DCFD009" w14:textId="5DA2A6C7" w:rsidR="00A92C9B" w:rsidRPr="00DA2044" w:rsidRDefault="00A92C9B" w:rsidP="00A62F3A">
            <w:pPr>
              <w:rPr>
                <w:rFonts w:ascii="Arial" w:hAnsi="Arial" w:cs="Arial"/>
                <w:b/>
                <w:sz w:val="20"/>
              </w:rPr>
            </w:pPr>
            <w:r w:rsidRPr="00DA2044">
              <w:rPr>
                <w:rFonts w:ascii="Arial" w:hAnsi="Arial" w:cs="Arial"/>
                <w:b/>
                <w:sz w:val="20"/>
              </w:rPr>
              <w:t>Option</w:t>
            </w:r>
            <w:r w:rsidR="00CF4585" w:rsidRPr="00906161">
              <w:rPr>
                <w:rFonts w:ascii="Arial" w:hAnsi="Arial" w:cs="Arial"/>
                <w:b/>
                <w:sz w:val="20"/>
              </w:rPr>
              <w:t>al</w:t>
            </w:r>
            <w:r w:rsidRPr="00906161">
              <w:rPr>
                <w:rFonts w:ascii="Arial" w:hAnsi="Arial" w:cs="Arial"/>
                <w:b/>
                <w:sz w:val="20"/>
              </w:rPr>
              <w:t xml:space="preserve"> </w:t>
            </w:r>
            <w:r w:rsidRPr="00DA2044">
              <w:rPr>
                <w:rFonts w:ascii="Arial" w:hAnsi="Arial" w:cs="Arial"/>
                <w:b/>
                <w:sz w:val="20"/>
              </w:rPr>
              <w:t>modules</w:t>
            </w:r>
          </w:p>
        </w:tc>
        <w:tc>
          <w:tcPr>
            <w:tcW w:w="1418" w:type="dxa"/>
            <w:shd w:val="clear" w:color="auto" w:fill="DBE5F1"/>
          </w:tcPr>
          <w:p w14:paraId="486CB0C0" w14:textId="77777777" w:rsidR="00A92C9B" w:rsidRPr="00DA2044" w:rsidRDefault="00A92C9B" w:rsidP="00A62F3A">
            <w:pPr>
              <w:jc w:val="center"/>
              <w:rPr>
                <w:rFonts w:ascii="Arial" w:hAnsi="Arial" w:cs="Arial"/>
                <w:b/>
                <w:sz w:val="20"/>
              </w:rPr>
            </w:pPr>
          </w:p>
        </w:tc>
        <w:tc>
          <w:tcPr>
            <w:tcW w:w="823" w:type="dxa"/>
            <w:shd w:val="clear" w:color="auto" w:fill="DBE5F1"/>
          </w:tcPr>
          <w:p w14:paraId="0CC59A88" w14:textId="77777777" w:rsidR="00A92C9B" w:rsidRPr="00DA2044" w:rsidRDefault="00A92C9B" w:rsidP="00A62F3A">
            <w:pPr>
              <w:jc w:val="center"/>
              <w:rPr>
                <w:rFonts w:ascii="Arial" w:hAnsi="Arial" w:cs="Arial"/>
                <w:b/>
                <w:sz w:val="20"/>
              </w:rPr>
            </w:pPr>
          </w:p>
        </w:tc>
        <w:tc>
          <w:tcPr>
            <w:tcW w:w="736" w:type="dxa"/>
            <w:shd w:val="clear" w:color="auto" w:fill="DBE5F1"/>
          </w:tcPr>
          <w:p w14:paraId="13C612A6" w14:textId="77777777" w:rsidR="00A92C9B" w:rsidRPr="00DA2044" w:rsidRDefault="00A92C9B" w:rsidP="00A62F3A">
            <w:pPr>
              <w:jc w:val="center"/>
              <w:rPr>
                <w:rFonts w:ascii="Arial" w:hAnsi="Arial" w:cs="Arial"/>
                <w:b/>
                <w:sz w:val="20"/>
              </w:rPr>
            </w:pPr>
          </w:p>
        </w:tc>
        <w:tc>
          <w:tcPr>
            <w:tcW w:w="1418" w:type="dxa"/>
            <w:shd w:val="clear" w:color="auto" w:fill="DBE5F1"/>
          </w:tcPr>
          <w:p w14:paraId="30C62978" w14:textId="77777777" w:rsidR="00A92C9B" w:rsidRPr="00DA2044" w:rsidRDefault="00A92C9B" w:rsidP="00A62F3A">
            <w:pPr>
              <w:jc w:val="center"/>
              <w:rPr>
                <w:rFonts w:ascii="Arial" w:hAnsi="Arial" w:cs="Arial"/>
                <w:b/>
                <w:sz w:val="20"/>
              </w:rPr>
            </w:pPr>
          </w:p>
        </w:tc>
        <w:tc>
          <w:tcPr>
            <w:tcW w:w="1224" w:type="dxa"/>
            <w:shd w:val="clear" w:color="auto" w:fill="DBE5F1"/>
          </w:tcPr>
          <w:p w14:paraId="3D31BF27" w14:textId="77777777" w:rsidR="00A92C9B" w:rsidRPr="00DA2044" w:rsidRDefault="00A92C9B" w:rsidP="00A62F3A">
            <w:pPr>
              <w:jc w:val="center"/>
              <w:rPr>
                <w:rFonts w:ascii="Arial" w:hAnsi="Arial" w:cs="Arial"/>
                <w:b/>
                <w:sz w:val="20"/>
              </w:rPr>
            </w:pPr>
            <w:r w:rsidRPr="00DA2044">
              <w:rPr>
                <w:rFonts w:ascii="Arial" w:hAnsi="Arial" w:cs="Arial"/>
                <w:b/>
                <w:sz w:val="20"/>
              </w:rPr>
              <w:t>Pre-requisites</w:t>
            </w:r>
          </w:p>
        </w:tc>
      </w:tr>
      <w:tr w:rsidR="00F3268F" w:rsidRPr="00DA2044" w14:paraId="595B25F6" w14:textId="77777777" w:rsidTr="000845F5">
        <w:tc>
          <w:tcPr>
            <w:tcW w:w="3397" w:type="dxa"/>
            <w:shd w:val="clear" w:color="auto" w:fill="auto"/>
          </w:tcPr>
          <w:p w14:paraId="46DFE084" w14:textId="08309ED7" w:rsidR="00F3268F" w:rsidRDefault="00F3268F" w:rsidP="00A62F3A">
            <w:pPr>
              <w:rPr>
                <w:rFonts w:ascii="Arial" w:hAnsi="Arial" w:cs="Arial"/>
                <w:sz w:val="20"/>
              </w:rPr>
            </w:pPr>
            <w:r>
              <w:rPr>
                <w:rFonts w:ascii="Arial" w:hAnsi="Arial" w:cs="Arial"/>
                <w:sz w:val="20"/>
              </w:rPr>
              <w:t>International &amp; Comparative Law</w:t>
            </w:r>
          </w:p>
        </w:tc>
        <w:tc>
          <w:tcPr>
            <w:tcW w:w="1418" w:type="dxa"/>
            <w:shd w:val="clear" w:color="auto" w:fill="auto"/>
          </w:tcPr>
          <w:p w14:paraId="15B50B63" w14:textId="48D07F8C" w:rsidR="00F3268F" w:rsidRDefault="00F3268F" w:rsidP="00A62F3A">
            <w:pPr>
              <w:jc w:val="center"/>
              <w:rPr>
                <w:rFonts w:ascii="Arial" w:hAnsi="Arial" w:cs="Arial"/>
                <w:sz w:val="20"/>
              </w:rPr>
            </w:pPr>
            <w:r>
              <w:rPr>
                <w:rFonts w:ascii="Arial" w:hAnsi="Arial" w:cs="Arial"/>
                <w:sz w:val="20"/>
              </w:rPr>
              <w:t>LL5304</w:t>
            </w:r>
          </w:p>
        </w:tc>
        <w:tc>
          <w:tcPr>
            <w:tcW w:w="823" w:type="dxa"/>
            <w:shd w:val="clear" w:color="auto" w:fill="auto"/>
          </w:tcPr>
          <w:p w14:paraId="5D8289DD" w14:textId="571E172A" w:rsidR="00F3268F" w:rsidRDefault="00F3268F" w:rsidP="00A62F3A">
            <w:pPr>
              <w:jc w:val="center"/>
              <w:rPr>
                <w:rFonts w:ascii="Arial" w:hAnsi="Arial" w:cs="Arial"/>
                <w:sz w:val="20"/>
              </w:rPr>
            </w:pPr>
            <w:r>
              <w:rPr>
                <w:rFonts w:ascii="Arial" w:hAnsi="Arial" w:cs="Arial"/>
                <w:sz w:val="20"/>
              </w:rPr>
              <w:t>30</w:t>
            </w:r>
          </w:p>
        </w:tc>
        <w:tc>
          <w:tcPr>
            <w:tcW w:w="736" w:type="dxa"/>
            <w:shd w:val="clear" w:color="auto" w:fill="auto"/>
          </w:tcPr>
          <w:p w14:paraId="73EFC643" w14:textId="386B7C34" w:rsidR="00F3268F" w:rsidRDefault="00F3268F" w:rsidP="00A62F3A">
            <w:pPr>
              <w:jc w:val="center"/>
              <w:rPr>
                <w:rFonts w:ascii="Arial" w:hAnsi="Arial" w:cs="Arial"/>
                <w:sz w:val="20"/>
              </w:rPr>
            </w:pPr>
            <w:r>
              <w:rPr>
                <w:rFonts w:ascii="Arial" w:hAnsi="Arial" w:cs="Arial"/>
                <w:sz w:val="20"/>
              </w:rPr>
              <w:t>5</w:t>
            </w:r>
          </w:p>
        </w:tc>
        <w:tc>
          <w:tcPr>
            <w:tcW w:w="1418" w:type="dxa"/>
            <w:shd w:val="clear" w:color="auto" w:fill="auto"/>
          </w:tcPr>
          <w:p w14:paraId="5095F685" w14:textId="4EC4DD0F" w:rsidR="00F3268F" w:rsidRDefault="00F3268F" w:rsidP="00A62F3A">
            <w:pPr>
              <w:rPr>
                <w:rFonts w:ascii="Arial" w:hAnsi="Arial" w:cs="Arial"/>
                <w:sz w:val="20"/>
              </w:rPr>
            </w:pPr>
            <w:r>
              <w:rPr>
                <w:rFonts w:ascii="Arial" w:hAnsi="Arial" w:cs="Arial"/>
                <w:sz w:val="20"/>
              </w:rPr>
              <w:t>TB1 and TB2</w:t>
            </w:r>
          </w:p>
        </w:tc>
        <w:tc>
          <w:tcPr>
            <w:tcW w:w="1224" w:type="dxa"/>
            <w:shd w:val="clear" w:color="auto" w:fill="auto"/>
          </w:tcPr>
          <w:p w14:paraId="241F21A9" w14:textId="5C7354B7" w:rsidR="00F3268F" w:rsidRDefault="00F3268F" w:rsidP="00A62F3A">
            <w:pPr>
              <w:jc w:val="center"/>
              <w:rPr>
                <w:rFonts w:ascii="Arial" w:hAnsi="Arial" w:cs="Arial"/>
                <w:sz w:val="20"/>
              </w:rPr>
            </w:pPr>
            <w:r>
              <w:rPr>
                <w:rFonts w:ascii="Arial" w:hAnsi="Arial" w:cs="Arial"/>
                <w:sz w:val="20"/>
              </w:rPr>
              <w:t>None</w:t>
            </w:r>
          </w:p>
        </w:tc>
      </w:tr>
      <w:tr w:rsidR="00851C95" w:rsidRPr="00DA2044" w14:paraId="0A6AA94C" w14:textId="77777777" w:rsidTr="000845F5">
        <w:tc>
          <w:tcPr>
            <w:tcW w:w="3397" w:type="dxa"/>
            <w:shd w:val="clear" w:color="auto" w:fill="DEEAF6" w:themeFill="accent1" w:themeFillTint="33"/>
          </w:tcPr>
          <w:p w14:paraId="5D1BFDA0" w14:textId="40212EF8" w:rsidR="00851C95" w:rsidRPr="00325546" w:rsidRDefault="00851C95" w:rsidP="00A62F3A">
            <w:pPr>
              <w:rPr>
                <w:rFonts w:ascii="Arial" w:hAnsi="Arial" w:cs="Arial"/>
                <w:b/>
                <w:bCs/>
                <w:sz w:val="20"/>
              </w:rPr>
            </w:pPr>
            <w:r w:rsidRPr="00325546">
              <w:rPr>
                <w:rFonts w:ascii="Arial" w:hAnsi="Arial" w:cs="Arial"/>
                <w:b/>
                <w:bCs/>
                <w:sz w:val="20"/>
              </w:rPr>
              <w:t>Professional Experience modules</w:t>
            </w:r>
          </w:p>
        </w:tc>
        <w:tc>
          <w:tcPr>
            <w:tcW w:w="1418" w:type="dxa"/>
            <w:shd w:val="clear" w:color="auto" w:fill="DEEAF6" w:themeFill="accent1" w:themeFillTint="33"/>
          </w:tcPr>
          <w:p w14:paraId="15DDC7AF" w14:textId="77777777" w:rsidR="00851C95" w:rsidRDefault="00851C95" w:rsidP="00A62F3A">
            <w:pPr>
              <w:jc w:val="center"/>
              <w:rPr>
                <w:rFonts w:ascii="Arial" w:hAnsi="Arial" w:cs="Arial"/>
                <w:sz w:val="20"/>
              </w:rPr>
            </w:pPr>
          </w:p>
        </w:tc>
        <w:tc>
          <w:tcPr>
            <w:tcW w:w="823" w:type="dxa"/>
            <w:shd w:val="clear" w:color="auto" w:fill="DEEAF6" w:themeFill="accent1" w:themeFillTint="33"/>
          </w:tcPr>
          <w:p w14:paraId="78422EE8" w14:textId="77777777" w:rsidR="00851C95" w:rsidRDefault="00851C95" w:rsidP="00A62F3A">
            <w:pPr>
              <w:jc w:val="center"/>
              <w:rPr>
                <w:rFonts w:ascii="Arial" w:hAnsi="Arial" w:cs="Arial"/>
                <w:sz w:val="20"/>
              </w:rPr>
            </w:pPr>
          </w:p>
        </w:tc>
        <w:tc>
          <w:tcPr>
            <w:tcW w:w="736" w:type="dxa"/>
            <w:shd w:val="clear" w:color="auto" w:fill="DEEAF6" w:themeFill="accent1" w:themeFillTint="33"/>
          </w:tcPr>
          <w:p w14:paraId="1E0E6C2D" w14:textId="77777777" w:rsidR="00851C95" w:rsidRDefault="00851C95" w:rsidP="00A62F3A">
            <w:pPr>
              <w:jc w:val="center"/>
              <w:rPr>
                <w:rFonts w:ascii="Arial" w:hAnsi="Arial" w:cs="Arial"/>
                <w:sz w:val="20"/>
              </w:rPr>
            </w:pPr>
          </w:p>
        </w:tc>
        <w:tc>
          <w:tcPr>
            <w:tcW w:w="1418" w:type="dxa"/>
            <w:shd w:val="clear" w:color="auto" w:fill="DEEAF6" w:themeFill="accent1" w:themeFillTint="33"/>
          </w:tcPr>
          <w:p w14:paraId="2A58B16C" w14:textId="77777777" w:rsidR="00851C95" w:rsidRDefault="00851C95" w:rsidP="00A62F3A">
            <w:pPr>
              <w:rPr>
                <w:rFonts w:ascii="Arial" w:hAnsi="Arial" w:cs="Arial"/>
                <w:sz w:val="20"/>
              </w:rPr>
            </w:pPr>
          </w:p>
        </w:tc>
        <w:tc>
          <w:tcPr>
            <w:tcW w:w="1224" w:type="dxa"/>
            <w:shd w:val="clear" w:color="auto" w:fill="DEEAF6" w:themeFill="accent1" w:themeFillTint="33"/>
          </w:tcPr>
          <w:p w14:paraId="279B431E" w14:textId="77777777" w:rsidR="00851C95" w:rsidRDefault="00851C95" w:rsidP="00A62F3A">
            <w:pPr>
              <w:jc w:val="center"/>
              <w:rPr>
                <w:rFonts w:ascii="Arial" w:hAnsi="Arial" w:cs="Arial"/>
                <w:sz w:val="20"/>
              </w:rPr>
            </w:pPr>
          </w:p>
        </w:tc>
      </w:tr>
      <w:tr w:rsidR="00851C95" w:rsidRPr="00E5085E" w14:paraId="4357C5FE" w14:textId="77777777" w:rsidTr="000845F5">
        <w:tc>
          <w:tcPr>
            <w:tcW w:w="3397" w:type="dxa"/>
            <w:shd w:val="clear" w:color="auto" w:fill="auto"/>
          </w:tcPr>
          <w:p w14:paraId="17F7D1F5" w14:textId="32C8C92E" w:rsidR="00851C95" w:rsidRPr="00E5085E" w:rsidRDefault="00E5085E" w:rsidP="00A62F3A">
            <w:pPr>
              <w:rPr>
                <w:rFonts w:ascii="Arial" w:hAnsi="Arial" w:cs="Arial"/>
                <w:sz w:val="20"/>
                <w:szCs w:val="20"/>
              </w:rPr>
            </w:pPr>
            <w:r w:rsidRPr="00E5085E">
              <w:rPr>
                <w:rFonts w:ascii="Arial" w:hAnsi="Arial" w:cs="Arial"/>
                <w:sz w:val="20"/>
                <w:szCs w:val="20"/>
              </w:rPr>
              <w:t>Professional Readiness &amp; Skills</w:t>
            </w:r>
          </w:p>
        </w:tc>
        <w:tc>
          <w:tcPr>
            <w:tcW w:w="1418" w:type="dxa"/>
            <w:shd w:val="clear" w:color="auto" w:fill="auto"/>
          </w:tcPr>
          <w:p w14:paraId="193E542F" w14:textId="1042A9A3" w:rsidR="00851C95" w:rsidRPr="00E5085E" w:rsidRDefault="00E5085E" w:rsidP="00A62F3A">
            <w:pPr>
              <w:jc w:val="center"/>
              <w:rPr>
                <w:rFonts w:ascii="Arial" w:hAnsi="Arial" w:cs="Arial"/>
                <w:sz w:val="20"/>
                <w:szCs w:val="20"/>
              </w:rPr>
            </w:pPr>
            <w:r w:rsidRPr="00E5085E">
              <w:rPr>
                <w:rFonts w:ascii="Arial" w:hAnsi="Arial" w:cs="Arial"/>
                <w:sz w:val="20"/>
                <w:szCs w:val="20"/>
              </w:rPr>
              <w:t>LL5555</w:t>
            </w:r>
          </w:p>
        </w:tc>
        <w:tc>
          <w:tcPr>
            <w:tcW w:w="823" w:type="dxa"/>
            <w:shd w:val="clear" w:color="auto" w:fill="auto"/>
          </w:tcPr>
          <w:p w14:paraId="0730610D" w14:textId="68727BDF" w:rsidR="00851C95" w:rsidRPr="00E5085E" w:rsidRDefault="00E5085E" w:rsidP="00A62F3A">
            <w:pPr>
              <w:jc w:val="center"/>
              <w:rPr>
                <w:rFonts w:ascii="Arial" w:hAnsi="Arial" w:cs="Arial"/>
                <w:sz w:val="20"/>
                <w:szCs w:val="20"/>
              </w:rPr>
            </w:pPr>
            <w:r w:rsidRPr="00E5085E">
              <w:rPr>
                <w:rFonts w:ascii="Arial" w:hAnsi="Arial" w:cs="Arial"/>
                <w:sz w:val="20"/>
                <w:szCs w:val="20"/>
              </w:rPr>
              <w:t>0</w:t>
            </w:r>
          </w:p>
        </w:tc>
        <w:tc>
          <w:tcPr>
            <w:tcW w:w="736" w:type="dxa"/>
            <w:shd w:val="clear" w:color="auto" w:fill="auto"/>
          </w:tcPr>
          <w:p w14:paraId="6607D842" w14:textId="0B0719EB" w:rsidR="00851C95" w:rsidRPr="00E5085E" w:rsidRDefault="00E5085E" w:rsidP="00A62F3A">
            <w:pPr>
              <w:jc w:val="center"/>
              <w:rPr>
                <w:rFonts w:ascii="Arial" w:hAnsi="Arial" w:cs="Arial"/>
                <w:sz w:val="20"/>
                <w:szCs w:val="20"/>
              </w:rPr>
            </w:pPr>
            <w:r w:rsidRPr="00E5085E">
              <w:rPr>
                <w:rFonts w:ascii="Arial" w:hAnsi="Arial" w:cs="Arial"/>
                <w:sz w:val="20"/>
                <w:szCs w:val="20"/>
              </w:rPr>
              <w:t>5</w:t>
            </w:r>
          </w:p>
        </w:tc>
        <w:tc>
          <w:tcPr>
            <w:tcW w:w="1418" w:type="dxa"/>
            <w:shd w:val="clear" w:color="auto" w:fill="auto"/>
          </w:tcPr>
          <w:p w14:paraId="56004014" w14:textId="6962B4D6" w:rsidR="00851C95" w:rsidRPr="00E5085E" w:rsidRDefault="00E5085E" w:rsidP="00A62F3A">
            <w:pPr>
              <w:rPr>
                <w:rFonts w:ascii="Arial" w:hAnsi="Arial" w:cs="Arial"/>
                <w:sz w:val="20"/>
                <w:szCs w:val="20"/>
              </w:rPr>
            </w:pPr>
            <w:r w:rsidRPr="00E5085E">
              <w:rPr>
                <w:rFonts w:ascii="Arial" w:hAnsi="Arial" w:cs="Arial"/>
                <w:sz w:val="20"/>
                <w:szCs w:val="20"/>
              </w:rPr>
              <w:t>TB1 and TB2</w:t>
            </w:r>
          </w:p>
        </w:tc>
        <w:tc>
          <w:tcPr>
            <w:tcW w:w="1224" w:type="dxa"/>
            <w:shd w:val="clear" w:color="auto" w:fill="auto"/>
          </w:tcPr>
          <w:p w14:paraId="62A732E1" w14:textId="77777777" w:rsidR="00851C95" w:rsidRPr="00E5085E" w:rsidRDefault="00851C95" w:rsidP="00A62F3A">
            <w:pPr>
              <w:jc w:val="center"/>
              <w:rPr>
                <w:rFonts w:ascii="Arial" w:hAnsi="Arial" w:cs="Arial"/>
                <w:sz w:val="20"/>
                <w:szCs w:val="20"/>
              </w:rPr>
            </w:pPr>
          </w:p>
        </w:tc>
      </w:tr>
      <w:tr w:rsidR="00851C95" w:rsidRPr="00E5085E" w14:paraId="71C3E6B5" w14:textId="77777777" w:rsidTr="000845F5">
        <w:tc>
          <w:tcPr>
            <w:tcW w:w="3397" w:type="dxa"/>
            <w:shd w:val="clear" w:color="auto" w:fill="auto"/>
          </w:tcPr>
          <w:p w14:paraId="328820DC" w14:textId="28E0E5EF" w:rsidR="00851C95" w:rsidRPr="00E5085E" w:rsidRDefault="00E5085E" w:rsidP="00A62F3A">
            <w:pPr>
              <w:rPr>
                <w:rFonts w:ascii="Arial" w:hAnsi="Arial" w:cs="Arial"/>
                <w:sz w:val="20"/>
                <w:szCs w:val="20"/>
              </w:rPr>
            </w:pPr>
            <w:r w:rsidRPr="00E5085E">
              <w:rPr>
                <w:rFonts w:ascii="Arial" w:hAnsi="Arial" w:cs="Arial"/>
                <w:b/>
                <w:bCs/>
                <w:sz w:val="20"/>
                <w:szCs w:val="20"/>
              </w:rPr>
              <w:t>Options for TB3: Pick at least one from</w:t>
            </w:r>
          </w:p>
        </w:tc>
        <w:tc>
          <w:tcPr>
            <w:tcW w:w="1418" w:type="dxa"/>
            <w:shd w:val="clear" w:color="auto" w:fill="auto"/>
          </w:tcPr>
          <w:p w14:paraId="2B616267" w14:textId="77777777" w:rsidR="00851C95" w:rsidRPr="00E5085E" w:rsidRDefault="00851C95" w:rsidP="00A62F3A">
            <w:pPr>
              <w:jc w:val="center"/>
              <w:rPr>
                <w:rFonts w:ascii="Arial" w:hAnsi="Arial" w:cs="Arial"/>
                <w:sz w:val="20"/>
                <w:szCs w:val="20"/>
              </w:rPr>
            </w:pPr>
          </w:p>
        </w:tc>
        <w:tc>
          <w:tcPr>
            <w:tcW w:w="823" w:type="dxa"/>
            <w:shd w:val="clear" w:color="auto" w:fill="auto"/>
          </w:tcPr>
          <w:p w14:paraId="5208D206" w14:textId="77777777" w:rsidR="00851C95" w:rsidRPr="00E5085E" w:rsidRDefault="00851C95" w:rsidP="00A62F3A">
            <w:pPr>
              <w:jc w:val="center"/>
              <w:rPr>
                <w:rFonts w:ascii="Arial" w:hAnsi="Arial" w:cs="Arial"/>
                <w:sz w:val="20"/>
                <w:szCs w:val="20"/>
              </w:rPr>
            </w:pPr>
          </w:p>
        </w:tc>
        <w:tc>
          <w:tcPr>
            <w:tcW w:w="736" w:type="dxa"/>
            <w:shd w:val="clear" w:color="auto" w:fill="auto"/>
          </w:tcPr>
          <w:p w14:paraId="376E0A65" w14:textId="77777777" w:rsidR="00851C95" w:rsidRPr="00E5085E" w:rsidRDefault="00851C95" w:rsidP="00A62F3A">
            <w:pPr>
              <w:jc w:val="center"/>
              <w:rPr>
                <w:rFonts w:ascii="Arial" w:hAnsi="Arial" w:cs="Arial"/>
                <w:sz w:val="20"/>
                <w:szCs w:val="20"/>
              </w:rPr>
            </w:pPr>
          </w:p>
        </w:tc>
        <w:tc>
          <w:tcPr>
            <w:tcW w:w="1418" w:type="dxa"/>
            <w:shd w:val="clear" w:color="auto" w:fill="auto"/>
          </w:tcPr>
          <w:p w14:paraId="139192D8" w14:textId="77777777" w:rsidR="00851C95" w:rsidRPr="00E5085E" w:rsidRDefault="00851C95" w:rsidP="00A62F3A">
            <w:pPr>
              <w:rPr>
                <w:rFonts w:ascii="Arial" w:hAnsi="Arial" w:cs="Arial"/>
                <w:sz w:val="20"/>
                <w:szCs w:val="20"/>
              </w:rPr>
            </w:pPr>
          </w:p>
        </w:tc>
        <w:tc>
          <w:tcPr>
            <w:tcW w:w="1224" w:type="dxa"/>
            <w:shd w:val="clear" w:color="auto" w:fill="auto"/>
          </w:tcPr>
          <w:p w14:paraId="52BB2D41" w14:textId="77777777" w:rsidR="00851C95" w:rsidRPr="00E5085E" w:rsidRDefault="00851C95" w:rsidP="00A62F3A">
            <w:pPr>
              <w:jc w:val="center"/>
              <w:rPr>
                <w:rFonts w:ascii="Arial" w:hAnsi="Arial" w:cs="Arial"/>
                <w:sz w:val="20"/>
                <w:szCs w:val="20"/>
              </w:rPr>
            </w:pPr>
          </w:p>
        </w:tc>
      </w:tr>
      <w:tr w:rsidR="00851C95" w:rsidRPr="00E5085E" w14:paraId="348D3247" w14:textId="77777777" w:rsidTr="000845F5">
        <w:tc>
          <w:tcPr>
            <w:tcW w:w="3397" w:type="dxa"/>
            <w:shd w:val="clear" w:color="auto" w:fill="auto"/>
          </w:tcPr>
          <w:p w14:paraId="5CD98352" w14:textId="0CBDFEFF" w:rsidR="00851C95" w:rsidRPr="00E5085E" w:rsidRDefault="00E5085E" w:rsidP="00A62F3A">
            <w:pPr>
              <w:rPr>
                <w:rFonts w:ascii="Arial" w:hAnsi="Arial" w:cs="Arial"/>
                <w:sz w:val="20"/>
                <w:szCs w:val="20"/>
              </w:rPr>
            </w:pPr>
            <w:r w:rsidRPr="00E5085E">
              <w:rPr>
                <w:rFonts w:ascii="Arial" w:hAnsi="Arial" w:cs="Arial"/>
                <w:sz w:val="20"/>
                <w:szCs w:val="20"/>
              </w:rPr>
              <w:t>Internship</w:t>
            </w:r>
          </w:p>
        </w:tc>
        <w:tc>
          <w:tcPr>
            <w:tcW w:w="1418" w:type="dxa"/>
            <w:shd w:val="clear" w:color="auto" w:fill="auto"/>
          </w:tcPr>
          <w:p w14:paraId="1F8FDA66" w14:textId="6A0A6F9F" w:rsidR="00851C95" w:rsidRPr="00E5085E" w:rsidRDefault="00E5085E" w:rsidP="00A62F3A">
            <w:pPr>
              <w:jc w:val="center"/>
              <w:rPr>
                <w:rFonts w:ascii="Arial" w:hAnsi="Arial" w:cs="Arial"/>
                <w:sz w:val="20"/>
                <w:szCs w:val="20"/>
              </w:rPr>
            </w:pPr>
            <w:r w:rsidRPr="00E5085E">
              <w:rPr>
                <w:rFonts w:ascii="Arial" w:hAnsi="Arial" w:cs="Arial"/>
                <w:sz w:val="20"/>
                <w:szCs w:val="20"/>
              </w:rPr>
              <w:t>LL5501</w:t>
            </w:r>
          </w:p>
        </w:tc>
        <w:tc>
          <w:tcPr>
            <w:tcW w:w="823" w:type="dxa"/>
            <w:shd w:val="clear" w:color="auto" w:fill="auto"/>
          </w:tcPr>
          <w:p w14:paraId="6CBA4D53" w14:textId="2D690B8B" w:rsidR="00851C95" w:rsidRPr="00E5085E" w:rsidRDefault="00E5085E" w:rsidP="00A62F3A">
            <w:pPr>
              <w:jc w:val="center"/>
              <w:rPr>
                <w:rFonts w:ascii="Arial" w:hAnsi="Arial" w:cs="Arial"/>
                <w:sz w:val="20"/>
                <w:szCs w:val="20"/>
              </w:rPr>
            </w:pPr>
            <w:r w:rsidRPr="00E5085E">
              <w:rPr>
                <w:rFonts w:ascii="Arial" w:hAnsi="Arial" w:cs="Arial"/>
                <w:sz w:val="20"/>
                <w:szCs w:val="20"/>
              </w:rPr>
              <w:t>0</w:t>
            </w:r>
          </w:p>
        </w:tc>
        <w:tc>
          <w:tcPr>
            <w:tcW w:w="736" w:type="dxa"/>
            <w:shd w:val="clear" w:color="auto" w:fill="auto"/>
          </w:tcPr>
          <w:p w14:paraId="423553ED" w14:textId="31EC92BD" w:rsidR="00851C95" w:rsidRPr="00E5085E" w:rsidRDefault="00E5085E" w:rsidP="00A62F3A">
            <w:pPr>
              <w:jc w:val="center"/>
              <w:rPr>
                <w:rFonts w:ascii="Arial" w:hAnsi="Arial" w:cs="Arial"/>
                <w:sz w:val="20"/>
                <w:szCs w:val="20"/>
              </w:rPr>
            </w:pPr>
            <w:r w:rsidRPr="00E5085E">
              <w:rPr>
                <w:rFonts w:ascii="Arial" w:hAnsi="Arial" w:cs="Arial"/>
                <w:sz w:val="20"/>
                <w:szCs w:val="20"/>
              </w:rPr>
              <w:t>5</w:t>
            </w:r>
          </w:p>
        </w:tc>
        <w:tc>
          <w:tcPr>
            <w:tcW w:w="1418" w:type="dxa"/>
            <w:shd w:val="clear" w:color="auto" w:fill="auto"/>
          </w:tcPr>
          <w:p w14:paraId="12E17ECC" w14:textId="0A46964D" w:rsidR="00851C95" w:rsidRPr="00E5085E" w:rsidRDefault="00E5085E" w:rsidP="00A62F3A">
            <w:pPr>
              <w:rPr>
                <w:rFonts w:ascii="Arial" w:hAnsi="Arial" w:cs="Arial"/>
                <w:sz w:val="20"/>
                <w:szCs w:val="20"/>
              </w:rPr>
            </w:pPr>
            <w:r w:rsidRPr="00E5085E">
              <w:rPr>
                <w:rFonts w:ascii="Arial" w:hAnsi="Arial" w:cs="Arial"/>
                <w:sz w:val="20"/>
                <w:szCs w:val="20"/>
              </w:rPr>
              <w:t>TB3</w:t>
            </w:r>
          </w:p>
        </w:tc>
        <w:tc>
          <w:tcPr>
            <w:tcW w:w="1224" w:type="dxa"/>
            <w:shd w:val="clear" w:color="auto" w:fill="auto"/>
          </w:tcPr>
          <w:p w14:paraId="6FCA0776" w14:textId="77777777" w:rsidR="00851C95" w:rsidRPr="00E5085E" w:rsidRDefault="00851C95" w:rsidP="00A62F3A">
            <w:pPr>
              <w:jc w:val="center"/>
              <w:rPr>
                <w:rFonts w:ascii="Arial" w:hAnsi="Arial" w:cs="Arial"/>
                <w:sz w:val="20"/>
                <w:szCs w:val="20"/>
              </w:rPr>
            </w:pPr>
          </w:p>
        </w:tc>
      </w:tr>
      <w:tr w:rsidR="00E5085E" w:rsidRPr="00E5085E" w14:paraId="02A65BB3" w14:textId="77777777" w:rsidTr="000845F5">
        <w:tc>
          <w:tcPr>
            <w:tcW w:w="3397" w:type="dxa"/>
            <w:shd w:val="clear" w:color="auto" w:fill="auto"/>
          </w:tcPr>
          <w:p w14:paraId="081A97EF" w14:textId="65873573" w:rsidR="00E5085E" w:rsidRPr="00E5085E" w:rsidRDefault="00E5085E" w:rsidP="00A62F3A">
            <w:pPr>
              <w:rPr>
                <w:rFonts w:ascii="Arial" w:hAnsi="Arial" w:cs="Arial"/>
                <w:sz w:val="20"/>
                <w:szCs w:val="20"/>
              </w:rPr>
            </w:pPr>
          </w:p>
        </w:tc>
        <w:tc>
          <w:tcPr>
            <w:tcW w:w="1418" w:type="dxa"/>
            <w:shd w:val="clear" w:color="auto" w:fill="auto"/>
          </w:tcPr>
          <w:p w14:paraId="7F435F4C" w14:textId="0F1A714B" w:rsidR="00E5085E" w:rsidRPr="00E5085E" w:rsidRDefault="00E5085E" w:rsidP="00A62F3A">
            <w:pPr>
              <w:jc w:val="center"/>
              <w:rPr>
                <w:rFonts w:ascii="Arial" w:hAnsi="Arial" w:cs="Arial"/>
                <w:sz w:val="20"/>
                <w:szCs w:val="20"/>
              </w:rPr>
            </w:pPr>
          </w:p>
        </w:tc>
        <w:tc>
          <w:tcPr>
            <w:tcW w:w="823" w:type="dxa"/>
            <w:shd w:val="clear" w:color="auto" w:fill="auto"/>
          </w:tcPr>
          <w:p w14:paraId="56ABDEA5" w14:textId="04790F09" w:rsidR="00E5085E" w:rsidRPr="00E5085E" w:rsidRDefault="00E5085E" w:rsidP="00A62F3A">
            <w:pPr>
              <w:jc w:val="center"/>
              <w:rPr>
                <w:rFonts w:ascii="Arial" w:hAnsi="Arial" w:cs="Arial"/>
                <w:sz w:val="20"/>
                <w:szCs w:val="20"/>
              </w:rPr>
            </w:pPr>
          </w:p>
        </w:tc>
        <w:tc>
          <w:tcPr>
            <w:tcW w:w="736" w:type="dxa"/>
            <w:shd w:val="clear" w:color="auto" w:fill="auto"/>
          </w:tcPr>
          <w:p w14:paraId="1A89397C" w14:textId="33427601" w:rsidR="00E5085E" w:rsidRPr="00E5085E" w:rsidRDefault="00E5085E" w:rsidP="00A62F3A">
            <w:pPr>
              <w:jc w:val="center"/>
              <w:rPr>
                <w:rFonts w:ascii="Arial" w:hAnsi="Arial" w:cs="Arial"/>
                <w:sz w:val="20"/>
                <w:szCs w:val="20"/>
              </w:rPr>
            </w:pPr>
          </w:p>
        </w:tc>
        <w:tc>
          <w:tcPr>
            <w:tcW w:w="1418" w:type="dxa"/>
            <w:shd w:val="clear" w:color="auto" w:fill="auto"/>
          </w:tcPr>
          <w:p w14:paraId="1D6EFFD9" w14:textId="17B5E4E0" w:rsidR="00E5085E" w:rsidRPr="00E5085E" w:rsidRDefault="00E5085E" w:rsidP="00A62F3A">
            <w:pPr>
              <w:rPr>
                <w:rFonts w:ascii="Arial" w:hAnsi="Arial" w:cs="Arial"/>
                <w:sz w:val="20"/>
                <w:szCs w:val="20"/>
              </w:rPr>
            </w:pPr>
          </w:p>
        </w:tc>
        <w:tc>
          <w:tcPr>
            <w:tcW w:w="1224" w:type="dxa"/>
            <w:shd w:val="clear" w:color="auto" w:fill="auto"/>
          </w:tcPr>
          <w:p w14:paraId="4659EB58" w14:textId="77777777" w:rsidR="00E5085E" w:rsidRPr="00E5085E" w:rsidRDefault="00E5085E" w:rsidP="00A62F3A">
            <w:pPr>
              <w:jc w:val="center"/>
              <w:rPr>
                <w:rFonts w:ascii="Arial" w:hAnsi="Arial" w:cs="Arial"/>
                <w:sz w:val="20"/>
                <w:szCs w:val="20"/>
              </w:rPr>
            </w:pPr>
          </w:p>
        </w:tc>
      </w:tr>
      <w:tr w:rsidR="00E5085E" w:rsidRPr="00E5085E" w14:paraId="6B3651AB" w14:textId="77777777" w:rsidTr="000845F5">
        <w:tc>
          <w:tcPr>
            <w:tcW w:w="3397" w:type="dxa"/>
            <w:shd w:val="clear" w:color="auto" w:fill="auto"/>
          </w:tcPr>
          <w:p w14:paraId="1D99B821" w14:textId="5BF337F8" w:rsidR="00E5085E" w:rsidRPr="00E5085E" w:rsidRDefault="00E5085E" w:rsidP="00A62F3A">
            <w:pPr>
              <w:rPr>
                <w:rFonts w:ascii="Arial" w:hAnsi="Arial" w:cs="Arial"/>
                <w:sz w:val="20"/>
                <w:szCs w:val="20"/>
              </w:rPr>
            </w:pPr>
          </w:p>
        </w:tc>
        <w:tc>
          <w:tcPr>
            <w:tcW w:w="1418" w:type="dxa"/>
            <w:shd w:val="clear" w:color="auto" w:fill="auto"/>
          </w:tcPr>
          <w:p w14:paraId="2D397C44" w14:textId="1CB714AA" w:rsidR="00E5085E" w:rsidRPr="00E5085E" w:rsidRDefault="00E5085E" w:rsidP="00A62F3A">
            <w:pPr>
              <w:jc w:val="center"/>
              <w:rPr>
                <w:rFonts w:ascii="Arial" w:hAnsi="Arial" w:cs="Arial"/>
                <w:sz w:val="20"/>
                <w:szCs w:val="20"/>
              </w:rPr>
            </w:pPr>
          </w:p>
        </w:tc>
        <w:tc>
          <w:tcPr>
            <w:tcW w:w="823" w:type="dxa"/>
            <w:shd w:val="clear" w:color="auto" w:fill="auto"/>
          </w:tcPr>
          <w:p w14:paraId="116111FA" w14:textId="36A082FE" w:rsidR="00E5085E" w:rsidRPr="00E5085E" w:rsidRDefault="00E5085E" w:rsidP="00A62F3A">
            <w:pPr>
              <w:jc w:val="center"/>
              <w:rPr>
                <w:rFonts w:ascii="Arial" w:hAnsi="Arial" w:cs="Arial"/>
                <w:sz w:val="20"/>
                <w:szCs w:val="20"/>
              </w:rPr>
            </w:pPr>
          </w:p>
        </w:tc>
        <w:tc>
          <w:tcPr>
            <w:tcW w:w="736" w:type="dxa"/>
            <w:shd w:val="clear" w:color="auto" w:fill="auto"/>
          </w:tcPr>
          <w:p w14:paraId="53FB4C0E" w14:textId="46CE1DD2" w:rsidR="00E5085E" w:rsidRPr="00E5085E" w:rsidRDefault="00E5085E" w:rsidP="00A62F3A">
            <w:pPr>
              <w:jc w:val="center"/>
              <w:rPr>
                <w:rFonts w:ascii="Arial" w:hAnsi="Arial" w:cs="Arial"/>
                <w:sz w:val="20"/>
                <w:szCs w:val="20"/>
              </w:rPr>
            </w:pPr>
          </w:p>
        </w:tc>
        <w:tc>
          <w:tcPr>
            <w:tcW w:w="1418" w:type="dxa"/>
            <w:shd w:val="clear" w:color="auto" w:fill="auto"/>
          </w:tcPr>
          <w:p w14:paraId="6AA1A3AE" w14:textId="6C5AC911" w:rsidR="00E5085E" w:rsidRPr="00E5085E" w:rsidRDefault="00E5085E" w:rsidP="00A62F3A">
            <w:pPr>
              <w:rPr>
                <w:rFonts w:ascii="Arial" w:hAnsi="Arial" w:cs="Arial"/>
                <w:sz w:val="20"/>
                <w:szCs w:val="20"/>
              </w:rPr>
            </w:pPr>
          </w:p>
        </w:tc>
        <w:tc>
          <w:tcPr>
            <w:tcW w:w="1224" w:type="dxa"/>
            <w:shd w:val="clear" w:color="auto" w:fill="auto"/>
          </w:tcPr>
          <w:p w14:paraId="561127F2" w14:textId="77777777" w:rsidR="00E5085E" w:rsidRPr="00E5085E" w:rsidRDefault="00E5085E" w:rsidP="00A62F3A">
            <w:pPr>
              <w:jc w:val="center"/>
              <w:rPr>
                <w:rFonts w:ascii="Arial" w:hAnsi="Arial" w:cs="Arial"/>
                <w:sz w:val="20"/>
                <w:szCs w:val="20"/>
              </w:rPr>
            </w:pPr>
          </w:p>
        </w:tc>
      </w:tr>
    </w:tbl>
    <w:p w14:paraId="67FE86FE" w14:textId="77777777" w:rsidR="00851C95" w:rsidRPr="00E5085E" w:rsidRDefault="00851C95" w:rsidP="00A92C9B">
      <w:pPr>
        <w:rPr>
          <w:rFonts w:ascii="Arial" w:hAnsi="Arial" w:cs="Arial"/>
          <w:sz w:val="20"/>
          <w:szCs w:val="20"/>
        </w:rPr>
      </w:pPr>
    </w:p>
    <w:p w14:paraId="2A97F332" w14:textId="120FF8C2" w:rsidR="00E5085E" w:rsidRPr="00FE077C" w:rsidRDefault="00E5085E" w:rsidP="000845F5">
      <w:pPr>
        <w:jc w:val="both"/>
        <w:rPr>
          <w:rFonts w:ascii="Arial" w:hAnsi="Arial" w:cs="Arial"/>
          <w:sz w:val="22"/>
          <w:szCs w:val="22"/>
        </w:rPr>
      </w:pPr>
      <w:r w:rsidRPr="00FE077C">
        <w:rPr>
          <w:rFonts w:ascii="Arial" w:hAnsi="Arial" w:cs="Arial"/>
          <w:sz w:val="22"/>
          <w:szCs w:val="22"/>
        </w:rPr>
        <w:t xml:space="preserve">Progression to Level 6 requires students to have successfully passed 120 </w:t>
      </w:r>
      <w:r w:rsidR="00F3268F">
        <w:rPr>
          <w:rFonts w:ascii="Arial" w:hAnsi="Arial" w:cs="Arial"/>
          <w:sz w:val="22"/>
          <w:szCs w:val="22"/>
        </w:rPr>
        <w:t>Level 4 credits and 120 L</w:t>
      </w:r>
      <w:r w:rsidRPr="00FE077C">
        <w:rPr>
          <w:rFonts w:ascii="Arial" w:hAnsi="Arial" w:cs="Arial"/>
          <w:sz w:val="22"/>
          <w:szCs w:val="22"/>
        </w:rPr>
        <w:t xml:space="preserve">evel 5 credits (excluding the Professional Experience elements). </w:t>
      </w:r>
      <w:r w:rsidRPr="00E92811">
        <w:rPr>
          <w:rFonts w:ascii="Arial" w:hAnsi="Arial" w:cs="Arial"/>
          <w:sz w:val="22"/>
          <w:szCs w:val="22"/>
        </w:rPr>
        <w:t>Although students are not required to pass all elements within a module, attendance for all timetabled activities</w:t>
      </w:r>
      <w:r w:rsidRPr="00C11B99">
        <w:rPr>
          <w:rFonts w:ascii="Arial" w:hAnsi="Arial" w:cs="Arial"/>
          <w:color w:val="FF0000"/>
          <w:sz w:val="22"/>
          <w:szCs w:val="22"/>
        </w:rPr>
        <w:t>,</w:t>
      </w:r>
      <w:r w:rsidRPr="00FE077C">
        <w:rPr>
          <w:rFonts w:ascii="Arial" w:hAnsi="Arial" w:cs="Arial"/>
          <w:color w:val="FF0000"/>
          <w:sz w:val="22"/>
          <w:szCs w:val="22"/>
        </w:rPr>
        <w:t xml:space="preserve"> </w:t>
      </w:r>
      <w:r w:rsidR="00C11B99">
        <w:rPr>
          <w:rFonts w:ascii="Arial" w:hAnsi="Arial" w:cs="Arial"/>
          <w:sz w:val="22"/>
          <w:szCs w:val="22"/>
        </w:rPr>
        <w:t xml:space="preserve">including the Professional Readiness and Skills module and the Professional Experience modules, </w:t>
      </w:r>
      <w:r w:rsidRPr="00FE077C">
        <w:rPr>
          <w:rFonts w:ascii="Arial" w:hAnsi="Arial" w:cs="Arial"/>
          <w:sz w:val="22"/>
          <w:szCs w:val="22"/>
        </w:rPr>
        <w:t>is required.</w:t>
      </w:r>
    </w:p>
    <w:p w14:paraId="22598F45" w14:textId="77777777" w:rsidR="00E5085E" w:rsidRPr="00FE077C" w:rsidRDefault="00E5085E" w:rsidP="000845F5">
      <w:pPr>
        <w:jc w:val="both"/>
        <w:rPr>
          <w:rFonts w:ascii="Arial" w:hAnsi="Arial" w:cs="Arial"/>
          <w:sz w:val="22"/>
          <w:szCs w:val="22"/>
        </w:rPr>
      </w:pPr>
    </w:p>
    <w:p w14:paraId="36C23796" w14:textId="2AABBB68" w:rsidR="00A92C9B" w:rsidRPr="00FE077C" w:rsidRDefault="00C11B99" w:rsidP="000845F5">
      <w:pPr>
        <w:jc w:val="both"/>
        <w:rPr>
          <w:rFonts w:ascii="Arial" w:hAnsi="Arial" w:cs="Arial"/>
          <w:sz w:val="22"/>
          <w:szCs w:val="22"/>
        </w:rPr>
      </w:pPr>
      <w:r>
        <w:rPr>
          <w:rFonts w:ascii="Arial" w:hAnsi="Arial" w:cs="Arial"/>
          <w:sz w:val="22"/>
          <w:szCs w:val="22"/>
        </w:rPr>
        <w:t>Provided students have 120 credits at Level 4, then the</w:t>
      </w:r>
      <w:r w:rsidR="00A92C9B" w:rsidRPr="00FE077C">
        <w:rPr>
          <w:rFonts w:ascii="Arial" w:hAnsi="Arial" w:cs="Arial"/>
          <w:sz w:val="22"/>
          <w:szCs w:val="22"/>
        </w:rPr>
        <w:t xml:space="preserve"> </w:t>
      </w:r>
      <w:r w:rsidR="001B5CF2">
        <w:rPr>
          <w:rFonts w:ascii="Arial" w:hAnsi="Arial" w:cs="Arial"/>
          <w:sz w:val="22"/>
          <w:szCs w:val="22"/>
        </w:rPr>
        <w:t>C</w:t>
      </w:r>
      <w:r w:rsidR="00A92C9B" w:rsidRPr="00FE077C">
        <w:rPr>
          <w:rFonts w:ascii="Arial" w:hAnsi="Arial" w:cs="Arial"/>
          <w:sz w:val="22"/>
          <w:szCs w:val="22"/>
        </w:rPr>
        <w:t xml:space="preserve">ourse permits progression from </w:t>
      </w:r>
      <w:r w:rsidR="004950C0">
        <w:rPr>
          <w:rFonts w:ascii="Arial" w:hAnsi="Arial" w:cs="Arial"/>
          <w:sz w:val="22"/>
          <w:szCs w:val="22"/>
        </w:rPr>
        <w:t>L</w:t>
      </w:r>
      <w:r w:rsidR="00A92C9B" w:rsidRPr="00FE077C">
        <w:rPr>
          <w:rFonts w:ascii="Arial" w:hAnsi="Arial" w:cs="Arial"/>
          <w:sz w:val="22"/>
          <w:szCs w:val="22"/>
        </w:rPr>
        <w:t xml:space="preserve">evel 5 to </w:t>
      </w:r>
      <w:r w:rsidR="004950C0">
        <w:rPr>
          <w:rFonts w:ascii="Arial" w:hAnsi="Arial" w:cs="Arial"/>
          <w:sz w:val="22"/>
          <w:szCs w:val="22"/>
        </w:rPr>
        <w:t>L</w:t>
      </w:r>
      <w:r w:rsidR="00A92C9B" w:rsidRPr="00FE077C">
        <w:rPr>
          <w:rFonts w:ascii="Arial" w:hAnsi="Arial" w:cs="Arial"/>
          <w:sz w:val="22"/>
          <w:szCs w:val="22"/>
        </w:rPr>
        <w:t xml:space="preserve">evel 6 with 90 credits at </w:t>
      </w:r>
      <w:r w:rsidR="004950C0">
        <w:rPr>
          <w:rFonts w:ascii="Arial" w:hAnsi="Arial" w:cs="Arial"/>
          <w:sz w:val="22"/>
          <w:szCs w:val="22"/>
        </w:rPr>
        <w:t>L</w:t>
      </w:r>
      <w:r w:rsidR="00A92C9B" w:rsidRPr="00FE077C">
        <w:rPr>
          <w:rFonts w:ascii="Arial" w:hAnsi="Arial" w:cs="Arial"/>
          <w:sz w:val="22"/>
          <w:szCs w:val="22"/>
        </w:rPr>
        <w:t xml:space="preserve">evel 5 or above. The outstanding 30 credits from </w:t>
      </w:r>
      <w:r w:rsidR="004950C0">
        <w:rPr>
          <w:rFonts w:ascii="Arial" w:hAnsi="Arial" w:cs="Arial"/>
          <w:sz w:val="22"/>
          <w:szCs w:val="22"/>
        </w:rPr>
        <w:t>L</w:t>
      </w:r>
      <w:r w:rsidR="00A92C9B" w:rsidRPr="00FE077C">
        <w:rPr>
          <w:rFonts w:ascii="Arial" w:hAnsi="Arial" w:cs="Arial"/>
          <w:sz w:val="22"/>
          <w:szCs w:val="22"/>
        </w:rPr>
        <w:t xml:space="preserve">evel 5 can be trailed into </w:t>
      </w:r>
      <w:r w:rsidR="004950C0">
        <w:rPr>
          <w:rFonts w:ascii="Arial" w:hAnsi="Arial" w:cs="Arial"/>
          <w:sz w:val="22"/>
          <w:szCs w:val="22"/>
        </w:rPr>
        <w:t>L</w:t>
      </w:r>
      <w:r w:rsidR="00A92C9B" w:rsidRPr="00FE077C">
        <w:rPr>
          <w:rFonts w:ascii="Arial" w:hAnsi="Arial" w:cs="Arial"/>
          <w:sz w:val="22"/>
          <w:szCs w:val="22"/>
        </w:rPr>
        <w:t xml:space="preserve">evel 6 and must be passed before consideration for an award or progression to </w:t>
      </w:r>
      <w:r w:rsidR="004950C0">
        <w:rPr>
          <w:rFonts w:ascii="Arial" w:hAnsi="Arial" w:cs="Arial"/>
          <w:sz w:val="22"/>
          <w:szCs w:val="22"/>
        </w:rPr>
        <w:t>L</w:t>
      </w:r>
      <w:r w:rsidR="00A92C9B" w:rsidRPr="00FE077C">
        <w:rPr>
          <w:rFonts w:ascii="Arial" w:hAnsi="Arial" w:cs="Arial"/>
          <w:sz w:val="22"/>
          <w:szCs w:val="22"/>
        </w:rPr>
        <w:t xml:space="preserve">evel 7 (if appropriate). </w:t>
      </w:r>
    </w:p>
    <w:p w14:paraId="0D044961" w14:textId="787FC1F0" w:rsidR="0070232B" w:rsidRPr="00FE077C" w:rsidRDefault="0070232B" w:rsidP="000845F5">
      <w:pPr>
        <w:jc w:val="both"/>
        <w:rPr>
          <w:rFonts w:ascii="Arial" w:hAnsi="Arial" w:cs="Arial"/>
          <w:color w:val="FF0000"/>
          <w:sz w:val="22"/>
          <w:szCs w:val="22"/>
        </w:rPr>
      </w:pPr>
    </w:p>
    <w:p w14:paraId="1FB8BEF7" w14:textId="26EA208F" w:rsidR="00A92C9B" w:rsidRPr="00FE077C" w:rsidRDefault="00A92C9B" w:rsidP="000845F5">
      <w:pPr>
        <w:jc w:val="both"/>
        <w:rPr>
          <w:rFonts w:ascii="Arial" w:hAnsi="Arial" w:cs="Arial"/>
          <w:i/>
          <w:iCs/>
          <w:sz w:val="22"/>
          <w:szCs w:val="22"/>
        </w:rPr>
      </w:pPr>
      <w:r w:rsidRPr="00FE077C">
        <w:rPr>
          <w:rFonts w:ascii="Arial" w:hAnsi="Arial" w:cs="Arial"/>
          <w:sz w:val="22"/>
          <w:szCs w:val="22"/>
        </w:rPr>
        <w:t>Students exiting the programme at this point who have successfully completed 120 credits</w:t>
      </w:r>
      <w:r w:rsidR="00292F31" w:rsidRPr="00FE077C">
        <w:rPr>
          <w:rFonts w:ascii="Arial" w:hAnsi="Arial" w:cs="Arial"/>
          <w:sz w:val="22"/>
          <w:szCs w:val="22"/>
        </w:rPr>
        <w:t xml:space="preserve"> at</w:t>
      </w:r>
      <w:r w:rsidR="00325546">
        <w:rPr>
          <w:rFonts w:ascii="Arial" w:hAnsi="Arial" w:cs="Arial"/>
          <w:sz w:val="22"/>
          <w:szCs w:val="22"/>
        </w:rPr>
        <w:t xml:space="preserve"> </w:t>
      </w:r>
      <w:r w:rsidR="004950C0">
        <w:rPr>
          <w:rFonts w:ascii="Arial" w:hAnsi="Arial" w:cs="Arial"/>
          <w:sz w:val="22"/>
          <w:szCs w:val="22"/>
        </w:rPr>
        <w:t>L</w:t>
      </w:r>
      <w:r w:rsidR="00292F31" w:rsidRPr="00FE077C">
        <w:rPr>
          <w:rFonts w:ascii="Arial" w:hAnsi="Arial" w:cs="Arial"/>
          <w:sz w:val="22"/>
          <w:szCs w:val="22"/>
        </w:rPr>
        <w:t>evel 5 or above</w:t>
      </w:r>
      <w:r w:rsidRPr="00FE077C">
        <w:rPr>
          <w:rFonts w:ascii="Arial" w:hAnsi="Arial" w:cs="Arial"/>
          <w:sz w:val="22"/>
          <w:szCs w:val="22"/>
        </w:rPr>
        <w:t xml:space="preserve"> are eligible for the award of Diploma of Higher Education in </w:t>
      </w:r>
      <w:r w:rsidR="00E5085E" w:rsidRPr="00906161">
        <w:rPr>
          <w:rFonts w:ascii="Arial" w:hAnsi="Arial" w:cs="Arial"/>
          <w:sz w:val="22"/>
          <w:szCs w:val="22"/>
        </w:rPr>
        <w:t>Law</w:t>
      </w:r>
      <w:r w:rsidRPr="00906161">
        <w:rPr>
          <w:rFonts w:ascii="Arial" w:hAnsi="Arial" w:cs="Arial"/>
          <w:i/>
          <w:iCs/>
          <w:sz w:val="22"/>
          <w:szCs w:val="22"/>
        </w:rPr>
        <w:t>.</w:t>
      </w:r>
    </w:p>
    <w:p w14:paraId="0D82DD6E" w14:textId="77777777" w:rsidR="00A92C9B" w:rsidRPr="000765B1" w:rsidRDefault="00A92C9B" w:rsidP="00A92C9B">
      <w:pPr>
        <w:rPr>
          <w:rFonts w:ascii="Arial" w:hAnsi="Arial" w:cs="Arial"/>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397"/>
        <w:gridCol w:w="1418"/>
        <w:gridCol w:w="850"/>
        <w:gridCol w:w="851"/>
        <w:gridCol w:w="1559"/>
        <w:gridCol w:w="1172"/>
      </w:tblGrid>
      <w:tr w:rsidR="00A92C9B" w:rsidRPr="00DA2044" w14:paraId="366A0CE7" w14:textId="77777777" w:rsidTr="00A62F3A">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4FC1978" w14:textId="7C170896" w:rsidR="00A92C9B" w:rsidRPr="00DA2044" w:rsidRDefault="00A92C9B" w:rsidP="00A62F3A">
            <w:pPr>
              <w:rPr>
                <w:rFonts w:ascii="Arial" w:hAnsi="Arial" w:cs="Arial"/>
              </w:rPr>
            </w:pPr>
            <w:r w:rsidRPr="00DA2044">
              <w:rPr>
                <w:rFonts w:ascii="Arial" w:hAnsi="Arial" w:cs="Arial"/>
                <w:b/>
              </w:rPr>
              <w:t xml:space="preserve">Level 6 </w:t>
            </w:r>
            <w:r w:rsidRPr="00DA2044">
              <w:rPr>
                <w:rFonts w:ascii="Arial" w:hAnsi="Arial" w:cs="Arial"/>
              </w:rPr>
              <w:t xml:space="preserve">(at least 60 credits = </w:t>
            </w:r>
            <w:r w:rsidR="006B5E61">
              <w:rPr>
                <w:rFonts w:ascii="Arial" w:hAnsi="Arial" w:cs="Arial"/>
              </w:rPr>
              <w:t>C</w:t>
            </w:r>
            <w:r w:rsidRPr="00DA2044">
              <w:rPr>
                <w:rFonts w:ascii="Arial" w:hAnsi="Arial" w:cs="Arial"/>
              </w:rPr>
              <w:t>ore)</w:t>
            </w:r>
          </w:p>
        </w:tc>
      </w:tr>
      <w:tr w:rsidR="00A92C9B" w:rsidRPr="00DA2044" w14:paraId="315A97EB" w14:textId="77777777" w:rsidTr="000845F5">
        <w:tc>
          <w:tcPr>
            <w:tcW w:w="3397"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A92C9B" w:rsidRPr="00DA2044" w:rsidRDefault="00A92C9B" w:rsidP="00A62F3A">
            <w:pPr>
              <w:rPr>
                <w:rFonts w:ascii="Arial" w:hAnsi="Arial" w:cs="Arial"/>
                <w:b/>
                <w:sz w:val="20"/>
              </w:rPr>
            </w:pPr>
            <w:r w:rsidRPr="00DA2044">
              <w:rPr>
                <w:rFonts w:ascii="Arial" w:hAnsi="Arial" w:cs="Arial"/>
                <w:b/>
                <w:sz w:val="20"/>
              </w:rPr>
              <w:t>Core modules</w:t>
            </w:r>
          </w:p>
          <w:p w14:paraId="7B68D6BA" w14:textId="77777777" w:rsidR="00A92C9B" w:rsidRPr="00DA2044" w:rsidRDefault="00A92C9B" w:rsidP="00A62F3A">
            <w:pPr>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A92C9B" w:rsidRPr="00DA2044" w:rsidRDefault="00A92C9B" w:rsidP="00A62F3A">
            <w:pPr>
              <w:jc w:val="center"/>
              <w:rPr>
                <w:rFonts w:ascii="Arial" w:hAnsi="Arial" w:cs="Arial"/>
                <w:b/>
                <w:sz w:val="20"/>
              </w:rPr>
            </w:pPr>
            <w:r w:rsidRPr="00DA2044">
              <w:rPr>
                <w:rFonts w:ascii="Arial" w:hAnsi="Arial" w:cs="Arial"/>
                <w:b/>
                <w:sz w:val="20"/>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A92C9B" w:rsidRPr="00DA2044" w:rsidRDefault="00A92C9B" w:rsidP="00A62F3A">
            <w:pPr>
              <w:jc w:val="center"/>
              <w:rPr>
                <w:rFonts w:ascii="Arial" w:hAnsi="Arial" w:cs="Arial"/>
                <w:b/>
                <w:sz w:val="20"/>
              </w:rPr>
            </w:pPr>
            <w:r w:rsidRPr="00DA2044">
              <w:rPr>
                <w:rFonts w:ascii="Arial" w:hAnsi="Arial" w:cs="Arial"/>
                <w:b/>
                <w:sz w:val="20"/>
              </w:rPr>
              <w:t xml:space="preserve">Credit </w:t>
            </w:r>
          </w:p>
          <w:p w14:paraId="23C5BABC" w14:textId="77777777" w:rsidR="00A92C9B" w:rsidRPr="00DA2044" w:rsidRDefault="00A92C9B" w:rsidP="00A62F3A">
            <w:pPr>
              <w:jc w:val="center"/>
              <w:rPr>
                <w:rFonts w:ascii="Arial" w:hAnsi="Arial" w:cs="Arial"/>
                <w:b/>
                <w:sz w:val="20"/>
              </w:rPr>
            </w:pPr>
            <w:r w:rsidRPr="00DA2044">
              <w:rPr>
                <w:rFonts w:ascii="Arial" w:hAnsi="Arial" w:cs="Arial"/>
                <w:b/>
                <w:sz w:val="20"/>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A92C9B" w:rsidRPr="00DA2044" w:rsidRDefault="00A92C9B" w:rsidP="00A62F3A">
            <w:pPr>
              <w:ind w:right="-108"/>
              <w:jc w:val="center"/>
              <w:rPr>
                <w:rFonts w:ascii="Arial" w:hAnsi="Arial" w:cs="Arial"/>
                <w:b/>
                <w:sz w:val="20"/>
              </w:rPr>
            </w:pPr>
            <w:r w:rsidRPr="00DA2044">
              <w:rPr>
                <w:rFonts w:ascii="Arial" w:hAnsi="Arial" w:cs="Arial"/>
                <w:b/>
                <w:sz w:val="20"/>
              </w:rPr>
              <w:t xml:space="preserve">Level </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A92C9B" w:rsidRPr="00DA2044" w:rsidRDefault="00A92C9B" w:rsidP="00A62F3A">
            <w:pPr>
              <w:jc w:val="center"/>
              <w:rPr>
                <w:rFonts w:ascii="Arial" w:hAnsi="Arial" w:cs="Arial"/>
                <w:b/>
                <w:sz w:val="20"/>
              </w:rPr>
            </w:pPr>
            <w:r w:rsidRPr="00DA2044">
              <w:rPr>
                <w:rFonts w:ascii="Arial" w:hAnsi="Arial" w:cs="Arial"/>
                <w:b/>
                <w:sz w:val="20"/>
              </w:rPr>
              <w:t>Teaching Block</w:t>
            </w:r>
          </w:p>
        </w:tc>
        <w:tc>
          <w:tcPr>
            <w:tcW w:w="1172" w:type="dxa"/>
            <w:tcBorders>
              <w:top w:val="single" w:sz="4" w:space="0" w:color="auto"/>
              <w:left w:val="single" w:sz="4" w:space="0" w:color="auto"/>
              <w:bottom w:val="single" w:sz="4" w:space="0" w:color="auto"/>
              <w:right w:val="single" w:sz="4" w:space="0" w:color="auto"/>
            </w:tcBorders>
            <w:shd w:val="clear" w:color="auto" w:fill="DBE5F1"/>
          </w:tcPr>
          <w:p w14:paraId="4639C580" w14:textId="77777777" w:rsidR="00A92C9B" w:rsidRPr="00DA2044" w:rsidRDefault="00A92C9B" w:rsidP="00A62F3A">
            <w:pPr>
              <w:jc w:val="center"/>
              <w:rPr>
                <w:rFonts w:ascii="Arial" w:hAnsi="Arial" w:cs="Arial"/>
                <w:b/>
                <w:sz w:val="20"/>
              </w:rPr>
            </w:pPr>
          </w:p>
        </w:tc>
      </w:tr>
      <w:tr w:rsidR="00A92C9B" w:rsidRPr="00DA2044" w14:paraId="714873BD" w14:textId="77777777" w:rsidTr="000845F5">
        <w:tc>
          <w:tcPr>
            <w:tcW w:w="3397" w:type="dxa"/>
            <w:tcBorders>
              <w:top w:val="single" w:sz="4" w:space="0" w:color="auto"/>
              <w:left w:val="single" w:sz="4" w:space="0" w:color="auto"/>
              <w:bottom w:val="single" w:sz="4" w:space="0" w:color="auto"/>
              <w:right w:val="single" w:sz="4" w:space="0" w:color="auto"/>
            </w:tcBorders>
          </w:tcPr>
          <w:p w14:paraId="7B82D2BB" w14:textId="217801B7" w:rsidR="00A92C9B" w:rsidRPr="00DA2044" w:rsidRDefault="00E5085E" w:rsidP="00A62F3A">
            <w:pPr>
              <w:rPr>
                <w:rFonts w:ascii="Arial" w:hAnsi="Arial" w:cs="Arial"/>
                <w:sz w:val="20"/>
              </w:rPr>
            </w:pPr>
            <w:r>
              <w:rPr>
                <w:rFonts w:ascii="Arial" w:hAnsi="Arial" w:cs="Arial"/>
                <w:sz w:val="20"/>
              </w:rPr>
              <w:t>Equity and Trusts</w:t>
            </w:r>
          </w:p>
        </w:tc>
        <w:tc>
          <w:tcPr>
            <w:tcW w:w="1418" w:type="dxa"/>
            <w:tcBorders>
              <w:top w:val="single" w:sz="4" w:space="0" w:color="auto"/>
              <w:left w:val="single" w:sz="4" w:space="0" w:color="auto"/>
              <w:bottom w:val="single" w:sz="4" w:space="0" w:color="auto"/>
              <w:right w:val="single" w:sz="4" w:space="0" w:color="auto"/>
            </w:tcBorders>
          </w:tcPr>
          <w:p w14:paraId="64DB5142" w14:textId="70F160D9" w:rsidR="00A92C9B" w:rsidRPr="00DA2044" w:rsidRDefault="00E5085E" w:rsidP="00A62F3A">
            <w:pPr>
              <w:jc w:val="center"/>
              <w:rPr>
                <w:rFonts w:ascii="Arial" w:hAnsi="Arial" w:cs="Arial"/>
                <w:sz w:val="20"/>
              </w:rPr>
            </w:pPr>
            <w:r>
              <w:rPr>
                <w:rFonts w:ascii="Arial" w:hAnsi="Arial" w:cs="Arial"/>
                <w:sz w:val="20"/>
              </w:rPr>
              <w:t>LL6187</w:t>
            </w:r>
          </w:p>
        </w:tc>
        <w:tc>
          <w:tcPr>
            <w:tcW w:w="850" w:type="dxa"/>
            <w:tcBorders>
              <w:top w:val="single" w:sz="4" w:space="0" w:color="auto"/>
              <w:left w:val="single" w:sz="4" w:space="0" w:color="auto"/>
              <w:bottom w:val="single" w:sz="4" w:space="0" w:color="auto"/>
              <w:right w:val="single" w:sz="4" w:space="0" w:color="auto"/>
            </w:tcBorders>
          </w:tcPr>
          <w:p w14:paraId="4CC93E99" w14:textId="3DB41C47" w:rsidR="00A92C9B" w:rsidRPr="00DA2044" w:rsidRDefault="00E5085E"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5F734374" w14:textId="41AD921B" w:rsidR="00A92C9B" w:rsidRPr="00DA2044" w:rsidRDefault="00E5085E"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63EFAB1B" w14:textId="315FF554" w:rsidR="00A92C9B" w:rsidRPr="00DA2044" w:rsidRDefault="00E5085E"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7C840F36" w14:textId="77777777" w:rsidR="00A92C9B" w:rsidRPr="00DA2044" w:rsidRDefault="00A92C9B" w:rsidP="00A62F3A">
            <w:pPr>
              <w:jc w:val="center"/>
              <w:rPr>
                <w:rFonts w:ascii="Arial" w:hAnsi="Arial" w:cs="Arial"/>
                <w:sz w:val="20"/>
              </w:rPr>
            </w:pPr>
          </w:p>
        </w:tc>
      </w:tr>
      <w:tr w:rsidR="00A92C9B" w:rsidRPr="00DA2044" w14:paraId="759FBF44" w14:textId="77777777" w:rsidTr="000845F5">
        <w:tc>
          <w:tcPr>
            <w:tcW w:w="3397" w:type="dxa"/>
            <w:tcBorders>
              <w:top w:val="single" w:sz="4" w:space="0" w:color="auto"/>
              <w:left w:val="single" w:sz="4" w:space="0" w:color="auto"/>
              <w:bottom w:val="single" w:sz="4" w:space="0" w:color="auto"/>
              <w:right w:val="single" w:sz="4" w:space="0" w:color="auto"/>
            </w:tcBorders>
          </w:tcPr>
          <w:p w14:paraId="038D13DF" w14:textId="47B8AFB2" w:rsidR="00A92C9B" w:rsidRPr="00325546" w:rsidRDefault="00CC1FDA" w:rsidP="00A62F3A">
            <w:pPr>
              <w:rPr>
                <w:rFonts w:ascii="Arial" w:hAnsi="Arial" w:cs="Arial"/>
                <w:b/>
                <w:bCs/>
                <w:sz w:val="20"/>
              </w:rPr>
            </w:pPr>
            <w:r w:rsidRPr="00325546">
              <w:rPr>
                <w:rFonts w:ascii="Arial" w:hAnsi="Arial" w:cs="Arial"/>
                <w:b/>
                <w:bCs/>
                <w:sz w:val="20"/>
              </w:rPr>
              <w:t>Capstone modules: Pick one from</w:t>
            </w:r>
          </w:p>
        </w:tc>
        <w:tc>
          <w:tcPr>
            <w:tcW w:w="1418" w:type="dxa"/>
            <w:tcBorders>
              <w:top w:val="single" w:sz="4" w:space="0" w:color="auto"/>
              <w:left w:val="single" w:sz="4" w:space="0" w:color="auto"/>
              <w:bottom w:val="single" w:sz="4" w:space="0" w:color="auto"/>
              <w:right w:val="single" w:sz="4" w:space="0" w:color="auto"/>
            </w:tcBorders>
          </w:tcPr>
          <w:p w14:paraId="56400F61" w14:textId="77777777" w:rsidR="00A92C9B" w:rsidRPr="00DA2044" w:rsidRDefault="00A92C9B" w:rsidP="00A62F3A">
            <w:pPr>
              <w:jc w:val="center"/>
              <w:rPr>
                <w:rFonts w:ascii="Arial" w:hAnsi="Arial" w:cs="Arial"/>
                <w:sz w:val="20"/>
              </w:rPr>
            </w:pPr>
          </w:p>
        </w:tc>
        <w:tc>
          <w:tcPr>
            <w:tcW w:w="850" w:type="dxa"/>
            <w:tcBorders>
              <w:top w:val="single" w:sz="4" w:space="0" w:color="auto"/>
              <w:left w:val="single" w:sz="4" w:space="0" w:color="auto"/>
              <w:bottom w:val="single" w:sz="4" w:space="0" w:color="auto"/>
              <w:right w:val="single" w:sz="4" w:space="0" w:color="auto"/>
            </w:tcBorders>
          </w:tcPr>
          <w:p w14:paraId="729ACD02" w14:textId="77777777" w:rsidR="00A92C9B" w:rsidRPr="00DA2044" w:rsidRDefault="00A92C9B" w:rsidP="00A62F3A">
            <w:pPr>
              <w:jc w:val="center"/>
              <w:rPr>
                <w:rFonts w:ascii="Arial" w:hAnsi="Arial" w:cs="Arial"/>
                <w:sz w:val="20"/>
              </w:rPr>
            </w:pPr>
          </w:p>
        </w:tc>
        <w:tc>
          <w:tcPr>
            <w:tcW w:w="851" w:type="dxa"/>
            <w:tcBorders>
              <w:top w:val="single" w:sz="4" w:space="0" w:color="auto"/>
              <w:left w:val="single" w:sz="4" w:space="0" w:color="auto"/>
              <w:bottom w:val="single" w:sz="4" w:space="0" w:color="auto"/>
              <w:right w:val="single" w:sz="4" w:space="0" w:color="auto"/>
            </w:tcBorders>
          </w:tcPr>
          <w:p w14:paraId="37B7BE96" w14:textId="77777777" w:rsidR="00A92C9B" w:rsidRPr="00DA2044" w:rsidRDefault="00A92C9B" w:rsidP="00A62F3A">
            <w:pPr>
              <w:jc w:val="cente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F1759E2" w14:textId="77777777" w:rsidR="00A92C9B" w:rsidRPr="00DA2044" w:rsidRDefault="00A92C9B" w:rsidP="00A62F3A">
            <w:pPr>
              <w:jc w:val="center"/>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tcPr>
          <w:p w14:paraId="5DE00153" w14:textId="77777777" w:rsidR="00A92C9B" w:rsidRPr="00DA2044" w:rsidRDefault="00A92C9B" w:rsidP="00A62F3A">
            <w:pPr>
              <w:jc w:val="center"/>
              <w:rPr>
                <w:rFonts w:ascii="Arial" w:hAnsi="Arial" w:cs="Arial"/>
                <w:sz w:val="20"/>
              </w:rPr>
            </w:pPr>
          </w:p>
        </w:tc>
      </w:tr>
      <w:tr w:rsidR="00CC1FDA" w:rsidRPr="00DA2044" w14:paraId="60A50B17" w14:textId="77777777" w:rsidTr="000845F5">
        <w:tc>
          <w:tcPr>
            <w:tcW w:w="3397" w:type="dxa"/>
            <w:tcBorders>
              <w:top w:val="single" w:sz="4" w:space="0" w:color="auto"/>
              <w:left w:val="single" w:sz="4" w:space="0" w:color="auto"/>
              <w:bottom w:val="single" w:sz="4" w:space="0" w:color="auto"/>
              <w:right w:val="single" w:sz="4" w:space="0" w:color="auto"/>
            </w:tcBorders>
          </w:tcPr>
          <w:p w14:paraId="7BB61340" w14:textId="251856B0" w:rsidR="00CC1FDA" w:rsidRDefault="00563DE3" w:rsidP="00A62F3A">
            <w:pPr>
              <w:rPr>
                <w:rFonts w:ascii="Arial" w:hAnsi="Arial" w:cs="Arial"/>
                <w:sz w:val="20"/>
              </w:rPr>
            </w:pPr>
            <w:r>
              <w:rPr>
                <w:rFonts w:ascii="Arial" w:hAnsi="Arial" w:cs="Arial"/>
                <w:sz w:val="20"/>
              </w:rPr>
              <w:t>Dissertation</w:t>
            </w:r>
          </w:p>
        </w:tc>
        <w:tc>
          <w:tcPr>
            <w:tcW w:w="1418" w:type="dxa"/>
            <w:tcBorders>
              <w:top w:val="single" w:sz="4" w:space="0" w:color="auto"/>
              <w:left w:val="single" w:sz="4" w:space="0" w:color="auto"/>
              <w:bottom w:val="single" w:sz="4" w:space="0" w:color="auto"/>
              <w:right w:val="single" w:sz="4" w:space="0" w:color="auto"/>
            </w:tcBorders>
          </w:tcPr>
          <w:p w14:paraId="130D7A7C" w14:textId="02AA3267" w:rsidR="00CC1FDA" w:rsidRPr="00DA2044" w:rsidRDefault="00563DE3" w:rsidP="00A62F3A">
            <w:pPr>
              <w:jc w:val="center"/>
              <w:rPr>
                <w:rFonts w:ascii="Arial" w:hAnsi="Arial" w:cs="Arial"/>
                <w:sz w:val="20"/>
              </w:rPr>
            </w:pPr>
            <w:r>
              <w:rPr>
                <w:rFonts w:ascii="Arial" w:hAnsi="Arial" w:cs="Arial"/>
                <w:sz w:val="20"/>
              </w:rPr>
              <w:t>LL6606</w:t>
            </w:r>
          </w:p>
        </w:tc>
        <w:tc>
          <w:tcPr>
            <w:tcW w:w="850" w:type="dxa"/>
            <w:tcBorders>
              <w:top w:val="single" w:sz="4" w:space="0" w:color="auto"/>
              <w:left w:val="single" w:sz="4" w:space="0" w:color="auto"/>
              <w:bottom w:val="single" w:sz="4" w:space="0" w:color="auto"/>
              <w:right w:val="single" w:sz="4" w:space="0" w:color="auto"/>
            </w:tcBorders>
          </w:tcPr>
          <w:p w14:paraId="0720A0D2" w14:textId="7915BF90" w:rsidR="00CC1FDA" w:rsidRPr="00DA2044" w:rsidRDefault="00CC1FDA"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09C64D7E" w14:textId="5262EED3" w:rsidR="00CC1FDA" w:rsidRPr="00DA2044" w:rsidRDefault="00CC1FDA"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17978CE7" w14:textId="5890F5D5" w:rsidR="00CC1FDA" w:rsidRPr="00DA2044" w:rsidRDefault="00CC1FDA"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2C054140" w14:textId="77777777" w:rsidR="00CC1FDA" w:rsidRPr="00DA2044" w:rsidRDefault="00CC1FDA" w:rsidP="00A62F3A">
            <w:pPr>
              <w:jc w:val="center"/>
              <w:rPr>
                <w:rFonts w:ascii="Arial" w:hAnsi="Arial" w:cs="Arial"/>
                <w:sz w:val="20"/>
              </w:rPr>
            </w:pPr>
          </w:p>
        </w:tc>
      </w:tr>
      <w:tr w:rsidR="00A92C9B" w:rsidRPr="00DA2044" w14:paraId="0234A325" w14:textId="77777777" w:rsidTr="000845F5">
        <w:tc>
          <w:tcPr>
            <w:tcW w:w="3397" w:type="dxa"/>
            <w:tcBorders>
              <w:top w:val="single" w:sz="4" w:space="0" w:color="auto"/>
              <w:left w:val="single" w:sz="4" w:space="0" w:color="auto"/>
              <w:bottom w:val="single" w:sz="4" w:space="0" w:color="auto"/>
              <w:right w:val="single" w:sz="4" w:space="0" w:color="auto"/>
            </w:tcBorders>
            <w:shd w:val="clear" w:color="auto" w:fill="DBE5F1"/>
          </w:tcPr>
          <w:p w14:paraId="0C79860C" w14:textId="441F75F3" w:rsidR="00A92C9B" w:rsidRPr="00DA2044" w:rsidRDefault="00A92C9B" w:rsidP="00A62F3A">
            <w:pPr>
              <w:rPr>
                <w:rFonts w:ascii="Arial" w:hAnsi="Arial" w:cs="Arial"/>
                <w:b/>
                <w:sz w:val="20"/>
              </w:rPr>
            </w:pPr>
            <w:r w:rsidRPr="00DA2044">
              <w:rPr>
                <w:rFonts w:ascii="Arial" w:hAnsi="Arial" w:cs="Arial"/>
                <w:b/>
                <w:sz w:val="20"/>
              </w:rPr>
              <w:t>Option</w:t>
            </w:r>
            <w:r w:rsidR="00CC1FDA" w:rsidRPr="00325546">
              <w:rPr>
                <w:rFonts w:ascii="Arial" w:hAnsi="Arial" w:cs="Arial"/>
                <w:b/>
                <w:sz w:val="20"/>
              </w:rPr>
              <w:t>al</w:t>
            </w:r>
            <w:r w:rsidRPr="00325546">
              <w:rPr>
                <w:rFonts w:ascii="Arial" w:hAnsi="Arial" w:cs="Arial"/>
                <w:b/>
                <w:sz w:val="20"/>
              </w:rPr>
              <w:t xml:space="preserve"> </w:t>
            </w:r>
            <w:r w:rsidRPr="00DA2044">
              <w:rPr>
                <w:rFonts w:ascii="Arial" w:hAnsi="Arial" w:cs="Arial"/>
                <w:b/>
                <w:sz w:val="20"/>
              </w:rPr>
              <w:t>modules</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2D183508" w14:textId="77777777" w:rsidR="00A92C9B" w:rsidRPr="00DA2044" w:rsidRDefault="00A92C9B" w:rsidP="00A62F3A">
            <w:pPr>
              <w:jc w:val="center"/>
              <w:rPr>
                <w:rFonts w:ascii="Arial" w:hAnsi="Arial" w:cs="Arial"/>
                <w:b/>
                <w:sz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14B73000" w14:textId="77777777" w:rsidR="00A92C9B" w:rsidRPr="00DA2044" w:rsidRDefault="00A92C9B" w:rsidP="00A62F3A">
            <w:pPr>
              <w:jc w:val="center"/>
              <w:rPr>
                <w:rFonts w:ascii="Arial" w:hAnsi="Arial" w:cs="Arial"/>
                <w:b/>
                <w:sz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52B93D66" w14:textId="77777777" w:rsidR="00A92C9B" w:rsidRPr="00DA2044" w:rsidRDefault="00A92C9B" w:rsidP="00A62F3A">
            <w:pPr>
              <w:jc w:val="center"/>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2775643F" w14:textId="77777777" w:rsidR="00A92C9B" w:rsidRPr="00DA2044" w:rsidRDefault="00A92C9B" w:rsidP="00A62F3A">
            <w:pPr>
              <w:jc w:val="center"/>
              <w:rPr>
                <w:rFonts w:ascii="Arial" w:hAnsi="Arial" w:cs="Arial"/>
                <w:b/>
                <w:sz w:val="20"/>
              </w:rPr>
            </w:pPr>
          </w:p>
        </w:tc>
        <w:tc>
          <w:tcPr>
            <w:tcW w:w="1172" w:type="dxa"/>
            <w:tcBorders>
              <w:top w:val="single" w:sz="4" w:space="0" w:color="auto"/>
              <w:left w:val="single" w:sz="4" w:space="0" w:color="auto"/>
              <w:bottom w:val="single" w:sz="4" w:space="0" w:color="auto"/>
              <w:right w:val="single" w:sz="4" w:space="0" w:color="auto"/>
            </w:tcBorders>
            <w:shd w:val="clear" w:color="auto" w:fill="DBE5F1"/>
          </w:tcPr>
          <w:p w14:paraId="5D9397D5" w14:textId="77777777" w:rsidR="00A92C9B" w:rsidRPr="00DA2044" w:rsidRDefault="00A92C9B" w:rsidP="00A62F3A">
            <w:pPr>
              <w:jc w:val="center"/>
              <w:rPr>
                <w:rFonts w:ascii="Arial" w:hAnsi="Arial" w:cs="Arial"/>
                <w:b/>
                <w:sz w:val="20"/>
              </w:rPr>
            </w:pPr>
            <w:r w:rsidRPr="00DA2044">
              <w:rPr>
                <w:rFonts w:ascii="Arial" w:hAnsi="Arial" w:cs="Arial"/>
                <w:b/>
                <w:sz w:val="20"/>
              </w:rPr>
              <w:t>Pre-requisites</w:t>
            </w:r>
          </w:p>
        </w:tc>
      </w:tr>
      <w:tr w:rsidR="00CA2F92" w:rsidRPr="00DA2044" w14:paraId="7BEA0B08" w14:textId="77777777" w:rsidTr="00FC2417">
        <w:tc>
          <w:tcPr>
            <w:tcW w:w="3397" w:type="dxa"/>
            <w:tcBorders>
              <w:top w:val="single" w:sz="4" w:space="0" w:color="auto"/>
              <w:left w:val="single" w:sz="4" w:space="0" w:color="auto"/>
              <w:bottom w:val="single" w:sz="4" w:space="0" w:color="auto"/>
              <w:right w:val="single" w:sz="4" w:space="0" w:color="auto"/>
            </w:tcBorders>
            <w:shd w:val="clear" w:color="auto" w:fill="auto"/>
          </w:tcPr>
          <w:p w14:paraId="75E7D829" w14:textId="443532E3" w:rsidR="00CA2F92" w:rsidRPr="00DA2044" w:rsidRDefault="00CA2F92" w:rsidP="00A62F3A">
            <w:pPr>
              <w:rPr>
                <w:rFonts w:ascii="Arial" w:hAnsi="Arial" w:cs="Arial"/>
                <w:b/>
                <w:sz w:val="20"/>
              </w:rPr>
            </w:pPr>
            <w:r>
              <w:rPr>
                <w:rFonts w:ascii="Arial" w:hAnsi="Arial" w:cs="Arial"/>
                <w:sz w:val="20"/>
              </w:rPr>
              <w:t>Alternative Dispute Resolution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5C81BF" w14:textId="7683C528" w:rsidR="00CA2F92" w:rsidRPr="00DA2044" w:rsidRDefault="00CA2F92" w:rsidP="00A62F3A">
            <w:pPr>
              <w:jc w:val="center"/>
              <w:rPr>
                <w:rFonts w:ascii="Arial" w:hAnsi="Arial" w:cs="Arial"/>
                <w:b/>
                <w:sz w:val="20"/>
              </w:rPr>
            </w:pPr>
            <w:r>
              <w:rPr>
                <w:rFonts w:ascii="Arial" w:hAnsi="Arial" w:cs="Arial"/>
                <w:sz w:val="20"/>
              </w:rPr>
              <w:t>LL660</w:t>
            </w:r>
            <w:r w:rsidR="00FC2417">
              <w:rPr>
                <w:rFonts w:ascii="Arial" w:hAnsi="Arial" w:cs="Arial"/>
                <w:sz w:val="20"/>
              </w:rPr>
              <w:t>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EA691C" w14:textId="7DD030E0" w:rsidR="00CA2F92" w:rsidRPr="0048362D" w:rsidRDefault="00CA2F92" w:rsidP="00A62F3A">
            <w:pPr>
              <w:jc w:val="center"/>
              <w:rPr>
                <w:rFonts w:ascii="Arial" w:hAnsi="Arial" w:cs="Arial"/>
                <w:bCs/>
                <w:sz w:val="20"/>
              </w:rPr>
            </w:pPr>
            <w:r w:rsidRPr="0048362D">
              <w:rPr>
                <w:rFonts w:ascii="Arial" w:hAnsi="Arial" w:cs="Arial"/>
                <w:bCs/>
                <w:sz w:val="20"/>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CF2027" w14:textId="638D9BF1" w:rsidR="00CA2F92" w:rsidRPr="0048362D" w:rsidRDefault="00CA2F92" w:rsidP="00A62F3A">
            <w:pPr>
              <w:jc w:val="center"/>
              <w:rPr>
                <w:rFonts w:ascii="Arial" w:hAnsi="Arial" w:cs="Arial"/>
                <w:bCs/>
                <w:sz w:val="20"/>
              </w:rPr>
            </w:pPr>
            <w:r w:rsidRPr="0048362D">
              <w:rPr>
                <w:rFonts w:ascii="Arial" w:hAnsi="Arial" w:cs="Arial"/>
                <w:bCs/>
                <w:sz w:val="20"/>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114EDC" w14:textId="0E1DEC47" w:rsidR="00CA2F92" w:rsidRPr="00DA2044" w:rsidRDefault="00CA2F92" w:rsidP="00A62F3A">
            <w:pPr>
              <w:jc w:val="center"/>
              <w:rPr>
                <w:rFonts w:ascii="Arial" w:hAnsi="Arial" w:cs="Arial"/>
                <w:b/>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440B2DD5" w14:textId="2A89A62C" w:rsidR="00CA2F92" w:rsidRPr="00DA2044" w:rsidRDefault="00CA2F92" w:rsidP="00A62F3A">
            <w:pPr>
              <w:jc w:val="center"/>
              <w:rPr>
                <w:rFonts w:ascii="Arial" w:hAnsi="Arial" w:cs="Arial"/>
                <w:b/>
                <w:sz w:val="20"/>
              </w:rPr>
            </w:pPr>
            <w:r>
              <w:rPr>
                <w:rFonts w:ascii="Arial" w:hAnsi="Arial" w:cs="Arial"/>
                <w:sz w:val="20"/>
              </w:rPr>
              <w:t>None</w:t>
            </w:r>
          </w:p>
        </w:tc>
      </w:tr>
      <w:tr w:rsidR="00A92C9B" w:rsidRPr="00DA2044" w14:paraId="3BF84F49" w14:textId="77777777" w:rsidTr="000845F5">
        <w:tc>
          <w:tcPr>
            <w:tcW w:w="3397" w:type="dxa"/>
            <w:tcBorders>
              <w:top w:val="single" w:sz="4" w:space="0" w:color="auto"/>
              <w:left w:val="single" w:sz="4" w:space="0" w:color="auto"/>
              <w:bottom w:val="single" w:sz="4" w:space="0" w:color="auto"/>
              <w:right w:val="single" w:sz="4" w:space="0" w:color="auto"/>
            </w:tcBorders>
          </w:tcPr>
          <w:p w14:paraId="386370F9" w14:textId="263AB0CF" w:rsidR="00A92C9B" w:rsidRPr="00DA2044" w:rsidRDefault="00CC1FDA" w:rsidP="00A62F3A">
            <w:pPr>
              <w:rPr>
                <w:rFonts w:ascii="Arial" w:hAnsi="Arial" w:cs="Arial"/>
                <w:sz w:val="20"/>
              </w:rPr>
            </w:pPr>
            <w:r>
              <w:rPr>
                <w:rFonts w:ascii="Arial" w:hAnsi="Arial" w:cs="Arial"/>
                <w:sz w:val="20"/>
              </w:rPr>
              <w:t>Company Law</w:t>
            </w:r>
          </w:p>
        </w:tc>
        <w:tc>
          <w:tcPr>
            <w:tcW w:w="1418" w:type="dxa"/>
            <w:tcBorders>
              <w:top w:val="single" w:sz="4" w:space="0" w:color="auto"/>
              <w:left w:val="single" w:sz="4" w:space="0" w:color="auto"/>
              <w:bottom w:val="single" w:sz="4" w:space="0" w:color="auto"/>
              <w:right w:val="single" w:sz="4" w:space="0" w:color="auto"/>
            </w:tcBorders>
          </w:tcPr>
          <w:p w14:paraId="59F1D294" w14:textId="5D8927FF" w:rsidR="00A92C9B" w:rsidRPr="00DA2044" w:rsidRDefault="00CC1FDA" w:rsidP="00A62F3A">
            <w:pPr>
              <w:jc w:val="center"/>
              <w:rPr>
                <w:rFonts w:ascii="Arial" w:hAnsi="Arial" w:cs="Arial"/>
                <w:sz w:val="20"/>
              </w:rPr>
            </w:pPr>
            <w:r>
              <w:rPr>
                <w:rFonts w:ascii="Arial" w:hAnsi="Arial" w:cs="Arial"/>
                <w:sz w:val="20"/>
              </w:rPr>
              <w:t>LL6192</w:t>
            </w:r>
          </w:p>
        </w:tc>
        <w:tc>
          <w:tcPr>
            <w:tcW w:w="850" w:type="dxa"/>
            <w:tcBorders>
              <w:top w:val="single" w:sz="4" w:space="0" w:color="auto"/>
              <w:left w:val="single" w:sz="4" w:space="0" w:color="auto"/>
              <w:bottom w:val="single" w:sz="4" w:space="0" w:color="auto"/>
              <w:right w:val="single" w:sz="4" w:space="0" w:color="auto"/>
            </w:tcBorders>
          </w:tcPr>
          <w:p w14:paraId="2D286B9B" w14:textId="605D9CC3" w:rsidR="00A92C9B" w:rsidRPr="00DA2044" w:rsidRDefault="00CC1FDA"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02B4EC1C" w14:textId="0253C846" w:rsidR="00A92C9B" w:rsidRPr="00DA2044" w:rsidRDefault="00CC1FDA"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71D296A1" w14:textId="600088E9" w:rsidR="00A92C9B" w:rsidRPr="00DA2044" w:rsidRDefault="00CC1FDA"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36E9A1FE" w14:textId="42B1E114" w:rsidR="00A92C9B" w:rsidRPr="00DA2044" w:rsidRDefault="004950C0" w:rsidP="00A62F3A">
            <w:pPr>
              <w:jc w:val="center"/>
              <w:rPr>
                <w:rFonts w:ascii="Arial" w:hAnsi="Arial" w:cs="Arial"/>
                <w:sz w:val="20"/>
              </w:rPr>
            </w:pPr>
            <w:r>
              <w:rPr>
                <w:rFonts w:ascii="Arial" w:hAnsi="Arial" w:cs="Arial"/>
                <w:sz w:val="20"/>
              </w:rPr>
              <w:t>None</w:t>
            </w:r>
          </w:p>
        </w:tc>
      </w:tr>
      <w:tr w:rsidR="00A92C9B" w:rsidRPr="00DA2044" w14:paraId="6329C83C" w14:textId="77777777" w:rsidTr="000845F5">
        <w:tc>
          <w:tcPr>
            <w:tcW w:w="3397" w:type="dxa"/>
            <w:tcBorders>
              <w:top w:val="single" w:sz="4" w:space="0" w:color="auto"/>
              <w:left w:val="single" w:sz="4" w:space="0" w:color="auto"/>
              <w:bottom w:val="single" w:sz="4" w:space="0" w:color="auto"/>
              <w:right w:val="single" w:sz="4" w:space="0" w:color="auto"/>
            </w:tcBorders>
          </w:tcPr>
          <w:p w14:paraId="40067E55" w14:textId="0120CC33" w:rsidR="00A92C9B" w:rsidRPr="00DA2044" w:rsidRDefault="00A92C9B" w:rsidP="00A62F3A">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4296269" w14:textId="624680D0" w:rsidR="00A92C9B" w:rsidRPr="00DA2044" w:rsidRDefault="00A92C9B" w:rsidP="00A62F3A">
            <w:pPr>
              <w:jc w:val="center"/>
              <w:rPr>
                <w:rFonts w:ascii="Arial" w:hAnsi="Arial" w:cs="Arial"/>
                <w:sz w:val="20"/>
              </w:rPr>
            </w:pPr>
          </w:p>
        </w:tc>
        <w:tc>
          <w:tcPr>
            <w:tcW w:w="850" w:type="dxa"/>
            <w:tcBorders>
              <w:top w:val="single" w:sz="4" w:space="0" w:color="auto"/>
              <w:left w:val="single" w:sz="4" w:space="0" w:color="auto"/>
              <w:bottom w:val="single" w:sz="4" w:space="0" w:color="auto"/>
              <w:right w:val="single" w:sz="4" w:space="0" w:color="auto"/>
            </w:tcBorders>
          </w:tcPr>
          <w:p w14:paraId="52B146B0" w14:textId="45C8A5EC" w:rsidR="00A92C9B" w:rsidRPr="00DA2044" w:rsidRDefault="00A92C9B" w:rsidP="00A62F3A">
            <w:pPr>
              <w:jc w:val="center"/>
              <w:rPr>
                <w:rFonts w:ascii="Arial" w:hAnsi="Arial" w:cs="Arial"/>
                <w:sz w:val="20"/>
              </w:rPr>
            </w:pPr>
          </w:p>
        </w:tc>
        <w:tc>
          <w:tcPr>
            <w:tcW w:w="851" w:type="dxa"/>
            <w:tcBorders>
              <w:top w:val="single" w:sz="4" w:space="0" w:color="auto"/>
              <w:left w:val="single" w:sz="4" w:space="0" w:color="auto"/>
              <w:bottom w:val="single" w:sz="4" w:space="0" w:color="auto"/>
              <w:right w:val="single" w:sz="4" w:space="0" w:color="auto"/>
            </w:tcBorders>
          </w:tcPr>
          <w:p w14:paraId="75F1A108" w14:textId="3D92256D" w:rsidR="00A92C9B" w:rsidRPr="00DA2044" w:rsidRDefault="00A92C9B" w:rsidP="00A62F3A">
            <w:pPr>
              <w:jc w:val="cente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51BB9A9A" w14:textId="2AB2A682" w:rsidR="00A92C9B" w:rsidRPr="00DA2044" w:rsidRDefault="00A92C9B" w:rsidP="00A62F3A">
            <w:pPr>
              <w:jc w:val="center"/>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tcPr>
          <w:p w14:paraId="2526F8F6" w14:textId="22AA8FE3" w:rsidR="00A92C9B" w:rsidRPr="00DA2044" w:rsidRDefault="00A92C9B" w:rsidP="00A62F3A">
            <w:pPr>
              <w:jc w:val="center"/>
              <w:rPr>
                <w:rFonts w:ascii="Arial" w:hAnsi="Arial" w:cs="Arial"/>
                <w:sz w:val="20"/>
              </w:rPr>
            </w:pPr>
          </w:p>
        </w:tc>
      </w:tr>
      <w:tr w:rsidR="00A92C9B" w:rsidRPr="00DA2044" w14:paraId="39902E34" w14:textId="77777777" w:rsidTr="000845F5">
        <w:tc>
          <w:tcPr>
            <w:tcW w:w="3397" w:type="dxa"/>
            <w:tcBorders>
              <w:top w:val="single" w:sz="4" w:space="0" w:color="auto"/>
              <w:left w:val="single" w:sz="4" w:space="0" w:color="auto"/>
              <w:bottom w:val="single" w:sz="4" w:space="0" w:color="auto"/>
              <w:right w:val="single" w:sz="4" w:space="0" w:color="auto"/>
            </w:tcBorders>
          </w:tcPr>
          <w:p w14:paraId="54F3A1F4" w14:textId="1EEF3D53" w:rsidR="00A92C9B" w:rsidRPr="00DA2044" w:rsidRDefault="00CC1FDA" w:rsidP="00A62F3A">
            <w:pPr>
              <w:rPr>
                <w:rFonts w:ascii="Arial" w:hAnsi="Arial" w:cs="Arial"/>
                <w:sz w:val="20"/>
              </w:rPr>
            </w:pPr>
            <w:r>
              <w:rPr>
                <w:rFonts w:ascii="Arial" w:hAnsi="Arial" w:cs="Arial"/>
                <w:sz w:val="20"/>
              </w:rPr>
              <w:t>Employment Law</w:t>
            </w:r>
          </w:p>
        </w:tc>
        <w:tc>
          <w:tcPr>
            <w:tcW w:w="1418" w:type="dxa"/>
            <w:tcBorders>
              <w:top w:val="single" w:sz="4" w:space="0" w:color="auto"/>
              <w:left w:val="single" w:sz="4" w:space="0" w:color="auto"/>
              <w:bottom w:val="single" w:sz="4" w:space="0" w:color="auto"/>
              <w:right w:val="single" w:sz="4" w:space="0" w:color="auto"/>
            </w:tcBorders>
          </w:tcPr>
          <w:p w14:paraId="2198E6A8" w14:textId="141BD9D9" w:rsidR="00A92C9B" w:rsidRPr="00DA2044" w:rsidRDefault="00CC1FDA" w:rsidP="00A62F3A">
            <w:pPr>
              <w:jc w:val="center"/>
              <w:rPr>
                <w:rFonts w:ascii="Arial" w:hAnsi="Arial" w:cs="Arial"/>
                <w:sz w:val="20"/>
              </w:rPr>
            </w:pPr>
            <w:r>
              <w:rPr>
                <w:rFonts w:ascii="Arial" w:hAnsi="Arial" w:cs="Arial"/>
                <w:sz w:val="20"/>
              </w:rPr>
              <w:t>LL6193</w:t>
            </w:r>
          </w:p>
        </w:tc>
        <w:tc>
          <w:tcPr>
            <w:tcW w:w="850" w:type="dxa"/>
            <w:tcBorders>
              <w:top w:val="single" w:sz="4" w:space="0" w:color="auto"/>
              <w:left w:val="single" w:sz="4" w:space="0" w:color="auto"/>
              <w:bottom w:val="single" w:sz="4" w:space="0" w:color="auto"/>
              <w:right w:val="single" w:sz="4" w:space="0" w:color="auto"/>
            </w:tcBorders>
          </w:tcPr>
          <w:p w14:paraId="01D58CC8" w14:textId="6FB1EF56" w:rsidR="00A92C9B" w:rsidRPr="00DA2044" w:rsidRDefault="00CC1FDA"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78868EA6" w14:textId="1837A6B6" w:rsidR="00A92C9B" w:rsidRPr="00DA2044" w:rsidRDefault="00CC1FDA"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5D1B66C6" w14:textId="2A036052" w:rsidR="00A92C9B" w:rsidRPr="00DA2044" w:rsidRDefault="00CC1FDA"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7F429D0E" w14:textId="0A240FF3" w:rsidR="00A92C9B" w:rsidRPr="00DA2044" w:rsidRDefault="004950C0" w:rsidP="00A62F3A">
            <w:pPr>
              <w:jc w:val="center"/>
              <w:rPr>
                <w:rFonts w:ascii="Arial" w:hAnsi="Arial" w:cs="Arial"/>
                <w:sz w:val="20"/>
              </w:rPr>
            </w:pPr>
            <w:r>
              <w:rPr>
                <w:rFonts w:ascii="Arial" w:hAnsi="Arial" w:cs="Arial"/>
                <w:sz w:val="20"/>
              </w:rPr>
              <w:t>None</w:t>
            </w:r>
          </w:p>
        </w:tc>
      </w:tr>
      <w:tr w:rsidR="00240F00" w:rsidRPr="00DA2044" w14:paraId="64AE4641" w14:textId="77777777" w:rsidTr="000845F5">
        <w:tc>
          <w:tcPr>
            <w:tcW w:w="3397" w:type="dxa"/>
            <w:tcBorders>
              <w:top w:val="single" w:sz="4" w:space="0" w:color="auto"/>
              <w:left w:val="single" w:sz="4" w:space="0" w:color="auto"/>
              <w:bottom w:val="single" w:sz="4" w:space="0" w:color="auto"/>
              <w:right w:val="single" w:sz="4" w:space="0" w:color="auto"/>
            </w:tcBorders>
          </w:tcPr>
          <w:p w14:paraId="1E2034E9" w14:textId="0393391E" w:rsidR="00240F00" w:rsidRDefault="00240F00" w:rsidP="00A62F3A">
            <w:pPr>
              <w:rPr>
                <w:rFonts w:ascii="Arial" w:hAnsi="Arial" w:cs="Arial"/>
                <w:sz w:val="20"/>
              </w:rPr>
            </w:pPr>
            <w:r>
              <w:rPr>
                <w:rFonts w:ascii="Arial" w:hAnsi="Arial" w:cs="Arial"/>
                <w:sz w:val="20"/>
              </w:rPr>
              <w:t>Environmental Law</w:t>
            </w:r>
          </w:p>
        </w:tc>
        <w:tc>
          <w:tcPr>
            <w:tcW w:w="1418" w:type="dxa"/>
            <w:tcBorders>
              <w:top w:val="single" w:sz="4" w:space="0" w:color="auto"/>
              <w:left w:val="single" w:sz="4" w:space="0" w:color="auto"/>
              <w:bottom w:val="single" w:sz="4" w:space="0" w:color="auto"/>
              <w:right w:val="single" w:sz="4" w:space="0" w:color="auto"/>
            </w:tcBorders>
          </w:tcPr>
          <w:p w14:paraId="549A9680" w14:textId="368FBB14" w:rsidR="00240F00" w:rsidRDefault="00240F00" w:rsidP="00A62F3A">
            <w:pPr>
              <w:jc w:val="center"/>
              <w:rPr>
                <w:rFonts w:ascii="Arial" w:hAnsi="Arial" w:cs="Arial"/>
                <w:sz w:val="20"/>
              </w:rPr>
            </w:pPr>
            <w:r>
              <w:rPr>
                <w:rFonts w:ascii="Arial" w:hAnsi="Arial" w:cs="Arial"/>
                <w:sz w:val="20"/>
              </w:rPr>
              <w:t>LL6312</w:t>
            </w:r>
          </w:p>
        </w:tc>
        <w:tc>
          <w:tcPr>
            <w:tcW w:w="850" w:type="dxa"/>
            <w:tcBorders>
              <w:top w:val="single" w:sz="4" w:space="0" w:color="auto"/>
              <w:left w:val="single" w:sz="4" w:space="0" w:color="auto"/>
              <w:bottom w:val="single" w:sz="4" w:space="0" w:color="auto"/>
              <w:right w:val="single" w:sz="4" w:space="0" w:color="auto"/>
            </w:tcBorders>
          </w:tcPr>
          <w:p w14:paraId="498C8DC2" w14:textId="592E9BE2" w:rsidR="00240F00" w:rsidRDefault="00240F00"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30271C7A" w14:textId="7CD2EBE6" w:rsidR="00240F00" w:rsidRDefault="00240F00"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677C355B" w14:textId="7466974F" w:rsidR="00240F00" w:rsidRDefault="00240F00"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2317D760" w14:textId="3646A904" w:rsidR="00240F00" w:rsidRDefault="00240F00" w:rsidP="00A62F3A">
            <w:pPr>
              <w:jc w:val="center"/>
              <w:rPr>
                <w:rFonts w:ascii="Arial" w:hAnsi="Arial" w:cs="Arial"/>
                <w:sz w:val="20"/>
              </w:rPr>
            </w:pPr>
            <w:r>
              <w:rPr>
                <w:rFonts w:ascii="Arial" w:hAnsi="Arial" w:cs="Arial"/>
                <w:sz w:val="20"/>
              </w:rPr>
              <w:t>None</w:t>
            </w:r>
          </w:p>
        </w:tc>
      </w:tr>
      <w:tr w:rsidR="00CC1FDA" w:rsidRPr="00DA2044" w14:paraId="1A159C88" w14:textId="77777777" w:rsidTr="000845F5">
        <w:tc>
          <w:tcPr>
            <w:tcW w:w="3397" w:type="dxa"/>
            <w:tcBorders>
              <w:top w:val="single" w:sz="4" w:space="0" w:color="auto"/>
              <w:left w:val="single" w:sz="4" w:space="0" w:color="auto"/>
              <w:bottom w:val="single" w:sz="4" w:space="0" w:color="auto"/>
              <w:right w:val="single" w:sz="4" w:space="0" w:color="auto"/>
            </w:tcBorders>
          </w:tcPr>
          <w:p w14:paraId="3581DD80" w14:textId="0704FAFA" w:rsidR="00CC1FDA" w:rsidRDefault="00CC1FDA" w:rsidP="00A62F3A">
            <w:pPr>
              <w:rPr>
                <w:rFonts w:ascii="Arial" w:hAnsi="Arial" w:cs="Arial"/>
                <w:sz w:val="20"/>
              </w:rPr>
            </w:pPr>
            <w:r>
              <w:rPr>
                <w:rFonts w:ascii="Arial" w:hAnsi="Arial" w:cs="Arial"/>
                <w:sz w:val="20"/>
              </w:rPr>
              <w:t>Family and Child Law</w:t>
            </w:r>
          </w:p>
        </w:tc>
        <w:tc>
          <w:tcPr>
            <w:tcW w:w="1418" w:type="dxa"/>
            <w:tcBorders>
              <w:top w:val="single" w:sz="4" w:space="0" w:color="auto"/>
              <w:left w:val="single" w:sz="4" w:space="0" w:color="auto"/>
              <w:bottom w:val="single" w:sz="4" w:space="0" w:color="auto"/>
              <w:right w:val="single" w:sz="4" w:space="0" w:color="auto"/>
            </w:tcBorders>
          </w:tcPr>
          <w:p w14:paraId="521B4473" w14:textId="04BCACC0" w:rsidR="00CC1FDA" w:rsidRDefault="00CC1FDA" w:rsidP="00A62F3A">
            <w:pPr>
              <w:jc w:val="center"/>
              <w:rPr>
                <w:rFonts w:ascii="Arial" w:hAnsi="Arial" w:cs="Arial"/>
                <w:sz w:val="20"/>
              </w:rPr>
            </w:pPr>
            <w:r>
              <w:rPr>
                <w:rFonts w:ascii="Arial" w:hAnsi="Arial" w:cs="Arial"/>
                <w:sz w:val="20"/>
              </w:rPr>
              <w:t>LL6022</w:t>
            </w:r>
          </w:p>
        </w:tc>
        <w:tc>
          <w:tcPr>
            <w:tcW w:w="850" w:type="dxa"/>
            <w:tcBorders>
              <w:top w:val="single" w:sz="4" w:space="0" w:color="auto"/>
              <w:left w:val="single" w:sz="4" w:space="0" w:color="auto"/>
              <w:bottom w:val="single" w:sz="4" w:space="0" w:color="auto"/>
              <w:right w:val="single" w:sz="4" w:space="0" w:color="auto"/>
            </w:tcBorders>
          </w:tcPr>
          <w:p w14:paraId="7B1DDE85" w14:textId="79A5B372" w:rsidR="00CC1FDA" w:rsidRDefault="00CC1FDA"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43EE7FFD" w14:textId="64E207A2" w:rsidR="00CC1FDA" w:rsidRDefault="00CC1FDA"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2FB0E780" w14:textId="45FBEBCD" w:rsidR="00CC1FDA" w:rsidRDefault="00CC1FDA"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30ADE421" w14:textId="6A4D4BED" w:rsidR="00CC1FDA" w:rsidRPr="00DA2044" w:rsidRDefault="004950C0" w:rsidP="00A62F3A">
            <w:pPr>
              <w:jc w:val="center"/>
              <w:rPr>
                <w:rFonts w:ascii="Arial" w:hAnsi="Arial" w:cs="Arial"/>
                <w:sz w:val="20"/>
              </w:rPr>
            </w:pPr>
            <w:r>
              <w:rPr>
                <w:rFonts w:ascii="Arial" w:hAnsi="Arial" w:cs="Arial"/>
                <w:sz w:val="20"/>
              </w:rPr>
              <w:t>None</w:t>
            </w:r>
          </w:p>
        </w:tc>
      </w:tr>
      <w:tr w:rsidR="00CC1FDA" w:rsidRPr="00DA2044" w14:paraId="0AF24B7B" w14:textId="77777777" w:rsidTr="000845F5">
        <w:tc>
          <w:tcPr>
            <w:tcW w:w="3397" w:type="dxa"/>
            <w:tcBorders>
              <w:top w:val="single" w:sz="4" w:space="0" w:color="auto"/>
              <w:left w:val="single" w:sz="4" w:space="0" w:color="auto"/>
              <w:bottom w:val="single" w:sz="4" w:space="0" w:color="auto"/>
              <w:right w:val="single" w:sz="4" w:space="0" w:color="auto"/>
            </w:tcBorders>
          </w:tcPr>
          <w:p w14:paraId="18AE4BC5" w14:textId="121C2503" w:rsidR="00CC1FDA" w:rsidRDefault="00CC1FDA" w:rsidP="00A62F3A">
            <w:pPr>
              <w:rPr>
                <w:rFonts w:ascii="Arial" w:hAnsi="Arial" w:cs="Arial"/>
                <w:sz w:val="20"/>
              </w:rPr>
            </w:pPr>
            <w:r>
              <w:rPr>
                <w:rFonts w:ascii="Arial" w:hAnsi="Arial" w:cs="Arial"/>
                <w:sz w:val="20"/>
              </w:rPr>
              <w:t>Intellectual Property Law</w:t>
            </w:r>
          </w:p>
        </w:tc>
        <w:tc>
          <w:tcPr>
            <w:tcW w:w="1418" w:type="dxa"/>
            <w:tcBorders>
              <w:top w:val="single" w:sz="4" w:space="0" w:color="auto"/>
              <w:left w:val="single" w:sz="4" w:space="0" w:color="auto"/>
              <w:bottom w:val="single" w:sz="4" w:space="0" w:color="auto"/>
              <w:right w:val="single" w:sz="4" w:space="0" w:color="auto"/>
            </w:tcBorders>
          </w:tcPr>
          <w:p w14:paraId="719D7B56" w14:textId="5EAE3385" w:rsidR="00CC1FDA" w:rsidRDefault="00CC1FDA" w:rsidP="00A62F3A">
            <w:pPr>
              <w:jc w:val="center"/>
              <w:rPr>
                <w:rFonts w:ascii="Arial" w:hAnsi="Arial" w:cs="Arial"/>
                <w:sz w:val="20"/>
              </w:rPr>
            </w:pPr>
            <w:r>
              <w:rPr>
                <w:rFonts w:ascii="Arial" w:hAnsi="Arial" w:cs="Arial"/>
                <w:sz w:val="20"/>
              </w:rPr>
              <w:t>LL6194</w:t>
            </w:r>
          </w:p>
        </w:tc>
        <w:tc>
          <w:tcPr>
            <w:tcW w:w="850" w:type="dxa"/>
            <w:tcBorders>
              <w:top w:val="single" w:sz="4" w:space="0" w:color="auto"/>
              <w:left w:val="single" w:sz="4" w:space="0" w:color="auto"/>
              <w:bottom w:val="single" w:sz="4" w:space="0" w:color="auto"/>
              <w:right w:val="single" w:sz="4" w:space="0" w:color="auto"/>
            </w:tcBorders>
          </w:tcPr>
          <w:p w14:paraId="419189FA" w14:textId="52A58860" w:rsidR="00CC1FDA" w:rsidRDefault="00CC1FDA"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07671FDA" w14:textId="336DAFA8" w:rsidR="00CC1FDA" w:rsidRDefault="00CC1FDA"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1A3DB47B" w14:textId="6133C830" w:rsidR="00CC1FDA" w:rsidRDefault="00876044"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4C4194B2" w14:textId="6F8663A2" w:rsidR="00CC1FDA" w:rsidRPr="00DA2044" w:rsidRDefault="004950C0" w:rsidP="00A62F3A">
            <w:pPr>
              <w:jc w:val="center"/>
              <w:rPr>
                <w:rFonts w:ascii="Arial" w:hAnsi="Arial" w:cs="Arial"/>
                <w:sz w:val="20"/>
              </w:rPr>
            </w:pPr>
            <w:r>
              <w:rPr>
                <w:rFonts w:ascii="Arial" w:hAnsi="Arial" w:cs="Arial"/>
                <w:sz w:val="20"/>
              </w:rPr>
              <w:t>None</w:t>
            </w:r>
          </w:p>
        </w:tc>
      </w:tr>
      <w:tr w:rsidR="00876044" w:rsidRPr="00DA2044" w14:paraId="362E4E4B" w14:textId="77777777" w:rsidTr="000845F5">
        <w:tc>
          <w:tcPr>
            <w:tcW w:w="3397" w:type="dxa"/>
            <w:tcBorders>
              <w:top w:val="single" w:sz="4" w:space="0" w:color="auto"/>
              <w:left w:val="single" w:sz="4" w:space="0" w:color="auto"/>
              <w:bottom w:val="single" w:sz="4" w:space="0" w:color="auto"/>
              <w:right w:val="single" w:sz="4" w:space="0" w:color="auto"/>
            </w:tcBorders>
          </w:tcPr>
          <w:p w14:paraId="1EC135A8" w14:textId="6A33B7E2" w:rsidR="00876044" w:rsidRDefault="00876044" w:rsidP="00A62F3A">
            <w:pPr>
              <w:rPr>
                <w:rFonts w:ascii="Arial" w:hAnsi="Arial" w:cs="Arial"/>
                <w:sz w:val="20"/>
              </w:rPr>
            </w:pPr>
            <w:r>
              <w:rPr>
                <w:rFonts w:ascii="Arial" w:hAnsi="Arial" w:cs="Arial"/>
                <w:sz w:val="20"/>
              </w:rPr>
              <w:t>International Criminal and Human Rights Law</w:t>
            </w:r>
          </w:p>
        </w:tc>
        <w:tc>
          <w:tcPr>
            <w:tcW w:w="1418" w:type="dxa"/>
            <w:tcBorders>
              <w:top w:val="single" w:sz="4" w:space="0" w:color="auto"/>
              <w:left w:val="single" w:sz="4" w:space="0" w:color="auto"/>
              <w:bottom w:val="single" w:sz="4" w:space="0" w:color="auto"/>
              <w:right w:val="single" w:sz="4" w:space="0" w:color="auto"/>
            </w:tcBorders>
          </w:tcPr>
          <w:p w14:paraId="75343BF4" w14:textId="4151C531" w:rsidR="00876044" w:rsidRDefault="00876044" w:rsidP="00A62F3A">
            <w:pPr>
              <w:jc w:val="center"/>
              <w:rPr>
                <w:rFonts w:ascii="Arial" w:hAnsi="Arial" w:cs="Arial"/>
                <w:sz w:val="20"/>
              </w:rPr>
            </w:pPr>
            <w:r>
              <w:rPr>
                <w:rFonts w:ascii="Arial" w:hAnsi="Arial" w:cs="Arial"/>
                <w:sz w:val="20"/>
              </w:rPr>
              <w:t>LL6603</w:t>
            </w:r>
          </w:p>
        </w:tc>
        <w:tc>
          <w:tcPr>
            <w:tcW w:w="850" w:type="dxa"/>
            <w:tcBorders>
              <w:top w:val="single" w:sz="4" w:space="0" w:color="auto"/>
              <w:left w:val="single" w:sz="4" w:space="0" w:color="auto"/>
              <w:bottom w:val="single" w:sz="4" w:space="0" w:color="auto"/>
              <w:right w:val="single" w:sz="4" w:space="0" w:color="auto"/>
            </w:tcBorders>
          </w:tcPr>
          <w:p w14:paraId="6FECFC3E" w14:textId="11019ACD" w:rsidR="00876044" w:rsidRDefault="00876044"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7195D96C" w14:textId="059C5902" w:rsidR="00876044" w:rsidRDefault="00876044"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1CC2EAAA" w14:textId="153D3BF7" w:rsidR="00876044" w:rsidRDefault="00876044"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7CB13AEB" w14:textId="11A92555" w:rsidR="00876044" w:rsidRPr="00DA2044" w:rsidRDefault="004950C0" w:rsidP="00A62F3A">
            <w:pPr>
              <w:jc w:val="center"/>
              <w:rPr>
                <w:rFonts w:ascii="Arial" w:hAnsi="Arial" w:cs="Arial"/>
                <w:sz w:val="20"/>
              </w:rPr>
            </w:pPr>
            <w:r>
              <w:rPr>
                <w:rFonts w:ascii="Arial" w:hAnsi="Arial" w:cs="Arial"/>
                <w:sz w:val="20"/>
              </w:rPr>
              <w:t>None</w:t>
            </w:r>
          </w:p>
        </w:tc>
      </w:tr>
      <w:tr w:rsidR="00876044" w:rsidRPr="00DA2044" w14:paraId="220913D8" w14:textId="77777777" w:rsidTr="000845F5">
        <w:tc>
          <w:tcPr>
            <w:tcW w:w="3397" w:type="dxa"/>
            <w:tcBorders>
              <w:top w:val="single" w:sz="4" w:space="0" w:color="auto"/>
              <w:left w:val="single" w:sz="4" w:space="0" w:color="auto"/>
              <w:bottom w:val="single" w:sz="4" w:space="0" w:color="auto"/>
              <w:right w:val="single" w:sz="4" w:space="0" w:color="auto"/>
            </w:tcBorders>
          </w:tcPr>
          <w:p w14:paraId="558B5DE1" w14:textId="74773F4E" w:rsidR="00876044" w:rsidRDefault="00876044" w:rsidP="00A62F3A">
            <w:pPr>
              <w:rPr>
                <w:rFonts w:ascii="Arial" w:hAnsi="Arial" w:cs="Arial"/>
                <w:sz w:val="20"/>
              </w:rPr>
            </w:pPr>
            <w:r>
              <w:rPr>
                <w:rFonts w:ascii="Arial" w:hAnsi="Arial" w:cs="Arial"/>
                <w:sz w:val="20"/>
              </w:rPr>
              <w:t>International Trade Law</w:t>
            </w:r>
          </w:p>
        </w:tc>
        <w:tc>
          <w:tcPr>
            <w:tcW w:w="1418" w:type="dxa"/>
            <w:tcBorders>
              <w:top w:val="single" w:sz="4" w:space="0" w:color="auto"/>
              <w:left w:val="single" w:sz="4" w:space="0" w:color="auto"/>
              <w:bottom w:val="single" w:sz="4" w:space="0" w:color="auto"/>
              <w:right w:val="single" w:sz="4" w:space="0" w:color="auto"/>
            </w:tcBorders>
          </w:tcPr>
          <w:p w14:paraId="5E9D69F0" w14:textId="2467015B" w:rsidR="00876044" w:rsidRDefault="00876044" w:rsidP="00A62F3A">
            <w:pPr>
              <w:jc w:val="center"/>
              <w:rPr>
                <w:rFonts w:ascii="Arial" w:hAnsi="Arial" w:cs="Arial"/>
                <w:sz w:val="20"/>
              </w:rPr>
            </w:pPr>
            <w:r>
              <w:rPr>
                <w:rFonts w:ascii="Arial" w:hAnsi="Arial" w:cs="Arial"/>
                <w:sz w:val="20"/>
              </w:rPr>
              <w:t>LL6144</w:t>
            </w:r>
          </w:p>
        </w:tc>
        <w:tc>
          <w:tcPr>
            <w:tcW w:w="850" w:type="dxa"/>
            <w:tcBorders>
              <w:top w:val="single" w:sz="4" w:space="0" w:color="auto"/>
              <w:left w:val="single" w:sz="4" w:space="0" w:color="auto"/>
              <w:bottom w:val="single" w:sz="4" w:space="0" w:color="auto"/>
              <w:right w:val="single" w:sz="4" w:space="0" w:color="auto"/>
            </w:tcBorders>
          </w:tcPr>
          <w:p w14:paraId="57F5F6ED" w14:textId="3D5DF192" w:rsidR="00876044" w:rsidRDefault="00876044"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120EBAAB" w14:textId="580939DE" w:rsidR="00876044" w:rsidRDefault="00876044"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5A1BDA0E" w14:textId="74FDCC97" w:rsidR="00876044" w:rsidRDefault="00876044"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7989442B" w14:textId="4AC1057F" w:rsidR="00876044" w:rsidRPr="00DA2044" w:rsidRDefault="004950C0" w:rsidP="00A62F3A">
            <w:pPr>
              <w:jc w:val="center"/>
              <w:rPr>
                <w:rFonts w:ascii="Arial" w:hAnsi="Arial" w:cs="Arial"/>
                <w:sz w:val="20"/>
              </w:rPr>
            </w:pPr>
            <w:r>
              <w:rPr>
                <w:rFonts w:ascii="Arial" w:hAnsi="Arial" w:cs="Arial"/>
                <w:sz w:val="20"/>
              </w:rPr>
              <w:t>None</w:t>
            </w:r>
          </w:p>
        </w:tc>
      </w:tr>
      <w:tr w:rsidR="00876044" w:rsidRPr="00DA2044" w14:paraId="63E313E9" w14:textId="77777777" w:rsidTr="000845F5">
        <w:tc>
          <w:tcPr>
            <w:tcW w:w="3397" w:type="dxa"/>
            <w:tcBorders>
              <w:top w:val="single" w:sz="4" w:space="0" w:color="auto"/>
              <w:left w:val="single" w:sz="4" w:space="0" w:color="auto"/>
              <w:bottom w:val="single" w:sz="4" w:space="0" w:color="auto"/>
              <w:right w:val="single" w:sz="4" w:space="0" w:color="auto"/>
            </w:tcBorders>
          </w:tcPr>
          <w:p w14:paraId="21B07A8D" w14:textId="1AB15450" w:rsidR="00876044" w:rsidRDefault="00876044" w:rsidP="00A62F3A">
            <w:pPr>
              <w:rPr>
                <w:rFonts w:ascii="Arial" w:hAnsi="Arial" w:cs="Arial"/>
                <w:sz w:val="20"/>
              </w:rPr>
            </w:pPr>
            <w:r>
              <w:rPr>
                <w:rFonts w:ascii="Arial" w:hAnsi="Arial" w:cs="Arial"/>
                <w:sz w:val="20"/>
              </w:rPr>
              <w:t>Law</w:t>
            </w:r>
            <w:r w:rsidR="007649BB">
              <w:rPr>
                <w:rFonts w:ascii="Arial" w:hAnsi="Arial" w:cs="Arial"/>
                <w:sz w:val="20"/>
              </w:rPr>
              <w:t xml:space="preserve"> of</w:t>
            </w:r>
            <w:r>
              <w:rPr>
                <w:rFonts w:ascii="Arial" w:hAnsi="Arial" w:cs="Arial"/>
                <w:sz w:val="20"/>
              </w:rPr>
              <w:t xml:space="preserve"> Technology and Innovation</w:t>
            </w:r>
          </w:p>
        </w:tc>
        <w:tc>
          <w:tcPr>
            <w:tcW w:w="1418" w:type="dxa"/>
            <w:tcBorders>
              <w:top w:val="single" w:sz="4" w:space="0" w:color="auto"/>
              <w:left w:val="single" w:sz="4" w:space="0" w:color="auto"/>
              <w:bottom w:val="single" w:sz="4" w:space="0" w:color="auto"/>
              <w:right w:val="single" w:sz="4" w:space="0" w:color="auto"/>
            </w:tcBorders>
          </w:tcPr>
          <w:p w14:paraId="0A5A28F3" w14:textId="66424D28" w:rsidR="00876044" w:rsidRDefault="00876044" w:rsidP="00A62F3A">
            <w:pPr>
              <w:jc w:val="center"/>
              <w:rPr>
                <w:rFonts w:ascii="Arial" w:hAnsi="Arial" w:cs="Arial"/>
                <w:sz w:val="20"/>
              </w:rPr>
            </w:pPr>
            <w:r>
              <w:rPr>
                <w:rFonts w:ascii="Arial" w:hAnsi="Arial" w:cs="Arial"/>
                <w:sz w:val="20"/>
              </w:rPr>
              <w:t>LL6197</w:t>
            </w:r>
          </w:p>
        </w:tc>
        <w:tc>
          <w:tcPr>
            <w:tcW w:w="850" w:type="dxa"/>
            <w:tcBorders>
              <w:top w:val="single" w:sz="4" w:space="0" w:color="auto"/>
              <w:left w:val="single" w:sz="4" w:space="0" w:color="auto"/>
              <w:bottom w:val="single" w:sz="4" w:space="0" w:color="auto"/>
              <w:right w:val="single" w:sz="4" w:space="0" w:color="auto"/>
            </w:tcBorders>
          </w:tcPr>
          <w:p w14:paraId="3FE1AED2" w14:textId="72575CB7" w:rsidR="00876044" w:rsidRDefault="00876044"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4FFC7F23" w14:textId="1C8CDCA8" w:rsidR="00876044" w:rsidRDefault="00876044"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24A63B2E" w14:textId="693FC9C3" w:rsidR="00876044" w:rsidRDefault="00876044"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183928E8" w14:textId="69FCA869" w:rsidR="00876044" w:rsidRPr="00DA2044" w:rsidRDefault="004950C0" w:rsidP="00A62F3A">
            <w:pPr>
              <w:jc w:val="center"/>
              <w:rPr>
                <w:rFonts w:ascii="Arial" w:hAnsi="Arial" w:cs="Arial"/>
                <w:sz w:val="20"/>
              </w:rPr>
            </w:pPr>
            <w:r>
              <w:rPr>
                <w:rFonts w:ascii="Arial" w:hAnsi="Arial" w:cs="Arial"/>
                <w:sz w:val="20"/>
              </w:rPr>
              <w:t>None</w:t>
            </w:r>
          </w:p>
        </w:tc>
      </w:tr>
    </w:tbl>
    <w:p w14:paraId="6B494E24" w14:textId="77777777" w:rsidR="00A92C9B" w:rsidRPr="00DA2044" w:rsidRDefault="00A92C9B" w:rsidP="00A92C9B">
      <w:pPr>
        <w:rPr>
          <w:rFonts w:ascii="Arial" w:hAnsi="Arial" w:cs="Arial"/>
        </w:rPr>
      </w:pPr>
    </w:p>
    <w:p w14:paraId="44A00B03" w14:textId="4AB1F290" w:rsidR="008A525E" w:rsidRPr="00FE077C" w:rsidRDefault="00A92C9B" w:rsidP="000845F5">
      <w:pPr>
        <w:jc w:val="both"/>
        <w:rPr>
          <w:rFonts w:ascii="Arial" w:hAnsi="Arial" w:cs="Arial"/>
          <w:sz w:val="22"/>
          <w:szCs w:val="22"/>
        </w:rPr>
      </w:pPr>
      <w:r w:rsidRPr="00FE077C">
        <w:rPr>
          <w:rFonts w:ascii="Arial" w:hAnsi="Arial" w:cs="Arial"/>
          <w:sz w:val="22"/>
          <w:szCs w:val="22"/>
        </w:rPr>
        <w:t xml:space="preserve">Level 6 requires </w:t>
      </w:r>
      <w:r w:rsidR="008A525E" w:rsidRPr="00FE077C">
        <w:rPr>
          <w:rFonts w:ascii="Arial" w:hAnsi="Arial" w:cs="Arial"/>
          <w:sz w:val="22"/>
          <w:szCs w:val="22"/>
        </w:rPr>
        <w:t xml:space="preserve">students to have successfully passed 120 </w:t>
      </w:r>
      <w:r w:rsidR="004950C0">
        <w:rPr>
          <w:rFonts w:ascii="Arial" w:hAnsi="Arial" w:cs="Arial"/>
          <w:sz w:val="22"/>
          <w:szCs w:val="22"/>
        </w:rPr>
        <w:t>L</w:t>
      </w:r>
      <w:r w:rsidR="008A525E" w:rsidRPr="00FE077C">
        <w:rPr>
          <w:rFonts w:ascii="Arial" w:hAnsi="Arial" w:cs="Arial"/>
          <w:sz w:val="22"/>
          <w:szCs w:val="22"/>
        </w:rPr>
        <w:t xml:space="preserve">evel 6 credits (to include a 30 credit Capstone module and 60 credits of Optional modules). </w:t>
      </w:r>
      <w:r w:rsidR="00B520FA">
        <w:rPr>
          <w:rFonts w:ascii="Arial" w:hAnsi="Arial" w:cs="Arial"/>
          <w:sz w:val="22"/>
          <w:szCs w:val="22"/>
        </w:rPr>
        <w:t>Capstone modules</w:t>
      </w:r>
      <w:r w:rsidR="005E5935">
        <w:rPr>
          <w:rFonts w:ascii="Arial" w:hAnsi="Arial" w:cs="Arial"/>
          <w:sz w:val="22"/>
          <w:szCs w:val="22"/>
        </w:rPr>
        <w:t xml:space="preserve"> are intended </w:t>
      </w:r>
      <w:r w:rsidR="005E5935">
        <w:rPr>
          <w:rFonts w:ascii="Arial" w:hAnsi="Arial" w:cs="Arial"/>
          <w:sz w:val="22"/>
          <w:szCs w:val="22"/>
        </w:rPr>
        <w:lastRenderedPageBreak/>
        <w:t xml:space="preserve">to allow students to synthesise and apply what they have learned on the Course. The modules are designed to help students reflect on the knowledge and skills they have acquired during their </w:t>
      </w:r>
      <w:r w:rsidR="00862C78">
        <w:rPr>
          <w:rFonts w:ascii="Arial" w:hAnsi="Arial" w:cs="Arial"/>
          <w:sz w:val="22"/>
          <w:szCs w:val="22"/>
        </w:rPr>
        <w:t>degree and</w:t>
      </w:r>
      <w:r w:rsidR="005E5935">
        <w:rPr>
          <w:rFonts w:ascii="Arial" w:hAnsi="Arial" w:cs="Arial"/>
          <w:sz w:val="22"/>
          <w:szCs w:val="22"/>
        </w:rPr>
        <w:t xml:space="preserve"> learning how to present them to a wider audience, including future employers. </w:t>
      </w:r>
    </w:p>
    <w:p w14:paraId="243D7BDB" w14:textId="722D35A5" w:rsidR="008A525E" w:rsidRPr="00FE077C" w:rsidRDefault="008A525E" w:rsidP="000845F5">
      <w:pPr>
        <w:jc w:val="both"/>
        <w:rPr>
          <w:rFonts w:ascii="Arial" w:hAnsi="Arial" w:cs="Arial"/>
          <w:b/>
          <w:bCs/>
          <w:i/>
          <w:iCs/>
          <w:color w:val="FF0000"/>
          <w:sz w:val="22"/>
          <w:szCs w:val="22"/>
        </w:rPr>
      </w:pPr>
    </w:p>
    <w:p w14:paraId="4B6FE903" w14:textId="2882D69F" w:rsidR="008A525E" w:rsidRPr="00FE077C" w:rsidRDefault="008A525E" w:rsidP="000845F5">
      <w:pPr>
        <w:jc w:val="both"/>
        <w:rPr>
          <w:rFonts w:ascii="Arial" w:hAnsi="Arial" w:cs="Arial"/>
          <w:sz w:val="22"/>
          <w:szCs w:val="22"/>
        </w:rPr>
      </w:pPr>
      <w:r w:rsidRPr="00FE077C">
        <w:rPr>
          <w:rFonts w:ascii="Arial" w:hAnsi="Arial" w:cs="Arial"/>
          <w:sz w:val="22"/>
          <w:szCs w:val="22"/>
        </w:rPr>
        <w:t xml:space="preserve">Students who pass 120 credits of their </w:t>
      </w:r>
      <w:r w:rsidR="00F16541">
        <w:rPr>
          <w:rFonts w:ascii="Arial" w:hAnsi="Arial" w:cs="Arial"/>
          <w:sz w:val="22"/>
          <w:szCs w:val="22"/>
        </w:rPr>
        <w:t>taught</w:t>
      </w:r>
      <w:r w:rsidR="00A55468">
        <w:rPr>
          <w:rFonts w:ascii="Arial" w:hAnsi="Arial" w:cs="Arial"/>
          <w:sz w:val="22"/>
          <w:szCs w:val="22"/>
        </w:rPr>
        <w:t xml:space="preserve"> </w:t>
      </w:r>
      <w:r w:rsidRPr="00FE077C">
        <w:rPr>
          <w:rFonts w:ascii="Arial" w:hAnsi="Arial" w:cs="Arial"/>
          <w:sz w:val="22"/>
          <w:szCs w:val="22"/>
        </w:rPr>
        <w:t xml:space="preserve">modules (excluding the Professional Experience elements) at each of </w:t>
      </w:r>
      <w:r w:rsidR="004950C0">
        <w:rPr>
          <w:rFonts w:ascii="Arial" w:hAnsi="Arial" w:cs="Arial"/>
          <w:sz w:val="22"/>
          <w:szCs w:val="22"/>
        </w:rPr>
        <w:t>L</w:t>
      </w:r>
      <w:r w:rsidRPr="00FE077C">
        <w:rPr>
          <w:rFonts w:ascii="Arial" w:hAnsi="Arial" w:cs="Arial"/>
          <w:sz w:val="22"/>
          <w:szCs w:val="22"/>
        </w:rPr>
        <w:t>evels 4 and 5</w:t>
      </w:r>
      <w:r w:rsidRPr="00FE077C">
        <w:rPr>
          <w:rFonts w:ascii="Arial" w:hAnsi="Arial" w:cs="Arial"/>
          <w:color w:val="FF0000"/>
          <w:sz w:val="22"/>
          <w:szCs w:val="22"/>
        </w:rPr>
        <w:t xml:space="preserve">, </w:t>
      </w:r>
      <w:r w:rsidRPr="00FE077C">
        <w:rPr>
          <w:rFonts w:ascii="Arial" w:hAnsi="Arial" w:cs="Arial"/>
          <w:sz w:val="22"/>
          <w:szCs w:val="22"/>
        </w:rPr>
        <w:t xml:space="preserve">and at least 60 credits at </w:t>
      </w:r>
      <w:r w:rsidR="004950C0">
        <w:rPr>
          <w:rFonts w:ascii="Arial" w:hAnsi="Arial" w:cs="Arial"/>
          <w:sz w:val="22"/>
          <w:szCs w:val="22"/>
        </w:rPr>
        <w:t>L</w:t>
      </w:r>
      <w:r w:rsidRPr="00FE077C">
        <w:rPr>
          <w:rFonts w:ascii="Arial" w:hAnsi="Arial" w:cs="Arial"/>
          <w:sz w:val="22"/>
          <w:szCs w:val="22"/>
        </w:rPr>
        <w:t>evel 6 may be awarded a Pass (Ordinary/</w:t>
      </w:r>
      <w:r w:rsidR="00862C78" w:rsidRPr="00FE077C">
        <w:rPr>
          <w:rFonts w:ascii="Arial" w:hAnsi="Arial" w:cs="Arial"/>
          <w:sz w:val="22"/>
          <w:szCs w:val="22"/>
        </w:rPr>
        <w:t>Non-Honours</w:t>
      </w:r>
      <w:r w:rsidRPr="00FE077C">
        <w:rPr>
          <w:rFonts w:ascii="Arial" w:hAnsi="Arial" w:cs="Arial"/>
          <w:sz w:val="22"/>
          <w:szCs w:val="22"/>
        </w:rPr>
        <w:t xml:space="preserve">) degree. Students who do not pass the Professional Experience elements but achieve 360 credits in all of their taught modules will be eligible for </w:t>
      </w:r>
      <w:r w:rsidRPr="00906161">
        <w:rPr>
          <w:rFonts w:ascii="Arial" w:hAnsi="Arial" w:cs="Arial"/>
          <w:sz w:val="22"/>
          <w:szCs w:val="22"/>
        </w:rPr>
        <w:t>a</w:t>
      </w:r>
      <w:r w:rsidR="00B019DE" w:rsidRPr="00906161">
        <w:rPr>
          <w:rFonts w:ascii="Arial" w:hAnsi="Arial" w:cs="Arial"/>
          <w:sz w:val="22"/>
          <w:szCs w:val="22"/>
        </w:rPr>
        <w:t>n</w:t>
      </w:r>
      <w:r w:rsidRPr="00906161">
        <w:rPr>
          <w:rFonts w:ascii="Arial" w:hAnsi="Arial" w:cs="Arial"/>
          <w:sz w:val="22"/>
          <w:szCs w:val="22"/>
        </w:rPr>
        <w:t xml:space="preserve"> LLB</w:t>
      </w:r>
      <w:r w:rsidR="00B019DE" w:rsidRPr="00906161">
        <w:rPr>
          <w:rFonts w:ascii="Arial" w:hAnsi="Arial" w:cs="Arial"/>
          <w:sz w:val="22"/>
          <w:szCs w:val="22"/>
        </w:rPr>
        <w:t xml:space="preserve"> (Hons)</w:t>
      </w:r>
      <w:r w:rsidRPr="00563DE3">
        <w:rPr>
          <w:rFonts w:ascii="Arial" w:hAnsi="Arial" w:cs="Arial"/>
          <w:sz w:val="22"/>
          <w:szCs w:val="22"/>
        </w:rPr>
        <w:t>.</w:t>
      </w:r>
    </w:p>
    <w:p w14:paraId="74FDA4FC" w14:textId="77777777" w:rsidR="0070232B" w:rsidRPr="00FE077C" w:rsidRDefault="0070232B" w:rsidP="00A92C9B">
      <w:pPr>
        <w:rPr>
          <w:rFonts w:ascii="Arial" w:hAnsi="Arial" w:cs="Arial"/>
          <w:sz w:val="22"/>
          <w:szCs w:val="22"/>
        </w:rPr>
      </w:pPr>
    </w:p>
    <w:p w14:paraId="4E8BD799" w14:textId="77777777" w:rsidR="00AC085C" w:rsidRPr="00FE077C" w:rsidRDefault="00AC085C" w:rsidP="000845F5">
      <w:pPr>
        <w:jc w:val="both"/>
        <w:rPr>
          <w:rFonts w:ascii="Arial" w:hAnsi="Arial" w:cs="Arial"/>
          <w:b/>
          <w:sz w:val="22"/>
          <w:szCs w:val="22"/>
        </w:rPr>
      </w:pPr>
      <w:r w:rsidRPr="00FE077C">
        <w:rPr>
          <w:rFonts w:ascii="Arial" w:hAnsi="Arial" w:cs="Arial"/>
          <w:b/>
          <w:sz w:val="22"/>
          <w:szCs w:val="22"/>
        </w:rPr>
        <w:t>Professional and Statutory Regulatory Bodies</w:t>
      </w:r>
    </w:p>
    <w:p w14:paraId="65DAEA5D" w14:textId="170C182F" w:rsidR="00AC085C" w:rsidRPr="00F16541" w:rsidRDefault="00AC085C" w:rsidP="000845F5">
      <w:pPr>
        <w:jc w:val="both"/>
        <w:rPr>
          <w:rFonts w:ascii="Arial" w:hAnsi="Arial" w:cs="Arial"/>
          <w:sz w:val="22"/>
          <w:szCs w:val="22"/>
        </w:rPr>
      </w:pPr>
      <w:r w:rsidRPr="00FE077C">
        <w:rPr>
          <w:rFonts w:ascii="Arial" w:hAnsi="Arial" w:cs="Arial"/>
          <w:sz w:val="22"/>
          <w:szCs w:val="22"/>
        </w:rPr>
        <w:t>The specifications for the field have been designed with reference to:</w:t>
      </w:r>
    </w:p>
    <w:p w14:paraId="1A5DCD33" w14:textId="77777777" w:rsidR="00AC085C" w:rsidRPr="00E878AD" w:rsidRDefault="00AC085C" w:rsidP="000845F5">
      <w:pPr>
        <w:jc w:val="both"/>
        <w:rPr>
          <w:rFonts w:ascii="Arial" w:hAnsi="Arial" w:cs="Arial"/>
          <w:sz w:val="22"/>
          <w:szCs w:val="22"/>
        </w:rPr>
      </w:pPr>
    </w:p>
    <w:p w14:paraId="1B95E815" w14:textId="77777777" w:rsidR="00AC085C" w:rsidRPr="00325546" w:rsidRDefault="00AC085C" w:rsidP="000845F5">
      <w:pPr>
        <w:numPr>
          <w:ilvl w:val="0"/>
          <w:numId w:val="23"/>
        </w:numPr>
        <w:jc w:val="both"/>
        <w:rPr>
          <w:rFonts w:ascii="Arial" w:hAnsi="Arial" w:cs="Arial"/>
          <w:sz w:val="22"/>
          <w:szCs w:val="22"/>
        </w:rPr>
      </w:pPr>
      <w:r w:rsidRPr="00325546">
        <w:rPr>
          <w:rFonts w:ascii="Arial" w:hAnsi="Arial" w:cs="Arial"/>
          <w:sz w:val="22"/>
          <w:szCs w:val="22"/>
        </w:rPr>
        <w:t>The QAA Subject Benchmark Statement for Law</w:t>
      </w:r>
    </w:p>
    <w:p w14:paraId="3B39C9FC" w14:textId="7EA670E0" w:rsidR="00AC085C" w:rsidRPr="00325546" w:rsidRDefault="00AC085C" w:rsidP="000845F5">
      <w:pPr>
        <w:numPr>
          <w:ilvl w:val="0"/>
          <w:numId w:val="23"/>
        </w:numPr>
        <w:jc w:val="both"/>
        <w:rPr>
          <w:rFonts w:ascii="Arial" w:hAnsi="Arial" w:cs="Arial"/>
          <w:sz w:val="22"/>
          <w:szCs w:val="22"/>
        </w:rPr>
      </w:pPr>
      <w:r w:rsidRPr="00325546">
        <w:rPr>
          <w:rFonts w:ascii="Arial" w:hAnsi="Arial" w:cs="Arial"/>
          <w:sz w:val="22"/>
          <w:szCs w:val="22"/>
        </w:rPr>
        <w:t>The Solicitors Regulatory Authority</w:t>
      </w:r>
      <w:r w:rsidR="00B019DE" w:rsidRPr="00325546">
        <w:rPr>
          <w:rFonts w:ascii="Arial" w:hAnsi="Arial" w:cs="Arial"/>
          <w:sz w:val="22"/>
          <w:szCs w:val="22"/>
        </w:rPr>
        <w:t xml:space="preserve"> and </w:t>
      </w:r>
      <w:r w:rsidRPr="00325546">
        <w:rPr>
          <w:rFonts w:ascii="Arial" w:hAnsi="Arial" w:cs="Arial"/>
          <w:sz w:val="22"/>
          <w:szCs w:val="22"/>
        </w:rPr>
        <w:t xml:space="preserve">Bar Standards Board </w:t>
      </w:r>
      <w:r w:rsidR="00B019DE" w:rsidRPr="00325546">
        <w:rPr>
          <w:rFonts w:ascii="Arial" w:hAnsi="Arial" w:cs="Arial"/>
          <w:sz w:val="22"/>
          <w:szCs w:val="22"/>
        </w:rPr>
        <w:t>requirements for</w:t>
      </w:r>
      <w:r w:rsidRPr="00325546">
        <w:rPr>
          <w:rFonts w:ascii="Arial" w:hAnsi="Arial" w:cs="Arial"/>
          <w:sz w:val="22"/>
          <w:szCs w:val="22"/>
        </w:rPr>
        <w:t xml:space="preserve"> Qualifying Law Degrees</w:t>
      </w:r>
    </w:p>
    <w:p w14:paraId="33069713" w14:textId="77777777" w:rsidR="00AC085C" w:rsidRPr="00FE077C" w:rsidRDefault="00AC085C" w:rsidP="000845F5">
      <w:pPr>
        <w:ind w:left="720"/>
        <w:jc w:val="both"/>
        <w:rPr>
          <w:rFonts w:ascii="Arial" w:hAnsi="Arial" w:cs="Arial"/>
          <w:sz w:val="22"/>
          <w:szCs w:val="22"/>
        </w:rPr>
      </w:pPr>
    </w:p>
    <w:p w14:paraId="1EDE752B" w14:textId="77777777" w:rsidR="00AC085C" w:rsidRPr="00FE077C" w:rsidRDefault="00AC085C" w:rsidP="000845F5">
      <w:pPr>
        <w:jc w:val="both"/>
        <w:rPr>
          <w:rFonts w:ascii="Arial" w:hAnsi="Arial" w:cs="Arial"/>
          <w:sz w:val="22"/>
          <w:szCs w:val="22"/>
        </w:rPr>
      </w:pPr>
      <w:r w:rsidRPr="00FE077C">
        <w:rPr>
          <w:rFonts w:ascii="Arial" w:hAnsi="Arial" w:cs="Arial"/>
          <w:sz w:val="22"/>
          <w:szCs w:val="22"/>
        </w:rPr>
        <w:t xml:space="preserve">The awards made to students who complete the field or are awarded intermediate qualifications comply fully with the National Qualifications Framework. </w:t>
      </w:r>
    </w:p>
    <w:p w14:paraId="5741AE1D" w14:textId="77777777" w:rsidR="00AC085C" w:rsidRPr="00FE077C" w:rsidRDefault="00AC085C" w:rsidP="000845F5">
      <w:pPr>
        <w:jc w:val="both"/>
        <w:rPr>
          <w:rFonts w:ascii="Arial" w:hAnsi="Arial" w:cs="Arial"/>
          <w:sz w:val="22"/>
          <w:szCs w:val="22"/>
        </w:rPr>
      </w:pPr>
    </w:p>
    <w:p w14:paraId="0DC170EB" w14:textId="4871CFC3" w:rsidR="00AC085C" w:rsidRPr="00FE077C" w:rsidRDefault="00AC085C" w:rsidP="000845F5">
      <w:pPr>
        <w:jc w:val="both"/>
        <w:rPr>
          <w:rFonts w:ascii="Arial" w:hAnsi="Arial" w:cs="Arial"/>
          <w:b/>
          <w:sz w:val="22"/>
          <w:szCs w:val="22"/>
        </w:rPr>
      </w:pPr>
      <w:r w:rsidRPr="00FE077C">
        <w:rPr>
          <w:rFonts w:ascii="Arial" w:hAnsi="Arial" w:cs="Arial"/>
          <w:b/>
          <w:sz w:val="22"/>
          <w:szCs w:val="22"/>
        </w:rPr>
        <w:t xml:space="preserve">Work-based learning, including sandwich </w:t>
      </w:r>
      <w:r w:rsidR="00D97E02" w:rsidRPr="00FE077C">
        <w:rPr>
          <w:rFonts w:ascii="Arial" w:hAnsi="Arial" w:cs="Arial"/>
          <w:b/>
          <w:sz w:val="22"/>
          <w:szCs w:val="22"/>
        </w:rPr>
        <w:t>programmes.</w:t>
      </w:r>
    </w:p>
    <w:p w14:paraId="5115ADCE" w14:textId="2E69166B" w:rsidR="00AC085C" w:rsidRPr="00FE077C" w:rsidRDefault="00B019DE" w:rsidP="000845F5">
      <w:pPr>
        <w:jc w:val="both"/>
        <w:rPr>
          <w:rFonts w:ascii="Arial" w:hAnsi="Arial" w:cs="Arial"/>
          <w:sz w:val="22"/>
          <w:szCs w:val="22"/>
        </w:rPr>
      </w:pPr>
      <w:r>
        <w:rPr>
          <w:rFonts w:ascii="Arial" w:hAnsi="Arial" w:cs="Arial"/>
          <w:sz w:val="22"/>
          <w:szCs w:val="22"/>
        </w:rPr>
        <w:t>The</w:t>
      </w:r>
      <w:r w:rsidR="00FF5240">
        <w:rPr>
          <w:rFonts w:ascii="Arial" w:hAnsi="Arial" w:cs="Arial"/>
          <w:sz w:val="22"/>
          <w:szCs w:val="22"/>
        </w:rPr>
        <w:t xml:space="preserve"> </w:t>
      </w:r>
      <w:r w:rsidR="00AC085C" w:rsidRPr="00FE077C">
        <w:rPr>
          <w:rFonts w:ascii="Arial" w:hAnsi="Arial" w:cs="Arial"/>
          <w:sz w:val="22"/>
          <w:szCs w:val="22"/>
        </w:rPr>
        <w:t>LLB programme offers the opportunity of a placement or internship</w:t>
      </w:r>
      <w:r>
        <w:rPr>
          <w:rFonts w:ascii="Arial" w:hAnsi="Arial" w:cs="Arial"/>
          <w:sz w:val="22"/>
          <w:szCs w:val="22"/>
        </w:rPr>
        <w:t xml:space="preserve"> during TB3 at both Levels 4 and 5, as well as a year-long placement or study abroad between Levels 5 and 6</w:t>
      </w:r>
      <w:r w:rsidR="00AC085C" w:rsidRPr="00FE077C">
        <w:rPr>
          <w:rFonts w:ascii="Arial" w:hAnsi="Arial" w:cs="Arial"/>
          <w:sz w:val="22"/>
          <w:szCs w:val="22"/>
        </w:rPr>
        <w:t xml:space="preserve">.  </w:t>
      </w:r>
    </w:p>
    <w:p w14:paraId="1603316D" w14:textId="77777777" w:rsidR="00187BE7" w:rsidRPr="000765B1" w:rsidRDefault="00187BE7"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3809D487" w14:textId="5CA4DB37" w:rsidR="00AA401E" w:rsidRDefault="00AA401E" w:rsidP="00A92C9B">
      <w:pPr>
        <w:rPr>
          <w:rFonts w:ascii="Arial" w:hAnsi="Arial" w:cs="Arial"/>
          <w:iCs/>
          <w:color w:val="FF0000"/>
          <w:sz w:val="22"/>
          <w:szCs w:val="22"/>
        </w:rPr>
      </w:pPr>
    </w:p>
    <w:p w14:paraId="3B7AC684" w14:textId="520FFB36" w:rsidR="00B019DE" w:rsidRPr="00325546" w:rsidRDefault="00B019DE" w:rsidP="00A92C9B">
      <w:pPr>
        <w:rPr>
          <w:rFonts w:ascii="Arial" w:hAnsi="Arial" w:cs="Arial"/>
          <w:iCs/>
          <w:sz w:val="22"/>
          <w:szCs w:val="22"/>
        </w:rPr>
      </w:pPr>
      <w:r w:rsidRPr="00325546">
        <w:rPr>
          <w:rFonts w:ascii="Arial" w:hAnsi="Arial" w:cs="Arial"/>
          <w:b/>
          <w:bCs/>
          <w:iCs/>
          <w:sz w:val="22"/>
          <w:szCs w:val="22"/>
          <w:u w:val="single"/>
        </w:rPr>
        <w:t>Learning and Teaching</w:t>
      </w:r>
    </w:p>
    <w:p w14:paraId="4A253210" w14:textId="77777777" w:rsidR="00B019DE" w:rsidRPr="00E92811" w:rsidRDefault="00B019DE" w:rsidP="00A92C9B">
      <w:pPr>
        <w:rPr>
          <w:rFonts w:ascii="Arial" w:hAnsi="Arial" w:cs="Arial"/>
          <w:iCs/>
          <w:color w:val="FF0000"/>
          <w:sz w:val="22"/>
          <w:szCs w:val="22"/>
        </w:rPr>
      </w:pPr>
    </w:p>
    <w:p w14:paraId="438E3C46" w14:textId="524542ED" w:rsidR="00F674C0" w:rsidRPr="00FE077C" w:rsidRDefault="00F674C0" w:rsidP="000845F5">
      <w:pPr>
        <w:jc w:val="both"/>
        <w:rPr>
          <w:rFonts w:ascii="Arial" w:hAnsi="Arial" w:cs="Arial"/>
          <w:sz w:val="22"/>
          <w:szCs w:val="22"/>
          <w:lang w:val="en-US"/>
        </w:rPr>
      </w:pPr>
      <w:r w:rsidRPr="00FE077C">
        <w:rPr>
          <w:rFonts w:ascii="Arial" w:hAnsi="Arial" w:cs="Arial"/>
          <w:sz w:val="22"/>
          <w:szCs w:val="22"/>
          <w:lang w:val="en-US"/>
        </w:rPr>
        <w:t xml:space="preserve">The emphasis of the learning and teaching strategies </w:t>
      </w:r>
      <w:r w:rsidR="00B019DE">
        <w:rPr>
          <w:rFonts w:ascii="Arial" w:hAnsi="Arial" w:cs="Arial"/>
          <w:sz w:val="22"/>
          <w:szCs w:val="22"/>
          <w:lang w:val="en-US"/>
        </w:rPr>
        <w:t xml:space="preserve">is on </w:t>
      </w:r>
      <w:r w:rsidRPr="00FE077C">
        <w:rPr>
          <w:rFonts w:ascii="Arial" w:hAnsi="Arial" w:cs="Arial"/>
          <w:sz w:val="22"/>
          <w:szCs w:val="22"/>
          <w:lang w:val="en-US"/>
        </w:rPr>
        <w:t>encourag</w:t>
      </w:r>
      <w:r w:rsidR="00B019DE">
        <w:rPr>
          <w:rFonts w:ascii="Arial" w:hAnsi="Arial" w:cs="Arial"/>
          <w:sz w:val="22"/>
          <w:szCs w:val="22"/>
          <w:lang w:val="en-US"/>
        </w:rPr>
        <w:t>ing</w:t>
      </w:r>
      <w:r w:rsidRPr="00FE077C">
        <w:rPr>
          <w:rFonts w:ascii="Arial" w:hAnsi="Arial" w:cs="Arial"/>
          <w:sz w:val="22"/>
          <w:szCs w:val="22"/>
          <w:lang w:val="en-US"/>
        </w:rPr>
        <w:t xml:space="preserve"> both the acquisition of knowledge and critical understanding of the law</w:t>
      </w:r>
      <w:r w:rsidR="00B019DE">
        <w:rPr>
          <w:rFonts w:ascii="Arial" w:hAnsi="Arial" w:cs="Arial"/>
          <w:sz w:val="22"/>
          <w:szCs w:val="22"/>
          <w:lang w:val="en-US"/>
        </w:rPr>
        <w:t>,</w:t>
      </w:r>
      <w:r w:rsidRPr="00FE077C">
        <w:rPr>
          <w:rFonts w:ascii="Arial" w:hAnsi="Arial" w:cs="Arial"/>
          <w:sz w:val="22"/>
          <w:szCs w:val="22"/>
          <w:lang w:val="en-US"/>
        </w:rPr>
        <w:t xml:space="preserve"> and the application of that knowledge and understanding in the solving of problems. </w:t>
      </w:r>
    </w:p>
    <w:p w14:paraId="42AB22D2" w14:textId="77777777" w:rsidR="00F674C0" w:rsidRPr="00FE077C" w:rsidRDefault="00F674C0" w:rsidP="000845F5">
      <w:pPr>
        <w:jc w:val="both"/>
        <w:rPr>
          <w:rFonts w:ascii="Arial" w:hAnsi="Arial" w:cs="Arial"/>
          <w:sz w:val="22"/>
          <w:szCs w:val="22"/>
          <w:lang w:val="en-US"/>
        </w:rPr>
      </w:pPr>
    </w:p>
    <w:p w14:paraId="3A63A084" w14:textId="2288151A" w:rsidR="00F674C0" w:rsidRPr="00FE077C" w:rsidRDefault="00F674C0" w:rsidP="000845F5">
      <w:pPr>
        <w:jc w:val="both"/>
        <w:rPr>
          <w:rFonts w:ascii="Arial" w:hAnsi="Arial" w:cs="Arial"/>
          <w:sz w:val="22"/>
          <w:szCs w:val="22"/>
          <w:lang w:val="en-US"/>
        </w:rPr>
      </w:pPr>
      <w:r w:rsidRPr="00FE077C">
        <w:rPr>
          <w:rFonts w:ascii="Arial" w:hAnsi="Arial" w:cs="Arial"/>
          <w:sz w:val="22"/>
          <w:szCs w:val="22"/>
          <w:lang w:val="en-US"/>
        </w:rPr>
        <w:t>Resources are aimed at encouraging students at the start of their studies to develop appropriate methods of working</w:t>
      </w:r>
      <w:r w:rsidR="00B019DE">
        <w:rPr>
          <w:rFonts w:ascii="Arial" w:hAnsi="Arial" w:cs="Arial"/>
          <w:sz w:val="22"/>
          <w:szCs w:val="22"/>
          <w:lang w:val="en-US"/>
        </w:rPr>
        <w:t>, including preparation, attendance and participation in sessions, and discussion with peers,</w:t>
      </w:r>
      <w:r w:rsidRPr="00FE077C">
        <w:rPr>
          <w:rFonts w:ascii="Arial" w:hAnsi="Arial" w:cs="Arial"/>
          <w:sz w:val="22"/>
          <w:szCs w:val="22"/>
          <w:lang w:val="en-US"/>
        </w:rPr>
        <w:t xml:space="preserve"> and to make the best use of the learning resources available to them, </w:t>
      </w:r>
      <w:r w:rsidR="00FF5240" w:rsidRPr="00FE077C">
        <w:rPr>
          <w:rFonts w:ascii="Arial" w:hAnsi="Arial" w:cs="Arial"/>
          <w:sz w:val="22"/>
          <w:szCs w:val="22"/>
          <w:lang w:val="en-US"/>
        </w:rPr>
        <w:t>which include</w:t>
      </w:r>
      <w:r w:rsidRPr="00FE077C">
        <w:rPr>
          <w:rFonts w:ascii="Arial" w:hAnsi="Arial" w:cs="Arial"/>
          <w:sz w:val="22"/>
          <w:szCs w:val="22"/>
          <w:lang w:val="en-US"/>
        </w:rPr>
        <w:t xml:space="preserve"> library and electronic materials. </w:t>
      </w:r>
      <w:r w:rsidR="00472315">
        <w:rPr>
          <w:rFonts w:ascii="Arial" w:hAnsi="Arial" w:cs="Arial"/>
          <w:sz w:val="22"/>
          <w:szCs w:val="22"/>
          <w:lang w:val="en-US"/>
        </w:rPr>
        <w:t>In addition, to support success in the modules, guided independent study is</w:t>
      </w:r>
      <w:r w:rsidRPr="00FE077C">
        <w:rPr>
          <w:rFonts w:ascii="Arial" w:hAnsi="Arial" w:cs="Arial"/>
          <w:sz w:val="22"/>
          <w:szCs w:val="22"/>
          <w:lang w:val="en-US"/>
        </w:rPr>
        <w:t xml:space="preserve"> supported by Canvas, the </w:t>
      </w:r>
      <w:r w:rsidR="00FF5240">
        <w:rPr>
          <w:rFonts w:ascii="Arial" w:hAnsi="Arial" w:cs="Arial"/>
          <w:sz w:val="22"/>
          <w:szCs w:val="22"/>
          <w:lang w:val="en-US"/>
        </w:rPr>
        <w:t>University’s virtual</w:t>
      </w:r>
      <w:r w:rsidRPr="00FE077C">
        <w:rPr>
          <w:rFonts w:ascii="Arial" w:hAnsi="Arial" w:cs="Arial"/>
          <w:sz w:val="22"/>
          <w:szCs w:val="22"/>
          <w:lang w:val="en-US"/>
        </w:rPr>
        <w:t xml:space="preserve"> learning </w:t>
      </w:r>
      <w:r w:rsidR="00472315">
        <w:rPr>
          <w:rFonts w:ascii="Arial" w:hAnsi="Arial" w:cs="Arial"/>
          <w:sz w:val="22"/>
          <w:szCs w:val="22"/>
          <w:lang w:val="en-US"/>
        </w:rPr>
        <w:t>environmen</w:t>
      </w:r>
      <w:r w:rsidR="00F50CFF">
        <w:rPr>
          <w:rFonts w:ascii="Arial" w:hAnsi="Arial" w:cs="Arial"/>
          <w:sz w:val="22"/>
          <w:szCs w:val="22"/>
          <w:lang w:val="en-US"/>
        </w:rPr>
        <w:t>t, and the Library</w:t>
      </w:r>
      <w:r w:rsidRPr="00FE077C">
        <w:rPr>
          <w:rFonts w:ascii="Arial" w:hAnsi="Arial" w:cs="Arial"/>
          <w:sz w:val="22"/>
          <w:szCs w:val="22"/>
          <w:lang w:val="en-US"/>
        </w:rPr>
        <w:t xml:space="preserve"> As </w:t>
      </w:r>
      <w:r w:rsidR="00862C78" w:rsidRPr="00FE077C">
        <w:rPr>
          <w:rFonts w:ascii="Arial" w:hAnsi="Arial" w:cs="Arial"/>
          <w:sz w:val="22"/>
          <w:szCs w:val="22"/>
          <w:lang w:val="en-US"/>
        </w:rPr>
        <w:t>students’</w:t>
      </w:r>
      <w:r w:rsidRPr="00FE077C">
        <w:rPr>
          <w:rFonts w:ascii="Arial" w:hAnsi="Arial" w:cs="Arial"/>
          <w:sz w:val="22"/>
          <w:szCs w:val="22"/>
          <w:lang w:val="en-US"/>
        </w:rPr>
        <w:t xml:space="preserve"> progress through the </w:t>
      </w:r>
      <w:r w:rsidR="001B5CF2">
        <w:rPr>
          <w:rFonts w:ascii="Arial" w:hAnsi="Arial" w:cs="Arial"/>
          <w:sz w:val="22"/>
          <w:szCs w:val="22"/>
          <w:lang w:val="en-US"/>
        </w:rPr>
        <w:t>C</w:t>
      </w:r>
      <w:r w:rsidRPr="00FE077C">
        <w:rPr>
          <w:rFonts w:ascii="Arial" w:hAnsi="Arial" w:cs="Arial"/>
          <w:sz w:val="22"/>
          <w:szCs w:val="22"/>
          <w:lang w:val="en-US"/>
        </w:rPr>
        <w:t>ourse</w:t>
      </w:r>
      <w:r w:rsidR="00F50CFF">
        <w:rPr>
          <w:rFonts w:ascii="Arial" w:hAnsi="Arial" w:cs="Arial"/>
          <w:sz w:val="22"/>
          <w:szCs w:val="22"/>
          <w:lang w:val="en-US"/>
        </w:rPr>
        <w:t>,</w:t>
      </w:r>
      <w:r w:rsidRPr="00FE077C">
        <w:rPr>
          <w:rFonts w:ascii="Arial" w:hAnsi="Arial" w:cs="Arial"/>
          <w:sz w:val="22"/>
          <w:szCs w:val="22"/>
          <w:lang w:val="en-US"/>
        </w:rPr>
        <w:t xml:space="preserve"> it is expected that they will become increasingly capable of managing their own learning.</w:t>
      </w:r>
    </w:p>
    <w:p w14:paraId="1B11B3B5" w14:textId="77777777" w:rsidR="00F674C0" w:rsidRPr="00FE077C" w:rsidRDefault="00F674C0" w:rsidP="000845F5">
      <w:pPr>
        <w:jc w:val="both"/>
        <w:rPr>
          <w:rFonts w:ascii="Arial" w:hAnsi="Arial" w:cs="Arial"/>
          <w:sz w:val="22"/>
          <w:szCs w:val="22"/>
          <w:lang w:val="en-US"/>
        </w:rPr>
      </w:pPr>
    </w:p>
    <w:p w14:paraId="1127F2BC" w14:textId="5D7E79BD" w:rsidR="00F674C0" w:rsidRPr="00FE077C" w:rsidRDefault="00F674C0" w:rsidP="000845F5">
      <w:pPr>
        <w:jc w:val="both"/>
        <w:rPr>
          <w:rFonts w:ascii="Arial" w:hAnsi="Arial" w:cs="Arial"/>
          <w:sz w:val="22"/>
          <w:szCs w:val="22"/>
          <w:lang w:val="en-US"/>
        </w:rPr>
      </w:pPr>
      <w:r w:rsidRPr="00FE077C">
        <w:rPr>
          <w:rFonts w:ascii="Arial" w:hAnsi="Arial" w:cs="Arial"/>
          <w:sz w:val="22"/>
          <w:szCs w:val="22"/>
          <w:lang w:val="en-US"/>
        </w:rPr>
        <w:t xml:space="preserve">Each of the module descriptors contains a description of the teaching and learning strategies employed in that </w:t>
      </w:r>
      <w:r w:rsidR="00862C78" w:rsidRPr="00FE077C">
        <w:rPr>
          <w:rFonts w:ascii="Arial" w:hAnsi="Arial" w:cs="Arial"/>
          <w:sz w:val="22"/>
          <w:szCs w:val="22"/>
          <w:lang w:val="en-US"/>
        </w:rPr>
        <w:t>module</w:t>
      </w:r>
      <w:r w:rsidR="00472315">
        <w:rPr>
          <w:rFonts w:ascii="Arial" w:hAnsi="Arial" w:cs="Arial"/>
          <w:sz w:val="22"/>
          <w:szCs w:val="22"/>
          <w:lang w:val="en-US"/>
        </w:rPr>
        <w:t>, as well as the teaching delivery methods</w:t>
      </w:r>
      <w:r w:rsidR="00FF5240">
        <w:rPr>
          <w:rFonts w:ascii="Arial" w:hAnsi="Arial" w:cs="Arial"/>
          <w:sz w:val="22"/>
          <w:szCs w:val="22"/>
          <w:lang w:val="en-US"/>
        </w:rPr>
        <w:t xml:space="preserve">, which </w:t>
      </w:r>
      <w:r w:rsidR="00472315">
        <w:rPr>
          <w:rFonts w:ascii="Arial" w:hAnsi="Arial" w:cs="Arial"/>
          <w:sz w:val="22"/>
          <w:szCs w:val="22"/>
          <w:lang w:val="en-US"/>
        </w:rPr>
        <w:t>include lectures</w:t>
      </w:r>
      <w:r w:rsidR="00FF5240">
        <w:rPr>
          <w:rFonts w:ascii="Arial" w:hAnsi="Arial" w:cs="Arial"/>
          <w:sz w:val="22"/>
          <w:szCs w:val="22"/>
          <w:lang w:val="en-US"/>
        </w:rPr>
        <w:t xml:space="preserve">, </w:t>
      </w:r>
      <w:r w:rsidR="00862C78">
        <w:rPr>
          <w:rFonts w:ascii="Arial" w:hAnsi="Arial" w:cs="Arial"/>
          <w:sz w:val="22"/>
          <w:szCs w:val="22"/>
          <w:lang w:val="en-US"/>
        </w:rPr>
        <w:t>seminars,</w:t>
      </w:r>
      <w:r w:rsidR="00472315">
        <w:rPr>
          <w:rFonts w:ascii="Arial" w:hAnsi="Arial" w:cs="Arial"/>
          <w:sz w:val="22"/>
          <w:szCs w:val="22"/>
          <w:lang w:val="en-US"/>
        </w:rPr>
        <w:t xml:space="preserve"> and workshops</w:t>
      </w:r>
      <w:r w:rsidR="00862C78">
        <w:rPr>
          <w:rFonts w:ascii="Arial" w:hAnsi="Arial" w:cs="Arial"/>
          <w:sz w:val="22"/>
          <w:szCs w:val="22"/>
          <w:lang w:val="en-US"/>
        </w:rPr>
        <w:t xml:space="preserve">. </w:t>
      </w:r>
      <w:r w:rsidRPr="00FE077C">
        <w:rPr>
          <w:rFonts w:ascii="Arial" w:hAnsi="Arial" w:cs="Arial"/>
          <w:sz w:val="22"/>
          <w:szCs w:val="22"/>
          <w:lang w:val="en-US"/>
        </w:rPr>
        <w:t xml:space="preserve">In any </w:t>
      </w:r>
      <w:r w:rsidR="00862C78" w:rsidRPr="00FE077C">
        <w:rPr>
          <w:rFonts w:ascii="Arial" w:hAnsi="Arial" w:cs="Arial"/>
          <w:sz w:val="22"/>
          <w:szCs w:val="22"/>
          <w:lang w:val="en-US"/>
        </w:rPr>
        <w:t>module</w:t>
      </w:r>
      <w:r w:rsidRPr="00FE077C">
        <w:rPr>
          <w:rFonts w:ascii="Arial" w:hAnsi="Arial" w:cs="Arial"/>
          <w:sz w:val="22"/>
          <w:szCs w:val="22"/>
          <w:lang w:val="en-US"/>
        </w:rPr>
        <w:t xml:space="preserve">, the </w:t>
      </w:r>
      <w:r w:rsidR="00FF5240">
        <w:rPr>
          <w:rFonts w:ascii="Arial" w:hAnsi="Arial" w:cs="Arial"/>
          <w:sz w:val="22"/>
          <w:szCs w:val="22"/>
          <w:lang w:val="en-US"/>
        </w:rPr>
        <w:t xml:space="preserve">teaching and learning </w:t>
      </w:r>
      <w:r w:rsidRPr="00FE077C">
        <w:rPr>
          <w:rFonts w:ascii="Arial" w:hAnsi="Arial" w:cs="Arial"/>
          <w:sz w:val="22"/>
          <w:szCs w:val="22"/>
          <w:lang w:val="en-US"/>
        </w:rPr>
        <w:t>strategies used will depend partly on the number of students enrolled on the module</w:t>
      </w:r>
      <w:r w:rsidR="00862C78" w:rsidRPr="00FE077C">
        <w:rPr>
          <w:rFonts w:ascii="Arial" w:hAnsi="Arial" w:cs="Arial"/>
          <w:sz w:val="22"/>
          <w:szCs w:val="22"/>
          <w:lang w:val="en-US"/>
        </w:rPr>
        <w:t xml:space="preserve">. </w:t>
      </w:r>
    </w:p>
    <w:p w14:paraId="4497D0D1" w14:textId="77777777" w:rsidR="00F674C0" w:rsidRPr="00FE077C" w:rsidRDefault="00F674C0" w:rsidP="000845F5">
      <w:pPr>
        <w:jc w:val="both"/>
        <w:rPr>
          <w:rFonts w:ascii="Arial" w:hAnsi="Arial" w:cs="Arial"/>
          <w:sz w:val="22"/>
          <w:szCs w:val="22"/>
          <w:lang w:val="en-US"/>
        </w:rPr>
      </w:pPr>
    </w:p>
    <w:p w14:paraId="0F32B673" w14:textId="016FB276" w:rsidR="00F674C0" w:rsidRPr="00FE077C" w:rsidRDefault="00F674C0" w:rsidP="000845F5">
      <w:pPr>
        <w:jc w:val="both"/>
        <w:rPr>
          <w:rFonts w:ascii="Arial" w:hAnsi="Arial" w:cs="Arial"/>
          <w:sz w:val="22"/>
          <w:szCs w:val="22"/>
          <w:lang w:val="en-US"/>
        </w:rPr>
      </w:pPr>
      <w:r w:rsidRPr="00FE077C">
        <w:rPr>
          <w:rFonts w:ascii="Arial" w:hAnsi="Arial" w:cs="Arial"/>
          <w:sz w:val="22"/>
          <w:szCs w:val="22"/>
        </w:rPr>
        <w:t xml:space="preserve">All modules are designed to test and build engagement, many through the use of in-class </w:t>
      </w:r>
      <w:r w:rsidR="00472315">
        <w:rPr>
          <w:rFonts w:ascii="Arial" w:hAnsi="Arial" w:cs="Arial"/>
          <w:sz w:val="22"/>
          <w:szCs w:val="22"/>
        </w:rPr>
        <w:t>required activities.</w:t>
      </w:r>
    </w:p>
    <w:p w14:paraId="278E090F" w14:textId="77777777" w:rsidR="00F674C0" w:rsidRPr="00FE077C" w:rsidRDefault="00F674C0" w:rsidP="00F674C0">
      <w:pPr>
        <w:rPr>
          <w:rFonts w:ascii="Arial" w:hAnsi="Arial" w:cs="Arial"/>
          <w:sz w:val="22"/>
          <w:szCs w:val="22"/>
          <w:lang w:val="en-US"/>
        </w:rPr>
      </w:pPr>
    </w:p>
    <w:p w14:paraId="6DACE45D" w14:textId="2666E458" w:rsidR="00F50CFF" w:rsidRPr="00FE077C" w:rsidRDefault="00F50CFF" w:rsidP="000845F5">
      <w:pPr>
        <w:jc w:val="both"/>
        <w:rPr>
          <w:rFonts w:ascii="Arial" w:hAnsi="Arial" w:cs="Arial"/>
          <w:sz w:val="22"/>
          <w:szCs w:val="22"/>
          <w:lang w:val="en-US"/>
        </w:rPr>
      </w:pPr>
      <w:r>
        <w:rPr>
          <w:rFonts w:ascii="Arial" w:hAnsi="Arial" w:cs="Arial"/>
          <w:sz w:val="22"/>
          <w:szCs w:val="22"/>
          <w:lang w:val="en-US"/>
        </w:rPr>
        <w:t xml:space="preserve">Core and Optional modules are delivered by way of weekly lectures and </w:t>
      </w:r>
      <w:r w:rsidR="00FF5240">
        <w:rPr>
          <w:rFonts w:ascii="Arial" w:hAnsi="Arial" w:cs="Arial"/>
          <w:sz w:val="22"/>
          <w:szCs w:val="22"/>
          <w:lang w:val="en-US"/>
        </w:rPr>
        <w:t xml:space="preserve">either weekly or fortnightly </w:t>
      </w:r>
      <w:r>
        <w:rPr>
          <w:rFonts w:ascii="Arial" w:hAnsi="Arial" w:cs="Arial"/>
          <w:sz w:val="22"/>
          <w:szCs w:val="22"/>
          <w:lang w:val="en-US"/>
        </w:rPr>
        <w:t xml:space="preserve">seminars. Seminars can include problem-based teaching and learning, with students required to do preparation and </w:t>
      </w:r>
      <w:r w:rsidR="00862C78">
        <w:rPr>
          <w:rFonts w:ascii="Arial" w:hAnsi="Arial" w:cs="Arial"/>
          <w:sz w:val="22"/>
          <w:szCs w:val="22"/>
          <w:lang w:val="en-US"/>
        </w:rPr>
        <w:t>conduct</w:t>
      </w:r>
      <w:r>
        <w:rPr>
          <w:rFonts w:ascii="Arial" w:hAnsi="Arial" w:cs="Arial"/>
          <w:sz w:val="22"/>
          <w:szCs w:val="22"/>
          <w:lang w:val="en-US"/>
        </w:rPr>
        <w:t xml:space="preserve"> research prior to the session</w:t>
      </w:r>
      <w:r w:rsidR="00EE1529">
        <w:rPr>
          <w:rFonts w:ascii="Arial" w:hAnsi="Arial" w:cs="Arial"/>
          <w:sz w:val="22"/>
          <w:szCs w:val="22"/>
          <w:lang w:val="en-US"/>
        </w:rPr>
        <w:t xml:space="preserve">. This embeds knowledge acquired during sessions. Across all </w:t>
      </w:r>
      <w:r w:rsidR="00FF5240">
        <w:rPr>
          <w:rFonts w:ascii="Arial" w:hAnsi="Arial" w:cs="Arial"/>
          <w:sz w:val="22"/>
          <w:szCs w:val="22"/>
          <w:lang w:val="en-US"/>
        </w:rPr>
        <w:t>C</w:t>
      </w:r>
      <w:r w:rsidR="00EE1529">
        <w:rPr>
          <w:rFonts w:ascii="Arial" w:hAnsi="Arial" w:cs="Arial"/>
          <w:sz w:val="22"/>
          <w:szCs w:val="22"/>
          <w:lang w:val="en-US"/>
        </w:rPr>
        <w:t xml:space="preserve">ore and </w:t>
      </w:r>
      <w:r w:rsidR="00FF5240">
        <w:rPr>
          <w:rFonts w:ascii="Arial" w:hAnsi="Arial" w:cs="Arial"/>
          <w:sz w:val="22"/>
          <w:szCs w:val="22"/>
          <w:lang w:val="en-US"/>
        </w:rPr>
        <w:t>O</w:t>
      </w:r>
      <w:r w:rsidR="00EE1529">
        <w:rPr>
          <w:rFonts w:ascii="Arial" w:hAnsi="Arial" w:cs="Arial"/>
          <w:sz w:val="22"/>
          <w:szCs w:val="22"/>
          <w:lang w:val="en-US"/>
        </w:rPr>
        <w:t>ptional modules, real-life, inclusive scenarios are utilised to demonstrate legal principles and their application.</w:t>
      </w:r>
    </w:p>
    <w:p w14:paraId="3FE3ED05" w14:textId="77777777" w:rsidR="00DE567C" w:rsidRDefault="00DE567C" w:rsidP="00F674C0">
      <w:pPr>
        <w:rPr>
          <w:rFonts w:ascii="Arial" w:hAnsi="Arial" w:cs="Arial"/>
          <w:b/>
          <w:sz w:val="22"/>
          <w:szCs w:val="22"/>
          <w:u w:val="single"/>
        </w:rPr>
      </w:pPr>
    </w:p>
    <w:p w14:paraId="00132B1B" w14:textId="1C212DBA" w:rsidR="00F674C0" w:rsidRPr="00FE077C" w:rsidRDefault="00F674C0" w:rsidP="00F674C0">
      <w:pPr>
        <w:rPr>
          <w:rFonts w:ascii="Arial" w:hAnsi="Arial" w:cs="Arial"/>
          <w:b/>
          <w:sz w:val="22"/>
          <w:szCs w:val="22"/>
          <w:u w:val="single"/>
        </w:rPr>
      </w:pPr>
      <w:r w:rsidRPr="00FE077C">
        <w:rPr>
          <w:rFonts w:ascii="Arial" w:hAnsi="Arial" w:cs="Arial"/>
          <w:b/>
          <w:sz w:val="22"/>
          <w:szCs w:val="22"/>
          <w:u w:val="single"/>
        </w:rPr>
        <w:lastRenderedPageBreak/>
        <w:t>Assessment</w:t>
      </w:r>
    </w:p>
    <w:p w14:paraId="7A69536B" w14:textId="77777777" w:rsidR="00F674C0" w:rsidRPr="00FE077C" w:rsidRDefault="00F674C0" w:rsidP="00F674C0">
      <w:pPr>
        <w:rPr>
          <w:rFonts w:ascii="Arial" w:hAnsi="Arial" w:cs="Arial"/>
          <w:i/>
          <w:sz w:val="22"/>
          <w:szCs w:val="22"/>
        </w:rPr>
      </w:pPr>
    </w:p>
    <w:p w14:paraId="35B21AF2" w14:textId="0BF2EEE6" w:rsidR="00F674C0" w:rsidRPr="00FE077C" w:rsidRDefault="00F674C0" w:rsidP="000845F5">
      <w:pPr>
        <w:jc w:val="both"/>
        <w:rPr>
          <w:rFonts w:ascii="Arial" w:hAnsi="Arial" w:cs="Arial"/>
          <w:sz w:val="22"/>
          <w:szCs w:val="22"/>
          <w:lang w:val="en-US"/>
        </w:rPr>
      </w:pPr>
      <w:r w:rsidRPr="00FE077C">
        <w:rPr>
          <w:rFonts w:ascii="Arial" w:hAnsi="Arial" w:cs="Arial"/>
          <w:sz w:val="22"/>
          <w:szCs w:val="22"/>
          <w:lang w:val="en-US"/>
        </w:rPr>
        <w:t>Assessment</w:t>
      </w:r>
      <w:r w:rsidR="00EE1529">
        <w:rPr>
          <w:rFonts w:ascii="Arial" w:hAnsi="Arial" w:cs="Arial"/>
          <w:sz w:val="22"/>
          <w:szCs w:val="22"/>
          <w:lang w:val="en-US"/>
        </w:rPr>
        <w:t>s are</w:t>
      </w:r>
      <w:r w:rsidRPr="00FE077C">
        <w:rPr>
          <w:rFonts w:ascii="Arial" w:hAnsi="Arial" w:cs="Arial"/>
          <w:sz w:val="22"/>
          <w:szCs w:val="22"/>
          <w:lang w:val="en-US"/>
        </w:rPr>
        <w:t xml:space="preserve"> designed to allow students to demonstrate that they have achieved the learning outcomes </w:t>
      </w:r>
      <w:r w:rsidR="00EE1529">
        <w:rPr>
          <w:rFonts w:ascii="Arial" w:hAnsi="Arial" w:cs="Arial"/>
          <w:sz w:val="22"/>
          <w:szCs w:val="22"/>
          <w:lang w:val="en-US"/>
        </w:rPr>
        <w:t>of the Course,</w:t>
      </w:r>
      <w:r w:rsidRPr="00FE077C">
        <w:rPr>
          <w:rFonts w:ascii="Arial" w:hAnsi="Arial" w:cs="Arial"/>
          <w:sz w:val="22"/>
          <w:szCs w:val="22"/>
          <w:lang w:val="en-US"/>
        </w:rPr>
        <w:t xml:space="preserve"> and of the individual modules within it. The learning outcomes to be assessed will include knowledge and understanding, cognitive skills and key skills</w:t>
      </w:r>
      <w:r w:rsidR="00862C78" w:rsidRPr="00FE077C">
        <w:rPr>
          <w:rFonts w:ascii="Arial" w:hAnsi="Arial" w:cs="Arial"/>
          <w:sz w:val="22"/>
          <w:szCs w:val="22"/>
          <w:lang w:val="en-US"/>
        </w:rPr>
        <w:t xml:space="preserve">. </w:t>
      </w:r>
    </w:p>
    <w:p w14:paraId="0CC08CC2" w14:textId="77777777" w:rsidR="00F674C0" w:rsidRPr="00FE077C" w:rsidRDefault="00F674C0" w:rsidP="000845F5">
      <w:pPr>
        <w:jc w:val="both"/>
        <w:rPr>
          <w:rFonts w:ascii="Arial" w:hAnsi="Arial" w:cs="Arial"/>
          <w:sz w:val="22"/>
          <w:szCs w:val="22"/>
          <w:lang w:val="en-US"/>
        </w:rPr>
      </w:pPr>
    </w:p>
    <w:p w14:paraId="51E4B5F5" w14:textId="48F7CBDF" w:rsidR="00F674C0" w:rsidRPr="00FE077C" w:rsidRDefault="00F674C0" w:rsidP="000845F5">
      <w:pPr>
        <w:jc w:val="both"/>
        <w:rPr>
          <w:rFonts w:ascii="Arial" w:hAnsi="Arial" w:cs="Arial"/>
          <w:sz w:val="22"/>
          <w:szCs w:val="22"/>
        </w:rPr>
      </w:pPr>
      <w:r w:rsidRPr="00FE077C">
        <w:rPr>
          <w:rFonts w:ascii="Arial" w:hAnsi="Arial" w:cs="Arial"/>
          <w:sz w:val="22"/>
          <w:szCs w:val="22"/>
        </w:rPr>
        <w:t>Assessment methods used include</w:t>
      </w:r>
      <w:r w:rsidR="00FF5240">
        <w:rPr>
          <w:rFonts w:ascii="Arial" w:hAnsi="Arial" w:cs="Arial"/>
          <w:sz w:val="22"/>
          <w:szCs w:val="22"/>
        </w:rPr>
        <w:t>:</w:t>
      </w:r>
    </w:p>
    <w:p w14:paraId="4E255CC8" w14:textId="028FD6C6" w:rsidR="00F674C0" w:rsidRPr="00FE077C" w:rsidRDefault="00F674C0" w:rsidP="000845F5">
      <w:pPr>
        <w:numPr>
          <w:ilvl w:val="0"/>
          <w:numId w:val="17"/>
        </w:numPr>
        <w:jc w:val="both"/>
        <w:rPr>
          <w:rFonts w:ascii="Arial" w:hAnsi="Arial" w:cs="Arial"/>
          <w:sz w:val="22"/>
          <w:szCs w:val="22"/>
        </w:rPr>
      </w:pPr>
      <w:r w:rsidRPr="00FE077C">
        <w:rPr>
          <w:rFonts w:ascii="Arial" w:hAnsi="Arial" w:cs="Arial"/>
          <w:sz w:val="22"/>
          <w:szCs w:val="22"/>
        </w:rPr>
        <w:t>Examinations (end</w:t>
      </w:r>
      <w:r w:rsidR="00EE1529">
        <w:rPr>
          <w:rFonts w:ascii="Arial" w:hAnsi="Arial" w:cs="Arial"/>
          <w:sz w:val="22"/>
          <w:szCs w:val="22"/>
        </w:rPr>
        <w:t>-</w:t>
      </w:r>
      <w:r w:rsidRPr="00FE077C">
        <w:rPr>
          <w:rFonts w:ascii="Arial" w:hAnsi="Arial" w:cs="Arial"/>
          <w:sz w:val="22"/>
          <w:szCs w:val="22"/>
        </w:rPr>
        <w:t>of</w:t>
      </w:r>
      <w:r w:rsidR="00EE1529">
        <w:rPr>
          <w:rFonts w:ascii="Arial" w:hAnsi="Arial" w:cs="Arial"/>
          <w:sz w:val="22"/>
          <w:szCs w:val="22"/>
        </w:rPr>
        <w:t>-</w:t>
      </w:r>
      <w:r w:rsidRPr="00FE077C">
        <w:rPr>
          <w:rFonts w:ascii="Arial" w:hAnsi="Arial" w:cs="Arial"/>
          <w:sz w:val="22"/>
          <w:szCs w:val="22"/>
        </w:rPr>
        <w:t>module</w:t>
      </w:r>
      <w:r w:rsidR="00EE1529">
        <w:rPr>
          <w:rFonts w:ascii="Arial" w:hAnsi="Arial" w:cs="Arial"/>
          <w:sz w:val="22"/>
          <w:szCs w:val="22"/>
        </w:rPr>
        <w:t>,</w:t>
      </w:r>
      <w:r w:rsidRPr="00FE077C">
        <w:rPr>
          <w:rFonts w:ascii="Arial" w:hAnsi="Arial" w:cs="Arial"/>
          <w:sz w:val="22"/>
          <w:szCs w:val="22"/>
        </w:rPr>
        <w:t xml:space="preserve"> time-constrained assessments within a controlled setting)</w:t>
      </w:r>
      <w:r w:rsidR="00F57284">
        <w:rPr>
          <w:rFonts w:ascii="Arial" w:hAnsi="Arial" w:cs="Arial"/>
          <w:sz w:val="22"/>
          <w:szCs w:val="22"/>
        </w:rPr>
        <w:t xml:space="preserve">, which </w:t>
      </w:r>
      <w:r w:rsidR="00F57284" w:rsidRPr="00FE077C">
        <w:rPr>
          <w:rFonts w:ascii="Arial" w:hAnsi="Arial" w:cs="Arial"/>
          <w:sz w:val="22"/>
          <w:szCs w:val="22"/>
        </w:rPr>
        <w:t xml:space="preserve">may take a variety of forms, including unseen, open book, or pre-released </w:t>
      </w:r>
      <w:r w:rsidR="00D97E02" w:rsidRPr="00FE077C">
        <w:rPr>
          <w:rFonts w:ascii="Arial" w:hAnsi="Arial" w:cs="Arial"/>
          <w:sz w:val="22"/>
          <w:szCs w:val="22"/>
        </w:rPr>
        <w:t>papers.</w:t>
      </w:r>
    </w:p>
    <w:p w14:paraId="6ADEAB81" w14:textId="77777777" w:rsidR="00F674C0" w:rsidRPr="00FE077C" w:rsidRDefault="00F674C0" w:rsidP="000845F5">
      <w:pPr>
        <w:numPr>
          <w:ilvl w:val="0"/>
          <w:numId w:val="17"/>
        </w:numPr>
        <w:jc w:val="both"/>
        <w:rPr>
          <w:rFonts w:ascii="Arial" w:hAnsi="Arial" w:cs="Arial"/>
          <w:sz w:val="22"/>
          <w:szCs w:val="22"/>
        </w:rPr>
      </w:pPr>
      <w:r w:rsidRPr="00FE077C">
        <w:rPr>
          <w:rFonts w:ascii="Arial" w:hAnsi="Arial" w:cs="Arial"/>
          <w:sz w:val="22"/>
          <w:szCs w:val="22"/>
        </w:rPr>
        <w:t xml:space="preserve">Individual and group presentations  </w:t>
      </w:r>
    </w:p>
    <w:p w14:paraId="7B66526B" w14:textId="50A7B66E" w:rsidR="00F674C0" w:rsidRPr="00FE077C" w:rsidRDefault="00F674C0" w:rsidP="000845F5">
      <w:pPr>
        <w:numPr>
          <w:ilvl w:val="0"/>
          <w:numId w:val="17"/>
        </w:numPr>
        <w:jc w:val="both"/>
        <w:rPr>
          <w:rFonts w:ascii="Arial" w:hAnsi="Arial" w:cs="Arial"/>
          <w:sz w:val="22"/>
          <w:szCs w:val="22"/>
        </w:rPr>
      </w:pPr>
      <w:r w:rsidRPr="00FE077C">
        <w:rPr>
          <w:rFonts w:ascii="Arial" w:hAnsi="Arial" w:cs="Arial"/>
          <w:sz w:val="22"/>
          <w:szCs w:val="22"/>
        </w:rPr>
        <w:t>Various forms of written assessments (individual and group)</w:t>
      </w:r>
      <w:r w:rsidR="00F57284">
        <w:rPr>
          <w:rFonts w:ascii="Arial" w:hAnsi="Arial" w:cs="Arial"/>
          <w:sz w:val="22"/>
          <w:szCs w:val="22"/>
        </w:rPr>
        <w:t>, including portfolios</w:t>
      </w:r>
      <w:r w:rsidRPr="00FE077C">
        <w:rPr>
          <w:rFonts w:ascii="Arial" w:hAnsi="Arial" w:cs="Arial"/>
          <w:sz w:val="22"/>
          <w:szCs w:val="22"/>
        </w:rPr>
        <w:t xml:space="preserve"> </w:t>
      </w:r>
    </w:p>
    <w:p w14:paraId="612B4221" w14:textId="533AB57F" w:rsidR="00F674C0" w:rsidRPr="00FE077C" w:rsidRDefault="00F674C0" w:rsidP="000845F5">
      <w:pPr>
        <w:numPr>
          <w:ilvl w:val="0"/>
          <w:numId w:val="17"/>
        </w:numPr>
        <w:jc w:val="both"/>
        <w:rPr>
          <w:rFonts w:ascii="Arial" w:hAnsi="Arial" w:cs="Arial"/>
          <w:sz w:val="22"/>
          <w:szCs w:val="22"/>
        </w:rPr>
      </w:pPr>
      <w:r w:rsidRPr="00FE077C">
        <w:rPr>
          <w:rFonts w:ascii="Arial" w:hAnsi="Arial" w:cs="Arial"/>
          <w:sz w:val="22"/>
          <w:szCs w:val="22"/>
        </w:rPr>
        <w:t>A wide range of practical assessment</w:t>
      </w:r>
      <w:r w:rsidR="002E3453">
        <w:rPr>
          <w:rFonts w:ascii="Arial" w:hAnsi="Arial" w:cs="Arial"/>
          <w:sz w:val="22"/>
          <w:szCs w:val="22"/>
        </w:rPr>
        <w:t>s</w:t>
      </w:r>
    </w:p>
    <w:p w14:paraId="5394D08B" w14:textId="77777777" w:rsidR="00F674C0" w:rsidRPr="00FE077C" w:rsidRDefault="00F674C0" w:rsidP="000845F5">
      <w:pPr>
        <w:ind w:left="360"/>
        <w:jc w:val="both"/>
        <w:rPr>
          <w:rFonts w:ascii="Arial" w:hAnsi="Arial" w:cs="Arial"/>
          <w:sz w:val="22"/>
          <w:szCs w:val="22"/>
        </w:rPr>
      </w:pPr>
    </w:p>
    <w:p w14:paraId="139681EB" w14:textId="7786DF84" w:rsidR="000673F2" w:rsidRPr="00FE077C" w:rsidRDefault="00F674C0" w:rsidP="000845F5">
      <w:pPr>
        <w:jc w:val="both"/>
        <w:rPr>
          <w:rFonts w:ascii="Arial" w:hAnsi="Arial" w:cs="Arial"/>
          <w:sz w:val="22"/>
          <w:szCs w:val="22"/>
        </w:rPr>
      </w:pPr>
      <w:r w:rsidRPr="00FE077C">
        <w:rPr>
          <w:rFonts w:ascii="Arial" w:hAnsi="Arial" w:cs="Arial"/>
          <w:sz w:val="22"/>
          <w:szCs w:val="22"/>
        </w:rPr>
        <w:t xml:space="preserve">The </w:t>
      </w:r>
      <w:r w:rsidR="00F57284">
        <w:rPr>
          <w:rFonts w:ascii="Arial" w:hAnsi="Arial" w:cs="Arial"/>
          <w:sz w:val="22"/>
          <w:szCs w:val="22"/>
        </w:rPr>
        <w:t>A</w:t>
      </w:r>
      <w:r w:rsidRPr="00FE077C">
        <w:rPr>
          <w:rFonts w:ascii="Arial" w:hAnsi="Arial" w:cs="Arial"/>
          <w:sz w:val="22"/>
          <w:szCs w:val="22"/>
        </w:rPr>
        <w:t xml:space="preserve">ssessment </w:t>
      </w:r>
      <w:r w:rsidR="00F57284">
        <w:rPr>
          <w:rFonts w:ascii="Arial" w:hAnsi="Arial" w:cs="Arial"/>
          <w:sz w:val="22"/>
          <w:szCs w:val="22"/>
        </w:rPr>
        <w:t>Co-ordinator</w:t>
      </w:r>
      <w:r w:rsidR="00F57284" w:rsidRPr="00FE077C">
        <w:rPr>
          <w:rFonts w:ascii="Arial" w:hAnsi="Arial" w:cs="Arial"/>
          <w:sz w:val="22"/>
          <w:szCs w:val="22"/>
        </w:rPr>
        <w:t xml:space="preserve"> </w:t>
      </w:r>
      <w:r w:rsidRPr="00FE077C">
        <w:rPr>
          <w:rFonts w:ascii="Arial" w:hAnsi="Arial" w:cs="Arial"/>
          <w:sz w:val="22"/>
          <w:szCs w:val="22"/>
        </w:rPr>
        <w:t xml:space="preserve">ensures that assessment is spread throughout the year. Feedback </w:t>
      </w:r>
      <w:r w:rsidR="00F57284">
        <w:rPr>
          <w:rFonts w:ascii="Arial" w:hAnsi="Arial" w:cs="Arial"/>
          <w:sz w:val="22"/>
          <w:szCs w:val="22"/>
        </w:rPr>
        <w:t>is</w:t>
      </w:r>
      <w:r w:rsidRPr="00FE077C">
        <w:rPr>
          <w:rFonts w:ascii="Arial" w:hAnsi="Arial" w:cs="Arial"/>
          <w:sz w:val="22"/>
          <w:szCs w:val="22"/>
        </w:rPr>
        <w:t xml:space="preserve"> provided by module tutors in a variety of forms</w:t>
      </w:r>
      <w:r w:rsidR="00F57284">
        <w:rPr>
          <w:rFonts w:ascii="Arial" w:hAnsi="Arial" w:cs="Arial"/>
          <w:sz w:val="22"/>
          <w:szCs w:val="22"/>
        </w:rPr>
        <w:t xml:space="preserve">, including written, oral and </w:t>
      </w:r>
      <w:r w:rsidR="00862C78">
        <w:rPr>
          <w:rFonts w:ascii="Arial" w:hAnsi="Arial" w:cs="Arial"/>
          <w:sz w:val="22"/>
          <w:szCs w:val="22"/>
        </w:rPr>
        <w:t>peer led</w:t>
      </w:r>
      <w:r w:rsidRPr="00FE077C">
        <w:rPr>
          <w:rFonts w:ascii="Arial" w:hAnsi="Arial" w:cs="Arial"/>
          <w:sz w:val="22"/>
          <w:szCs w:val="22"/>
        </w:rPr>
        <w:t xml:space="preserve">. </w:t>
      </w:r>
      <w:r w:rsidR="00F57284">
        <w:rPr>
          <w:rFonts w:ascii="Arial" w:hAnsi="Arial" w:cs="Arial"/>
          <w:sz w:val="22"/>
          <w:szCs w:val="22"/>
        </w:rPr>
        <w:t>E</w:t>
      </w:r>
      <w:r w:rsidRPr="00FE077C">
        <w:rPr>
          <w:rFonts w:ascii="Arial" w:hAnsi="Arial" w:cs="Arial"/>
          <w:sz w:val="22"/>
          <w:szCs w:val="22"/>
        </w:rPr>
        <w:t xml:space="preserve">mphasis </w:t>
      </w:r>
      <w:r w:rsidR="00F57284">
        <w:rPr>
          <w:rFonts w:ascii="Arial" w:hAnsi="Arial" w:cs="Arial"/>
          <w:sz w:val="22"/>
          <w:szCs w:val="22"/>
        </w:rPr>
        <w:t xml:space="preserve">is also placed </w:t>
      </w:r>
      <w:r w:rsidRPr="00FE077C">
        <w:rPr>
          <w:rFonts w:ascii="Arial" w:hAnsi="Arial" w:cs="Arial"/>
          <w:sz w:val="22"/>
          <w:szCs w:val="22"/>
        </w:rPr>
        <w:t>on feed</w:t>
      </w:r>
      <w:r w:rsidR="00F57284">
        <w:rPr>
          <w:rFonts w:ascii="Arial" w:hAnsi="Arial" w:cs="Arial"/>
          <w:sz w:val="22"/>
          <w:szCs w:val="22"/>
        </w:rPr>
        <w:t>ing-</w:t>
      </w:r>
      <w:r w:rsidRPr="00FE077C">
        <w:rPr>
          <w:rFonts w:ascii="Arial" w:hAnsi="Arial" w:cs="Arial"/>
          <w:sz w:val="22"/>
          <w:szCs w:val="22"/>
        </w:rPr>
        <w:t xml:space="preserve">forward, </w:t>
      </w:r>
      <w:r w:rsidR="00F57284">
        <w:rPr>
          <w:rFonts w:ascii="Arial" w:hAnsi="Arial" w:cs="Arial"/>
          <w:sz w:val="22"/>
          <w:szCs w:val="22"/>
        </w:rPr>
        <w:t xml:space="preserve">to </w:t>
      </w:r>
      <w:r w:rsidRPr="00FE077C">
        <w:rPr>
          <w:rFonts w:ascii="Arial" w:hAnsi="Arial" w:cs="Arial"/>
          <w:sz w:val="22"/>
          <w:szCs w:val="22"/>
        </w:rPr>
        <w:t>ensur</w:t>
      </w:r>
      <w:r w:rsidR="00F57284">
        <w:rPr>
          <w:rFonts w:ascii="Arial" w:hAnsi="Arial" w:cs="Arial"/>
          <w:sz w:val="22"/>
          <w:szCs w:val="22"/>
        </w:rPr>
        <w:t>e</w:t>
      </w:r>
      <w:r w:rsidRPr="00FE077C">
        <w:rPr>
          <w:rFonts w:ascii="Arial" w:hAnsi="Arial" w:cs="Arial"/>
          <w:sz w:val="22"/>
          <w:szCs w:val="22"/>
        </w:rPr>
        <w:t xml:space="preserve"> that undergraduates </w:t>
      </w:r>
      <w:r w:rsidR="00F57284">
        <w:rPr>
          <w:rFonts w:ascii="Arial" w:hAnsi="Arial" w:cs="Arial"/>
          <w:sz w:val="22"/>
          <w:szCs w:val="22"/>
        </w:rPr>
        <w:t>obtain</w:t>
      </w:r>
      <w:r w:rsidR="00F57284" w:rsidRPr="00FE077C">
        <w:rPr>
          <w:rFonts w:ascii="Arial" w:hAnsi="Arial" w:cs="Arial"/>
          <w:sz w:val="22"/>
          <w:szCs w:val="22"/>
        </w:rPr>
        <w:t xml:space="preserve"> </w:t>
      </w:r>
      <w:r w:rsidRPr="00FE077C">
        <w:rPr>
          <w:rFonts w:ascii="Arial" w:hAnsi="Arial" w:cs="Arial"/>
          <w:sz w:val="22"/>
          <w:szCs w:val="22"/>
        </w:rPr>
        <w:t>feedback from both formative and summative assessment</w:t>
      </w:r>
      <w:r w:rsidR="00F57284">
        <w:rPr>
          <w:rFonts w:ascii="Arial" w:hAnsi="Arial" w:cs="Arial"/>
          <w:sz w:val="22"/>
          <w:szCs w:val="22"/>
        </w:rPr>
        <w:t>s</w:t>
      </w:r>
      <w:r w:rsidRPr="00FE077C">
        <w:rPr>
          <w:rFonts w:ascii="Arial" w:hAnsi="Arial" w:cs="Arial"/>
          <w:sz w:val="22"/>
          <w:szCs w:val="22"/>
        </w:rPr>
        <w:t xml:space="preserve"> that they </w:t>
      </w:r>
      <w:r w:rsidR="00F57284">
        <w:rPr>
          <w:rFonts w:ascii="Arial" w:hAnsi="Arial" w:cs="Arial"/>
          <w:sz w:val="22"/>
          <w:szCs w:val="22"/>
        </w:rPr>
        <w:t>are able to</w:t>
      </w:r>
      <w:r w:rsidR="00F57284" w:rsidRPr="00FE077C">
        <w:rPr>
          <w:rFonts w:ascii="Arial" w:hAnsi="Arial" w:cs="Arial"/>
          <w:sz w:val="22"/>
          <w:szCs w:val="22"/>
        </w:rPr>
        <w:t xml:space="preserve"> </w:t>
      </w:r>
      <w:r w:rsidRPr="00FE077C">
        <w:rPr>
          <w:rFonts w:ascii="Arial" w:hAnsi="Arial" w:cs="Arial"/>
          <w:sz w:val="22"/>
          <w:szCs w:val="22"/>
        </w:rPr>
        <w:t xml:space="preserve">carry forward to their next piece of work. Assessment </w:t>
      </w:r>
      <w:r w:rsidR="00D244FF">
        <w:rPr>
          <w:rFonts w:ascii="Arial" w:hAnsi="Arial" w:cs="Arial"/>
          <w:sz w:val="22"/>
          <w:szCs w:val="22"/>
        </w:rPr>
        <w:t>continues throughout the Course</w:t>
      </w:r>
      <w:r w:rsidRPr="00FE077C">
        <w:rPr>
          <w:rFonts w:ascii="Arial" w:hAnsi="Arial" w:cs="Arial"/>
          <w:sz w:val="22"/>
          <w:szCs w:val="22"/>
        </w:rPr>
        <w:t xml:space="preserve">, with undergraduates building up their knowledge and skills as they progress from year to year. </w:t>
      </w:r>
    </w:p>
    <w:p w14:paraId="048951A6" w14:textId="230E0188" w:rsidR="000673F2" w:rsidRPr="00FE077C" w:rsidRDefault="000673F2" w:rsidP="00A92C9B">
      <w:pPr>
        <w:rPr>
          <w:rFonts w:ascii="Arial" w:hAnsi="Arial" w:cs="Arial"/>
          <w:sz w:val="22"/>
          <w:szCs w:val="22"/>
        </w:rPr>
      </w:pPr>
    </w:p>
    <w:p w14:paraId="0AB21677" w14:textId="77777777" w:rsidR="001D70DC" w:rsidRPr="00FE077C" w:rsidRDefault="001D70DC" w:rsidP="001D70DC">
      <w:pPr>
        <w:numPr>
          <w:ilvl w:val="0"/>
          <w:numId w:val="1"/>
        </w:numPr>
        <w:rPr>
          <w:rFonts w:ascii="Arial" w:hAnsi="Arial" w:cs="Arial"/>
          <w:b/>
          <w:sz w:val="22"/>
          <w:szCs w:val="22"/>
        </w:rPr>
      </w:pPr>
      <w:r w:rsidRPr="00FE077C">
        <w:rPr>
          <w:rFonts w:ascii="Arial" w:hAnsi="Arial" w:cs="Arial"/>
          <w:b/>
          <w:sz w:val="22"/>
          <w:szCs w:val="22"/>
        </w:rPr>
        <w:t xml:space="preserve">Approved Variants from the Undergraduate and Postgraduate Regulations </w:t>
      </w:r>
    </w:p>
    <w:p w14:paraId="6D1481C2" w14:textId="77777777" w:rsidR="001D70DC" w:rsidRPr="00FE077C" w:rsidRDefault="001D70DC" w:rsidP="001D70DC">
      <w:pPr>
        <w:rPr>
          <w:rFonts w:ascii="Arial" w:hAnsi="Arial" w:cs="Arial"/>
          <w:sz w:val="22"/>
          <w:szCs w:val="22"/>
        </w:rPr>
      </w:pPr>
    </w:p>
    <w:p w14:paraId="46C2E7F6" w14:textId="77777777" w:rsidR="001D70DC" w:rsidRPr="00325546" w:rsidRDefault="001D70DC" w:rsidP="001D70DC">
      <w:pPr>
        <w:rPr>
          <w:rFonts w:ascii="Arial" w:hAnsi="Arial" w:cs="Arial"/>
          <w:b/>
          <w:bCs/>
          <w:sz w:val="22"/>
          <w:szCs w:val="22"/>
        </w:rPr>
      </w:pPr>
      <w:r w:rsidRPr="00325546">
        <w:rPr>
          <w:rFonts w:ascii="Arial" w:hAnsi="Arial" w:cs="Arial"/>
          <w:b/>
          <w:bCs/>
          <w:sz w:val="22"/>
          <w:szCs w:val="22"/>
        </w:rPr>
        <w:t>Regulatory variations from and elaborations of Undergraduate Regulations (amended July 2001 and November 2003)</w:t>
      </w:r>
    </w:p>
    <w:p w14:paraId="3E49A534" w14:textId="77777777" w:rsidR="001D70DC" w:rsidRPr="00FE077C" w:rsidRDefault="001D70DC" w:rsidP="001D70DC">
      <w:pPr>
        <w:rPr>
          <w:rFonts w:ascii="Arial" w:hAnsi="Arial" w:cs="Arial"/>
          <w:sz w:val="22"/>
          <w:szCs w:val="22"/>
        </w:rPr>
      </w:pPr>
    </w:p>
    <w:p w14:paraId="45F256BF" w14:textId="52F764C0" w:rsidR="001D70DC" w:rsidRPr="00325546" w:rsidRDefault="001D70DC" w:rsidP="000845F5">
      <w:pPr>
        <w:jc w:val="both"/>
        <w:rPr>
          <w:rFonts w:ascii="Arial" w:hAnsi="Arial" w:cs="Arial"/>
          <w:sz w:val="22"/>
          <w:szCs w:val="22"/>
        </w:rPr>
      </w:pPr>
      <w:r w:rsidRPr="00FE077C">
        <w:rPr>
          <w:rFonts w:ascii="Arial" w:hAnsi="Arial" w:cs="Arial"/>
          <w:sz w:val="22"/>
          <w:szCs w:val="22"/>
        </w:rPr>
        <w:t xml:space="preserve">No LLB student may be compensated for more than one of the </w:t>
      </w:r>
      <w:r w:rsidR="00F16541">
        <w:rPr>
          <w:rFonts w:ascii="Arial" w:hAnsi="Arial" w:cs="Arial"/>
          <w:sz w:val="22"/>
          <w:szCs w:val="22"/>
        </w:rPr>
        <w:t>F</w:t>
      </w:r>
      <w:r w:rsidRPr="00FE077C">
        <w:rPr>
          <w:rFonts w:ascii="Arial" w:hAnsi="Arial" w:cs="Arial"/>
          <w:sz w:val="22"/>
          <w:szCs w:val="22"/>
        </w:rPr>
        <w:t xml:space="preserve">oundations of </w:t>
      </w:r>
      <w:r w:rsidR="00F16541">
        <w:rPr>
          <w:rFonts w:ascii="Arial" w:hAnsi="Arial" w:cs="Arial"/>
          <w:sz w:val="22"/>
          <w:szCs w:val="22"/>
        </w:rPr>
        <w:t>L</w:t>
      </w:r>
      <w:r w:rsidRPr="00FE077C">
        <w:rPr>
          <w:rFonts w:ascii="Arial" w:hAnsi="Arial" w:cs="Arial"/>
          <w:sz w:val="22"/>
          <w:szCs w:val="22"/>
        </w:rPr>
        <w:t xml:space="preserve">egal </w:t>
      </w:r>
      <w:r w:rsidR="00F16541">
        <w:rPr>
          <w:rFonts w:ascii="Arial" w:hAnsi="Arial" w:cs="Arial"/>
          <w:sz w:val="22"/>
          <w:szCs w:val="22"/>
        </w:rPr>
        <w:t>K</w:t>
      </w:r>
      <w:r w:rsidRPr="00FE077C">
        <w:rPr>
          <w:rFonts w:ascii="Arial" w:hAnsi="Arial" w:cs="Arial"/>
          <w:sz w:val="22"/>
          <w:szCs w:val="22"/>
        </w:rPr>
        <w:t xml:space="preserve">nowledge </w:t>
      </w:r>
      <w:r w:rsidR="00F16541">
        <w:rPr>
          <w:rFonts w:ascii="Arial" w:hAnsi="Arial" w:cs="Arial"/>
          <w:sz w:val="22"/>
          <w:szCs w:val="22"/>
        </w:rPr>
        <w:t>C</w:t>
      </w:r>
      <w:r w:rsidRPr="00FE077C">
        <w:rPr>
          <w:rFonts w:ascii="Arial" w:hAnsi="Arial" w:cs="Arial"/>
          <w:sz w:val="22"/>
          <w:szCs w:val="22"/>
        </w:rPr>
        <w:t xml:space="preserve">ore </w:t>
      </w:r>
      <w:r w:rsidR="00F16541">
        <w:rPr>
          <w:rFonts w:ascii="Arial" w:hAnsi="Arial" w:cs="Arial"/>
          <w:sz w:val="22"/>
          <w:szCs w:val="22"/>
        </w:rPr>
        <w:t>L</w:t>
      </w:r>
      <w:r w:rsidRPr="00FE077C">
        <w:rPr>
          <w:rFonts w:ascii="Arial" w:hAnsi="Arial" w:cs="Arial"/>
          <w:sz w:val="22"/>
          <w:szCs w:val="22"/>
        </w:rPr>
        <w:t xml:space="preserve">aw modules over the degree as a whole. The </w:t>
      </w:r>
      <w:r w:rsidRPr="00325546">
        <w:rPr>
          <w:rFonts w:ascii="Arial" w:hAnsi="Arial" w:cs="Arial"/>
          <w:sz w:val="22"/>
          <w:szCs w:val="22"/>
        </w:rPr>
        <w:t xml:space="preserve">Qualifying Law Degree (QLD) status of the </w:t>
      </w:r>
      <w:r w:rsidR="00F16541" w:rsidRPr="00325546">
        <w:rPr>
          <w:rFonts w:ascii="Arial" w:hAnsi="Arial" w:cs="Arial"/>
          <w:sz w:val="22"/>
          <w:szCs w:val="22"/>
        </w:rPr>
        <w:t>Course</w:t>
      </w:r>
      <w:r w:rsidRPr="00325546">
        <w:rPr>
          <w:rFonts w:ascii="Arial" w:hAnsi="Arial" w:cs="Arial"/>
          <w:sz w:val="22"/>
          <w:szCs w:val="22"/>
        </w:rPr>
        <w:t xml:space="preserve"> means that compensation will only be permitted once in relation to any module.</w:t>
      </w:r>
    </w:p>
    <w:p w14:paraId="7CF6B5B9" w14:textId="77777777" w:rsidR="001D70DC" w:rsidRPr="00FE077C" w:rsidRDefault="001D70DC" w:rsidP="000845F5">
      <w:pPr>
        <w:jc w:val="both"/>
        <w:rPr>
          <w:rFonts w:ascii="Arial" w:hAnsi="Arial" w:cs="Arial"/>
          <w:sz w:val="22"/>
          <w:szCs w:val="22"/>
        </w:rPr>
      </w:pPr>
    </w:p>
    <w:p w14:paraId="1FA68055" w14:textId="7EEFDAD2" w:rsidR="001D70DC" w:rsidRPr="00FE077C" w:rsidRDefault="001D70DC" w:rsidP="000845F5">
      <w:pPr>
        <w:jc w:val="both"/>
        <w:rPr>
          <w:rFonts w:ascii="Arial" w:hAnsi="Arial" w:cs="Arial"/>
          <w:sz w:val="22"/>
          <w:szCs w:val="22"/>
        </w:rPr>
      </w:pPr>
      <w:r w:rsidRPr="00FE077C">
        <w:rPr>
          <w:rFonts w:ascii="Arial" w:hAnsi="Arial" w:cs="Arial"/>
          <w:sz w:val="22"/>
          <w:szCs w:val="22"/>
        </w:rPr>
        <w:t xml:space="preserve">The </w:t>
      </w:r>
      <w:r w:rsidR="00D244FF">
        <w:rPr>
          <w:rFonts w:ascii="Arial" w:hAnsi="Arial" w:cs="Arial"/>
          <w:sz w:val="22"/>
          <w:szCs w:val="22"/>
        </w:rPr>
        <w:t xml:space="preserve">regulatory requirements </w:t>
      </w:r>
      <w:r w:rsidRPr="00FE077C">
        <w:rPr>
          <w:rFonts w:ascii="Arial" w:hAnsi="Arial" w:cs="Arial"/>
          <w:sz w:val="22"/>
          <w:szCs w:val="22"/>
        </w:rPr>
        <w:t xml:space="preserve">for QLDs </w:t>
      </w:r>
      <w:r w:rsidR="00D244FF">
        <w:rPr>
          <w:rFonts w:ascii="Arial" w:hAnsi="Arial" w:cs="Arial"/>
          <w:sz w:val="22"/>
          <w:szCs w:val="22"/>
        </w:rPr>
        <w:t>normally permit a</w:t>
      </w:r>
      <w:r w:rsidRPr="00FE077C">
        <w:rPr>
          <w:rFonts w:ascii="Arial" w:hAnsi="Arial" w:cs="Arial"/>
          <w:sz w:val="22"/>
          <w:szCs w:val="22"/>
        </w:rPr>
        <w:t xml:space="preserve"> maximum number of </w:t>
      </w:r>
      <w:r w:rsidR="00D244FF">
        <w:rPr>
          <w:rFonts w:ascii="Arial" w:hAnsi="Arial" w:cs="Arial"/>
          <w:sz w:val="22"/>
          <w:szCs w:val="22"/>
        </w:rPr>
        <w:t xml:space="preserve">three </w:t>
      </w:r>
      <w:r w:rsidRPr="00FE077C">
        <w:rPr>
          <w:rFonts w:ascii="Arial" w:hAnsi="Arial" w:cs="Arial"/>
          <w:sz w:val="22"/>
          <w:szCs w:val="22"/>
        </w:rPr>
        <w:t xml:space="preserve">attempts for each of the </w:t>
      </w:r>
      <w:r w:rsidR="00D244FF">
        <w:rPr>
          <w:rFonts w:ascii="Arial" w:hAnsi="Arial" w:cs="Arial"/>
          <w:sz w:val="22"/>
          <w:szCs w:val="22"/>
        </w:rPr>
        <w:t>F</w:t>
      </w:r>
      <w:r w:rsidRPr="00FE077C">
        <w:rPr>
          <w:rFonts w:ascii="Arial" w:hAnsi="Arial" w:cs="Arial"/>
          <w:sz w:val="22"/>
          <w:szCs w:val="22"/>
        </w:rPr>
        <w:t xml:space="preserve">oundations of </w:t>
      </w:r>
      <w:r w:rsidR="00D244FF">
        <w:rPr>
          <w:rFonts w:ascii="Arial" w:hAnsi="Arial" w:cs="Arial"/>
          <w:sz w:val="22"/>
          <w:szCs w:val="22"/>
        </w:rPr>
        <w:t>L</w:t>
      </w:r>
      <w:r w:rsidRPr="00FE077C">
        <w:rPr>
          <w:rFonts w:ascii="Arial" w:hAnsi="Arial" w:cs="Arial"/>
          <w:sz w:val="22"/>
          <w:szCs w:val="22"/>
        </w:rPr>
        <w:t xml:space="preserve">egal </w:t>
      </w:r>
      <w:r w:rsidR="00D244FF">
        <w:rPr>
          <w:rFonts w:ascii="Arial" w:hAnsi="Arial" w:cs="Arial"/>
          <w:sz w:val="22"/>
          <w:szCs w:val="22"/>
        </w:rPr>
        <w:t>K</w:t>
      </w:r>
      <w:r w:rsidRPr="00FE077C">
        <w:rPr>
          <w:rFonts w:ascii="Arial" w:hAnsi="Arial" w:cs="Arial"/>
          <w:sz w:val="22"/>
          <w:szCs w:val="22"/>
        </w:rPr>
        <w:t xml:space="preserve">nowledge within a QLD. Therefore, contrary to the University’s Undergraduate Regulations (AR2), the maximum number of attempts in the </w:t>
      </w:r>
      <w:r w:rsidR="00FF5240">
        <w:rPr>
          <w:rFonts w:ascii="Arial" w:hAnsi="Arial" w:cs="Arial"/>
          <w:sz w:val="22"/>
          <w:szCs w:val="22"/>
        </w:rPr>
        <w:t>F</w:t>
      </w:r>
      <w:r w:rsidR="00FF5240" w:rsidRPr="00FE077C">
        <w:rPr>
          <w:rFonts w:ascii="Arial" w:hAnsi="Arial" w:cs="Arial"/>
          <w:sz w:val="22"/>
          <w:szCs w:val="22"/>
        </w:rPr>
        <w:t>oundation</w:t>
      </w:r>
      <w:r w:rsidRPr="00FE077C">
        <w:rPr>
          <w:rFonts w:ascii="Arial" w:hAnsi="Arial" w:cs="Arial"/>
          <w:sz w:val="22"/>
          <w:szCs w:val="22"/>
        </w:rPr>
        <w:t xml:space="preserve"> </w:t>
      </w:r>
      <w:r w:rsidR="00F16541">
        <w:rPr>
          <w:rFonts w:ascii="Arial" w:hAnsi="Arial" w:cs="Arial"/>
          <w:sz w:val="22"/>
          <w:szCs w:val="22"/>
        </w:rPr>
        <w:t>of Legal Knowledge Core m</w:t>
      </w:r>
      <w:r w:rsidRPr="00FE077C">
        <w:rPr>
          <w:rFonts w:ascii="Arial" w:hAnsi="Arial" w:cs="Arial"/>
          <w:sz w:val="22"/>
          <w:szCs w:val="22"/>
        </w:rPr>
        <w:t>odules (English Legal System and Method</w:t>
      </w:r>
      <w:r w:rsidR="00D244FF">
        <w:rPr>
          <w:rFonts w:ascii="Arial" w:hAnsi="Arial" w:cs="Arial"/>
          <w:sz w:val="22"/>
          <w:szCs w:val="22"/>
        </w:rPr>
        <w:t>s</w:t>
      </w:r>
      <w:r w:rsidRPr="00FE077C">
        <w:rPr>
          <w:rFonts w:ascii="Arial" w:hAnsi="Arial" w:cs="Arial"/>
          <w:sz w:val="22"/>
          <w:szCs w:val="22"/>
        </w:rPr>
        <w:t xml:space="preserve">, Contract Law, Public Law, </w:t>
      </w:r>
      <w:r w:rsidR="00D244FF">
        <w:rPr>
          <w:rFonts w:ascii="Arial" w:hAnsi="Arial" w:cs="Arial"/>
          <w:sz w:val="22"/>
          <w:szCs w:val="22"/>
        </w:rPr>
        <w:t xml:space="preserve">Law of </w:t>
      </w:r>
      <w:r w:rsidRPr="00FE077C">
        <w:rPr>
          <w:rFonts w:ascii="Arial" w:hAnsi="Arial" w:cs="Arial"/>
          <w:sz w:val="22"/>
          <w:szCs w:val="22"/>
        </w:rPr>
        <w:t>Tort, Criminal Law, Land Law, EU Law</w:t>
      </w:r>
      <w:r w:rsidR="00F16541">
        <w:rPr>
          <w:rFonts w:ascii="Arial" w:hAnsi="Arial" w:cs="Arial"/>
          <w:sz w:val="22"/>
          <w:szCs w:val="22"/>
        </w:rPr>
        <w:t>,</w:t>
      </w:r>
      <w:r w:rsidRPr="00FE077C">
        <w:rPr>
          <w:rFonts w:ascii="Arial" w:hAnsi="Arial" w:cs="Arial"/>
          <w:sz w:val="22"/>
          <w:szCs w:val="22"/>
        </w:rPr>
        <w:t xml:space="preserve"> and Equity and Trusts) is three for any student wishing to gain a QLD.</w:t>
      </w:r>
    </w:p>
    <w:p w14:paraId="6B5D8908" w14:textId="77777777" w:rsidR="000673F2" w:rsidRPr="00FE077C" w:rsidRDefault="000673F2" w:rsidP="000845F5">
      <w:pPr>
        <w:jc w:val="both"/>
        <w:rPr>
          <w:rFonts w:ascii="Arial" w:hAnsi="Arial" w:cs="Arial"/>
          <w:sz w:val="22"/>
          <w:szCs w:val="22"/>
        </w:rPr>
      </w:pPr>
    </w:p>
    <w:p w14:paraId="1FD7F9D6" w14:textId="77777777" w:rsidR="00A92C9B" w:rsidRPr="001D70DC" w:rsidRDefault="00A92C9B" w:rsidP="00A92C9B">
      <w:pPr>
        <w:numPr>
          <w:ilvl w:val="0"/>
          <w:numId w:val="1"/>
        </w:numPr>
        <w:rPr>
          <w:rFonts w:ascii="Arial" w:hAnsi="Arial" w:cs="Arial"/>
          <w:b/>
        </w:rPr>
      </w:pPr>
      <w:r w:rsidRPr="001D70DC">
        <w:rPr>
          <w:rFonts w:ascii="Arial" w:hAnsi="Arial" w:cs="Arial"/>
          <w:b/>
        </w:rPr>
        <w:t>Support for Students and their Learning</w:t>
      </w:r>
    </w:p>
    <w:p w14:paraId="3B9858B7" w14:textId="77777777" w:rsidR="00A92C9B" w:rsidRPr="000765B1" w:rsidRDefault="00A92C9B" w:rsidP="00A92C9B">
      <w:pPr>
        <w:rPr>
          <w:rFonts w:ascii="Arial" w:hAnsi="Arial" w:cs="Arial"/>
          <w:b/>
          <w:sz w:val="22"/>
          <w:szCs w:val="22"/>
        </w:rPr>
      </w:pPr>
    </w:p>
    <w:p w14:paraId="78501240" w14:textId="2D36BF78" w:rsidR="00824D50" w:rsidRPr="000845F5" w:rsidRDefault="00F674C0" w:rsidP="000845F5">
      <w:pPr>
        <w:jc w:val="both"/>
        <w:rPr>
          <w:rFonts w:ascii="Arial" w:hAnsi="Arial" w:cs="Arial"/>
          <w:sz w:val="22"/>
          <w:szCs w:val="22"/>
        </w:rPr>
      </w:pPr>
      <w:r w:rsidRPr="00FE077C">
        <w:rPr>
          <w:rFonts w:ascii="Arial" w:hAnsi="Arial" w:cs="Arial"/>
          <w:sz w:val="22"/>
          <w:szCs w:val="22"/>
        </w:rPr>
        <w:t xml:space="preserve">Students </w:t>
      </w:r>
      <w:r w:rsidR="002906E9">
        <w:rPr>
          <w:rFonts w:ascii="Arial" w:hAnsi="Arial" w:cs="Arial"/>
          <w:sz w:val="22"/>
          <w:szCs w:val="22"/>
        </w:rPr>
        <w:t xml:space="preserve">on the Course </w:t>
      </w:r>
      <w:r w:rsidRPr="00FE077C">
        <w:rPr>
          <w:rFonts w:ascii="Arial" w:hAnsi="Arial" w:cs="Arial"/>
          <w:sz w:val="22"/>
          <w:szCs w:val="22"/>
        </w:rPr>
        <w:t>are supported by</w:t>
      </w:r>
      <w:r w:rsidR="008A09F5">
        <w:rPr>
          <w:rFonts w:ascii="Arial" w:hAnsi="Arial" w:cs="Arial"/>
          <w:sz w:val="22"/>
          <w:szCs w:val="22"/>
        </w:rPr>
        <w:t xml:space="preserve"> a Personal Tutor Scheme, </w:t>
      </w:r>
      <w:r w:rsidR="00A02D57">
        <w:rPr>
          <w:rFonts w:ascii="Arial" w:hAnsi="Arial" w:cs="Arial"/>
          <w:sz w:val="22"/>
          <w:szCs w:val="22"/>
        </w:rPr>
        <w:t xml:space="preserve">which provides each </w:t>
      </w:r>
      <w:r w:rsidR="00A02D57" w:rsidRPr="000845F5">
        <w:rPr>
          <w:rFonts w:ascii="Arial" w:hAnsi="Arial" w:cs="Arial"/>
          <w:sz w:val="22"/>
          <w:szCs w:val="22"/>
        </w:rPr>
        <w:t>student with personalised learning support.</w:t>
      </w:r>
      <w:r w:rsidR="00FF5240" w:rsidRPr="000845F5">
        <w:rPr>
          <w:rFonts w:ascii="Arial" w:hAnsi="Arial" w:cs="Arial"/>
          <w:sz w:val="22"/>
          <w:szCs w:val="22"/>
        </w:rPr>
        <w:t xml:space="preserve"> E</w:t>
      </w:r>
      <w:r w:rsidRPr="000845F5">
        <w:rPr>
          <w:rFonts w:ascii="Arial" w:hAnsi="Arial" w:cs="Arial"/>
          <w:sz w:val="22"/>
          <w:szCs w:val="22"/>
        </w:rPr>
        <w:t>ach student is allo</w:t>
      </w:r>
      <w:r w:rsidR="008A09F5" w:rsidRPr="000845F5">
        <w:rPr>
          <w:rFonts w:ascii="Arial" w:hAnsi="Arial" w:cs="Arial"/>
          <w:sz w:val="22"/>
          <w:szCs w:val="22"/>
        </w:rPr>
        <w:t>ca</w:t>
      </w:r>
      <w:r w:rsidRPr="000845F5">
        <w:rPr>
          <w:rFonts w:ascii="Arial" w:hAnsi="Arial" w:cs="Arial"/>
          <w:sz w:val="22"/>
          <w:szCs w:val="22"/>
        </w:rPr>
        <w:t xml:space="preserve">ted an individual member of staff </w:t>
      </w:r>
      <w:r w:rsidR="008A09F5" w:rsidRPr="000845F5">
        <w:rPr>
          <w:rFonts w:ascii="Arial" w:hAnsi="Arial" w:cs="Arial"/>
          <w:sz w:val="22"/>
          <w:szCs w:val="22"/>
        </w:rPr>
        <w:t>on enrolment to be their Personal Tutor. The Personal Tutor</w:t>
      </w:r>
      <w:r w:rsidRPr="000845F5">
        <w:rPr>
          <w:rFonts w:ascii="Arial" w:hAnsi="Arial" w:cs="Arial"/>
          <w:sz w:val="22"/>
          <w:szCs w:val="22"/>
        </w:rPr>
        <w:t xml:space="preserve"> will guide </w:t>
      </w:r>
      <w:r w:rsidR="00A02D57" w:rsidRPr="000845F5">
        <w:rPr>
          <w:rFonts w:ascii="Arial" w:hAnsi="Arial" w:cs="Arial"/>
          <w:sz w:val="22"/>
          <w:szCs w:val="22"/>
        </w:rPr>
        <w:t xml:space="preserve">the student </w:t>
      </w:r>
      <w:bookmarkStart w:id="3" w:name="_Hlk102813709"/>
      <w:r w:rsidR="00824D50" w:rsidRPr="000845F5">
        <w:rPr>
          <w:rFonts w:ascii="Arial" w:hAnsi="Arial" w:cs="Arial"/>
          <w:sz w:val="22"/>
          <w:szCs w:val="22"/>
        </w:rPr>
        <w:t>throughout the entire course of study, on academic matters, learning habits and behaviours, learner engagement, and career aspirations, as part of a holistic student support network within the University.</w:t>
      </w:r>
    </w:p>
    <w:p w14:paraId="4C69ED8B" w14:textId="77777777" w:rsidR="00824D50" w:rsidRPr="000845F5" w:rsidRDefault="00824D50" w:rsidP="008A09F5">
      <w:pPr>
        <w:rPr>
          <w:rFonts w:ascii="Arial" w:hAnsi="Arial" w:cs="Arial"/>
          <w:sz w:val="22"/>
          <w:szCs w:val="22"/>
        </w:rPr>
      </w:pPr>
    </w:p>
    <w:p w14:paraId="0B85A41B" w14:textId="08EE4041" w:rsidR="00BA6DFE" w:rsidRPr="000845F5" w:rsidRDefault="00824D50" w:rsidP="0048362D">
      <w:pPr>
        <w:spacing w:after="120"/>
        <w:jc w:val="both"/>
        <w:rPr>
          <w:rFonts w:ascii="Arial" w:hAnsi="Arial" w:cs="Arial"/>
          <w:sz w:val="22"/>
          <w:szCs w:val="22"/>
        </w:rPr>
      </w:pPr>
      <w:r w:rsidRPr="000845F5">
        <w:rPr>
          <w:rFonts w:ascii="Arial" w:hAnsi="Arial" w:cs="Arial"/>
          <w:sz w:val="22"/>
          <w:szCs w:val="22"/>
        </w:rPr>
        <w:t>Specifically, the Personal Tutor is responsible for ensuring students are supported</w:t>
      </w:r>
      <w:r w:rsidR="00BA6DFE" w:rsidRPr="000845F5">
        <w:rPr>
          <w:rFonts w:ascii="Arial" w:hAnsi="Arial" w:cs="Arial"/>
          <w:sz w:val="22"/>
          <w:szCs w:val="22"/>
        </w:rPr>
        <w:t xml:space="preserve">: </w:t>
      </w:r>
    </w:p>
    <w:p w14:paraId="3E4D0CA0" w14:textId="03344DFD" w:rsidR="002906E9" w:rsidRPr="000845F5" w:rsidRDefault="00BA6DFE" w:rsidP="000845F5">
      <w:pPr>
        <w:pStyle w:val="ListParagraph"/>
        <w:numPr>
          <w:ilvl w:val="0"/>
          <w:numId w:val="26"/>
        </w:numPr>
        <w:jc w:val="both"/>
        <w:rPr>
          <w:rFonts w:ascii="Arial" w:hAnsi="Arial" w:cs="Arial"/>
        </w:rPr>
      </w:pPr>
      <w:r w:rsidRPr="000845F5">
        <w:rPr>
          <w:rFonts w:ascii="Arial" w:hAnsi="Arial" w:cs="Arial"/>
        </w:rPr>
        <w:t xml:space="preserve">on their academic progress, </w:t>
      </w:r>
      <w:r w:rsidR="000845F5" w:rsidRPr="000845F5">
        <w:rPr>
          <w:rFonts w:ascii="Arial" w:hAnsi="Arial" w:cs="Arial"/>
        </w:rPr>
        <w:t>i</w:t>
      </w:r>
      <w:r w:rsidRPr="000845F5">
        <w:rPr>
          <w:rFonts w:ascii="Arial" w:hAnsi="Arial" w:cs="Arial"/>
        </w:rPr>
        <w:t>ncluding</w:t>
      </w:r>
      <w:r w:rsidR="002906E9" w:rsidRPr="000845F5">
        <w:rPr>
          <w:rFonts w:ascii="Arial" w:hAnsi="Arial" w:cs="Arial"/>
        </w:rPr>
        <w:t xml:space="preserve"> the development of their academic skills </w:t>
      </w:r>
      <w:r w:rsidRPr="000845F5">
        <w:rPr>
          <w:rFonts w:ascii="Arial" w:hAnsi="Arial" w:cs="Arial"/>
        </w:rPr>
        <w:t>through the provision of</w:t>
      </w:r>
      <w:r w:rsidR="002906E9" w:rsidRPr="000845F5">
        <w:rPr>
          <w:rFonts w:ascii="Arial" w:hAnsi="Arial" w:cs="Arial"/>
        </w:rPr>
        <w:t xml:space="preserve"> appropriate advice and guidance, and </w:t>
      </w:r>
      <w:r w:rsidRPr="000845F5">
        <w:rPr>
          <w:rFonts w:ascii="Arial" w:hAnsi="Arial" w:cs="Arial"/>
        </w:rPr>
        <w:t xml:space="preserve">by </w:t>
      </w:r>
      <w:r w:rsidR="00FD45BE" w:rsidRPr="000845F5">
        <w:rPr>
          <w:rFonts w:ascii="Arial" w:hAnsi="Arial" w:cs="Arial"/>
        </w:rPr>
        <w:t>monitoring</w:t>
      </w:r>
      <w:r w:rsidR="002906E9" w:rsidRPr="000845F5">
        <w:rPr>
          <w:rFonts w:ascii="Arial" w:hAnsi="Arial" w:cs="Arial"/>
        </w:rPr>
        <w:t xml:space="preserve"> </w:t>
      </w:r>
      <w:r w:rsidRPr="000845F5">
        <w:rPr>
          <w:rFonts w:ascii="Arial" w:hAnsi="Arial" w:cs="Arial"/>
        </w:rPr>
        <w:t xml:space="preserve">the </w:t>
      </w:r>
      <w:r w:rsidR="00906161" w:rsidRPr="000845F5">
        <w:rPr>
          <w:rFonts w:ascii="Arial" w:hAnsi="Arial" w:cs="Arial"/>
        </w:rPr>
        <w:t>student’s</w:t>
      </w:r>
      <w:r w:rsidR="002906E9" w:rsidRPr="000845F5">
        <w:rPr>
          <w:rFonts w:ascii="Arial" w:hAnsi="Arial" w:cs="Arial"/>
        </w:rPr>
        <w:t xml:space="preserve"> progress, identifying </w:t>
      </w:r>
      <w:r w:rsidRPr="000845F5">
        <w:rPr>
          <w:rFonts w:ascii="Arial" w:hAnsi="Arial" w:cs="Arial"/>
        </w:rPr>
        <w:t xml:space="preserve">their </w:t>
      </w:r>
      <w:r w:rsidR="002906E9" w:rsidRPr="000845F5">
        <w:rPr>
          <w:rFonts w:ascii="Arial" w:hAnsi="Arial" w:cs="Arial"/>
        </w:rPr>
        <w:t>individual needs, and referring to students to other University student support services, where appropriate.</w:t>
      </w:r>
    </w:p>
    <w:p w14:paraId="7A88F9D3" w14:textId="3E5CBCA0" w:rsidR="00BA6DFE" w:rsidRDefault="00BA6DFE" w:rsidP="000845F5">
      <w:pPr>
        <w:pStyle w:val="ListParagraph"/>
        <w:numPr>
          <w:ilvl w:val="0"/>
          <w:numId w:val="17"/>
        </w:numPr>
        <w:jc w:val="both"/>
        <w:rPr>
          <w:rFonts w:ascii="Arial" w:hAnsi="Arial" w:cs="Arial"/>
        </w:rPr>
      </w:pPr>
      <w:r w:rsidRPr="000845F5">
        <w:rPr>
          <w:rFonts w:ascii="Arial" w:hAnsi="Arial" w:cs="Arial"/>
        </w:rPr>
        <w:lastRenderedPageBreak/>
        <w:t xml:space="preserve">In their professional and personal development, including raising awareness of development opportunities, </w:t>
      </w:r>
      <w:r w:rsidR="001D4783" w:rsidRPr="000845F5">
        <w:rPr>
          <w:rFonts w:ascii="Arial" w:hAnsi="Arial" w:cs="Arial"/>
        </w:rPr>
        <w:t>supporting,</w:t>
      </w:r>
      <w:r w:rsidRPr="000845F5">
        <w:rPr>
          <w:rFonts w:ascii="Arial" w:hAnsi="Arial" w:cs="Arial"/>
        </w:rPr>
        <w:t xml:space="preserve"> and developing awareness of professional ‘soft’ skills and transferable competencies, as well as graduate attributes and employability skills; and</w:t>
      </w:r>
    </w:p>
    <w:p w14:paraId="79280A8E" w14:textId="20431F12" w:rsidR="00CA2F92" w:rsidRPr="00FE6FAA" w:rsidRDefault="00CA2F92" w:rsidP="00CA2F92">
      <w:pPr>
        <w:pStyle w:val="ListParagraph"/>
        <w:numPr>
          <w:ilvl w:val="0"/>
          <w:numId w:val="17"/>
        </w:numPr>
        <w:spacing w:after="120"/>
        <w:jc w:val="both"/>
        <w:rPr>
          <w:rFonts w:ascii="Arial" w:hAnsi="Arial" w:cs="Arial"/>
        </w:rPr>
      </w:pPr>
      <w:r w:rsidRPr="00FE6FAA">
        <w:rPr>
          <w:rFonts w:ascii="Arial" w:hAnsi="Arial" w:cs="Arial"/>
        </w:rPr>
        <w:t xml:space="preserve">on their  well-being and engagement, so that the students get the most out of </w:t>
      </w:r>
      <w:r w:rsidR="00D97E02" w:rsidRPr="00FE6FAA">
        <w:rPr>
          <w:rFonts w:ascii="Arial" w:hAnsi="Arial" w:cs="Arial"/>
        </w:rPr>
        <w:t>university</w:t>
      </w:r>
      <w:r w:rsidRPr="00FE6FAA">
        <w:rPr>
          <w:rFonts w:ascii="Arial" w:hAnsi="Arial" w:cs="Arial"/>
        </w:rPr>
        <w:t xml:space="preserve"> life and are aware of all the opportunities on offer to them, as well as sign-posting and de-mystifying University policies and procedures.</w:t>
      </w:r>
    </w:p>
    <w:bookmarkEnd w:id="3"/>
    <w:p w14:paraId="3AD93E93" w14:textId="5D1ACC66" w:rsidR="00F674C0" w:rsidRPr="000845F5" w:rsidRDefault="00FE263B" w:rsidP="000845F5">
      <w:pPr>
        <w:jc w:val="both"/>
        <w:rPr>
          <w:rFonts w:ascii="Arial" w:hAnsi="Arial" w:cs="Arial"/>
          <w:sz w:val="22"/>
          <w:szCs w:val="22"/>
        </w:rPr>
      </w:pPr>
      <w:r w:rsidRPr="000845F5">
        <w:rPr>
          <w:rFonts w:ascii="Arial" w:hAnsi="Arial" w:cs="Arial"/>
          <w:sz w:val="22"/>
          <w:szCs w:val="22"/>
        </w:rPr>
        <w:t>In addition to having a personal tutor, s</w:t>
      </w:r>
      <w:r w:rsidR="00A70CA5" w:rsidRPr="000845F5">
        <w:rPr>
          <w:rFonts w:ascii="Arial" w:hAnsi="Arial" w:cs="Arial"/>
          <w:sz w:val="22"/>
          <w:szCs w:val="22"/>
        </w:rPr>
        <w:t xml:space="preserve">tudents </w:t>
      </w:r>
      <w:r w:rsidR="00D266A6" w:rsidRPr="000845F5">
        <w:rPr>
          <w:rFonts w:ascii="Arial" w:hAnsi="Arial" w:cs="Arial"/>
          <w:sz w:val="22"/>
          <w:szCs w:val="22"/>
        </w:rPr>
        <w:t xml:space="preserve">have an induction at the beginning of the </w:t>
      </w:r>
      <w:r w:rsidR="001B5CF2" w:rsidRPr="000845F5">
        <w:rPr>
          <w:rFonts w:ascii="Arial" w:hAnsi="Arial" w:cs="Arial"/>
          <w:sz w:val="22"/>
          <w:szCs w:val="22"/>
        </w:rPr>
        <w:t>C</w:t>
      </w:r>
      <w:r w:rsidR="00D266A6" w:rsidRPr="000845F5">
        <w:rPr>
          <w:rFonts w:ascii="Arial" w:hAnsi="Arial" w:cs="Arial"/>
          <w:sz w:val="22"/>
          <w:szCs w:val="22"/>
        </w:rPr>
        <w:t xml:space="preserve">ourse, and </w:t>
      </w:r>
      <w:r w:rsidR="00A70CA5" w:rsidRPr="000845F5">
        <w:rPr>
          <w:rFonts w:ascii="Arial" w:hAnsi="Arial" w:cs="Arial"/>
          <w:sz w:val="22"/>
          <w:szCs w:val="22"/>
        </w:rPr>
        <w:t>are supported on the Course by:</w:t>
      </w:r>
    </w:p>
    <w:p w14:paraId="28979A0E" w14:textId="4D85841B" w:rsidR="00F674C0" w:rsidRPr="000845F5" w:rsidRDefault="00B520FA" w:rsidP="000845F5">
      <w:pPr>
        <w:numPr>
          <w:ilvl w:val="0"/>
          <w:numId w:val="18"/>
        </w:numPr>
        <w:jc w:val="both"/>
        <w:rPr>
          <w:rFonts w:ascii="Arial" w:hAnsi="Arial" w:cs="Arial"/>
          <w:sz w:val="22"/>
          <w:szCs w:val="22"/>
        </w:rPr>
      </w:pPr>
      <w:r w:rsidRPr="000845F5">
        <w:rPr>
          <w:rFonts w:ascii="Arial" w:hAnsi="Arial" w:cs="Arial"/>
          <w:sz w:val="22"/>
          <w:szCs w:val="22"/>
        </w:rPr>
        <w:t xml:space="preserve">a </w:t>
      </w:r>
      <w:r w:rsidR="00F674C0" w:rsidRPr="000845F5">
        <w:rPr>
          <w:rFonts w:ascii="Arial" w:hAnsi="Arial" w:cs="Arial"/>
          <w:sz w:val="22"/>
          <w:szCs w:val="22"/>
        </w:rPr>
        <w:t xml:space="preserve">Module </w:t>
      </w:r>
      <w:r w:rsidR="0088114C" w:rsidRPr="000845F5">
        <w:rPr>
          <w:rFonts w:ascii="Arial" w:hAnsi="Arial" w:cs="Arial"/>
          <w:sz w:val="22"/>
          <w:szCs w:val="22"/>
        </w:rPr>
        <w:t>L</w:t>
      </w:r>
      <w:r w:rsidR="00F674C0" w:rsidRPr="000845F5">
        <w:rPr>
          <w:rFonts w:ascii="Arial" w:hAnsi="Arial" w:cs="Arial"/>
          <w:sz w:val="22"/>
          <w:szCs w:val="22"/>
        </w:rPr>
        <w:t xml:space="preserve">eader for each module </w:t>
      </w:r>
    </w:p>
    <w:p w14:paraId="2C746613" w14:textId="1629CD36" w:rsidR="0088114C" w:rsidRPr="000845F5" w:rsidRDefault="00B520FA" w:rsidP="000845F5">
      <w:pPr>
        <w:numPr>
          <w:ilvl w:val="0"/>
          <w:numId w:val="18"/>
        </w:numPr>
        <w:jc w:val="both"/>
        <w:rPr>
          <w:rFonts w:ascii="Arial" w:hAnsi="Arial" w:cs="Arial"/>
          <w:sz w:val="22"/>
          <w:szCs w:val="22"/>
        </w:rPr>
      </w:pPr>
      <w:r w:rsidRPr="000845F5">
        <w:rPr>
          <w:rFonts w:ascii="Arial" w:hAnsi="Arial" w:cs="Arial"/>
          <w:sz w:val="22"/>
          <w:szCs w:val="22"/>
        </w:rPr>
        <w:t xml:space="preserve">a </w:t>
      </w:r>
      <w:r w:rsidR="0088114C" w:rsidRPr="000845F5">
        <w:rPr>
          <w:rFonts w:ascii="Arial" w:hAnsi="Arial" w:cs="Arial"/>
          <w:sz w:val="22"/>
          <w:szCs w:val="22"/>
        </w:rPr>
        <w:t>Year Tutor for each of Levels 4, 5 and 6</w:t>
      </w:r>
    </w:p>
    <w:p w14:paraId="48C1CB47" w14:textId="4191545C" w:rsidR="00A70CA5" w:rsidRPr="000845F5" w:rsidRDefault="00B520FA" w:rsidP="000845F5">
      <w:pPr>
        <w:numPr>
          <w:ilvl w:val="0"/>
          <w:numId w:val="18"/>
        </w:numPr>
        <w:jc w:val="both"/>
        <w:rPr>
          <w:rFonts w:ascii="Arial" w:hAnsi="Arial" w:cs="Arial"/>
          <w:sz w:val="22"/>
          <w:szCs w:val="22"/>
        </w:rPr>
      </w:pPr>
      <w:r w:rsidRPr="000845F5">
        <w:rPr>
          <w:rFonts w:ascii="Arial" w:hAnsi="Arial" w:cs="Arial"/>
          <w:sz w:val="22"/>
          <w:szCs w:val="22"/>
        </w:rPr>
        <w:t xml:space="preserve">a </w:t>
      </w:r>
      <w:r w:rsidR="00A70CA5" w:rsidRPr="000845F5">
        <w:rPr>
          <w:rFonts w:ascii="Arial" w:hAnsi="Arial" w:cs="Arial"/>
          <w:sz w:val="22"/>
          <w:szCs w:val="22"/>
        </w:rPr>
        <w:t>Course Leader</w:t>
      </w:r>
      <w:r w:rsidR="00B30479" w:rsidRPr="000845F5">
        <w:rPr>
          <w:rFonts w:ascii="Arial" w:hAnsi="Arial" w:cs="Arial"/>
          <w:sz w:val="22"/>
          <w:szCs w:val="22"/>
        </w:rPr>
        <w:t xml:space="preserve"> with responsibility for academic guidance of the </w:t>
      </w:r>
      <w:r w:rsidR="001B5CF2" w:rsidRPr="000845F5">
        <w:rPr>
          <w:rFonts w:ascii="Arial" w:hAnsi="Arial" w:cs="Arial"/>
          <w:sz w:val="22"/>
          <w:szCs w:val="22"/>
        </w:rPr>
        <w:t>C</w:t>
      </w:r>
      <w:r w:rsidR="00B30479" w:rsidRPr="000845F5">
        <w:rPr>
          <w:rFonts w:ascii="Arial" w:hAnsi="Arial" w:cs="Arial"/>
          <w:sz w:val="22"/>
          <w:szCs w:val="22"/>
        </w:rPr>
        <w:t>ourse</w:t>
      </w:r>
    </w:p>
    <w:p w14:paraId="0C507B7D" w14:textId="5A8521F7" w:rsidR="00D266A6" w:rsidRPr="000845F5" w:rsidRDefault="00B520FA" w:rsidP="000845F5">
      <w:pPr>
        <w:numPr>
          <w:ilvl w:val="0"/>
          <w:numId w:val="18"/>
        </w:numPr>
        <w:jc w:val="both"/>
        <w:rPr>
          <w:rFonts w:ascii="Arial" w:hAnsi="Arial" w:cs="Arial"/>
          <w:sz w:val="22"/>
          <w:szCs w:val="22"/>
        </w:rPr>
      </w:pPr>
      <w:r w:rsidRPr="000845F5">
        <w:rPr>
          <w:rFonts w:ascii="Arial" w:hAnsi="Arial" w:cs="Arial"/>
          <w:sz w:val="22"/>
          <w:szCs w:val="22"/>
        </w:rPr>
        <w:t>a d</w:t>
      </w:r>
      <w:r w:rsidR="00F674C0" w:rsidRPr="000845F5">
        <w:rPr>
          <w:rFonts w:ascii="Arial" w:hAnsi="Arial" w:cs="Arial"/>
          <w:sz w:val="22"/>
          <w:szCs w:val="22"/>
        </w:rPr>
        <w:t xml:space="preserve">esignated </w:t>
      </w:r>
      <w:r w:rsidR="0088114C" w:rsidRPr="000845F5">
        <w:rPr>
          <w:rFonts w:ascii="Arial" w:hAnsi="Arial" w:cs="Arial"/>
          <w:sz w:val="22"/>
          <w:szCs w:val="22"/>
        </w:rPr>
        <w:t>Student and Course A</w:t>
      </w:r>
      <w:r w:rsidR="00F674C0" w:rsidRPr="000845F5">
        <w:rPr>
          <w:rFonts w:ascii="Arial" w:hAnsi="Arial" w:cs="Arial"/>
          <w:sz w:val="22"/>
          <w:szCs w:val="22"/>
        </w:rPr>
        <w:t>dministrator</w:t>
      </w:r>
      <w:r w:rsidR="0088114C" w:rsidRPr="000845F5">
        <w:rPr>
          <w:rFonts w:ascii="Arial" w:hAnsi="Arial" w:cs="Arial"/>
          <w:sz w:val="22"/>
          <w:szCs w:val="22"/>
        </w:rPr>
        <w:t xml:space="preserve"> in the School Office</w:t>
      </w:r>
      <w:r w:rsidR="00D266A6" w:rsidRPr="000845F5">
        <w:rPr>
          <w:rFonts w:ascii="Arial" w:hAnsi="Arial" w:cs="Arial"/>
          <w:sz w:val="22"/>
          <w:szCs w:val="22"/>
        </w:rPr>
        <w:t>.</w:t>
      </w:r>
    </w:p>
    <w:p w14:paraId="52644F17" w14:textId="77777777" w:rsidR="00D266A6" w:rsidRPr="000845F5" w:rsidRDefault="00D266A6" w:rsidP="000845F5">
      <w:pPr>
        <w:jc w:val="both"/>
        <w:rPr>
          <w:rFonts w:ascii="Arial" w:hAnsi="Arial" w:cs="Arial"/>
          <w:sz w:val="22"/>
          <w:szCs w:val="22"/>
        </w:rPr>
      </w:pPr>
    </w:p>
    <w:p w14:paraId="30233FE7" w14:textId="687570BC" w:rsidR="00D266A6" w:rsidRPr="000845F5" w:rsidRDefault="00D266A6" w:rsidP="000845F5">
      <w:pPr>
        <w:jc w:val="both"/>
        <w:rPr>
          <w:rFonts w:ascii="Arial" w:hAnsi="Arial" w:cs="Arial"/>
          <w:sz w:val="22"/>
          <w:szCs w:val="22"/>
        </w:rPr>
      </w:pPr>
      <w:r w:rsidRPr="000845F5">
        <w:rPr>
          <w:rFonts w:ascii="Arial" w:hAnsi="Arial" w:cs="Arial"/>
          <w:sz w:val="22"/>
          <w:szCs w:val="22"/>
        </w:rPr>
        <w:t xml:space="preserve">All Course and module material is available on Canvas, which is the University’s versatile on-line interactive intranet and learning environment, and </w:t>
      </w:r>
      <w:r w:rsidR="00482DCA" w:rsidRPr="000845F5">
        <w:rPr>
          <w:rFonts w:ascii="Arial" w:hAnsi="Arial" w:cs="Arial"/>
          <w:sz w:val="22"/>
          <w:szCs w:val="22"/>
        </w:rPr>
        <w:t>with</w:t>
      </w:r>
      <w:r w:rsidRPr="000845F5">
        <w:rPr>
          <w:rFonts w:ascii="Arial" w:hAnsi="Arial" w:cs="Arial"/>
          <w:sz w:val="22"/>
          <w:szCs w:val="22"/>
        </w:rPr>
        <w:t xml:space="preserve"> technical support </w:t>
      </w:r>
      <w:r w:rsidR="00482DCA" w:rsidRPr="000845F5">
        <w:rPr>
          <w:rFonts w:ascii="Arial" w:hAnsi="Arial" w:cs="Arial"/>
          <w:sz w:val="22"/>
          <w:szCs w:val="22"/>
        </w:rPr>
        <w:t xml:space="preserve">available </w:t>
      </w:r>
      <w:r w:rsidRPr="000845F5">
        <w:rPr>
          <w:rFonts w:ascii="Arial" w:hAnsi="Arial" w:cs="Arial"/>
          <w:sz w:val="22"/>
          <w:szCs w:val="22"/>
        </w:rPr>
        <w:t>on IT and the use of software.</w:t>
      </w:r>
    </w:p>
    <w:p w14:paraId="7F833237" w14:textId="77777777" w:rsidR="00D266A6" w:rsidRPr="000845F5" w:rsidRDefault="00D266A6" w:rsidP="00325546">
      <w:pPr>
        <w:pStyle w:val="ListParagraph"/>
        <w:rPr>
          <w:rFonts w:ascii="Arial" w:hAnsi="Arial" w:cs="Arial"/>
        </w:rPr>
      </w:pPr>
    </w:p>
    <w:p w14:paraId="1F89AB74" w14:textId="11D72F32" w:rsidR="00D266A6" w:rsidRPr="000845F5" w:rsidRDefault="00D266A6" w:rsidP="009D050D">
      <w:pPr>
        <w:jc w:val="both"/>
        <w:rPr>
          <w:rFonts w:ascii="Arial" w:hAnsi="Arial" w:cs="Arial"/>
          <w:sz w:val="22"/>
          <w:szCs w:val="22"/>
        </w:rPr>
      </w:pPr>
      <w:r w:rsidRPr="000845F5">
        <w:rPr>
          <w:rFonts w:ascii="Arial" w:hAnsi="Arial" w:cs="Arial"/>
          <w:sz w:val="22"/>
          <w:szCs w:val="22"/>
        </w:rPr>
        <w:t xml:space="preserve">Students </w:t>
      </w:r>
      <w:r w:rsidR="00482DCA" w:rsidRPr="000845F5">
        <w:rPr>
          <w:rFonts w:ascii="Arial" w:hAnsi="Arial" w:cs="Arial"/>
          <w:sz w:val="22"/>
          <w:szCs w:val="22"/>
        </w:rPr>
        <w:t xml:space="preserve">also </w:t>
      </w:r>
      <w:r w:rsidRPr="000845F5">
        <w:rPr>
          <w:rFonts w:ascii="Arial" w:hAnsi="Arial" w:cs="Arial"/>
          <w:sz w:val="22"/>
          <w:szCs w:val="22"/>
        </w:rPr>
        <w:t>have representation through:</w:t>
      </w:r>
    </w:p>
    <w:p w14:paraId="75FC4AEA" w14:textId="77777777" w:rsidR="00D266A6" w:rsidRPr="000845F5" w:rsidRDefault="00D266A6" w:rsidP="009D050D">
      <w:pPr>
        <w:jc w:val="both"/>
        <w:rPr>
          <w:rFonts w:ascii="Arial" w:hAnsi="Arial" w:cs="Arial"/>
          <w:sz w:val="22"/>
          <w:szCs w:val="22"/>
        </w:rPr>
      </w:pPr>
    </w:p>
    <w:p w14:paraId="14F9B7D0" w14:textId="77777777" w:rsidR="00D266A6" w:rsidRPr="000845F5" w:rsidRDefault="00D266A6" w:rsidP="009D050D">
      <w:pPr>
        <w:numPr>
          <w:ilvl w:val="0"/>
          <w:numId w:val="18"/>
        </w:numPr>
        <w:jc w:val="both"/>
        <w:rPr>
          <w:rFonts w:ascii="Arial" w:hAnsi="Arial" w:cs="Arial"/>
          <w:sz w:val="22"/>
          <w:szCs w:val="22"/>
        </w:rPr>
      </w:pPr>
      <w:r w:rsidRPr="000845F5">
        <w:rPr>
          <w:rFonts w:ascii="Arial" w:hAnsi="Arial" w:cs="Arial"/>
          <w:sz w:val="22"/>
          <w:szCs w:val="22"/>
        </w:rPr>
        <w:t xml:space="preserve">Student Course Representatives </w:t>
      </w:r>
    </w:p>
    <w:p w14:paraId="46FACF4C" w14:textId="4A5FB952" w:rsidR="00D266A6" w:rsidRPr="000845F5" w:rsidRDefault="00D266A6" w:rsidP="009D050D">
      <w:pPr>
        <w:numPr>
          <w:ilvl w:val="0"/>
          <w:numId w:val="18"/>
        </w:numPr>
        <w:jc w:val="both"/>
        <w:rPr>
          <w:rFonts w:ascii="Arial" w:hAnsi="Arial" w:cs="Arial"/>
          <w:sz w:val="22"/>
          <w:szCs w:val="22"/>
        </w:rPr>
      </w:pPr>
      <w:r w:rsidRPr="000845F5">
        <w:rPr>
          <w:rFonts w:ascii="Arial" w:hAnsi="Arial" w:cs="Arial"/>
          <w:sz w:val="22"/>
          <w:szCs w:val="22"/>
        </w:rPr>
        <w:t>Student Voice Committee</w:t>
      </w:r>
    </w:p>
    <w:p w14:paraId="1EEF607E" w14:textId="4A0FA375" w:rsidR="00D266A6" w:rsidRPr="000845F5" w:rsidRDefault="00D266A6" w:rsidP="009D050D">
      <w:pPr>
        <w:numPr>
          <w:ilvl w:val="0"/>
          <w:numId w:val="18"/>
        </w:numPr>
        <w:jc w:val="both"/>
        <w:rPr>
          <w:rFonts w:ascii="Arial" w:hAnsi="Arial" w:cs="Arial"/>
          <w:sz w:val="22"/>
          <w:szCs w:val="22"/>
        </w:rPr>
      </w:pPr>
      <w:r w:rsidRPr="000845F5">
        <w:rPr>
          <w:rFonts w:ascii="Arial" w:hAnsi="Arial" w:cs="Arial"/>
          <w:sz w:val="22"/>
          <w:szCs w:val="22"/>
        </w:rPr>
        <w:t>The Kingston Students Union,</w:t>
      </w:r>
    </w:p>
    <w:p w14:paraId="46A3253F" w14:textId="77777777" w:rsidR="00D266A6" w:rsidRPr="000845F5" w:rsidRDefault="00D266A6" w:rsidP="009D050D">
      <w:pPr>
        <w:jc w:val="both"/>
        <w:rPr>
          <w:rFonts w:ascii="Arial" w:hAnsi="Arial" w:cs="Arial"/>
          <w:sz w:val="22"/>
          <w:szCs w:val="22"/>
        </w:rPr>
      </w:pPr>
    </w:p>
    <w:p w14:paraId="54FE8AA8" w14:textId="592E9EF6" w:rsidR="00D266A6" w:rsidRPr="000845F5" w:rsidRDefault="00D266A6" w:rsidP="009D050D">
      <w:pPr>
        <w:jc w:val="both"/>
        <w:rPr>
          <w:rFonts w:ascii="Arial" w:hAnsi="Arial" w:cs="Arial"/>
          <w:sz w:val="22"/>
          <w:szCs w:val="22"/>
        </w:rPr>
      </w:pPr>
      <w:r w:rsidRPr="000845F5">
        <w:rPr>
          <w:rFonts w:ascii="Arial" w:hAnsi="Arial" w:cs="Arial"/>
          <w:sz w:val="22"/>
          <w:szCs w:val="22"/>
        </w:rPr>
        <w:t xml:space="preserve">and have access to a range of </w:t>
      </w:r>
      <w:r w:rsidR="00830982" w:rsidRPr="000845F5">
        <w:rPr>
          <w:rFonts w:ascii="Arial" w:hAnsi="Arial" w:cs="Arial"/>
          <w:sz w:val="22"/>
          <w:szCs w:val="22"/>
        </w:rPr>
        <w:t>student support services, which include:</w:t>
      </w:r>
    </w:p>
    <w:p w14:paraId="1B9DEAA7" w14:textId="19E42A7A" w:rsidR="00D266A6" w:rsidRPr="00D266A6" w:rsidRDefault="00D266A6" w:rsidP="009D050D">
      <w:pPr>
        <w:jc w:val="both"/>
        <w:rPr>
          <w:rFonts w:ascii="Arial" w:hAnsi="Arial" w:cs="Arial"/>
          <w:color w:val="FF0000"/>
          <w:sz w:val="22"/>
          <w:szCs w:val="22"/>
        </w:rPr>
      </w:pPr>
    </w:p>
    <w:p w14:paraId="5938AA49" w14:textId="145F0138" w:rsidR="00F674C0" w:rsidRPr="00325546" w:rsidRDefault="0088114C" w:rsidP="009D050D">
      <w:pPr>
        <w:numPr>
          <w:ilvl w:val="0"/>
          <w:numId w:val="18"/>
        </w:numPr>
        <w:jc w:val="both"/>
        <w:rPr>
          <w:rFonts w:ascii="Arial" w:hAnsi="Arial" w:cs="Arial"/>
          <w:sz w:val="22"/>
          <w:szCs w:val="22"/>
        </w:rPr>
      </w:pPr>
      <w:r w:rsidRPr="00325546">
        <w:rPr>
          <w:rFonts w:ascii="Arial" w:hAnsi="Arial" w:cs="Arial"/>
          <w:sz w:val="22"/>
          <w:szCs w:val="22"/>
        </w:rPr>
        <w:t xml:space="preserve">CASE – academic skills assistance helpdesk in the library </w:t>
      </w:r>
    </w:p>
    <w:p w14:paraId="37A78A18" w14:textId="01301869" w:rsidR="00B30479" w:rsidRDefault="00482DCA" w:rsidP="009D050D">
      <w:pPr>
        <w:numPr>
          <w:ilvl w:val="0"/>
          <w:numId w:val="18"/>
        </w:numPr>
        <w:jc w:val="both"/>
        <w:rPr>
          <w:rFonts w:ascii="Arial" w:hAnsi="Arial" w:cs="Arial"/>
          <w:sz w:val="22"/>
          <w:szCs w:val="22"/>
        </w:rPr>
      </w:pPr>
      <w:r>
        <w:rPr>
          <w:rFonts w:ascii="Arial" w:hAnsi="Arial" w:cs="Arial"/>
          <w:sz w:val="22"/>
          <w:szCs w:val="22"/>
        </w:rPr>
        <w:t xml:space="preserve">the </w:t>
      </w:r>
      <w:r w:rsidR="00B30479">
        <w:rPr>
          <w:rFonts w:ascii="Arial" w:hAnsi="Arial" w:cs="Arial"/>
          <w:sz w:val="22"/>
          <w:szCs w:val="22"/>
        </w:rPr>
        <w:t>Careers and Employability Service</w:t>
      </w:r>
    </w:p>
    <w:p w14:paraId="3303E4CA" w14:textId="657F6B43" w:rsidR="00F674C0" w:rsidRPr="00325546" w:rsidRDefault="00482DCA" w:rsidP="009D050D">
      <w:pPr>
        <w:numPr>
          <w:ilvl w:val="0"/>
          <w:numId w:val="18"/>
        </w:numPr>
        <w:jc w:val="both"/>
        <w:rPr>
          <w:rFonts w:ascii="Arial" w:hAnsi="Arial" w:cs="Arial"/>
          <w:sz w:val="22"/>
          <w:szCs w:val="22"/>
        </w:rPr>
      </w:pPr>
      <w:r>
        <w:rPr>
          <w:rFonts w:ascii="Arial" w:hAnsi="Arial" w:cs="Arial"/>
          <w:sz w:val="22"/>
          <w:szCs w:val="22"/>
        </w:rPr>
        <w:t xml:space="preserve">the </w:t>
      </w:r>
      <w:r w:rsidR="00B30479">
        <w:rPr>
          <w:rFonts w:ascii="Arial" w:hAnsi="Arial" w:cs="Arial"/>
          <w:sz w:val="22"/>
          <w:szCs w:val="22"/>
        </w:rPr>
        <w:t>Placement Office</w:t>
      </w:r>
    </w:p>
    <w:p w14:paraId="376CF2C6" w14:textId="77622905" w:rsidR="00F674C0" w:rsidRPr="00FE077C" w:rsidRDefault="00482DCA" w:rsidP="009D050D">
      <w:pPr>
        <w:numPr>
          <w:ilvl w:val="0"/>
          <w:numId w:val="18"/>
        </w:numPr>
        <w:jc w:val="both"/>
        <w:rPr>
          <w:rFonts w:ascii="Arial" w:hAnsi="Arial" w:cs="Arial"/>
          <w:sz w:val="22"/>
          <w:szCs w:val="22"/>
        </w:rPr>
      </w:pPr>
      <w:r>
        <w:rPr>
          <w:rFonts w:ascii="Arial" w:hAnsi="Arial" w:cs="Arial"/>
          <w:sz w:val="22"/>
          <w:szCs w:val="22"/>
        </w:rPr>
        <w:t>s</w:t>
      </w:r>
      <w:r w:rsidR="00F674C0" w:rsidRPr="00FE077C">
        <w:rPr>
          <w:rFonts w:ascii="Arial" w:hAnsi="Arial" w:cs="Arial"/>
          <w:sz w:val="22"/>
          <w:szCs w:val="22"/>
        </w:rPr>
        <w:t xml:space="preserve">tudent support facilities that provide advice on issues including finance, regulations, legal matters, </w:t>
      </w:r>
      <w:r w:rsidR="001D4783" w:rsidRPr="00FE077C">
        <w:rPr>
          <w:rFonts w:ascii="Arial" w:hAnsi="Arial" w:cs="Arial"/>
          <w:sz w:val="22"/>
          <w:szCs w:val="22"/>
        </w:rPr>
        <w:t>accommodation,</w:t>
      </w:r>
      <w:r w:rsidR="00F674C0" w:rsidRPr="00FE077C">
        <w:rPr>
          <w:rFonts w:ascii="Arial" w:hAnsi="Arial" w:cs="Arial"/>
          <w:sz w:val="22"/>
          <w:szCs w:val="22"/>
        </w:rPr>
        <w:t xml:space="preserve"> and international student support</w:t>
      </w:r>
    </w:p>
    <w:p w14:paraId="69AA6427" w14:textId="51E91B36" w:rsidR="00F674C0" w:rsidRPr="00FE077C" w:rsidRDefault="00482DCA" w:rsidP="009D050D">
      <w:pPr>
        <w:numPr>
          <w:ilvl w:val="0"/>
          <w:numId w:val="18"/>
        </w:numPr>
        <w:jc w:val="both"/>
        <w:rPr>
          <w:rFonts w:ascii="Arial" w:hAnsi="Arial" w:cs="Arial"/>
          <w:sz w:val="22"/>
          <w:szCs w:val="22"/>
        </w:rPr>
      </w:pPr>
      <w:r>
        <w:rPr>
          <w:rFonts w:ascii="Arial" w:hAnsi="Arial" w:cs="Arial"/>
          <w:sz w:val="22"/>
          <w:szCs w:val="22"/>
        </w:rPr>
        <w:t>d</w:t>
      </w:r>
      <w:r w:rsidR="00F674C0" w:rsidRPr="00FE077C">
        <w:rPr>
          <w:rFonts w:ascii="Arial" w:hAnsi="Arial" w:cs="Arial"/>
          <w:sz w:val="22"/>
          <w:szCs w:val="22"/>
        </w:rPr>
        <w:t>isabled student support</w:t>
      </w:r>
    </w:p>
    <w:p w14:paraId="481DA138" w14:textId="77777777" w:rsidR="00A92C9B" w:rsidRPr="00FE077C" w:rsidRDefault="00A92C9B" w:rsidP="009D050D">
      <w:pPr>
        <w:jc w:val="both"/>
        <w:rPr>
          <w:rFonts w:ascii="Arial" w:hAnsi="Arial" w:cs="Arial"/>
          <w:sz w:val="22"/>
          <w:szCs w:val="22"/>
        </w:rPr>
      </w:pPr>
    </w:p>
    <w:p w14:paraId="33BEC599" w14:textId="77777777" w:rsidR="00A92C9B" w:rsidRPr="00FE077C" w:rsidRDefault="00A92C9B" w:rsidP="00A92C9B">
      <w:pPr>
        <w:numPr>
          <w:ilvl w:val="0"/>
          <w:numId w:val="1"/>
        </w:numPr>
        <w:rPr>
          <w:rFonts w:ascii="Arial" w:hAnsi="Arial" w:cs="Arial"/>
          <w:b/>
          <w:sz w:val="22"/>
          <w:szCs w:val="22"/>
        </w:rPr>
      </w:pPr>
      <w:r w:rsidRPr="00FE077C">
        <w:rPr>
          <w:rFonts w:ascii="Arial" w:hAnsi="Arial" w:cs="Arial"/>
          <w:b/>
          <w:sz w:val="22"/>
          <w:szCs w:val="22"/>
        </w:rPr>
        <w:t>Ensuring and Enhancing the Quality of the Course</w:t>
      </w:r>
    </w:p>
    <w:p w14:paraId="38AF59C5" w14:textId="77777777" w:rsidR="00A92C9B" w:rsidRPr="00FE077C" w:rsidRDefault="00A92C9B" w:rsidP="00A92C9B">
      <w:pPr>
        <w:rPr>
          <w:rFonts w:ascii="Arial" w:hAnsi="Arial" w:cs="Arial"/>
          <w:sz w:val="22"/>
          <w:szCs w:val="22"/>
        </w:rPr>
      </w:pPr>
    </w:p>
    <w:p w14:paraId="3A13B694" w14:textId="77777777" w:rsidR="00A92C9B" w:rsidRPr="00FE077C" w:rsidRDefault="00A92C9B" w:rsidP="009D050D">
      <w:pPr>
        <w:jc w:val="both"/>
        <w:rPr>
          <w:rFonts w:ascii="Arial" w:hAnsi="Arial" w:cs="Arial"/>
          <w:sz w:val="22"/>
          <w:szCs w:val="22"/>
        </w:rPr>
      </w:pPr>
      <w:r w:rsidRPr="00FE077C">
        <w:rPr>
          <w:rFonts w:ascii="Arial" w:hAnsi="Arial" w:cs="Arial"/>
          <w:sz w:val="22"/>
          <w:szCs w:val="22"/>
        </w:rPr>
        <w:t>The University has several methods for evaluating and improving the quality and standards of its provision.  These include:</w:t>
      </w:r>
    </w:p>
    <w:p w14:paraId="511020B2" w14:textId="77777777" w:rsidR="00F674C0" w:rsidRDefault="00F674C0" w:rsidP="009D050D">
      <w:pPr>
        <w:jc w:val="both"/>
        <w:rPr>
          <w:rFonts w:ascii="Arial" w:hAnsi="Arial" w:cs="Arial"/>
          <w:sz w:val="22"/>
          <w:szCs w:val="22"/>
        </w:rPr>
      </w:pPr>
    </w:p>
    <w:p w14:paraId="182974D8" w14:textId="70B0785E" w:rsidR="00F674C0" w:rsidRPr="00325546" w:rsidRDefault="00F674C0" w:rsidP="009D050D">
      <w:pPr>
        <w:numPr>
          <w:ilvl w:val="0"/>
          <w:numId w:val="2"/>
        </w:numPr>
        <w:jc w:val="both"/>
        <w:rPr>
          <w:rFonts w:ascii="Arial" w:hAnsi="Arial" w:cs="Arial"/>
          <w:sz w:val="22"/>
          <w:szCs w:val="22"/>
        </w:rPr>
      </w:pPr>
      <w:r>
        <w:rPr>
          <w:rFonts w:ascii="Arial" w:hAnsi="Arial" w:cs="Arial"/>
          <w:sz w:val="22"/>
          <w:szCs w:val="22"/>
        </w:rPr>
        <w:t xml:space="preserve">Solicitors Regulation Authority (SRA) </w:t>
      </w:r>
      <w:r w:rsidR="00B30479">
        <w:rPr>
          <w:rFonts w:ascii="Arial" w:hAnsi="Arial" w:cs="Arial"/>
          <w:sz w:val="22"/>
          <w:szCs w:val="22"/>
        </w:rPr>
        <w:t xml:space="preserve">and Bar Standards Board (BSB) </w:t>
      </w:r>
      <w:r>
        <w:rPr>
          <w:rFonts w:ascii="Arial" w:hAnsi="Arial" w:cs="Arial"/>
          <w:sz w:val="22"/>
          <w:szCs w:val="22"/>
        </w:rPr>
        <w:t>accreditation as a Qualifying Law Degree</w:t>
      </w:r>
    </w:p>
    <w:p w14:paraId="6B5E672C" w14:textId="0F2A598A" w:rsidR="00F674C0" w:rsidRPr="00325546" w:rsidRDefault="00482DCA" w:rsidP="009D050D">
      <w:pPr>
        <w:numPr>
          <w:ilvl w:val="0"/>
          <w:numId w:val="2"/>
        </w:numPr>
        <w:jc w:val="both"/>
        <w:rPr>
          <w:rFonts w:ascii="Arial" w:hAnsi="Arial" w:cs="Arial"/>
          <w:sz w:val="22"/>
          <w:szCs w:val="22"/>
        </w:rPr>
      </w:pPr>
      <w:r w:rsidRPr="00325546">
        <w:rPr>
          <w:rFonts w:ascii="Arial" w:hAnsi="Arial" w:cs="Arial"/>
          <w:sz w:val="22"/>
          <w:szCs w:val="22"/>
        </w:rPr>
        <w:t>i</w:t>
      </w:r>
      <w:r w:rsidR="00F674C0" w:rsidRPr="00325546">
        <w:rPr>
          <w:rFonts w:ascii="Arial" w:hAnsi="Arial" w:cs="Arial"/>
          <w:sz w:val="22"/>
          <w:szCs w:val="22"/>
        </w:rPr>
        <w:t>nternal and external programme validation</w:t>
      </w:r>
    </w:p>
    <w:p w14:paraId="1B0FF95D" w14:textId="66B9B376" w:rsidR="00A92C9B" w:rsidRPr="00325546" w:rsidRDefault="00482DCA" w:rsidP="009D050D">
      <w:pPr>
        <w:numPr>
          <w:ilvl w:val="0"/>
          <w:numId w:val="2"/>
        </w:numPr>
        <w:jc w:val="both"/>
        <w:rPr>
          <w:rFonts w:ascii="Arial" w:hAnsi="Arial" w:cs="Arial"/>
          <w:sz w:val="22"/>
          <w:szCs w:val="22"/>
        </w:rPr>
      </w:pPr>
      <w:r w:rsidRPr="00325546">
        <w:rPr>
          <w:rFonts w:ascii="Arial" w:hAnsi="Arial" w:cs="Arial"/>
          <w:sz w:val="22"/>
          <w:szCs w:val="22"/>
        </w:rPr>
        <w:t>i</w:t>
      </w:r>
      <w:r w:rsidR="00F674C0" w:rsidRPr="00325546">
        <w:rPr>
          <w:rFonts w:ascii="Arial" w:hAnsi="Arial" w:cs="Arial"/>
          <w:sz w:val="22"/>
          <w:szCs w:val="22"/>
        </w:rPr>
        <w:t>nternal and e</w:t>
      </w:r>
      <w:r w:rsidR="00A92C9B" w:rsidRPr="00325546">
        <w:rPr>
          <w:rFonts w:ascii="Arial" w:hAnsi="Arial" w:cs="Arial"/>
          <w:sz w:val="22"/>
          <w:szCs w:val="22"/>
        </w:rPr>
        <w:t>xternal examiners</w:t>
      </w:r>
    </w:p>
    <w:p w14:paraId="4EDE1783" w14:textId="7D2695C6" w:rsidR="00A92C9B" w:rsidRPr="000765B1" w:rsidRDefault="00482DCA" w:rsidP="009D050D">
      <w:pPr>
        <w:numPr>
          <w:ilvl w:val="0"/>
          <w:numId w:val="2"/>
        </w:numPr>
        <w:jc w:val="both"/>
        <w:rPr>
          <w:rFonts w:ascii="Arial" w:hAnsi="Arial" w:cs="Arial"/>
          <w:sz w:val="22"/>
          <w:szCs w:val="22"/>
        </w:rPr>
      </w:pPr>
      <w:r>
        <w:rPr>
          <w:rFonts w:ascii="Arial" w:hAnsi="Arial" w:cs="Arial"/>
          <w:sz w:val="22"/>
          <w:szCs w:val="22"/>
        </w:rPr>
        <w:t>b</w:t>
      </w:r>
      <w:r w:rsidR="00A92C9B" w:rsidRPr="000765B1">
        <w:rPr>
          <w:rFonts w:ascii="Arial" w:hAnsi="Arial" w:cs="Arial"/>
          <w:sz w:val="22"/>
          <w:szCs w:val="22"/>
        </w:rPr>
        <w:t>oards of study with student representation</w:t>
      </w:r>
    </w:p>
    <w:p w14:paraId="3938D54E" w14:textId="77777777" w:rsidR="00A92C9B" w:rsidRPr="000765B1" w:rsidRDefault="00A92C9B" w:rsidP="009D050D">
      <w:pPr>
        <w:numPr>
          <w:ilvl w:val="0"/>
          <w:numId w:val="2"/>
        </w:numPr>
        <w:jc w:val="both"/>
        <w:rPr>
          <w:rFonts w:ascii="Arial" w:hAnsi="Arial" w:cs="Arial"/>
          <w:sz w:val="22"/>
          <w:szCs w:val="22"/>
        </w:rPr>
      </w:pPr>
      <w:r w:rsidRPr="000765B1">
        <w:rPr>
          <w:rFonts w:ascii="Arial" w:hAnsi="Arial" w:cs="Arial"/>
          <w:sz w:val="22"/>
          <w:szCs w:val="22"/>
        </w:rPr>
        <w:t>Annual Monitoring and Enhancement</w:t>
      </w:r>
    </w:p>
    <w:p w14:paraId="545BED92" w14:textId="667E048C" w:rsidR="00A92C9B" w:rsidRPr="000765B1" w:rsidRDefault="00E76486" w:rsidP="009D050D">
      <w:pPr>
        <w:numPr>
          <w:ilvl w:val="0"/>
          <w:numId w:val="2"/>
        </w:numPr>
        <w:jc w:val="both"/>
        <w:rPr>
          <w:rFonts w:ascii="Arial" w:hAnsi="Arial" w:cs="Arial"/>
          <w:sz w:val="22"/>
          <w:szCs w:val="22"/>
        </w:rPr>
      </w:pPr>
      <w:r>
        <w:rPr>
          <w:rFonts w:ascii="Arial" w:hAnsi="Arial" w:cs="Arial"/>
          <w:sz w:val="22"/>
          <w:szCs w:val="22"/>
        </w:rPr>
        <w:t>Continuous Monitoring of courses through the Kingston Course Enhancement Programme (KCEP+)</w:t>
      </w:r>
    </w:p>
    <w:p w14:paraId="65B5EAE1" w14:textId="4C4CB9F3" w:rsidR="00A92C9B" w:rsidRPr="000765B1" w:rsidRDefault="00482DCA" w:rsidP="009D050D">
      <w:pPr>
        <w:numPr>
          <w:ilvl w:val="0"/>
          <w:numId w:val="2"/>
        </w:numPr>
        <w:jc w:val="both"/>
        <w:rPr>
          <w:rFonts w:ascii="Arial" w:hAnsi="Arial" w:cs="Arial"/>
          <w:sz w:val="22"/>
          <w:szCs w:val="22"/>
        </w:rPr>
      </w:pPr>
      <w:r>
        <w:rPr>
          <w:rFonts w:ascii="Arial" w:hAnsi="Arial" w:cs="Arial"/>
          <w:sz w:val="22"/>
          <w:szCs w:val="22"/>
        </w:rPr>
        <w:t>s</w:t>
      </w:r>
      <w:r w:rsidR="00A92C9B" w:rsidRPr="7CC51CE3">
        <w:rPr>
          <w:rFonts w:ascii="Arial" w:hAnsi="Arial" w:cs="Arial"/>
          <w:sz w:val="22"/>
          <w:szCs w:val="22"/>
        </w:rPr>
        <w:t>tudent evaluation including M</w:t>
      </w:r>
      <w:r w:rsidR="006E1AAE" w:rsidRPr="7CC51CE3">
        <w:rPr>
          <w:rFonts w:ascii="Arial" w:hAnsi="Arial" w:cs="Arial"/>
          <w:sz w:val="22"/>
          <w:szCs w:val="22"/>
        </w:rPr>
        <w:t>odule Evaluation Questionnaire</w:t>
      </w:r>
      <w:r w:rsidR="34FF71FF" w:rsidRPr="7CC51CE3">
        <w:rPr>
          <w:rFonts w:ascii="Arial" w:hAnsi="Arial" w:cs="Arial"/>
          <w:sz w:val="22"/>
          <w:szCs w:val="22"/>
        </w:rPr>
        <w:t>s</w:t>
      </w:r>
      <w:r w:rsidR="006E1AAE" w:rsidRPr="7CC51CE3">
        <w:rPr>
          <w:rFonts w:ascii="Arial" w:hAnsi="Arial" w:cs="Arial"/>
          <w:sz w:val="22"/>
          <w:szCs w:val="22"/>
        </w:rPr>
        <w:t xml:space="preserve"> (M</w:t>
      </w:r>
      <w:r w:rsidR="00A92C9B" w:rsidRPr="7CC51CE3">
        <w:rPr>
          <w:rFonts w:ascii="Arial" w:hAnsi="Arial" w:cs="Arial"/>
          <w:sz w:val="22"/>
          <w:szCs w:val="22"/>
        </w:rPr>
        <w:t>EQs</w:t>
      </w:r>
      <w:r w:rsidR="006E1AAE" w:rsidRPr="7CC51CE3">
        <w:rPr>
          <w:rFonts w:ascii="Arial" w:hAnsi="Arial" w:cs="Arial"/>
          <w:sz w:val="22"/>
          <w:szCs w:val="22"/>
        </w:rPr>
        <w:t>)</w:t>
      </w:r>
      <w:r w:rsidR="00A92C9B" w:rsidRPr="7CC51CE3">
        <w:rPr>
          <w:rFonts w:ascii="Arial" w:hAnsi="Arial" w:cs="Arial"/>
          <w:sz w:val="22"/>
          <w:szCs w:val="22"/>
        </w:rPr>
        <w:t>, level surveys and the N</w:t>
      </w:r>
      <w:r w:rsidR="006E1AAE" w:rsidRPr="7CC51CE3">
        <w:rPr>
          <w:rFonts w:ascii="Arial" w:hAnsi="Arial" w:cs="Arial"/>
          <w:sz w:val="22"/>
          <w:szCs w:val="22"/>
        </w:rPr>
        <w:t>ational Student Survey (NSS)</w:t>
      </w:r>
    </w:p>
    <w:p w14:paraId="0F00A8B6" w14:textId="3D06A942" w:rsidR="00A92C9B" w:rsidRPr="000765B1" w:rsidRDefault="00482DCA" w:rsidP="009D050D">
      <w:pPr>
        <w:numPr>
          <w:ilvl w:val="0"/>
          <w:numId w:val="2"/>
        </w:numPr>
        <w:jc w:val="both"/>
        <w:rPr>
          <w:rFonts w:ascii="Arial" w:hAnsi="Arial" w:cs="Arial"/>
          <w:sz w:val="22"/>
          <w:szCs w:val="22"/>
        </w:rPr>
      </w:pPr>
      <w:r>
        <w:rPr>
          <w:rFonts w:ascii="Arial" w:hAnsi="Arial" w:cs="Arial"/>
          <w:sz w:val="22"/>
          <w:szCs w:val="22"/>
        </w:rPr>
        <w:t>m</w:t>
      </w:r>
      <w:r w:rsidR="00A92C9B" w:rsidRPr="000765B1">
        <w:rPr>
          <w:rFonts w:ascii="Arial" w:hAnsi="Arial" w:cs="Arial"/>
          <w:sz w:val="22"/>
          <w:szCs w:val="22"/>
        </w:rPr>
        <w:t>oderation</w:t>
      </w:r>
      <w:r w:rsidR="00A92C9B" w:rsidRPr="000765B1">
        <w:rPr>
          <w:rFonts w:ascii="Arial" w:hAnsi="Arial" w:cs="Arial"/>
          <w:sz w:val="22"/>
          <w:szCs w:val="22"/>
        </w:rPr>
        <w:fldChar w:fldCharType="begin"/>
      </w:r>
      <w:r w:rsidR="00A92C9B" w:rsidRPr="000765B1">
        <w:rPr>
          <w:rFonts w:ascii="Arial" w:hAnsi="Arial" w:cs="Arial"/>
          <w:sz w:val="22"/>
          <w:szCs w:val="22"/>
        </w:rPr>
        <w:instrText xml:space="preserve"> XE "</w:instrText>
      </w:r>
      <w:r w:rsidR="00A92C9B" w:rsidRPr="000765B1">
        <w:rPr>
          <w:rFonts w:ascii="Arial" w:hAnsi="Arial" w:cs="Arial"/>
          <w:b/>
          <w:noProof/>
          <w:sz w:val="22"/>
          <w:szCs w:val="22"/>
        </w:rPr>
        <w:instrText>Moderation</w:instrText>
      </w:r>
      <w:r w:rsidR="00A92C9B" w:rsidRPr="000765B1">
        <w:rPr>
          <w:rFonts w:ascii="Arial" w:hAnsi="Arial" w:cs="Arial"/>
          <w:sz w:val="22"/>
          <w:szCs w:val="22"/>
        </w:rPr>
        <w:instrText xml:space="preserve">" </w:instrText>
      </w:r>
      <w:r w:rsidR="00A92C9B" w:rsidRPr="000765B1">
        <w:rPr>
          <w:rFonts w:ascii="Arial" w:hAnsi="Arial" w:cs="Arial"/>
          <w:sz w:val="22"/>
          <w:szCs w:val="22"/>
        </w:rPr>
        <w:fldChar w:fldCharType="end"/>
      </w:r>
      <w:r w:rsidR="00A92C9B" w:rsidRPr="000765B1">
        <w:rPr>
          <w:rFonts w:ascii="Arial" w:hAnsi="Arial" w:cs="Arial"/>
          <w:sz w:val="22"/>
          <w:szCs w:val="22"/>
        </w:rPr>
        <w:t xml:space="preserve"> policies</w:t>
      </w:r>
      <w:r w:rsidR="00325546">
        <w:rPr>
          <w:rFonts w:ascii="Arial" w:hAnsi="Arial" w:cs="Arial"/>
          <w:sz w:val="22"/>
          <w:szCs w:val="22"/>
        </w:rPr>
        <w:t>.</w:t>
      </w:r>
    </w:p>
    <w:p w14:paraId="0339553F" w14:textId="02804E99" w:rsidR="009D050D" w:rsidRDefault="009D050D">
      <w:pPr>
        <w:spacing w:after="160" w:line="259" w:lineRule="auto"/>
        <w:rPr>
          <w:rFonts w:ascii="Arial" w:hAnsi="Arial" w:cs="Arial"/>
          <w:sz w:val="22"/>
          <w:szCs w:val="22"/>
        </w:rPr>
      </w:pPr>
      <w:r>
        <w:rPr>
          <w:rFonts w:ascii="Arial" w:hAnsi="Arial" w:cs="Arial"/>
          <w:sz w:val="22"/>
          <w:szCs w:val="22"/>
        </w:rPr>
        <w:br w:type="page"/>
      </w:r>
    </w:p>
    <w:p w14:paraId="0F540140" w14:textId="77777777" w:rsidR="00A92C9B" w:rsidRPr="000765B1" w:rsidRDefault="00A92C9B" w:rsidP="009D050D">
      <w:pPr>
        <w:jc w:val="both"/>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524EF4BB" w14:textId="49937783" w:rsidR="00B30479" w:rsidRPr="00325546" w:rsidRDefault="00B30479" w:rsidP="009D050D">
      <w:pPr>
        <w:jc w:val="both"/>
        <w:rPr>
          <w:rFonts w:ascii="Arial" w:hAnsi="Arial" w:cs="Arial"/>
          <w:b/>
          <w:bCs/>
          <w:sz w:val="22"/>
          <w:szCs w:val="22"/>
        </w:rPr>
      </w:pPr>
      <w:r w:rsidRPr="00325546">
        <w:rPr>
          <w:rFonts w:ascii="Arial" w:hAnsi="Arial" w:cs="Arial"/>
          <w:b/>
          <w:bCs/>
          <w:sz w:val="22"/>
          <w:szCs w:val="22"/>
        </w:rPr>
        <w:t>Employability statement</w:t>
      </w:r>
    </w:p>
    <w:p w14:paraId="2050C1AF" w14:textId="618AB26E" w:rsidR="000739E1" w:rsidRPr="00FE077C" w:rsidRDefault="002C05CA" w:rsidP="009D050D">
      <w:pPr>
        <w:jc w:val="both"/>
        <w:rPr>
          <w:rFonts w:ascii="Arial" w:hAnsi="Arial" w:cs="Arial"/>
          <w:sz w:val="22"/>
          <w:szCs w:val="22"/>
        </w:rPr>
      </w:pPr>
      <w:r>
        <w:rPr>
          <w:rFonts w:ascii="Arial" w:hAnsi="Arial" w:cs="Arial"/>
          <w:sz w:val="22"/>
          <w:szCs w:val="22"/>
        </w:rPr>
        <w:t xml:space="preserve">The </w:t>
      </w:r>
      <w:r w:rsidR="001B5CF2">
        <w:rPr>
          <w:rFonts w:ascii="Arial" w:hAnsi="Arial" w:cs="Arial"/>
          <w:sz w:val="22"/>
          <w:szCs w:val="22"/>
        </w:rPr>
        <w:t>C</w:t>
      </w:r>
      <w:r>
        <w:rPr>
          <w:rFonts w:ascii="Arial" w:hAnsi="Arial" w:cs="Arial"/>
          <w:sz w:val="22"/>
          <w:szCs w:val="22"/>
        </w:rPr>
        <w:t>ourse aims to produce</w:t>
      </w:r>
      <w:r w:rsidR="000739E1" w:rsidRPr="00FE077C">
        <w:rPr>
          <w:rFonts w:ascii="Arial" w:hAnsi="Arial" w:cs="Arial"/>
          <w:sz w:val="22"/>
          <w:szCs w:val="22"/>
        </w:rPr>
        <w:t xml:space="preserve"> diligent, articulate, confident and self-determined Kingston law graduates. </w:t>
      </w:r>
    </w:p>
    <w:p w14:paraId="55231344" w14:textId="3DF25309" w:rsidR="000739E1" w:rsidRPr="00FE077C" w:rsidRDefault="002C05CA" w:rsidP="009D050D">
      <w:pPr>
        <w:jc w:val="both"/>
        <w:rPr>
          <w:rFonts w:ascii="Arial" w:hAnsi="Arial" w:cs="Arial"/>
          <w:sz w:val="22"/>
          <w:szCs w:val="22"/>
        </w:rPr>
      </w:pPr>
      <w:r>
        <w:rPr>
          <w:rFonts w:ascii="Arial" w:hAnsi="Arial" w:cs="Arial"/>
          <w:sz w:val="22"/>
          <w:szCs w:val="22"/>
        </w:rPr>
        <w:t>E</w:t>
      </w:r>
      <w:r w:rsidRPr="00FE077C">
        <w:rPr>
          <w:rFonts w:ascii="Arial" w:hAnsi="Arial" w:cs="Arial"/>
          <w:sz w:val="22"/>
          <w:szCs w:val="22"/>
        </w:rPr>
        <w:t>mployability skills</w:t>
      </w:r>
      <w:r>
        <w:rPr>
          <w:rFonts w:ascii="Arial" w:hAnsi="Arial" w:cs="Arial"/>
          <w:sz w:val="22"/>
          <w:szCs w:val="22"/>
        </w:rPr>
        <w:t xml:space="preserve"> are </w:t>
      </w:r>
      <w:r w:rsidR="000739E1" w:rsidRPr="00FE077C">
        <w:rPr>
          <w:rFonts w:ascii="Arial" w:hAnsi="Arial" w:cs="Arial"/>
          <w:sz w:val="22"/>
          <w:szCs w:val="22"/>
        </w:rPr>
        <w:t>embed</w:t>
      </w:r>
      <w:r>
        <w:rPr>
          <w:rFonts w:ascii="Arial" w:hAnsi="Arial" w:cs="Arial"/>
          <w:sz w:val="22"/>
          <w:szCs w:val="22"/>
        </w:rPr>
        <w:t>ded, and assessed, at</w:t>
      </w:r>
      <w:r w:rsidR="000739E1" w:rsidRPr="00FE077C">
        <w:rPr>
          <w:rFonts w:ascii="Arial" w:hAnsi="Arial" w:cs="Arial"/>
          <w:sz w:val="22"/>
          <w:szCs w:val="22"/>
        </w:rPr>
        <w:t xml:space="preserve"> each level of </w:t>
      </w:r>
      <w:r>
        <w:rPr>
          <w:rFonts w:ascii="Arial" w:hAnsi="Arial" w:cs="Arial"/>
          <w:sz w:val="22"/>
          <w:szCs w:val="22"/>
        </w:rPr>
        <w:t xml:space="preserve">the </w:t>
      </w:r>
      <w:r w:rsidR="001B5CF2">
        <w:rPr>
          <w:rFonts w:ascii="Arial" w:hAnsi="Arial" w:cs="Arial"/>
          <w:sz w:val="22"/>
          <w:szCs w:val="22"/>
        </w:rPr>
        <w:t>C</w:t>
      </w:r>
      <w:r>
        <w:rPr>
          <w:rFonts w:ascii="Arial" w:hAnsi="Arial" w:cs="Arial"/>
          <w:sz w:val="22"/>
          <w:szCs w:val="22"/>
        </w:rPr>
        <w:t>ourse through collaboration with</w:t>
      </w:r>
      <w:r w:rsidR="000739E1" w:rsidRPr="00FE077C">
        <w:rPr>
          <w:rFonts w:ascii="Arial" w:hAnsi="Arial" w:cs="Arial"/>
          <w:sz w:val="22"/>
          <w:szCs w:val="22"/>
        </w:rPr>
        <w:t xml:space="preserve"> </w:t>
      </w:r>
      <w:r>
        <w:rPr>
          <w:rFonts w:ascii="Arial" w:hAnsi="Arial" w:cs="Arial"/>
          <w:sz w:val="22"/>
          <w:szCs w:val="22"/>
        </w:rPr>
        <w:t xml:space="preserve">the Careers and </w:t>
      </w:r>
      <w:r w:rsidR="00482DCA">
        <w:rPr>
          <w:rFonts w:ascii="Arial" w:hAnsi="Arial" w:cs="Arial"/>
          <w:sz w:val="22"/>
          <w:szCs w:val="22"/>
        </w:rPr>
        <w:t>Employability</w:t>
      </w:r>
      <w:r>
        <w:rPr>
          <w:rFonts w:ascii="Arial" w:hAnsi="Arial" w:cs="Arial"/>
          <w:sz w:val="22"/>
          <w:szCs w:val="22"/>
        </w:rPr>
        <w:t xml:space="preserve"> Service and Placement Office. </w:t>
      </w:r>
    </w:p>
    <w:p w14:paraId="3DA704E0" w14:textId="77777777" w:rsidR="000739E1" w:rsidRPr="00FE077C" w:rsidRDefault="000739E1" w:rsidP="009D050D">
      <w:pPr>
        <w:ind w:left="360"/>
        <w:jc w:val="both"/>
        <w:rPr>
          <w:rFonts w:ascii="Arial" w:hAnsi="Arial" w:cs="Arial"/>
          <w:sz w:val="22"/>
          <w:szCs w:val="22"/>
        </w:rPr>
      </w:pPr>
    </w:p>
    <w:p w14:paraId="4B72D1CD" w14:textId="1468577D" w:rsidR="000739E1" w:rsidRPr="00FE077C" w:rsidRDefault="000739E1" w:rsidP="009D050D">
      <w:pPr>
        <w:jc w:val="both"/>
        <w:rPr>
          <w:rFonts w:ascii="Arial" w:hAnsi="Arial" w:cs="Arial"/>
          <w:sz w:val="22"/>
          <w:szCs w:val="22"/>
        </w:rPr>
      </w:pPr>
      <w:r w:rsidRPr="00FE077C">
        <w:rPr>
          <w:rFonts w:ascii="Arial" w:hAnsi="Arial" w:cs="Arial"/>
          <w:sz w:val="22"/>
          <w:szCs w:val="22"/>
        </w:rPr>
        <w:t xml:space="preserve">The following sessions </w:t>
      </w:r>
      <w:r w:rsidR="0034566E">
        <w:rPr>
          <w:rFonts w:ascii="Arial" w:hAnsi="Arial" w:cs="Arial"/>
          <w:sz w:val="22"/>
          <w:szCs w:val="22"/>
        </w:rPr>
        <w:t xml:space="preserve">and activities </w:t>
      </w:r>
      <w:r w:rsidRPr="00FE077C">
        <w:rPr>
          <w:rFonts w:ascii="Arial" w:hAnsi="Arial" w:cs="Arial"/>
          <w:sz w:val="22"/>
          <w:szCs w:val="22"/>
        </w:rPr>
        <w:t xml:space="preserve">are </w:t>
      </w:r>
      <w:r w:rsidR="0034566E">
        <w:rPr>
          <w:rFonts w:ascii="Arial" w:hAnsi="Arial" w:cs="Arial"/>
          <w:sz w:val="22"/>
          <w:szCs w:val="22"/>
        </w:rPr>
        <w:t>offered at</w:t>
      </w:r>
      <w:r w:rsidRPr="00FE077C">
        <w:rPr>
          <w:rFonts w:ascii="Arial" w:hAnsi="Arial" w:cs="Arial"/>
          <w:sz w:val="22"/>
          <w:szCs w:val="22"/>
        </w:rPr>
        <w:t xml:space="preserve"> </w:t>
      </w:r>
      <w:r w:rsidR="00482DCA">
        <w:rPr>
          <w:rFonts w:ascii="Arial" w:hAnsi="Arial" w:cs="Arial"/>
          <w:sz w:val="22"/>
          <w:szCs w:val="22"/>
        </w:rPr>
        <w:t>L</w:t>
      </w:r>
      <w:r w:rsidRPr="00FE077C">
        <w:rPr>
          <w:rFonts w:ascii="Arial" w:hAnsi="Arial" w:cs="Arial"/>
          <w:sz w:val="22"/>
          <w:szCs w:val="22"/>
        </w:rPr>
        <w:t xml:space="preserve">evel 4, </w:t>
      </w:r>
      <w:r w:rsidR="002C05CA">
        <w:rPr>
          <w:rFonts w:ascii="Arial" w:hAnsi="Arial" w:cs="Arial"/>
          <w:sz w:val="22"/>
          <w:szCs w:val="22"/>
        </w:rPr>
        <w:t xml:space="preserve">to </w:t>
      </w:r>
      <w:r w:rsidRPr="00FE077C">
        <w:rPr>
          <w:rFonts w:ascii="Arial" w:hAnsi="Arial" w:cs="Arial"/>
          <w:sz w:val="22"/>
          <w:szCs w:val="22"/>
        </w:rPr>
        <w:t>provid</w:t>
      </w:r>
      <w:r w:rsidR="002C05CA">
        <w:rPr>
          <w:rFonts w:ascii="Arial" w:hAnsi="Arial" w:cs="Arial"/>
          <w:sz w:val="22"/>
          <w:szCs w:val="22"/>
        </w:rPr>
        <w:t>e</w:t>
      </w:r>
      <w:r w:rsidRPr="00FE077C">
        <w:rPr>
          <w:rFonts w:ascii="Arial" w:hAnsi="Arial" w:cs="Arial"/>
          <w:sz w:val="22"/>
          <w:szCs w:val="22"/>
        </w:rPr>
        <w:t xml:space="preserve"> first-year students with </w:t>
      </w:r>
      <w:r w:rsidR="008A073E">
        <w:rPr>
          <w:rFonts w:ascii="Arial" w:hAnsi="Arial" w:cs="Arial"/>
          <w:sz w:val="22"/>
          <w:szCs w:val="22"/>
        </w:rPr>
        <w:t>a</w:t>
      </w:r>
      <w:r w:rsidR="008A073E" w:rsidRPr="00FE077C">
        <w:rPr>
          <w:rFonts w:ascii="Arial" w:hAnsi="Arial" w:cs="Arial"/>
          <w:sz w:val="22"/>
          <w:szCs w:val="22"/>
        </w:rPr>
        <w:t xml:space="preserve"> </w:t>
      </w:r>
      <w:r w:rsidRPr="00FE077C">
        <w:rPr>
          <w:rFonts w:ascii="Arial" w:hAnsi="Arial" w:cs="Arial"/>
          <w:sz w:val="22"/>
          <w:szCs w:val="22"/>
        </w:rPr>
        <w:t xml:space="preserve">foundation </w:t>
      </w:r>
      <w:r w:rsidR="008A073E">
        <w:rPr>
          <w:rFonts w:ascii="Arial" w:hAnsi="Arial" w:cs="Arial"/>
          <w:sz w:val="22"/>
          <w:szCs w:val="22"/>
        </w:rPr>
        <w:t xml:space="preserve">in </w:t>
      </w:r>
      <w:r w:rsidRPr="00FE077C">
        <w:rPr>
          <w:rFonts w:ascii="Arial" w:hAnsi="Arial" w:cs="Arial"/>
          <w:sz w:val="22"/>
          <w:szCs w:val="22"/>
        </w:rPr>
        <w:t>employability skills:</w:t>
      </w:r>
    </w:p>
    <w:p w14:paraId="0EE789CE" w14:textId="77777777" w:rsidR="000739E1" w:rsidRPr="00FE077C" w:rsidRDefault="000739E1" w:rsidP="009D050D">
      <w:pPr>
        <w:ind w:left="360"/>
        <w:jc w:val="both"/>
        <w:rPr>
          <w:rFonts w:ascii="Arial" w:hAnsi="Arial" w:cs="Arial"/>
          <w:sz w:val="22"/>
          <w:szCs w:val="22"/>
        </w:rPr>
      </w:pPr>
    </w:p>
    <w:p w14:paraId="639E5FA0" w14:textId="01F11A60" w:rsidR="000739E1" w:rsidRPr="00FE077C" w:rsidRDefault="000739E1" w:rsidP="000739E1">
      <w:pPr>
        <w:ind w:left="360"/>
        <w:rPr>
          <w:rFonts w:ascii="Arial" w:hAnsi="Arial" w:cs="Arial"/>
          <w:sz w:val="22"/>
          <w:szCs w:val="22"/>
        </w:rPr>
      </w:pPr>
      <w:r w:rsidRPr="00FE077C">
        <w:rPr>
          <w:rFonts w:ascii="Arial" w:hAnsi="Arial" w:cs="Arial"/>
          <w:sz w:val="22"/>
          <w:szCs w:val="22"/>
        </w:rPr>
        <w:t>TB1</w:t>
      </w:r>
      <w:r w:rsidR="00482DCA">
        <w:rPr>
          <w:rFonts w:ascii="Arial" w:hAnsi="Arial" w:cs="Arial"/>
          <w:sz w:val="22"/>
          <w:szCs w:val="22"/>
        </w:rPr>
        <w:t xml:space="preserve"> and </w:t>
      </w:r>
      <w:r w:rsidRPr="00FE077C">
        <w:rPr>
          <w:rFonts w:ascii="Arial" w:hAnsi="Arial" w:cs="Arial"/>
          <w:sz w:val="22"/>
          <w:szCs w:val="22"/>
        </w:rPr>
        <w:t>2</w:t>
      </w:r>
    </w:p>
    <w:p w14:paraId="54D75B1C" w14:textId="3F8B2528" w:rsidR="0034566E" w:rsidRDefault="000739E1" w:rsidP="000739E1">
      <w:pPr>
        <w:numPr>
          <w:ilvl w:val="0"/>
          <w:numId w:val="19"/>
        </w:numPr>
        <w:rPr>
          <w:rFonts w:ascii="Arial" w:hAnsi="Arial" w:cs="Arial"/>
          <w:sz w:val="22"/>
          <w:szCs w:val="22"/>
        </w:rPr>
      </w:pPr>
      <w:r w:rsidRPr="00FE077C">
        <w:rPr>
          <w:rFonts w:ascii="Arial" w:hAnsi="Arial" w:cs="Arial"/>
          <w:sz w:val="22"/>
          <w:szCs w:val="22"/>
        </w:rPr>
        <w:t>Writing skills for professionals</w:t>
      </w:r>
    </w:p>
    <w:p w14:paraId="4DC77B61" w14:textId="68C38EA8" w:rsidR="000739E1" w:rsidRPr="00FE077C" w:rsidRDefault="0034566E" w:rsidP="000739E1">
      <w:pPr>
        <w:numPr>
          <w:ilvl w:val="0"/>
          <w:numId w:val="19"/>
        </w:numPr>
        <w:rPr>
          <w:rFonts w:ascii="Arial" w:hAnsi="Arial" w:cs="Arial"/>
          <w:sz w:val="22"/>
          <w:szCs w:val="22"/>
        </w:rPr>
      </w:pPr>
      <w:r>
        <w:rPr>
          <w:rFonts w:ascii="Arial" w:hAnsi="Arial" w:cs="Arial"/>
          <w:sz w:val="22"/>
          <w:szCs w:val="22"/>
        </w:rPr>
        <w:t xml:space="preserve">Drafting </w:t>
      </w:r>
      <w:r w:rsidR="000739E1" w:rsidRPr="00FE077C">
        <w:rPr>
          <w:rFonts w:ascii="Arial" w:hAnsi="Arial" w:cs="Arial"/>
          <w:sz w:val="22"/>
          <w:szCs w:val="22"/>
        </w:rPr>
        <w:t>CVs, and covering letters</w:t>
      </w:r>
    </w:p>
    <w:p w14:paraId="78D5148C" w14:textId="01121458" w:rsidR="000739E1" w:rsidRPr="00FE077C" w:rsidRDefault="000739E1" w:rsidP="000739E1">
      <w:pPr>
        <w:numPr>
          <w:ilvl w:val="0"/>
          <w:numId w:val="19"/>
        </w:numPr>
        <w:rPr>
          <w:rFonts w:ascii="Arial" w:hAnsi="Arial" w:cs="Arial"/>
          <w:sz w:val="22"/>
          <w:szCs w:val="22"/>
        </w:rPr>
      </w:pPr>
      <w:r w:rsidRPr="00FE077C">
        <w:rPr>
          <w:rFonts w:ascii="Arial" w:hAnsi="Arial" w:cs="Arial"/>
          <w:sz w:val="22"/>
          <w:szCs w:val="22"/>
        </w:rPr>
        <w:t xml:space="preserve">Overview of how the </w:t>
      </w:r>
      <w:r w:rsidR="008A073E">
        <w:rPr>
          <w:rFonts w:ascii="Arial" w:hAnsi="Arial" w:cs="Arial"/>
          <w:sz w:val="22"/>
          <w:szCs w:val="22"/>
        </w:rPr>
        <w:t xml:space="preserve">internship </w:t>
      </w:r>
      <w:r w:rsidRPr="00FE077C">
        <w:rPr>
          <w:rFonts w:ascii="Arial" w:hAnsi="Arial" w:cs="Arial"/>
          <w:sz w:val="22"/>
          <w:szCs w:val="22"/>
        </w:rPr>
        <w:t xml:space="preserve">application process works and </w:t>
      </w:r>
      <w:r w:rsidR="008A073E">
        <w:rPr>
          <w:rFonts w:ascii="Arial" w:hAnsi="Arial" w:cs="Arial"/>
          <w:sz w:val="22"/>
          <w:szCs w:val="22"/>
        </w:rPr>
        <w:t xml:space="preserve">how to </w:t>
      </w:r>
      <w:r w:rsidRPr="00FE077C">
        <w:rPr>
          <w:rFonts w:ascii="Arial" w:hAnsi="Arial" w:cs="Arial"/>
          <w:sz w:val="22"/>
          <w:szCs w:val="22"/>
        </w:rPr>
        <w:t xml:space="preserve">deal with </w:t>
      </w:r>
      <w:r w:rsidR="00D97E02" w:rsidRPr="00FE077C">
        <w:rPr>
          <w:rFonts w:ascii="Arial" w:hAnsi="Arial" w:cs="Arial"/>
          <w:sz w:val="22"/>
          <w:szCs w:val="22"/>
        </w:rPr>
        <w:t>rejection.</w:t>
      </w:r>
    </w:p>
    <w:p w14:paraId="1B78290C" w14:textId="77777777" w:rsidR="000739E1" w:rsidRPr="00FE077C" w:rsidRDefault="000739E1" w:rsidP="000739E1">
      <w:pPr>
        <w:numPr>
          <w:ilvl w:val="0"/>
          <w:numId w:val="19"/>
        </w:numPr>
        <w:rPr>
          <w:rFonts w:ascii="Arial" w:hAnsi="Arial" w:cs="Arial"/>
          <w:sz w:val="22"/>
          <w:szCs w:val="22"/>
        </w:rPr>
      </w:pPr>
      <w:r w:rsidRPr="00FE077C">
        <w:rPr>
          <w:rFonts w:ascii="Arial" w:hAnsi="Arial" w:cs="Arial"/>
          <w:sz w:val="22"/>
          <w:szCs w:val="22"/>
        </w:rPr>
        <w:t xml:space="preserve">Interview practice workshops </w:t>
      </w:r>
    </w:p>
    <w:p w14:paraId="6BCB6C8D" w14:textId="77777777" w:rsidR="000739E1" w:rsidRPr="00FE077C" w:rsidRDefault="000739E1" w:rsidP="000739E1">
      <w:pPr>
        <w:numPr>
          <w:ilvl w:val="0"/>
          <w:numId w:val="19"/>
        </w:numPr>
        <w:rPr>
          <w:rFonts w:ascii="Arial" w:hAnsi="Arial" w:cs="Arial"/>
          <w:sz w:val="22"/>
          <w:szCs w:val="22"/>
        </w:rPr>
      </w:pPr>
      <w:r w:rsidRPr="00FE077C">
        <w:rPr>
          <w:rFonts w:ascii="Arial" w:hAnsi="Arial" w:cs="Arial"/>
          <w:sz w:val="22"/>
          <w:szCs w:val="22"/>
        </w:rPr>
        <w:t>Presentation skills</w:t>
      </w:r>
    </w:p>
    <w:p w14:paraId="69F751B5" w14:textId="42A15585" w:rsidR="000739E1" w:rsidRPr="00FE077C" w:rsidRDefault="000739E1" w:rsidP="000739E1">
      <w:pPr>
        <w:numPr>
          <w:ilvl w:val="0"/>
          <w:numId w:val="19"/>
        </w:numPr>
        <w:rPr>
          <w:rFonts w:ascii="Arial" w:hAnsi="Arial" w:cs="Arial"/>
          <w:sz w:val="22"/>
          <w:szCs w:val="22"/>
        </w:rPr>
      </w:pPr>
      <w:r w:rsidRPr="00FE077C">
        <w:rPr>
          <w:rFonts w:ascii="Arial" w:hAnsi="Arial" w:cs="Arial"/>
          <w:sz w:val="22"/>
          <w:szCs w:val="22"/>
        </w:rPr>
        <w:t xml:space="preserve">Professional and business </w:t>
      </w:r>
      <w:r w:rsidR="00D97E02" w:rsidRPr="00FE077C">
        <w:rPr>
          <w:rFonts w:ascii="Arial" w:hAnsi="Arial" w:cs="Arial"/>
          <w:sz w:val="22"/>
          <w:szCs w:val="22"/>
        </w:rPr>
        <w:t>etiquette and</w:t>
      </w:r>
      <w:r w:rsidRPr="00FE077C">
        <w:rPr>
          <w:rFonts w:ascii="Arial" w:hAnsi="Arial" w:cs="Arial"/>
          <w:sz w:val="22"/>
          <w:szCs w:val="22"/>
        </w:rPr>
        <w:t xml:space="preserve"> preparing for work </w:t>
      </w:r>
      <w:r w:rsidR="00D97E02" w:rsidRPr="00FE077C">
        <w:rPr>
          <w:rFonts w:ascii="Arial" w:hAnsi="Arial" w:cs="Arial"/>
          <w:sz w:val="22"/>
          <w:szCs w:val="22"/>
        </w:rPr>
        <w:t>placement.</w:t>
      </w:r>
    </w:p>
    <w:p w14:paraId="5006889C" w14:textId="77777777" w:rsidR="000739E1" w:rsidRPr="00FE077C" w:rsidRDefault="000739E1" w:rsidP="000739E1">
      <w:pPr>
        <w:ind w:left="360"/>
        <w:rPr>
          <w:rFonts w:ascii="Arial" w:hAnsi="Arial" w:cs="Arial"/>
          <w:sz w:val="22"/>
          <w:szCs w:val="22"/>
        </w:rPr>
      </w:pPr>
    </w:p>
    <w:p w14:paraId="25B3AC2E" w14:textId="0C72D9F6" w:rsidR="000739E1" w:rsidRPr="00FE077C" w:rsidRDefault="000739E1" w:rsidP="000739E1">
      <w:pPr>
        <w:ind w:left="360"/>
        <w:rPr>
          <w:rFonts w:ascii="Arial" w:hAnsi="Arial" w:cs="Arial"/>
          <w:sz w:val="22"/>
          <w:szCs w:val="22"/>
        </w:rPr>
      </w:pPr>
      <w:r w:rsidRPr="00FE077C">
        <w:rPr>
          <w:rFonts w:ascii="Arial" w:hAnsi="Arial" w:cs="Arial"/>
          <w:sz w:val="22"/>
          <w:szCs w:val="22"/>
        </w:rPr>
        <w:t xml:space="preserve">TB3: </w:t>
      </w:r>
    </w:p>
    <w:p w14:paraId="78E11C93" w14:textId="77777777" w:rsidR="000739E1" w:rsidRPr="00FE077C" w:rsidRDefault="000739E1" w:rsidP="000739E1">
      <w:pPr>
        <w:numPr>
          <w:ilvl w:val="0"/>
          <w:numId w:val="20"/>
        </w:numPr>
        <w:rPr>
          <w:rFonts w:ascii="Arial" w:hAnsi="Arial" w:cs="Arial"/>
          <w:sz w:val="22"/>
          <w:szCs w:val="22"/>
        </w:rPr>
      </w:pPr>
      <w:r w:rsidRPr="00FE077C">
        <w:rPr>
          <w:rFonts w:ascii="Arial" w:hAnsi="Arial" w:cs="Arial"/>
          <w:sz w:val="22"/>
          <w:szCs w:val="22"/>
        </w:rPr>
        <w:t>Work placement/internship</w:t>
      </w:r>
    </w:p>
    <w:p w14:paraId="1ACB3543" w14:textId="77777777" w:rsidR="000739E1" w:rsidRPr="00FE077C" w:rsidRDefault="000739E1" w:rsidP="000739E1">
      <w:pPr>
        <w:ind w:left="360"/>
        <w:rPr>
          <w:rFonts w:ascii="Arial" w:hAnsi="Arial" w:cs="Arial"/>
          <w:sz w:val="22"/>
          <w:szCs w:val="22"/>
        </w:rPr>
      </w:pPr>
    </w:p>
    <w:p w14:paraId="00C7112D" w14:textId="5CA3437F" w:rsidR="000739E1" w:rsidRPr="00FE077C" w:rsidRDefault="000739E1" w:rsidP="000739E1">
      <w:pPr>
        <w:ind w:left="360"/>
        <w:rPr>
          <w:rFonts w:ascii="Arial" w:hAnsi="Arial" w:cs="Arial"/>
          <w:sz w:val="22"/>
          <w:szCs w:val="22"/>
        </w:rPr>
      </w:pPr>
      <w:r w:rsidRPr="00FE077C">
        <w:rPr>
          <w:rFonts w:ascii="Arial" w:hAnsi="Arial" w:cs="Arial"/>
          <w:sz w:val="22"/>
          <w:szCs w:val="22"/>
        </w:rPr>
        <w:t xml:space="preserve">The following sessions </w:t>
      </w:r>
      <w:r w:rsidR="008A073E">
        <w:rPr>
          <w:rFonts w:ascii="Arial" w:hAnsi="Arial" w:cs="Arial"/>
          <w:sz w:val="22"/>
          <w:szCs w:val="22"/>
        </w:rPr>
        <w:t xml:space="preserve">and activities at </w:t>
      </w:r>
      <w:r w:rsidR="00482DCA">
        <w:rPr>
          <w:rFonts w:ascii="Arial" w:hAnsi="Arial" w:cs="Arial"/>
          <w:sz w:val="22"/>
          <w:szCs w:val="22"/>
        </w:rPr>
        <w:t>L</w:t>
      </w:r>
      <w:r w:rsidRPr="00FE077C">
        <w:rPr>
          <w:rFonts w:ascii="Arial" w:hAnsi="Arial" w:cs="Arial"/>
          <w:sz w:val="22"/>
          <w:szCs w:val="22"/>
        </w:rPr>
        <w:t>evel 5 further develop</w:t>
      </w:r>
      <w:r w:rsidR="008A073E">
        <w:rPr>
          <w:rFonts w:ascii="Arial" w:hAnsi="Arial" w:cs="Arial"/>
          <w:sz w:val="22"/>
          <w:szCs w:val="22"/>
        </w:rPr>
        <w:t xml:space="preserve"> </w:t>
      </w:r>
      <w:r w:rsidRPr="00FE077C">
        <w:rPr>
          <w:rFonts w:ascii="Arial" w:hAnsi="Arial" w:cs="Arial"/>
          <w:sz w:val="22"/>
          <w:szCs w:val="22"/>
        </w:rPr>
        <w:t xml:space="preserve">the skills gained at </w:t>
      </w:r>
      <w:r w:rsidR="00482DCA">
        <w:rPr>
          <w:rFonts w:ascii="Arial" w:hAnsi="Arial" w:cs="Arial"/>
          <w:sz w:val="22"/>
          <w:szCs w:val="22"/>
        </w:rPr>
        <w:t>L</w:t>
      </w:r>
      <w:r w:rsidRPr="00FE077C">
        <w:rPr>
          <w:rFonts w:ascii="Arial" w:hAnsi="Arial" w:cs="Arial"/>
          <w:sz w:val="22"/>
          <w:szCs w:val="22"/>
        </w:rPr>
        <w:t>evel 4:</w:t>
      </w:r>
    </w:p>
    <w:p w14:paraId="6FEAA9E9" w14:textId="77777777" w:rsidR="000739E1" w:rsidRPr="00FE077C" w:rsidRDefault="000739E1" w:rsidP="000739E1">
      <w:pPr>
        <w:ind w:left="360"/>
        <w:rPr>
          <w:rFonts w:ascii="Arial" w:hAnsi="Arial" w:cs="Arial"/>
          <w:sz w:val="22"/>
          <w:szCs w:val="22"/>
        </w:rPr>
      </w:pPr>
    </w:p>
    <w:p w14:paraId="18854330" w14:textId="7E614C01" w:rsidR="000739E1" w:rsidRPr="00FE077C" w:rsidRDefault="000739E1" w:rsidP="000739E1">
      <w:pPr>
        <w:ind w:left="360"/>
        <w:rPr>
          <w:rFonts w:ascii="Arial" w:hAnsi="Arial" w:cs="Arial"/>
          <w:sz w:val="22"/>
          <w:szCs w:val="22"/>
        </w:rPr>
      </w:pPr>
      <w:r w:rsidRPr="00FE077C">
        <w:rPr>
          <w:rFonts w:ascii="Arial" w:hAnsi="Arial" w:cs="Arial"/>
          <w:sz w:val="22"/>
          <w:szCs w:val="22"/>
        </w:rPr>
        <w:t>TB1</w:t>
      </w:r>
      <w:r w:rsidR="00482DCA">
        <w:rPr>
          <w:rFonts w:ascii="Arial" w:hAnsi="Arial" w:cs="Arial"/>
          <w:sz w:val="22"/>
          <w:szCs w:val="22"/>
        </w:rPr>
        <w:t xml:space="preserve"> and </w:t>
      </w:r>
      <w:r w:rsidRPr="00FE077C">
        <w:rPr>
          <w:rFonts w:ascii="Arial" w:hAnsi="Arial" w:cs="Arial"/>
          <w:sz w:val="22"/>
          <w:szCs w:val="22"/>
        </w:rPr>
        <w:t>2</w:t>
      </w:r>
    </w:p>
    <w:p w14:paraId="23A4DFBA" w14:textId="77777777" w:rsidR="000739E1" w:rsidRPr="00FE077C" w:rsidRDefault="000739E1" w:rsidP="000739E1">
      <w:pPr>
        <w:numPr>
          <w:ilvl w:val="0"/>
          <w:numId w:val="21"/>
        </w:numPr>
        <w:rPr>
          <w:rFonts w:ascii="Arial" w:hAnsi="Arial" w:cs="Arial"/>
          <w:sz w:val="22"/>
          <w:szCs w:val="22"/>
        </w:rPr>
      </w:pPr>
      <w:r w:rsidRPr="00FE077C">
        <w:rPr>
          <w:rFonts w:ascii="Arial" w:hAnsi="Arial" w:cs="Arial"/>
          <w:sz w:val="22"/>
          <w:szCs w:val="22"/>
        </w:rPr>
        <w:t>Interview practice workshops (including employer “speed dating”)</w:t>
      </w:r>
    </w:p>
    <w:p w14:paraId="7F1501F7" w14:textId="13DFDCAA" w:rsidR="00CA2F92" w:rsidRDefault="00CA2F92" w:rsidP="000739E1">
      <w:pPr>
        <w:numPr>
          <w:ilvl w:val="0"/>
          <w:numId w:val="21"/>
        </w:numPr>
        <w:rPr>
          <w:rFonts w:ascii="Arial" w:hAnsi="Arial" w:cs="Arial"/>
          <w:sz w:val="22"/>
          <w:szCs w:val="22"/>
        </w:rPr>
      </w:pPr>
      <w:r>
        <w:rPr>
          <w:rFonts w:ascii="Arial" w:hAnsi="Arial" w:cs="Arial"/>
          <w:sz w:val="22"/>
          <w:szCs w:val="22"/>
        </w:rPr>
        <w:t>Assessment centre</w:t>
      </w:r>
    </w:p>
    <w:p w14:paraId="2B2620FD" w14:textId="5524C7E2" w:rsidR="000739E1" w:rsidRPr="00FE077C" w:rsidRDefault="000739E1" w:rsidP="000739E1">
      <w:pPr>
        <w:numPr>
          <w:ilvl w:val="0"/>
          <w:numId w:val="21"/>
        </w:numPr>
        <w:rPr>
          <w:rFonts w:ascii="Arial" w:hAnsi="Arial" w:cs="Arial"/>
          <w:sz w:val="22"/>
          <w:szCs w:val="22"/>
        </w:rPr>
      </w:pPr>
      <w:r w:rsidRPr="00FE077C">
        <w:rPr>
          <w:rFonts w:ascii="Arial" w:hAnsi="Arial" w:cs="Arial"/>
          <w:sz w:val="22"/>
          <w:szCs w:val="22"/>
        </w:rPr>
        <w:t>Raising commercial awareness (labour market trends, current affairs)</w:t>
      </w:r>
    </w:p>
    <w:p w14:paraId="6C7A6A27" w14:textId="77777777" w:rsidR="000739E1" w:rsidRPr="00FE077C" w:rsidRDefault="000739E1" w:rsidP="000739E1">
      <w:pPr>
        <w:numPr>
          <w:ilvl w:val="0"/>
          <w:numId w:val="21"/>
        </w:numPr>
        <w:rPr>
          <w:rFonts w:ascii="Arial" w:hAnsi="Arial" w:cs="Arial"/>
          <w:sz w:val="22"/>
          <w:szCs w:val="22"/>
        </w:rPr>
      </w:pPr>
      <w:r w:rsidRPr="00FE077C">
        <w:rPr>
          <w:rFonts w:ascii="Arial" w:hAnsi="Arial" w:cs="Arial"/>
          <w:sz w:val="22"/>
          <w:szCs w:val="22"/>
        </w:rPr>
        <w:t>Working as a team</w:t>
      </w:r>
    </w:p>
    <w:p w14:paraId="2F474518" w14:textId="77777777" w:rsidR="000739E1" w:rsidRPr="00FE077C" w:rsidRDefault="000739E1" w:rsidP="000739E1">
      <w:pPr>
        <w:ind w:left="360"/>
        <w:rPr>
          <w:rFonts w:ascii="Arial" w:hAnsi="Arial" w:cs="Arial"/>
          <w:sz w:val="22"/>
          <w:szCs w:val="22"/>
        </w:rPr>
      </w:pPr>
    </w:p>
    <w:p w14:paraId="5C3264FC" w14:textId="569B9F00" w:rsidR="000739E1" w:rsidRPr="00FE077C" w:rsidRDefault="000739E1" w:rsidP="000739E1">
      <w:pPr>
        <w:ind w:left="360"/>
        <w:rPr>
          <w:rFonts w:ascii="Arial" w:hAnsi="Arial" w:cs="Arial"/>
          <w:sz w:val="22"/>
          <w:szCs w:val="22"/>
        </w:rPr>
      </w:pPr>
      <w:r w:rsidRPr="00FE077C">
        <w:rPr>
          <w:rFonts w:ascii="Arial" w:hAnsi="Arial" w:cs="Arial"/>
          <w:sz w:val="22"/>
          <w:szCs w:val="22"/>
        </w:rPr>
        <w:t xml:space="preserve">TB3: </w:t>
      </w:r>
    </w:p>
    <w:p w14:paraId="14590B64" w14:textId="77777777" w:rsidR="000739E1" w:rsidRPr="00FE077C" w:rsidRDefault="000739E1" w:rsidP="000739E1">
      <w:pPr>
        <w:numPr>
          <w:ilvl w:val="0"/>
          <w:numId w:val="20"/>
        </w:numPr>
        <w:rPr>
          <w:rFonts w:ascii="Arial" w:hAnsi="Arial" w:cs="Arial"/>
          <w:sz w:val="22"/>
          <w:szCs w:val="22"/>
        </w:rPr>
      </w:pPr>
      <w:r w:rsidRPr="00FE077C">
        <w:rPr>
          <w:rFonts w:ascii="Arial" w:hAnsi="Arial" w:cs="Arial"/>
          <w:sz w:val="22"/>
          <w:szCs w:val="22"/>
        </w:rPr>
        <w:t>Work placement/internship</w:t>
      </w:r>
    </w:p>
    <w:p w14:paraId="1C91A364" w14:textId="77777777" w:rsidR="00482DCA" w:rsidRDefault="00482DCA" w:rsidP="00B07E21">
      <w:pPr>
        <w:rPr>
          <w:rFonts w:ascii="Arial" w:hAnsi="Arial" w:cs="Arial"/>
          <w:sz w:val="22"/>
          <w:szCs w:val="22"/>
        </w:rPr>
      </w:pPr>
    </w:p>
    <w:p w14:paraId="7C78EA66" w14:textId="259DEB65" w:rsidR="000739E1" w:rsidRPr="00FE077C" w:rsidRDefault="008A073E" w:rsidP="009D050D">
      <w:pPr>
        <w:jc w:val="both"/>
        <w:rPr>
          <w:rFonts w:ascii="Arial" w:hAnsi="Arial" w:cs="Arial"/>
          <w:sz w:val="22"/>
          <w:szCs w:val="22"/>
        </w:rPr>
      </w:pPr>
      <w:r>
        <w:rPr>
          <w:rFonts w:ascii="Arial" w:hAnsi="Arial" w:cs="Arial"/>
          <w:sz w:val="22"/>
          <w:szCs w:val="22"/>
        </w:rPr>
        <w:t xml:space="preserve">The </w:t>
      </w:r>
      <w:r w:rsidR="001B5CF2">
        <w:rPr>
          <w:rFonts w:ascii="Arial" w:hAnsi="Arial" w:cs="Arial"/>
          <w:sz w:val="22"/>
          <w:szCs w:val="22"/>
        </w:rPr>
        <w:t>C</w:t>
      </w:r>
      <w:r>
        <w:rPr>
          <w:rFonts w:ascii="Arial" w:hAnsi="Arial" w:cs="Arial"/>
          <w:sz w:val="22"/>
          <w:szCs w:val="22"/>
        </w:rPr>
        <w:t>ourse aims to prepare s</w:t>
      </w:r>
      <w:r w:rsidR="000739E1" w:rsidRPr="00FE077C">
        <w:rPr>
          <w:rFonts w:ascii="Arial" w:hAnsi="Arial" w:cs="Arial"/>
          <w:sz w:val="22"/>
          <w:szCs w:val="22"/>
        </w:rPr>
        <w:t xml:space="preserve">tudents </w:t>
      </w:r>
      <w:r>
        <w:rPr>
          <w:rFonts w:ascii="Arial" w:hAnsi="Arial" w:cs="Arial"/>
          <w:sz w:val="22"/>
          <w:szCs w:val="22"/>
        </w:rPr>
        <w:t>both</w:t>
      </w:r>
      <w:r w:rsidR="000739E1" w:rsidRPr="00FE077C">
        <w:rPr>
          <w:rFonts w:ascii="Arial" w:hAnsi="Arial" w:cs="Arial"/>
          <w:sz w:val="22"/>
          <w:szCs w:val="22"/>
        </w:rPr>
        <w:t xml:space="preserve"> for careers within the legal profession</w:t>
      </w:r>
      <w:r w:rsidR="00482DCA">
        <w:rPr>
          <w:rFonts w:ascii="Arial" w:hAnsi="Arial" w:cs="Arial"/>
          <w:sz w:val="22"/>
          <w:szCs w:val="22"/>
        </w:rPr>
        <w:t>,</w:t>
      </w:r>
      <w:r w:rsidR="000739E1" w:rsidRPr="00FE077C">
        <w:rPr>
          <w:rFonts w:ascii="Arial" w:hAnsi="Arial" w:cs="Arial"/>
          <w:sz w:val="22"/>
          <w:szCs w:val="22"/>
        </w:rPr>
        <w:t xml:space="preserve"> </w:t>
      </w:r>
      <w:r>
        <w:rPr>
          <w:rFonts w:ascii="Arial" w:hAnsi="Arial" w:cs="Arial"/>
          <w:sz w:val="22"/>
          <w:szCs w:val="22"/>
        </w:rPr>
        <w:t>and</w:t>
      </w:r>
      <w:r w:rsidRPr="00FE077C">
        <w:rPr>
          <w:rFonts w:ascii="Arial" w:hAnsi="Arial" w:cs="Arial"/>
          <w:sz w:val="22"/>
          <w:szCs w:val="22"/>
        </w:rPr>
        <w:t xml:space="preserve"> </w:t>
      </w:r>
      <w:r>
        <w:rPr>
          <w:rFonts w:ascii="Arial" w:hAnsi="Arial" w:cs="Arial"/>
          <w:sz w:val="22"/>
          <w:szCs w:val="22"/>
        </w:rPr>
        <w:t xml:space="preserve">to </w:t>
      </w:r>
      <w:r w:rsidR="000739E1" w:rsidRPr="00FE077C">
        <w:rPr>
          <w:rFonts w:ascii="Arial" w:hAnsi="Arial" w:cs="Arial"/>
          <w:sz w:val="22"/>
          <w:szCs w:val="22"/>
        </w:rPr>
        <w:t xml:space="preserve">be qualified to enter a wide range of careers outside the legal profession which are open to law graduates. </w:t>
      </w:r>
      <w:r>
        <w:rPr>
          <w:rFonts w:ascii="Arial" w:hAnsi="Arial" w:cs="Arial"/>
          <w:sz w:val="22"/>
          <w:szCs w:val="22"/>
        </w:rPr>
        <w:t xml:space="preserve">The </w:t>
      </w:r>
      <w:r w:rsidR="001B5CF2">
        <w:rPr>
          <w:rFonts w:ascii="Arial" w:hAnsi="Arial" w:cs="Arial"/>
          <w:sz w:val="22"/>
          <w:szCs w:val="22"/>
        </w:rPr>
        <w:t>C</w:t>
      </w:r>
      <w:r>
        <w:rPr>
          <w:rFonts w:ascii="Arial" w:hAnsi="Arial" w:cs="Arial"/>
          <w:sz w:val="22"/>
          <w:szCs w:val="22"/>
        </w:rPr>
        <w:t xml:space="preserve">ourse has </w:t>
      </w:r>
      <w:r w:rsidRPr="00FE077C">
        <w:rPr>
          <w:rFonts w:ascii="Arial" w:hAnsi="Arial" w:cs="Arial"/>
          <w:sz w:val="22"/>
          <w:szCs w:val="22"/>
        </w:rPr>
        <w:t xml:space="preserve">links </w:t>
      </w:r>
      <w:r>
        <w:rPr>
          <w:rFonts w:ascii="Arial" w:hAnsi="Arial" w:cs="Arial"/>
          <w:sz w:val="22"/>
          <w:szCs w:val="22"/>
        </w:rPr>
        <w:t>with</w:t>
      </w:r>
      <w:r w:rsidR="000739E1" w:rsidRPr="00FE077C">
        <w:rPr>
          <w:rFonts w:ascii="Arial" w:hAnsi="Arial" w:cs="Arial"/>
          <w:sz w:val="22"/>
          <w:szCs w:val="22"/>
        </w:rPr>
        <w:t xml:space="preserve"> a wide range of employers across the legal sector and further afield. </w:t>
      </w:r>
    </w:p>
    <w:p w14:paraId="7D07968C" w14:textId="77777777" w:rsidR="00A92C9B" w:rsidRPr="00FE077C" w:rsidRDefault="00A92C9B" w:rsidP="00A92C9B">
      <w:pPr>
        <w:ind w:left="360"/>
        <w:rPr>
          <w:rFonts w:ascii="Arial" w:hAnsi="Arial" w:cs="Arial"/>
          <w:i/>
          <w:color w:val="FF0000"/>
          <w:sz w:val="22"/>
          <w:szCs w:val="22"/>
        </w:rPr>
      </w:pPr>
    </w:p>
    <w:p w14:paraId="272766A2" w14:textId="7E7C3EE8" w:rsidR="00A92C9B" w:rsidRPr="00FE077C" w:rsidRDefault="00A92C9B" w:rsidP="00A92C9B">
      <w:pPr>
        <w:rPr>
          <w:rFonts w:ascii="Arial" w:hAnsi="Arial" w:cs="Arial"/>
          <w:b/>
          <w:i/>
          <w:sz w:val="22"/>
          <w:szCs w:val="22"/>
        </w:rPr>
      </w:pPr>
      <w:r w:rsidRPr="00FE077C">
        <w:rPr>
          <w:rFonts w:ascii="Arial" w:hAnsi="Arial" w:cs="Arial"/>
          <w:b/>
          <w:i/>
          <w:sz w:val="22"/>
          <w:szCs w:val="22"/>
        </w:rPr>
        <w:t>Work-based learning, including sandwich courses</w:t>
      </w:r>
      <w:r w:rsidR="00A82405" w:rsidRPr="00FE077C">
        <w:rPr>
          <w:rFonts w:ascii="Arial" w:hAnsi="Arial" w:cs="Arial"/>
          <w:b/>
          <w:i/>
          <w:sz w:val="22"/>
          <w:szCs w:val="22"/>
        </w:rPr>
        <w:t xml:space="preserve"> and higher or</w:t>
      </w:r>
      <w:r w:rsidR="00AA401E" w:rsidRPr="00FE077C">
        <w:rPr>
          <w:rFonts w:ascii="Arial" w:hAnsi="Arial" w:cs="Arial"/>
          <w:b/>
          <w:i/>
          <w:sz w:val="22"/>
          <w:szCs w:val="22"/>
        </w:rPr>
        <w:t xml:space="preserve"> degree </w:t>
      </w:r>
      <w:r w:rsidR="00D97E02" w:rsidRPr="00FE077C">
        <w:rPr>
          <w:rFonts w:ascii="Arial" w:hAnsi="Arial" w:cs="Arial"/>
          <w:b/>
          <w:i/>
          <w:sz w:val="22"/>
          <w:szCs w:val="22"/>
        </w:rPr>
        <w:t>apprenticeships.</w:t>
      </w:r>
    </w:p>
    <w:p w14:paraId="2D990C60" w14:textId="77777777" w:rsidR="00A92C9B" w:rsidRPr="00FE077C" w:rsidRDefault="00A92C9B" w:rsidP="00A92C9B">
      <w:pPr>
        <w:rPr>
          <w:rFonts w:ascii="Arial" w:hAnsi="Arial" w:cs="Arial"/>
          <w:sz w:val="22"/>
          <w:szCs w:val="22"/>
        </w:rPr>
      </w:pPr>
    </w:p>
    <w:p w14:paraId="637C8934" w14:textId="365C3C10" w:rsidR="00A92C9B" w:rsidRPr="000765B1" w:rsidRDefault="00A92C9B" w:rsidP="009D050D">
      <w:pPr>
        <w:jc w:val="both"/>
        <w:rPr>
          <w:rFonts w:ascii="Arial" w:hAnsi="Arial" w:cs="Arial"/>
          <w:sz w:val="22"/>
          <w:szCs w:val="22"/>
        </w:rPr>
      </w:pPr>
      <w:r w:rsidRPr="000765B1">
        <w:rPr>
          <w:rFonts w:ascii="Arial" w:hAnsi="Arial" w:cs="Arial"/>
          <w:sz w:val="22"/>
          <w:szCs w:val="22"/>
        </w:rPr>
        <w:t>Work placements are actively encouraged</w:t>
      </w:r>
      <w:r w:rsidR="00482DCA">
        <w:rPr>
          <w:rFonts w:ascii="Arial" w:hAnsi="Arial" w:cs="Arial"/>
          <w:sz w:val="22"/>
          <w:szCs w:val="22"/>
        </w:rPr>
        <w:t>,</w:t>
      </w:r>
      <w:r w:rsidRPr="000765B1">
        <w:rPr>
          <w:rFonts w:ascii="Arial" w:hAnsi="Arial" w:cs="Arial"/>
          <w:sz w:val="22"/>
          <w:szCs w:val="22"/>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w:t>
      </w:r>
      <w:r w:rsidR="008A073E">
        <w:rPr>
          <w:rFonts w:ascii="Arial" w:hAnsi="Arial" w:cs="Arial"/>
          <w:sz w:val="22"/>
          <w:szCs w:val="22"/>
        </w:rPr>
        <w:t>,</w:t>
      </w:r>
      <w:r w:rsidRPr="000765B1">
        <w:rPr>
          <w:rFonts w:ascii="Arial" w:hAnsi="Arial" w:cs="Arial"/>
          <w:sz w:val="22"/>
          <w:szCs w:val="22"/>
        </w:rPr>
        <w:t xml:space="preserve"> and to evaluate the relationship between theory and practice.</w:t>
      </w:r>
    </w:p>
    <w:p w14:paraId="3BA870EC" w14:textId="77777777" w:rsidR="00AA401E" w:rsidRPr="000765B1" w:rsidRDefault="00AA401E" w:rsidP="00A92C9B">
      <w:pPr>
        <w:rPr>
          <w:rFonts w:ascii="Arial" w:hAnsi="Arial" w:cs="Arial"/>
          <w:sz w:val="22"/>
          <w:szCs w:val="22"/>
        </w:rPr>
      </w:pPr>
    </w:p>
    <w:p w14:paraId="38D077B8" w14:textId="0DA56D28"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Other sources of information that you may wish to </w:t>
      </w:r>
      <w:r w:rsidR="00D97E02" w:rsidRPr="000765B1">
        <w:rPr>
          <w:rFonts w:ascii="Arial" w:hAnsi="Arial" w:cs="Arial"/>
          <w:b/>
          <w:sz w:val="22"/>
          <w:szCs w:val="22"/>
        </w:rPr>
        <w:t>consult.</w:t>
      </w:r>
    </w:p>
    <w:p w14:paraId="308DA0CA" w14:textId="77777777" w:rsidR="00A92C9B" w:rsidRPr="000765B1" w:rsidRDefault="00A92C9B" w:rsidP="00A92C9B">
      <w:pPr>
        <w:rPr>
          <w:rFonts w:ascii="Arial" w:hAnsi="Arial" w:cs="Arial"/>
          <w:i/>
          <w:color w:val="FF0000"/>
          <w:sz w:val="22"/>
          <w:szCs w:val="22"/>
        </w:rPr>
      </w:pPr>
    </w:p>
    <w:p w14:paraId="0AE5377E" w14:textId="0B78F866" w:rsidR="00056026" w:rsidRPr="008438E3" w:rsidRDefault="00056026" w:rsidP="00056026">
      <w:pPr>
        <w:pStyle w:val="Normal0"/>
        <w:rPr>
          <w:rFonts w:ascii="Arial" w:eastAsia="Arial" w:hAnsi="Arial" w:cs="Arial"/>
          <w:color w:val="000000" w:themeColor="text1"/>
          <w:sz w:val="22"/>
          <w:szCs w:val="22"/>
          <w:lang w:val="en-GB"/>
        </w:rPr>
      </w:pPr>
      <w:r w:rsidRPr="008438E3">
        <w:rPr>
          <w:rFonts w:ascii="Arial" w:hAnsi="Arial"/>
          <w:color w:val="000000" w:themeColor="text1"/>
          <w:sz w:val="22"/>
          <w:szCs w:val="22"/>
          <w:lang w:val="en-GB"/>
        </w:rPr>
        <w:t>In addition to this document, you may also find the following organisations’ guidance helpful :</w:t>
      </w:r>
    </w:p>
    <w:p w14:paraId="168EA070" w14:textId="77777777" w:rsidR="00056026" w:rsidRPr="008438E3" w:rsidRDefault="00056026" w:rsidP="00056026">
      <w:pPr>
        <w:pStyle w:val="Normal0"/>
        <w:rPr>
          <w:rFonts w:ascii="Arial" w:eastAsia="Arial" w:hAnsi="Arial" w:cs="Arial"/>
          <w:i/>
          <w:iCs/>
          <w:color w:val="000000" w:themeColor="text1"/>
          <w:sz w:val="22"/>
          <w:szCs w:val="22"/>
          <w:lang w:val="en-GB"/>
        </w:rPr>
      </w:pPr>
    </w:p>
    <w:p w14:paraId="376C6782" w14:textId="77777777" w:rsidR="00056026" w:rsidRPr="008438E3" w:rsidRDefault="00056026" w:rsidP="00056026">
      <w:pPr>
        <w:pStyle w:val="Normal0"/>
        <w:numPr>
          <w:ilvl w:val="0"/>
          <w:numId w:val="25"/>
        </w:numPr>
        <w:rPr>
          <w:rFonts w:ascii="Arial" w:hAnsi="Arial"/>
          <w:color w:val="000000" w:themeColor="text1"/>
          <w:sz w:val="22"/>
          <w:szCs w:val="22"/>
          <w:lang w:val="en-GB"/>
        </w:rPr>
      </w:pPr>
      <w:r w:rsidRPr="008438E3">
        <w:rPr>
          <w:rFonts w:ascii="Arial" w:hAnsi="Arial"/>
          <w:color w:val="000000" w:themeColor="text1"/>
          <w:sz w:val="22"/>
          <w:szCs w:val="22"/>
          <w:lang w:val="en-GB"/>
        </w:rPr>
        <w:lastRenderedPageBreak/>
        <w:t xml:space="preserve">Solicitors’ Regulation Authority (SRA) – </w:t>
      </w:r>
      <w:hyperlink r:id="rId13" w:history="1">
        <w:r w:rsidRPr="008438E3">
          <w:rPr>
            <w:rStyle w:val="Link"/>
            <w:rFonts w:ascii="Arial" w:hAnsi="Arial"/>
            <w:color w:val="000000" w:themeColor="text1"/>
            <w:sz w:val="22"/>
            <w:szCs w:val="22"/>
            <w:lang w:val="en-GB"/>
          </w:rPr>
          <w:t>http://www.sra.org.uk/home/home.page</w:t>
        </w:r>
      </w:hyperlink>
    </w:p>
    <w:p w14:paraId="54CBB8B9" w14:textId="77777777" w:rsidR="00056026" w:rsidRPr="008438E3" w:rsidRDefault="00056026" w:rsidP="00056026">
      <w:pPr>
        <w:pStyle w:val="Normal0"/>
        <w:numPr>
          <w:ilvl w:val="0"/>
          <w:numId w:val="25"/>
        </w:numPr>
        <w:rPr>
          <w:rFonts w:ascii="Arial" w:hAnsi="Arial"/>
          <w:color w:val="000000" w:themeColor="text1"/>
          <w:sz w:val="22"/>
          <w:szCs w:val="22"/>
          <w:lang w:val="en-GB"/>
        </w:rPr>
      </w:pPr>
      <w:r w:rsidRPr="008438E3">
        <w:rPr>
          <w:rFonts w:ascii="Arial" w:hAnsi="Arial"/>
          <w:color w:val="000000" w:themeColor="text1"/>
          <w:sz w:val="22"/>
          <w:szCs w:val="22"/>
          <w:lang w:val="en-GB"/>
        </w:rPr>
        <w:t xml:space="preserve">Bar Standards Board (BSB)  - </w:t>
      </w:r>
      <w:hyperlink r:id="rId14" w:history="1">
        <w:r w:rsidRPr="008438E3">
          <w:rPr>
            <w:rStyle w:val="Link"/>
            <w:rFonts w:ascii="Arial" w:hAnsi="Arial"/>
            <w:color w:val="000000" w:themeColor="text1"/>
            <w:sz w:val="22"/>
            <w:szCs w:val="22"/>
            <w:lang w:val="en-GB"/>
          </w:rPr>
          <w:t>https ://www.barstandardsboard.org.uk/</w:t>
        </w:r>
      </w:hyperlink>
    </w:p>
    <w:p w14:paraId="267A6A86" w14:textId="090CB832" w:rsidR="00056026" w:rsidRPr="008438E3" w:rsidRDefault="00056026" w:rsidP="00056026">
      <w:pPr>
        <w:pStyle w:val="Normal0"/>
        <w:numPr>
          <w:ilvl w:val="0"/>
          <w:numId w:val="25"/>
        </w:numPr>
        <w:rPr>
          <w:rStyle w:val="Link"/>
          <w:rFonts w:ascii="Arial" w:eastAsia="Arial" w:hAnsi="Arial" w:cs="Arial"/>
          <w:color w:val="000000" w:themeColor="text1"/>
          <w:sz w:val="22"/>
          <w:szCs w:val="22"/>
          <w:lang w:val="en-GB"/>
        </w:rPr>
      </w:pPr>
      <w:r w:rsidRPr="1B198BDD">
        <w:rPr>
          <w:rFonts w:ascii="Arial" w:hAnsi="Arial"/>
          <w:color w:val="000000" w:themeColor="text1"/>
          <w:sz w:val="22"/>
          <w:szCs w:val="22"/>
          <w:lang w:val="en-GB"/>
        </w:rPr>
        <w:t xml:space="preserve">Kingston Law </w:t>
      </w:r>
      <w:r w:rsidR="00A04813" w:rsidRPr="1B198BDD">
        <w:rPr>
          <w:rFonts w:ascii="Arial" w:hAnsi="Arial"/>
          <w:color w:val="000000" w:themeColor="text1"/>
          <w:sz w:val="22"/>
          <w:szCs w:val="22"/>
          <w:lang w:val="en-GB"/>
        </w:rPr>
        <w:t>Department –</w:t>
      </w:r>
      <w:r w:rsidRPr="1B198BDD">
        <w:rPr>
          <w:rFonts w:ascii="Arial" w:hAnsi="Arial"/>
          <w:color w:val="000000" w:themeColor="text1"/>
          <w:sz w:val="22"/>
          <w:szCs w:val="22"/>
          <w:lang w:val="en-GB"/>
        </w:rPr>
        <w:t xml:space="preserve"> </w:t>
      </w:r>
      <w:r w:rsidRPr="1B198BDD">
        <w:rPr>
          <w:rStyle w:val="Link"/>
          <w:rFonts w:ascii="Arial" w:hAnsi="Arial"/>
          <w:color w:val="000000" w:themeColor="text1"/>
          <w:sz w:val="22"/>
          <w:szCs w:val="22"/>
          <w:lang w:val="en-GB"/>
        </w:rPr>
        <w:t xml:space="preserve"> https://www.kingston.ac.uk/faculties/faculty-of-business-and-social-sciences/schools/law-social-behavioural-sciences/department-law/</w:t>
      </w:r>
    </w:p>
    <w:p w14:paraId="41555DF0" w14:textId="77777777" w:rsidR="00056026" w:rsidRPr="00EC1D86" w:rsidRDefault="00056026" w:rsidP="00056026">
      <w:pPr>
        <w:pStyle w:val="Normal0"/>
        <w:numPr>
          <w:ilvl w:val="0"/>
          <w:numId w:val="25"/>
        </w:numPr>
        <w:rPr>
          <w:rFonts w:ascii="Arial" w:hAnsi="Arial"/>
          <w:color w:val="000000" w:themeColor="text1"/>
          <w:sz w:val="22"/>
          <w:szCs w:val="22"/>
          <w:lang w:val="en-GB"/>
        </w:rPr>
      </w:pPr>
      <w:r w:rsidRPr="1B198BDD">
        <w:rPr>
          <w:rFonts w:ascii="Arial" w:hAnsi="Arial"/>
          <w:color w:val="000000" w:themeColor="text1"/>
          <w:sz w:val="22"/>
          <w:szCs w:val="22"/>
          <w:lang w:val="en-GB"/>
        </w:rPr>
        <w:t>QAA Subject Benchmark Statement</w:t>
      </w:r>
      <w:r>
        <w:rPr>
          <w:rFonts w:ascii="Arial" w:hAnsi="Arial"/>
          <w:color w:val="000000" w:themeColor="text1"/>
          <w:sz w:val="22"/>
          <w:szCs w:val="22"/>
          <w:lang w:val="en-GB"/>
        </w:rPr>
        <w:t xml:space="preserve"> </w:t>
      </w:r>
      <w:r w:rsidRPr="1B198BDD">
        <w:rPr>
          <w:rFonts w:ascii="Arial" w:hAnsi="Arial"/>
          <w:color w:val="000000" w:themeColor="text1"/>
          <w:sz w:val="22"/>
          <w:szCs w:val="22"/>
          <w:lang w:val="en-GB"/>
        </w:rPr>
        <w:t xml:space="preserve">Law 2019  </w:t>
      </w:r>
      <w:r>
        <w:rPr>
          <w:rFonts w:ascii="Arial" w:hAnsi="Arial"/>
          <w:color w:val="000000" w:themeColor="text1"/>
          <w:sz w:val="22"/>
          <w:szCs w:val="22"/>
          <w:lang w:val="en-GB"/>
        </w:rPr>
        <w:t xml:space="preserve">- </w:t>
      </w:r>
      <w:hyperlink r:id="rId15" w:history="1">
        <w:r w:rsidRPr="003F3E2F">
          <w:rPr>
            <w:rStyle w:val="Hyperlink"/>
            <w:rFonts w:ascii="Arial" w:eastAsia="Arial" w:hAnsi="Arial" w:cs="Arial"/>
            <w:sz w:val="22"/>
            <w:szCs w:val="22"/>
            <w:lang w:val="en-GB"/>
          </w:rPr>
          <w:t>https://www.qaa.ac.uk/docs/qaa/subject-benchmark-statements/subject-benchmark-statement-law.pdf?sfvrsn=b939c881_18</w:t>
        </w:r>
      </w:hyperlink>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FE077C" w:rsidRDefault="00A92C9B" w:rsidP="00A92C9B">
      <w:pPr>
        <w:pStyle w:val="ListParagraph"/>
        <w:numPr>
          <w:ilvl w:val="0"/>
          <w:numId w:val="1"/>
        </w:numPr>
        <w:autoSpaceDE w:val="0"/>
        <w:autoSpaceDN w:val="0"/>
        <w:contextualSpacing w:val="0"/>
        <w:rPr>
          <w:rFonts w:ascii="Arial" w:hAnsi="Arial" w:cs="Arial"/>
          <w:b/>
        </w:rPr>
      </w:pPr>
      <w:r w:rsidRPr="00FE077C">
        <w:rPr>
          <w:rFonts w:ascii="Arial" w:hAnsi="Arial" w:cs="Arial"/>
          <w:b/>
        </w:rPr>
        <w:t>Development of Course Learning Outcomes in Modules</w:t>
      </w:r>
    </w:p>
    <w:p w14:paraId="160437A0" w14:textId="77777777" w:rsidR="00A92C9B" w:rsidRPr="00FE077C" w:rsidRDefault="00A92C9B" w:rsidP="00A92C9B">
      <w:pPr>
        <w:rPr>
          <w:rFonts w:ascii="Arial" w:hAnsi="Arial" w:cs="Arial"/>
          <w:b/>
          <w:sz w:val="22"/>
          <w:szCs w:val="22"/>
        </w:rPr>
      </w:pPr>
    </w:p>
    <w:p w14:paraId="585C8A20" w14:textId="7ABECD47" w:rsidR="00A92C9B" w:rsidRPr="000765B1" w:rsidRDefault="00A92C9B" w:rsidP="009D050D">
      <w:pPr>
        <w:jc w:val="both"/>
        <w:rPr>
          <w:rFonts w:ascii="Arial" w:hAnsi="Arial" w:cs="Arial"/>
          <w:sz w:val="22"/>
          <w:szCs w:val="22"/>
        </w:rPr>
      </w:pPr>
      <w:r w:rsidRPr="00FE077C">
        <w:rPr>
          <w:rFonts w:ascii="Arial" w:hAnsi="Arial" w:cs="Arial"/>
          <w:sz w:val="22"/>
          <w:szCs w:val="22"/>
        </w:rPr>
        <w:t xml:space="preserve">This table maps where </w:t>
      </w:r>
      <w:r w:rsidR="001B5CF2">
        <w:rPr>
          <w:rFonts w:ascii="Arial" w:hAnsi="Arial" w:cs="Arial"/>
          <w:sz w:val="22"/>
          <w:szCs w:val="22"/>
        </w:rPr>
        <w:t>C</w:t>
      </w:r>
      <w:r w:rsidRPr="00FE077C">
        <w:rPr>
          <w:rFonts w:ascii="Arial" w:hAnsi="Arial" w:cs="Arial"/>
          <w:sz w:val="22"/>
          <w:szCs w:val="22"/>
        </w:rPr>
        <w:t xml:space="preserve">ourse learning outcomes are </w:t>
      </w:r>
      <w:r w:rsidRPr="00FE077C">
        <w:rPr>
          <w:rFonts w:ascii="Arial" w:hAnsi="Arial" w:cs="Arial"/>
          <w:b/>
          <w:bCs/>
          <w:sz w:val="22"/>
          <w:szCs w:val="22"/>
        </w:rPr>
        <w:t>summatively</w:t>
      </w:r>
      <w:r w:rsidRPr="00FE077C">
        <w:rPr>
          <w:rFonts w:ascii="Arial" w:hAnsi="Arial" w:cs="Arial"/>
          <w:sz w:val="22"/>
          <w:szCs w:val="22"/>
        </w:rPr>
        <w:t xml:space="preserve"> assessed across the modules for this </w:t>
      </w:r>
      <w:r w:rsidR="001B5CF2">
        <w:rPr>
          <w:rFonts w:ascii="Arial" w:hAnsi="Arial" w:cs="Arial"/>
          <w:sz w:val="22"/>
          <w:szCs w:val="22"/>
        </w:rPr>
        <w:t>C</w:t>
      </w:r>
      <w:r w:rsidRPr="00FE077C">
        <w:rPr>
          <w:rFonts w:ascii="Arial" w:hAnsi="Arial" w:cs="Arial"/>
          <w:sz w:val="22"/>
          <w:szCs w:val="22"/>
        </w:rPr>
        <w:t xml:space="preserve">ourse.  It provides an aid to academic staff in understanding how individual modules contribute to the </w:t>
      </w:r>
      <w:r w:rsidR="001B5CF2">
        <w:rPr>
          <w:rFonts w:ascii="Arial" w:hAnsi="Arial" w:cs="Arial"/>
          <w:sz w:val="22"/>
          <w:szCs w:val="22"/>
        </w:rPr>
        <w:t>C</w:t>
      </w:r>
      <w:r w:rsidRPr="00FE077C">
        <w:rPr>
          <w:rFonts w:ascii="Arial" w:hAnsi="Arial" w:cs="Arial"/>
          <w:sz w:val="22"/>
          <w:szCs w:val="22"/>
        </w:rPr>
        <w:t xml:space="preserve">ourse aims, a means to help students monitor their own learning, personal and professional development as the </w:t>
      </w:r>
      <w:r w:rsidR="001B5CF2">
        <w:rPr>
          <w:rFonts w:ascii="Arial" w:hAnsi="Arial" w:cs="Arial"/>
          <w:sz w:val="22"/>
          <w:szCs w:val="22"/>
        </w:rPr>
        <w:t>C</w:t>
      </w:r>
      <w:r w:rsidRPr="00FE077C">
        <w:rPr>
          <w:rFonts w:ascii="Arial" w:hAnsi="Arial" w:cs="Arial"/>
          <w:sz w:val="22"/>
          <w:szCs w:val="22"/>
        </w:rPr>
        <w:t>ourse progresses and a checklist for quality assurance purposes.</w:t>
      </w:r>
      <w:r w:rsidRPr="6D82C41F">
        <w:rPr>
          <w:rFonts w:ascii="Arial" w:hAnsi="Arial" w:cs="Arial"/>
          <w:sz w:val="22"/>
          <w:szCs w:val="22"/>
        </w:rPr>
        <w:t xml:space="preserve">  </w:t>
      </w:r>
    </w:p>
    <w:p w14:paraId="7AFB42CF" w14:textId="0E826415" w:rsidR="000739E1" w:rsidRDefault="000739E1">
      <w:pPr>
        <w:spacing w:after="160" w:line="259" w:lineRule="auto"/>
        <w:rPr>
          <w:rFonts w:ascii="Arial" w:hAnsi="Arial" w:cs="Arial"/>
        </w:rPr>
        <w:sectPr w:rsidR="000739E1" w:rsidSect="00A62F3A">
          <w:pgSz w:w="11906" w:h="16838"/>
          <w:pgMar w:top="1440" w:right="1440" w:bottom="1440" w:left="1440" w:header="708" w:footer="708" w:gutter="0"/>
          <w:cols w:space="708"/>
          <w:docGrid w:linePitch="360"/>
        </w:sectPr>
      </w:pPr>
    </w:p>
    <w:p w14:paraId="4964410C" w14:textId="27C6AF41" w:rsidR="005719BB" w:rsidRDefault="005719BB" w:rsidP="00A92C9B">
      <w:pPr>
        <w:tabs>
          <w:tab w:val="left" w:pos="426"/>
        </w:tabs>
        <w:rPr>
          <w:rFonts w:ascii="Arial" w:hAnsi="Arial" w:cs="Arial"/>
          <w:b/>
          <w:sz w:val="22"/>
        </w:rPr>
      </w:pPr>
    </w:p>
    <w:tbl>
      <w:tblPr>
        <w:tblStyle w:val="TableGrid"/>
        <w:tblW w:w="14879" w:type="dxa"/>
        <w:tblLook w:val="04A0" w:firstRow="1" w:lastRow="0" w:firstColumn="1" w:lastColumn="0" w:noHBand="0" w:noVBand="1"/>
      </w:tblPr>
      <w:tblGrid>
        <w:gridCol w:w="1835"/>
        <w:gridCol w:w="689"/>
        <w:gridCol w:w="608"/>
        <w:gridCol w:w="608"/>
        <w:gridCol w:w="608"/>
        <w:gridCol w:w="609"/>
        <w:gridCol w:w="708"/>
        <w:gridCol w:w="709"/>
        <w:gridCol w:w="709"/>
        <w:gridCol w:w="709"/>
        <w:gridCol w:w="661"/>
        <w:gridCol w:w="661"/>
        <w:gridCol w:w="662"/>
        <w:gridCol w:w="1276"/>
        <w:gridCol w:w="956"/>
        <w:gridCol w:w="957"/>
        <w:gridCol w:w="957"/>
        <w:gridCol w:w="957"/>
      </w:tblGrid>
      <w:tr w:rsidR="005719BB" w14:paraId="4963F1F7" w14:textId="77777777" w:rsidTr="00906161">
        <w:tc>
          <w:tcPr>
            <w:tcW w:w="2524" w:type="dxa"/>
            <w:gridSpan w:val="2"/>
          </w:tcPr>
          <w:p w14:paraId="2DFF9021" w14:textId="77777777" w:rsidR="005719BB" w:rsidRDefault="005719BB" w:rsidP="00A92C9B">
            <w:pPr>
              <w:tabs>
                <w:tab w:val="left" w:pos="426"/>
              </w:tabs>
              <w:rPr>
                <w:rFonts w:ascii="Arial" w:hAnsi="Arial" w:cs="Arial"/>
                <w:b/>
                <w:sz w:val="22"/>
              </w:rPr>
            </w:pPr>
          </w:p>
        </w:tc>
        <w:tc>
          <w:tcPr>
            <w:tcW w:w="2433" w:type="dxa"/>
            <w:gridSpan w:val="4"/>
          </w:tcPr>
          <w:p w14:paraId="40491D8D" w14:textId="55ABFC0D" w:rsidR="005719BB" w:rsidRDefault="005719BB" w:rsidP="00A92C9B">
            <w:pPr>
              <w:tabs>
                <w:tab w:val="left" w:pos="426"/>
              </w:tabs>
              <w:rPr>
                <w:rFonts w:ascii="Arial" w:hAnsi="Arial" w:cs="Arial"/>
                <w:b/>
                <w:sz w:val="22"/>
              </w:rPr>
            </w:pPr>
            <w:r w:rsidRPr="00886204">
              <w:rPr>
                <w:rFonts w:ascii="Arial" w:hAnsi="Arial" w:cs="Arial"/>
                <w:b/>
                <w:bCs/>
                <w:sz w:val="22"/>
                <w:szCs w:val="22"/>
              </w:rPr>
              <w:t>Level 4 modules</w:t>
            </w:r>
          </w:p>
        </w:tc>
        <w:tc>
          <w:tcPr>
            <w:tcW w:w="2835" w:type="dxa"/>
            <w:gridSpan w:val="4"/>
          </w:tcPr>
          <w:p w14:paraId="4FFF9119" w14:textId="48F55B26" w:rsidR="005719BB" w:rsidRDefault="005719BB" w:rsidP="00A92C9B">
            <w:pPr>
              <w:tabs>
                <w:tab w:val="left" w:pos="426"/>
              </w:tabs>
              <w:rPr>
                <w:rFonts w:ascii="Arial" w:hAnsi="Arial" w:cs="Arial"/>
                <w:b/>
                <w:sz w:val="22"/>
              </w:rPr>
            </w:pPr>
            <w:r w:rsidRPr="00E71A6A">
              <w:rPr>
                <w:rFonts w:ascii="Arial" w:hAnsi="Arial" w:cs="Arial"/>
                <w:b/>
                <w:bCs/>
                <w:sz w:val="22"/>
                <w:szCs w:val="22"/>
              </w:rPr>
              <w:t>Level 4 (Professional Experience modules)</w:t>
            </w:r>
          </w:p>
        </w:tc>
        <w:tc>
          <w:tcPr>
            <w:tcW w:w="1984" w:type="dxa"/>
            <w:gridSpan w:val="3"/>
          </w:tcPr>
          <w:p w14:paraId="1A6E54FC" w14:textId="2CDEF3AB" w:rsidR="005719BB" w:rsidRDefault="005719BB" w:rsidP="00A92C9B">
            <w:pPr>
              <w:tabs>
                <w:tab w:val="left" w:pos="426"/>
              </w:tabs>
              <w:rPr>
                <w:rFonts w:ascii="Arial" w:hAnsi="Arial" w:cs="Arial"/>
                <w:b/>
                <w:sz w:val="22"/>
              </w:rPr>
            </w:pPr>
            <w:r w:rsidRPr="00886204">
              <w:rPr>
                <w:rFonts w:ascii="Arial" w:hAnsi="Arial" w:cs="Arial"/>
                <w:b/>
                <w:bCs/>
                <w:sz w:val="22"/>
                <w:szCs w:val="22"/>
              </w:rPr>
              <w:t>Level 5 (Core modules)</w:t>
            </w:r>
          </w:p>
        </w:tc>
        <w:tc>
          <w:tcPr>
            <w:tcW w:w="1276" w:type="dxa"/>
          </w:tcPr>
          <w:p w14:paraId="15BF066A" w14:textId="5C7EB769" w:rsidR="005719BB" w:rsidRDefault="005719BB" w:rsidP="00A92C9B">
            <w:pPr>
              <w:tabs>
                <w:tab w:val="left" w:pos="426"/>
              </w:tabs>
              <w:rPr>
                <w:rFonts w:ascii="Arial" w:hAnsi="Arial" w:cs="Arial"/>
                <w:b/>
                <w:sz w:val="22"/>
              </w:rPr>
            </w:pPr>
            <w:r w:rsidRPr="00886204">
              <w:rPr>
                <w:rFonts w:ascii="Arial" w:hAnsi="Arial" w:cs="Arial"/>
                <w:b/>
                <w:bCs/>
                <w:sz w:val="22"/>
                <w:szCs w:val="22"/>
              </w:rPr>
              <w:t>Level 5 (Optional modules)</w:t>
            </w:r>
          </w:p>
        </w:tc>
        <w:tc>
          <w:tcPr>
            <w:tcW w:w="3827" w:type="dxa"/>
            <w:gridSpan w:val="4"/>
          </w:tcPr>
          <w:p w14:paraId="5C65D331" w14:textId="67598FF1" w:rsidR="005719BB" w:rsidRDefault="005719BB" w:rsidP="00A92C9B">
            <w:pPr>
              <w:tabs>
                <w:tab w:val="left" w:pos="426"/>
              </w:tabs>
              <w:rPr>
                <w:rFonts w:ascii="Arial" w:hAnsi="Arial" w:cs="Arial"/>
                <w:b/>
                <w:sz w:val="22"/>
              </w:rPr>
            </w:pPr>
            <w:r>
              <w:rPr>
                <w:rFonts w:ascii="Arial" w:hAnsi="Arial" w:cs="Arial"/>
                <w:b/>
                <w:bCs/>
                <w:sz w:val="22"/>
                <w:szCs w:val="22"/>
              </w:rPr>
              <w:t>Level 5 (Professional Experience modules)</w:t>
            </w:r>
          </w:p>
        </w:tc>
      </w:tr>
      <w:tr w:rsidR="00CC5A89" w14:paraId="0334FB10" w14:textId="77777777" w:rsidTr="00906161">
        <w:trPr>
          <w:cantSplit/>
          <w:trHeight w:val="1134"/>
        </w:trPr>
        <w:tc>
          <w:tcPr>
            <w:tcW w:w="1835" w:type="dxa"/>
            <w:tcBorders>
              <w:bottom w:val="single" w:sz="4" w:space="0" w:color="auto"/>
              <w:right w:val="nil"/>
            </w:tcBorders>
          </w:tcPr>
          <w:p w14:paraId="706A115B" w14:textId="77777777" w:rsidR="00CC5A89" w:rsidRDefault="00CC5A89" w:rsidP="000E5E06">
            <w:pPr>
              <w:rPr>
                <w:rFonts w:ascii="Arial" w:hAnsi="Arial" w:cs="Arial"/>
                <w:sz w:val="22"/>
                <w:szCs w:val="22"/>
              </w:rPr>
            </w:pPr>
            <w:r w:rsidRPr="00B27220">
              <w:rPr>
                <w:rFonts w:ascii="Arial" w:hAnsi="Arial" w:cs="Arial"/>
                <w:b/>
                <w:bCs/>
                <w:sz w:val="22"/>
                <w:szCs w:val="22"/>
              </w:rPr>
              <w:t>Module Code</w:t>
            </w:r>
          </w:p>
        </w:tc>
        <w:tc>
          <w:tcPr>
            <w:tcW w:w="689" w:type="dxa"/>
            <w:tcBorders>
              <w:left w:val="nil"/>
            </w:tcBorders>
          </w:tcPr>
          <w:p w14:paraId="3028C9AB" w14:textId="77777777" w:rsidR="00CC5A89" w:rsidRDefault="00CC5A89" w:rsidP="000E5E06">
            <w:pPr>
              <w:rPr>
                <w:rFonts w:ascii="Arial" w:hAnsi="Arial" w:cs="Arial"/>
                <w:sz w:val="22"/>
                <w:szCs w:val="22"/>
              </w:rPr>
            </w:pPr>
          </w:p>
        </w:tc>
        <w:tc>
          <w:tcPr>
            <w:tcW w:w="608" w:type="dxa"/>
            <w:textDirection w:val="btLr"/>
          </w:tcPr>
          <w:p w14:paraId="27CD7778" w14:textId="77777777" w:rsidR="00CC5A89" w:rsidRDefault="00CC5A89" w:rsidP="000E5E06">
            <w:pPr>
              <w:ind w:left="113" w:right="113"/>
              <w:rPr>
                <w:rFonts w:ascii="Arial" w:hAnsi="Arial" w:cs="Arial"/>
                <w:sz w:val="22"/>
                <w:szCs w:val="22"/>
              </w:rPr>
            </w:pPr>
            <w:r>
              <w:rPr>
                <w:rFonts w:ascii="Arial" w:hAnsi="Arial" w:cs="Arial"/>
                <w:sz w:val="22"/>
                <w:szCs w:val="22"/>
              </w:rPr>
              <w:t>LL4301</w:t>
            </w:r>
          </w:p>
        </w:tc>
        <w:tc>
          <w:tcPr>
            <w:tcW w:w="608" w:type="dxa"/>
            <w:textDirection w:val="btLr"/>
          </w:tcPr>
          <w:p w14:paraId="106D01FA" w14:textId="77777777" w:rsidR="00CC5A89" w:rsidRDefault="00CC5A89" w:rsidP="000E5E06">
            <w:pPr>
              <w:ind w:left="113" w:right="113"/>
              <w:rPr>
                <w:rFonts w:ascii="Arial" w:hAnsi="Arial" w:cs="Arial"/>
                <w:sz w:val="22"/>
                <w:szCs w:val="22"/>
              </w:rPr>
            </w:pPr>
            <w:r>
              <w:rPr>
                <w:rFonts w:ascii="Arial" w:hAnsi="Arial" w:cs="Arial"/>
                <w:sz w:val="22"/>
                <w:szCs w:val="22"/>
              </w:rPr>
              <w:t>LL4302</w:t>
            </w:r>
          </w:p>
        </w:tc>
        <w:tc>
          <w:tcPr>
            <w:tcW w:w="608" w:type="dxa"/>
            <w:textDirection w:val="btLr"/>
          </w:tcPr>
          <w:p w14:paraId="40F17CF5" w14:textId="77777777" w:rsidR="00CC5A89" w:rsidRDefault="00CC5A89" w:rsidP="000E5E06">
            <w:pPr>
              <w:ind w:left="113" w:right="113"/>
              <w:rPr>
                <w:rFonts w:ascii="Arial" w:hAnsi="Arial" w:cs="Arial"/>
                <w:sz w:val="22"/>
                <w:szCs w:val="22"/>
              </w:rPr>
            </w:pPr>
            <w:r>
              <w:rPr>
                <w:rFonts w:ascii="Arial" w:hAnsi="Arial" w:cs="Arial"/>
                <w:sz w:val="22"/>
                <w:szCs w:val="22"/>
              </w:rPr>
              <w:t>LL4303</w:t>
            </w:r>
          </w:p>
        </w:tc>
        <w:tc>
          <w:tcPr>
            <w:tcW w:w="609" w:type="dxa"/>
            <w:textDirection w:val="btLr"/>
          </w:tcPr>
          <w:p w14:paraId="0B539222" w14:textId="77777777" w:rsidR="00CC5A89" w:rsidRDefault="00CC5A89" w:rsidP="000E5E06">
            <w:pPr>
              <w:ind w:left="113" w:right="113"/>
              <w:rPr>
                <w:rFonts w:ascii="Arial" w:hAnsi="Arial" w:cs="Arial"/>
                <w:sz w:val="22"/>
                <w:szCs w:val="22"/>
              </w:rPr>
            </w:pPr>
            <w:r>
              <w:rPr>
                <w:rFonts w:ascii="Arial" w:hAnsi="Arial" w:cs="Arial"/>
                <w:sz w:val="22"/>
                <w:szCs w:val="22"/>
              </w:rPr>
              <w:t>LL4304</w:t>
            </w:r>
          </w:p>
        </w:tc>
        <w:tc>
          <w:tcPr>
            <w:tcW w:w="708" w:type="dxa"/>
            <w:textDirection w:val="btLr"/>
          </w:tcPr>
          <w:p w14:paraId="2019CEA3" w14:textId="77777777" w:rsidR="00CC5A89" w:rsidRDefault="00CC5A89" w:rsidP="000E5E06">
            <w:pPr>
              <w:ind w:left="113" w:right="113"/>
              <w:rPr>
                <w:rFonts w:ascii="Arial" w:hAnsi="Arial" w:cs="Arial"/>
                <w:sz w:val="22"/>
                <w:szCs w:val="22"/>
              </w:rPr>
            </w:pPr>
            <w:r>
              <w:rPr>
                <w:rFonts w:ascii="Arial" w:hAnsi="Arial" w:cs="Arial"/>
                <w:sz w:val="22"/>
                <w:szCs w:val="22"/>
              </w:rPr>
              <w:t>LL4444</w:t>
            </w:r>
          </w:p>
        </w:tc>
        <w:tc>
          <w:tcPr>
            <w:tcW w:w="709" w:type="dxa"/>
            <w:textDirection w:val="btLr"/>
          </w:tcPr>
          <w:p w14:paraId="1919041B" w14:textId="77777777" w:rsidR="00CC5A89" w:rsidRDefault="00CC5A89" w:rsidP="000E5E06">
            <w:pPr>
              <w:ind w:left="113" w:right="113"/>
              <w:rPr>
                <w:rFonts w:ascii="Arial" w:hAnsi="Arial" w:cs="Arial"/>
                <w:sz w:val="22"/>
                <w:szCs w:val="22"/>
              </w:rPr>
            </w:pPr>
            <w:r>
              <w:rPr>
                <w:rFonts w:ascii="Arial" w:hAnsi="Arial" w:cs="Arial"/>
                <w:sz w:val="22"/>
                <w:szCs w:val="22"/>
              </w:rPr>
              <w:t>LL4404</w:t>
            </w:r>
          </w:p>
        </w:tc>
        <w:tc>
          <w:tcPr>
            <w:tcW w:w="709" w:type="dxa"/>
            <w:textDirection w:val="btLr"/>
          </w:tcPr>
          <w:p w14:paraId="6FBF3ED2" w14:textId="77777777" w:rsidR="00CC5A89" w:rsidRDefault="00CC5A89" w:rsidP="000E5E06">
            <w:pPr>
              <w:ind w:left="113" w:right="113"/>
              <w:rPr>
                <w:rFonts w:ascii="Arial" w:hAnsi="Arial" w:cs="Arial"/>
                <w:sz w:val="22"/>
                <w:szCs w:val="22"/>
              </w:rPr>
            </w:pPr>
            <w:r>
              <w:rPr>
                <w:rFonts w:ascii="Arial" w:hAnsi="Arial" w:cs="Arial"/>
                <w:sz w:val="22"/>
                <w:szCs w:val="22"/>
              </w:rPr>
              <w:t>LL4405</w:t>
            </w:r>
          </w:p>
        </w:tc>
        <w:tc>
          <w:tcPr>
            <w:tcW w:w="709" w:type="dxa"/>
            <w:textDirection w:val="btLr"/>
          </w:tcPr>
          <w:p w14:paraId="16D9F547" w14:textId="77777777" w:rsidR="00CC5A89" w:rsidRDefault="00CC5A89" w:rsidP="000E5E06">
            <w:pPr>
              <w:ind w:left="113" w:right="113"/>
              <w:rPr>
                <w:rFonts w:ascii="Arial" w:hAnsi="Arial" w:cs="Arial"/>
                <w:sz w:val="22"/>
                <w:szCs w:val="22"/>
              </w:rPr>
            </w:pPr>
            <w:r>
              <w:rPr>
                <w:rFonts w:ascii="Arial" w:hAnsi="Arial" w:cs="Arial"/>
                <w:sz w:val="22"/>
                <w:szCs w:val="22"/>
              </w:rPr>
              <w:t>LL4406</w:t>
            </w:r>
          </w:p>
        </w:tc>
        <w:tc>
          <w:tcPr>
            <w:tcW w:w="661" w:type="dxa"/>
            <w:textDirection w:val="btLr"/>
          </w:tcPr>
          <w:p w14:paraId="42A3695A" w14:textId="77777777" w:rsidR="00CC5A89" w:rsidRDefault="00CC5A89" w:rsidP="000E5E06">
            <w:pPr>
              <w:ind w:left="113" w:right="113"/>
              <w:rPr>
                <w:rFonts w:ascii="Arial" w:hAnsi="Arial" w:cs="Arial"/>
                <w:sz w:val="22"/>
                <w:szCs w:val="22"/>
              </w:rPr>
            </w:pPr>
            <w:r>
              <w:rPr>
                <w:rFonts w:ascii="Arial" w:hAnsi="Arial" w:cs="Arial"/>
                <w:sz w:val="22"/>
                <w:szCs w:val="22"/>
              </w:rPr>
              <w:t>LL5302</w:t>
            </w:r>
          </w:p>
        </w:tc>
        <w:tc>
          <w:tcPr>
            <w:tcW w:w="661" w:type="dxa"/>
            <w:textDirection w:val="btLr"/>
          </w:tcPr>
          <w:p w14:paraId="120D8341" w14:textId="77777777" w:rsidR="00CC5A89" w:rsidRDefault="00CC5A89" w:rsidP="000E5E06">
            <w:pPr>
              <w:ind w:left="113" w:right="113"/>
              <w:rPr>
                <w:rFonts w:ascii="Arial" w:hAnsi="Arial" w:cs="Arial"/>
                <w:sz w:val="22"/>
                <w:szCs w:val="22"/>
              </w:rPr>
            </w:pPr>
            <w:r>
              <w:rPr>
                <w:rFonts w:ascii="Arial" w:hAnsi="Arial" w:cs="Arial"/>
                <w:sz w:val="22"/>
                <w:szCs w:val="22"/>
              </w:rPr>
              <w:t>LL5303</w:t>
            </w:r>
          </w:p>
        </w:tc>
        <w:tc>
          <w:tcPr>
            <w:tcW w:w="662" w:type="dxa"/>
            <w:textDirection w:val="btLr"/>
          </w:tcPr>
          <w:p w14:paraId="2B711B1F" w14:textId="77777777" w:rsidR="00CC5A89" w:rsidRDefault="00CC5A89" w:rsidP="000E5E06">
            <w:pPr>
              <w:ind w:left="113" w:right="113"/>
              <w:rPr>
                <w:rFonts w:ascii="Arial" w:hAnsi="Arial" w:cs="Arial"/>
                <w:sz w:val="22"/>
                <w:szCs w:val="22"/>
              </w:rPr>
            </w:pPr>
            <w:r>
              <w:rPr>
                <w:rFonts w:ascii="Arial" w:hAnsi="Arial" w:cs="Arial"/>
                <w:sz w:val="22"/>
                <w:szCs w:val="22"/>
              </w:rPr>
              <w:t>LL5301</w:t>
            </w:r>
          </w:p>
        </w:tc>
        <w:tc>
          <w:tcPr>
            <w:tcW w:w="1276" w:type="dxa"/>
            <w:shd w:val="clear" w:color="auto" w:fill="auto"/>
            <w:textDirection w:val="btLr"/>
          </w:tcPr>
          <w:p w14:paraId="4A92F229" w14:textId="77777777" w:rsidR="00CC5A89" w:rsidRPr="00A87BF5" w:rsidRDefault="00CC5A89" w:rsidP="000E5E06">
            <w:pPr>
              <w:ind w:left="113" w:right="113"/>
              <w:rPr>
                <w:rFonts w:ascii="Arial" w:hAnsi="Arial" w:cs="Arial"/>
                <w:sz w:val="22"/>
                <w:szCs w:val="22"/>
              </w:rPr>
            </w:pPr>
            <w:r w:rsidRPr="00A87BF5">
              <w:rPr>
                <w:rFonts w:ascii="Arial" w:hAnsi="Arial" w:cs="Arial"/>
                <w:sz w:val="22"/>
                <w:szCs w:val="22"/>
              </w:rPr>
              <w:t>LL5304</w:t>
            </w:r>
          </w:p>
        </w:tc>
        <w:tc>
          <w:tcPr>
            <w:tcW w:w="956" w:type="dxa"/>
            <w:textDirection w:val="btLr"/>
          </w:tcPr>
          <w:p w14:paraId="0260EF8E" w14:textId="77777777" w:rsidR="00CC5A89" w:rsidRPr="00A87BF5" w:rsidRDefault="00CC5A89" w:rsidP="000E5E06">
            <w:pPr>
              <w:ind w:left="113" w:right="113"/>
              <w:rPr>
                <w:rFonts w:ascii="Arial" w:hAnsi="Arial" w:cs="Arial"/>
                <w:sz w:val="22"/>
                <w:szCs w:val="22"/>
              </w:rPr>
            </w:pPr>
            <w:r>
              <w:rPr>
                <w:rFonts w:ascii="Arial" w:hAnsi="Arial" w:cs="Arial"/>
                <w:sz w:val="22"/>
                <w:szCs w:val="22"/>
              </w:rPr>
              <w:t>LL5555</w:t>
            </w:r>
          </w:p>
        </w:tc>
        <w:tc>
          <w:tcPr>
            <w:tcW w:w="957" w:type="dxa"/>
            <w:textDirection w:val="btLr"/>
          </w:tcPr>
          <w:p w14:paraId="5BD2DA33" w14:textId="77777777" w:rsidR="00CC5A89" w:rsidRPr="00A87BF5" w:rsidRDefault="00CC5A89" w:rsidP="000E5E06">
            <w:pPr>
              <w:ind w:left="113" w:right="113"/>
              <w:rPr>
                <w:rFonts w:ascii="Arial" w:hAnsi="Arial" w:cs="Arial"/>
                <w:sz w:val="22"/>
                <w:szCs w:val="22"/>
              </w:rPr>
            </w:pPr>
            <w:r>
              <w:rPr>
                <w:rFonts w:ascii="Arial" w:hAnsi="Arial" w:cs="Arial"/>
                <w:sz w:val="22"/>
                <w:szCs w:val="22"/>
              </w:rPr>
              <w:t>LL5406</w:t>
            </w:r>
          </w:p>
        </w:tc>
        <w:tc>
          <w:tcPr>
            <w:tcW w:w="957" w:type="dxa"/>
            <w:textDirection w:val="btLr"/>
          </w:tcPr>
          <w:p w14:paraId="4309B889" w14:textId="77777777" w:rsidR="00CC5A89" w:rsidRPr="00A87BF5" w:rsidRDefault="00CC5A89" w:rsidP="000E5E06">
            <w:pPr>
              <w:ind w:left="113" w:right="113"/>
              <w:rPr>
                <w:rFonts w:ascii="Arial" w:hAnsi="Arial" w:cs="Arial"/>
                <w:sz w:val="22"/>
                <w:szCs w:val="22"/>
              </w:rPr>
            </w:pPr>
            <w:r>
              <w:rPr>
                <w:rFonts w:ascii="Arial" w:hAnsi="Arial" w:cs="Arial"/>
                <w:sz w:val="22"/>
                <w:szCs w:val="22"/>
              </w:rPr>
              <w:t>LL5501</w:t>
            </w:r>
          </w:p>
        </w:tc>
        <w:tc>
          <w:tcPr>
            <w:tcW w:w="957" w:type="dxa"/>
            <w:textDirection w:val="btLr"/>
          </w:tcPr>
          <w:p w14:paraId="66F940BA" w14:textId="77777777" w:rsidR="00CC5A89" w:rsidRPr="00A87BF5" w:rsidRDefault="00CC5A89" w:rsidP="000E5E06">
            <w:pPr>
              <w:ind w:left="113" w:right="113"/>
              <w:rPr>
                <w:rFonts w:ascii="Arial" w:hAnsi="Arial" w:cs="Arial"/>
                <w:sz w:val="22"/>
                <w:szCs w:val="22"/>
              </w:rPr>
            </w:pPr>
            <w:r>
              <w:rPr>
                <w:rFonts w:ascii="Arial" w:hAnsi="Arial" w:cs="Arial"/>
                <w:sz w:val="22"/>
                <w:szCs w:val="22"/>
              </w:rPr>
              <w:t>LL5505</w:t>
            </w:r>
          </w:p>
        </w:tc>
      </w:tr>
      <w:tr w:rsidR="00CC5A89" w14:paraId="5D6CEF67" w14:textId="77777777" w:rsidTr="00906161">
        <w:tc>
          <w:tcPr>
            <w:tcW w:w="1835" w:type="dxa"/>
            <w:tcBorders>
              <w:bottom w:val="nil"/>
            </w:tcBorders>
          </w:tcPr>
          <w:p w14:paraId="22903FF9" w14:textId="77777777" w:rsidR="00CC5A89" w:rsidRPr="002C1A6E" w:rsidRDefault="00CC5A89" w:rsidP="000E5E06">
            <w:pPr>
              <w:rPr>
                <w:rFonts w:ascii="Arial" w:hAnsi="Arial" w:cs="Arial"/>
                <w:b/>
                <w:bCs/>
                <w:sz w:val="22"/>
                <w:szCs w:val="22"/>
              </w:rPr>
            </w:pPr>
            <w:r w:rsidRPr="00E878AD">
              <w:rPr>
                <w:rFonts w:ascii="Arial" w:hAnsi="Arial" w:cs="Arial"/>
                <w:b/>
                <w:bCs/>
                <w:sz w:val="22"/>
                <w:szCs w:val="22"/>
              </w:rPr>
              <w:t>Knowledge</w:t>
            </w:r>
          </w:p>
        </w:tc>
        <w:tc>
          <w:tcPr>
            <w:tcW w:w="689" w:type="dxa"/>
          </w:tcPr>
          <w:p w14:paraId="12F2FEEA" w14:textId="77777777" w:rsidR="00CC5A89" w:rsidRDefault="00CC5A89" w:rsidP="000E5E06">
            <w:pPr>
              <w:rPr>
                <w:rFonts w:ascii="Arial" w:hAnsi="Arial" w:cs="Arial"/>
                <w:sz w:val="22"/>
                <w:szCs w:val="22"/>
              </w:rPr>
            </w:pPr>
            <w:r>
              <w:rPr>
                <w:rFonts w:ascii="Arial" w:hAnsi="Arial" w:cs="Arial"/>
                <w:sz w:val="22"/>
                <w:szCs w:val="22"/>
              </w:rPr>
              <w:t>A1</w:t>
            </w:r>
          </w:p>
        </w:tc>
        <w:tc>
          <w:tcPr>
            <w:tcW w:w="608" w:type="dxa"/>
          </w:tcPr>
          <w:p w14:paraId="0F2A1E1E"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5DD226D5"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6228B396" w14:textId="77777777" w:rsidR="00CC5A89" w:rsidRDefault="00CC5A89" w:rsidP="000E5E06">
            <w:pPr>
              <w:rPr>
                <w:rFonts w:ascii="Arial" w:hAnsi="Arial" w:cs="Arial"/>
                <w:sz w:val="22"/>
                <w:szCs w:val="22"/>
              </w:rPr>
            </w:pPr>
            <w:r>
              <w:rPr>
                <w:rFonts w:ascii="Arial" w:hAnsi="Arial" w:cs="Arial"/>
                <w:sz w:val="22"/>
                <w:szCs w:val="22"/>
              </w:rPr>
              <w:t>S</w:t>
            </w:r>
          </w:p>
        </w:tc>
        <w:tc>
          <w:tcPr>
            <w:tcW w:w="609" w:type="dxa"/>
          </w:tcPr>
          <w:p w14:paraId="4E7E6525" w14:textId="77777777" w:rsidR="00CC5A89" w:rsidRDefault="00CC5A89" w:rsidP="000E5E06">
            <w:pPr>
              <w:rPr>
                <w:rFonts w:ascii="Arial" w:hAnsi="Arial" w:cs="Arial"/>
                <w:sz w:val="22"/>
                <w:szCs w:val="22"/>
              </w:rPr>
            </w:pPr>
            <w:r>
              <w:rPr>
                <w:rFonts w:ascii="Arial" w:hAnsi="Arial" w:cs="Arial"/>
                <w:sz w:val="22"/>
                <w:szCs w:val="22"/>
              </w:rPr>
              <w:t>S</w:t>
            </w:r>
          </w:p>
        </w:tc>
        <w:tc>
          <w:tcPr>
            <w:tcW w:w="708" w:type="dxa"/>
          </w:tcPr>
          <w:p w14:paraId="61FB2C9B" w14:textId="77777777" w:rsidR="00CC5A89" w:rsidRDefault="00CC5A89" w:rsidP="000E5E06">
            <w:pPr>
              <w:rPr>
                <w:rFonts w:ascii="Arial" w:hAnsi="Arial" w:cs="Arial"/>
                <w:sz w:val="22"/>
                <w:szCs w:val="22"/>
              </w:rPr>
            </w:pPr>
          </w:p>
        </w:tc>
        <w:tc>
          <w:tcPr>
            <w:tcW w:w="709" w:type="dxa"/>
          </w:tcPr>
          <w:p w14:paraId="7BEB3349" w14:textId="77777777" w:rsidR="00CC5A89" w:rsidRDefault="00CC5A89" w:rsidP="000E5E06">
            <w:pPr>
              <w:rPr>
                <w:rFonts w:ascii="Arial" w:hAnsi="Arial" w:cs="Arial"/>
                <w:sz w:val="22"/>
                <w:szCs w:val="22"/>
              </w:rPr>
            </w:pPr>
          </w:p>
        </w:tc>
        <w:tc>
          <w:tcPr>
            <w:tcW w:w="709" w:type="dxa"/>
          </w:tcPr>
          <w:p w14:paraId="091B76D4"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7DAA4781"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08860B50"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196CC1D3"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7C54733F"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09EAEAD9" w14:textId="77777777" w:rsidR="00CC5A89" w:rsidRPr="00A87BF5" w:rsidRDefault="00CC5A89" w:rsidP="000E5E06">
            <w:pPr>
              <w:rPr>
                <w:rFonts w:ascii="Arial" w:hAnsi="Arial" w:cs="Arial"/>
                <w:sz w:val="22"/>
                <w:szCs w:val="22"/>
              </w:rPr>
            </w:pPr>
          </w:p>
        </w:tc>
        <w:tc>
          <w:tcPr>
            <w:tcW w:w="956" w:type="dxa"/>
          </w:tcPr>
          <w:p w14:paraId="14404A45" w14:textId="77777777" w:rsidR="00CC5A89" w:rsidRPr="00A87BF5" w:rsidRDefault="00CC5A89" w:rsidP="000E5E06">
            <w:pPr>
              <w:rPr>
                <w:rFonts w:ascii="Arial" w:hAnsi="Arial" w:cs="Arial"/>
                <w:sz w:val="22"/>
                <w:szCs w:val="22"/>
              </w:rPr>
            </w:pPr>
          </w:p>
        </w:tc>
        <w:tc>
          <w:tcPr>
            <w:tcW w:w="957" w:type="dxa"/>
          </w:tcPr>
          <w:p w14:paraId="016DFED4"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7" w:type="dxa"/>
          </w:tcPr>
          <w:p w14:paraId="73D5C29C" w14:textId="77777777" w:rsidR="00CC5A89" w:rsidRPr="00A87BF5" w:rsidRDefault="00CC5A89" w:rsidP="000E5E06">
            <w:pPr>
              <w:rPr>
                <w:rFonts w:ascii="Arial" w:hAnsi="Arial" w:cs="Arial"/>
                <w:sz w:val="22"/>
                <w:szCs w:val="22"/>
              </w:rPr>
            </w:pPr>
          </w:p>
        </w:tc>
        <w:tc>
          <w:tcPr>
            <w:tcW w:w="957" w:type="dxa"/>
          </w:tcPr>
          <w:p w14:paraId="6A97D255" w14:textId="77777777" w:rsidR="00CC5A89" w:rsidRPr="00A87BF5" w:rsidRDefault="00CC5A89" w:rsidP="000E5E06">
            <w:pPr>
              <w:rPr>
                <w:rFonts w:ascii="Arial" w:hAnsi="Arial" w:cs="Arial"/>
                <w:sz w:val="22"/>
                <w:szCs w:val="22"/>
              </w:rPr>
            </w:pPr>
            <w:r>
              <w:rPr>
                <w:rFonts w:ascii="Arial" w:hAnsi="Arial" w:cs="Arial"/>
                <w:sz w:val="22"/>
                <w:szCs w:val="22"/>
              </w:rPr>
              <w:t>S</w:t>
            </w:r>
          </w:p>
        </w:tc>
      </w:tr>
      <w:tr w:rsidR="00CC5A89" w14:paraId="5A45C7EE" w14:textId="77777777" w:rsidTr="00906161">
        <w:tc>
          <w:tcPr>
            <w:tcW w:w="1835" w:type="dxa"/>
            <w:tcBorders>
              <w:top w:val="nil"/>
              <w:bottom w:val="nil"/>
            </w:tcBorders>
          </w:tcPr>
          <w:p w14:paraId="37292B2B" w14:textId="77777777" w:rsidR="00CC5A89" w:rsidRPr="002C1A6E" w:rsidRDefault="00CC5A89" w:rsidP="000E5E06">
            <w:pPr>
              <w:rPr>
                <w:rFonts w:ascii="Arial" w:hAnsi="Arial" w:cs="Arial"/>
                <w:b/>
                <w:bCs/>
                <w:sz w:val="22"/>
                <w:szCs w:val="22"/>
              </w:rPr>
            </w:pPr>
            <w:r w:rsidRPr="002C1A6E">
              <w:rPr>
                <w:rFonts w:ascii="Arial" w:hAnsi="Arial" w:cs="Arial"/>
                <w:b/>
                <w:bCs/>
                <w:sz w:val="22"/>
                <w:szCs w:val="22"/>
              </w:rPr>
              <w:t>and</w:t>
            </w:r>
          </w:p>
        </w:tc>
        <w:tc>
          <w:tcPr>
            <w:tcW w:w="689" w:type="dxa"/>
          </w:tcPr>
          <w:p w14:paraId="4169E7EA" w14:textId="77777777" w:rsidR="00CC5A89" w:rsidRDefault="00CC5A89" w:rsidP="000E5E06">
            <w:pPr>
              <w:rPr>
                <w:rFonts w:ascii="Arial" w:hAnsi="Arial" w:cs="Arial"/>
                <w:sz w:val="22"/>
                <w:szCs w:val="22"/>
              </w:rPr>
            </w:pPr>
            <w:r>
              <w:rPr>
                <w:rFonts w:ascii="Arial" w:hAnsi="Arial" w:cs="Arial"/>
                <w:sz w:val="22"/>
                <w:szCs w:val="22"/>
              </w:rPr>
              <w:t>A2</w:t>
            </w:r>
          </w:p>
        </w:tc>
        <w:tc>
          <w:tcPr>
            <w:tcW w:w="608" w:type="dxa"/>
          </w:tcPr>
          <w:p w14:paraId="16F2C6F0" w14:textId="77777777" w:rsidR="00CC5A89" w:rsidRDefault="00CC5A89" w:rsidP="000E5E06">
            <w:pPr>
              <w:rPr>
                <w:rFonts w:ascii="Arial" w:hAnsi="Arial" w:cs="Arial"/>
                <w:sz w:val="22"/>
                <w:szCs w:val="22"/>
              </w:rPr>
            </w:pPr>
          </w:p>
        </w:tc>
        <w:tc>
          <w:tcPr>
            <w:tcW w:w="608" w:type="dxa"/>
          </w:tcPr>
          <w:p w14:paraId="7AC6B13D" w14:textId="77777777" w:rsidR="00CC5A89" w:rsidRDefault="00CC5A89" w:rsidP="000E5E06">
            <w:pPr>
              <w:rPr>
                <w:rFonts w:ascii="Arial" w:hAnsi="Arial" w:cs="Arial"/>
                <w:sz w:val="22"/>
                <w:szCs w:val="22"/>
              </w:rPr>
            </w:pPr>
          </w:p>
        </w:tc>
        <w:tc>
          <w:tcPr>
            <w:tcW w:w="608" w:type="dxa"/>
          </w:tcPr>
          <w:p w14:paraId="338A5903" w14:textId="77777777" w:rsidR="00CC5A89" w:rsidRDefault="00CC5A89" w:rsidP="000E5E06">
            <w:pPr>
              <w:rPr>
                <w:rFonts w:ascii="Arial" w:hAnsi="Arial" w:cs="Arial"/>
                <w:sz w:val="22"/>
                <w:szCs w:val="22"/>
              </w:rPr>
            </w:pPr>
          </w:p>
        </w:tc>
        <w:tc>
          <w:tcPr>
            <w:tcW w:w="609" w:type="dxa"/>
          </w:tcPr>
          <w:p w14:paraId="5D8598A3" w14:textId="77777777" w:rsidR="00CC5A89" w:rsidRDefault="00CC5A89" w:rsidP="000E5E06">
            <w:pPr>
              <w:rPr>
                <w:rFonts w:ascii="Arial" w:hAnsi="Arial" w:cs="Arial"/>
                <w:sz w:val="22"/>
                <w:szCs w:val="22"/>
              </w:rPr>
            </w:pPr>
            <w:r>
              <w:rPr>
                <w:rFonts w:ascii="Arial" w:hAnsi="Arial" w:cs="Arial"/>
                <w:sz w:val="22"/>
                <w:szCs w:val="22"/>
              </w:rPr>
              <w:t>S</w:t>
            </w:r>
          </w:p>
        </w:tc>
        <w:tc>
          <w:tcPr>
            <w:tcW w:w="708" w:type="dxa"/>
          </w:tcPr>
          <w:p w14:paraId="693D892B" w14:textId="77777777" w:rsidR="00CC5A89" w:rsidRDefault="00CC5A89" w:rsidP="000E5E06">
            <w:pPr>
              <w:rPr>
                <w:rFonts w:ascii="Arial" w:hAnsi="Arial" w:cs="Arial"/>
                <w:sz w:val="22"/>
                <w:szCs w:val="22"/>
              </w:rPr>
            </w:pPr>
          </w:p>
        </w:tc>
        <w:tc>
          <w:tcPr>
            <w:tcW w:w="709" w:type="dxa"/>
          </w:tcPr>
          <w:p w14:paraId="78C41C4C" w14:textId="77777777" w:rsidR="00CC5A89" w:rsidRDefault="00CC5A89" w:rsidP="000E5E06">
            <w:pPr>
              <w:rPr>
                <w:rFonts w:ascii="Arial" w:hAnsi="Arial" w:cs="Arial"/>
                <w:sz w:val="22"/>
                <w:szCs w:val="22"/>
              </w:rPr>
            </w:pPr>
          </w:p>
        </w:tc>
        <w:tc>
          <w:tcPr>
            <w:tcW w:w="709" w:type="dxa"/>
          </w:tcPr>
          <w:p w14:paraId="167E7C1C"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0D6BF240"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01393DF2"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0C0A2557"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7C472576"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397FE733"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6" w:type="dxa"/>
          </w:tcPr>
          <w:p w14:paraId="7AD550B6" w14:textId="77777777" w:rsidR="00CC5A89" w:rsidRDefault="00CC5A89" w:rsidP="000E5E06">
            <w:pPr>
              <w:rPr>
                <w:rFonts w:ascii="Arial" w:hAnsi="Arial" w:cs="Arial"/>
                <w:sz w:val="22"/>
                <w:szCs w:val="22"/>
              </w:rPr>
            </w:pPr>
          </w:p>
        </w:tc>
        <w:tc>
          <w:tcPr>
            <w:tcW w:w="957" w:type="dxa"/>
          </w:tcPr>
          <w:p w14:paraId="6486575E"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10D297BA" w14:textId="77777777" w:rsidR="00CC5A89" w:rsidRDefault="00CC5A89" w:rsidP="000E5E06">
            <w:pPr>
              <w:rPr>
                <w:rFonts w:ascii="Arial" w:hAnsi="Arial" w:cs="Arial"/>
                <w:sz w:val="22"/>
                <w:szCs w:val="22"/>
              </w:rPr>
            </w:pPr>
          </w:p>
        </w:tc>
        <w:tc>
          <w:tcPr>
            <w:tcW w:w="957" w:type="dxa"/>
          </w:tcPr>
          <w:p w14:paraId="7A138798" w14:textId="77777777" w:rsidR="00CC5A89" w:rsidRDefault="00CC5A89" w:rsidP="000E5E06">
            <w:pPr>
              <w:rPr>
                <w:rFonts w:ascii="Arial" w:hAnsi="Arial" w:cs="Arial"/>
                <w:sz w:val="22"/>
                <w:szCs w:val="22"/>
              </w:rPr>
            </w:pPr>
            <w:r>
              <w:rPr>
                <w:rFonts w:ascii="Arial" w:hAnsi="Arial" w:cs="Arial"/>
                <w:sz w:val="22"/>
                <w:szCs w:val="22"/>
              </w:rPr>
              <w:t>S</w:t>
            </w:r>
          </w:p>
        </w:tc>
      </w:tr>
      <w:tr w:rsidR="00CC5A89" w14:paraId="40029CE9" w14:textId="77777777" w:rsidTr="00906161">
        <w:tc>
          <w:tcPr>
            <w:tcW w:w="1835" w:type="dxa"/>
            <w:tcBorders>
              <w:top w:val="nil"/>
              <w:bottom w:val="nil"/>
            </w:tcBorders>
          </w:tcPr>
          <w:p w14:paraId="4213DD16" w14:textId="77777777" w:rsidR="00CC5A89" w:rsidRPr="002C1A6E" w:rsidRDefault="00CC5A89" w:rsidP="000E5E06">
            <w:pPr>
              <w:rPr>
                <w:rFonts w:ascii="Arial" w:hAnsi="Arial" w:cs="Arial"/>
                <w:b/>
                <w:bCs/>
                <w:sz w:val="22"/>
                <w:szCs w:val="22"/>
              </w:rPr>
            </w:pPr>
            <w:r w:rsidRPr="002C1A6E">
              <w:rPr>
                <w:rFonts w:ascii="Arial" w:hAnsi="Arial" w:cs="Arial"/>
                <w:b/>
                <w:bCs/>
                <w:sz w:val="22"/>
                <w:szCs w:val="22"/>
              </w:rPr>
              <w:t>Understanding</w:t>
            </w:r>
          </w:p>
        </w:tc>
        <w:tc>
          <w:tcPr>
            <w:tcW w:w="689" w:type="dxa"/>
          </w:tcPr>
          <w:p w14:paraId="0F1576DA" w14:textId="77777777" w:rsidR="00CC5A89" w:rsidRDefault="00CC5A89" w:rsidP="000E5E06">
            <w:pPr>
              <w:rPr>
                <w:rFonts w:ascii="Arial" w:hAnsi="Arial" w:cs="Arial"/>
                <w:sz w:val="22"/>
                <w:szCs w:val="22"/>
              </w:rPr>
            </w:pPr>
            <w:r>
              <w:rPr>
                <w:rFonts w:ascii="Arial" w:hAnsi="Arial" w:cs="Arial"/>
                <w:sz w:val="22"/>
                <w:szCs w:val="22"/>
              </w:rPr>
              <w:t>A3</w:t>
            </w:r>
          </w:p>
        </w:tc>
        <w:tc>
          <w:tcPr>
            <w:tcW w:w="608" w:type="dxa"/>
          </w:tcPr>
          <w:p w14:paraId="457D4536" w14:textId="77777777" w:rsidR="00CC5A89" w:rsidRDefault="00CC5A89" w:rsidP="000E5E06">
            <w:pPr>
              <w:rPr>
                <w:rFonts w:ascii="Arial" w:hAnsi="Arial" w:cs="Arial"/>
                <w:sz w:val="22"/>
                <w:szCs w:val="22"/>
              </w:rPr>
            </w:pPr>
          </w:p>
        </w:tc>
        <w:tc>
          <w:tcPr>
            <w:tcW w:w="608" w:type="dxa"/>
          </w:tcPr>
          <w:p w14:paraId="71D51569" w14:textId="77777777" w:rsidR="00CC5A89" w:rsidRDefault="00CC5A89" w:rsidP="000E5E06">
            <w:pPr>
              <w:rPr>
                <w:rFonts w:ascii="Arial" w:hAnsi="Arial" w:cs="Arial"/>
                <w:sz w:val="22"/>
                <w:szCs w:val="22"/>
              </w:rPr>
            </w:pPr>
          </w:p>
        </w:tc>
        <w:tc>
          <w:tcPr>
            <w:tcW w:w="608" w:type="dxa"/>
          </w:tcPr>
          <w:p w14:paraId="16A35376" w14:textId="77777777" w:rsidR="00CC5A89" w:rsidRDefault="00CC5A89" w:rsidP="000E5E06">
            <w:pPr>
              <w:rPr>
                <w:rFonts w:ascii="Arial" w:hAnsi="Arial" w:cs="Arial"/>
                <w:sz w:val="22"/>
                <w:szCs w:val="22"/>
              </w:rPr>
            </w:pPr>
          </w:p>
        </w:tc>
        <w:tc>
          <w:tcPr>
            <w:tcW w:w="609" w:type="dxa"/>
          </w:tcPr>
          <w:p w14:paraId="12C58227" w14:textId="77777777" w:rsidR="00CC5A89" w:rsidRDefault="00CC5A89" w:rsidP="000E5E06">
            <w:pPr>
              <w:rPr>
                <w:rFonts w:ascii="Arial" w:hAnsi="Arial" w:cs="Arial"/>
                <w:sz w:val="22"/>
                <w:szCs w:val="22"/>
              </w:rPr>
            </w:pPr>
            <w:r>
              <w:rPr>
                <w:rFonts w:ascii="Arial" w:hAnsi="Arial" w:cs="Arial"/>
                <w:sz w:val="22"/>
                <w:szCs w:val="22"/>
              </w:rPr>
              <w:t>S</w:t>
            </w:r>
          </w:p>
        </w:tc>
        <w:tc>
          <w:tcPr>
            <w:tcW w:w="708" w:type="dxa"/>
          </w:tcPr>
          <w:p w14:paraId="3E1ED30E" w14:textId="77777777" w:rsidR="00CC5A89" w:rsidRDefault="00CC5A89" w:rsidP="000E5E06">
            <w:pPr>
              <w:rPr>
                <w:rFonts w:ascii="Arial" w:hAnsi="Arial" w:cs="Arial"/>
                <w:sz w:val="22"/>
                <w:szCs w:val="22"/>
              </w:rPr>
            </w:pPr>
          </w:p>
        </w:tc>
        <w:tc>
          <w:tcPr>
            <w:tcW w:w="709" w:type="dxa"/>
          </w:tcPr>
          <w:p w14:paraId="3F93A577" w14:textId="77777777" w:rsidR="00CC5A89" w:rsidRDefault="00CC5A89" w:rsidP="000E5E06">
            <w:pPr>
              <w:rPr>
                <w:rFonts w:ascii="Arial" w:hAnsi="Arial" w:cs="Arial"/>
                <w:sz w:val="22"/>
                <w:szCs w:val="22"/>
              </w:rPr>
            </w:pPr>
          </w:p>
        </w:tc>
        <w:tc>
          <w:tcPr>
            <w:tcW w:w="709" w:type="dxa"/>
          </w:tcPr>
          <w:p w14:paraId="1E3F96DB"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088B141F"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5A8FA474"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53A4E303"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77A5C101"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3079F715"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6" w:type="dxa"/>
          </w:tcPr>
          <w:p w14:paraId="5208A736" w14:textId="77777777" w:rsidR="00CC5A89" w:rsidRDefault="00CC5A89" w:rsidP="000E5E06">
            <w:pPr>
              <w:rPr>
                <w:rFonts w:ascii="Arial" w:hAnsi="Arial" w:cs="Arial"/>
                <w:sz w:val="22"/>
                <w:szCs w:val="22"/>
              </w:rPr>
            </w:pPr>
          </w:p>
        </w:tc>
        <w:tc>
          <w:tcPr>
            <w:tcW w:w="957" w:type="dxa"/>
          </w:tcPr>
          <w:p w14:paraId="3103A081"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73313F30" w14:textId="77777777" w:rsidR="00CC5A89" w:rsidRDefault="00CC5A89" w:rsidP="000E5E06">
            <w:pPr>
              <w:rPr>
                <w:rFonts w:ascii="Arial" w:hAnsi="Arial" w:cs="Arial"/>
                <w:sz w:val="22"/>
                <w:szCs w:val="22"/>
              </w:rPr>
            </w:pPr>
          </w:p>
        </w:tc>
        <w:tc>
          <w:tcPr>
            <w:tcW w:w="957" w:type="dxa"/>
          </w:tcPr>
          <w:p w14:paraId="43521BD5" w14:textId="77777777" w:rsidR="00CC5A89" w:rsidRDefault="00CC5A89" w:rsidP="000E5E06">
            <w:pPr>
              <w:rPr>
                <w:rFonts w:ascii="Arial" w:hAnsi="Arial" w:cs="Arial"/>
                <w:sz w:val="22"/>
                <w:szCs w:val="22"/>
              </w:rPr>
            </w:pPr>
            <w:r>
              <w:rPr>
                <w:rFonts w:ascii="Arial" w:hAnsi="Arial" w:cs="Arial"/>
                <w:sz w:val="22"/>
                <w:szCs w:val="22"/>
              </w:rPr>
              <w:t>S</w:t>
            </w:r>
          </w:p>
        </w:tc>
      </w:tr>
      <w:tr w:rsidR="00CC5A89" w14:paraId="00EA5DE8" w14:textId="77777777" w:rsidTr="00906161">
        <w:tc>
          <w:tcPr>
            <w:tcW w:w="1835" w:type="dxa"/>
            <w:tcBorders>
              <w:top w:val="nil"/>
              <w:bottom w:val="single" w:sz="4" w:space="0" w:color="auto"/>
            </w:tcBorders>
          </w:tcPr>
          <w:p w14:paraId="3F4A6B04" w14:textId="77777777" w:rsidR="00CC5A89" w:rsidRPr="002C1A6E" w:rsidRDefault="00CC5A89" w:rsidP="000E5E06">
            <w:pPr>
              <w:rPr>
                <w:rFonts w:ascii="Arial" w:hAnsi="Arial" w:cs="Arial"/>
                <w:b/>
                <w:bCs/>
                <w:sz w:val="22"/>
                <w:szCs w:val="22"/>
              </w:rPr>
            </w:pPr>
          </w:p>
        </w:tc>
        <w:tc>
          <w:tcPr>
            <w:tcW w:w="689" w:type="dxa"/>
          </w:tcPr>
          <w:p w14:paraId="24F84029" w14:textId="77777777" w:rsidR="00CC5A89" w:rsidRDefault="00CC5A89" w:rsidP="000E5E06">
            <w:pPr>
              <w:rPr>
                <w:rFonts w:ascii="Arial" w:hAnsi="Arial" w:cs="Arial"/>
                <w:sz w:val="22"/>
                <w:szCs w:val="22"/>
              </w:rPr>
            </w:pPr>
            <w:r>
              <w:rPr>
                <w:rFonts w:ascii="Arial" w:hAnsi="Arial" w:cs="Arial"/>
                <w:sz w:val="22"/>
                <w:szCs w:val="22"/>
              </w:rPr>
              <w:t>A4</w:t>
            </w:r>
          </w:p>
        </w:tc>
        <w:tc>
          <w:tcPr>
            <w:tcW w:w="608" w:type="dxa"/>
          </w:tcPr>
          <w:p w14:paraId="62C23837"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4FF36F38" w14:textId="77777777" w:rsidR="00CC5A89" w:rsidRDefault="00CC5A89" w:rsidP="000E5E06">
            <w:pPr>
              <w:rPr>
                <w:rFonts w:ascii="Arial" w:hAnsi="Arial" w:cs="Arial"/>
                <w:sz w:val="22"/>
                <w:szCs w:val="22"/>
              </w:rPr>
            </w:pPr>
          </w:p>
        </w:tc>
        <w:tc>
          <w:tcPr>
            <w:tcW w:w="608" w:type="dxa"/>
          </w:tcPr>
          <w:p w14:paraId="48FE9DFF" w14:textId="77777777" w:rsidR="00CC5A89" w:rsidRDefault="00CC5A89" w:rsidP="000E5E06">
            <w:pPr>
              <w:rPr>
                <w:rFonts w:ascii="Arial" w:hAnsi="Arial" w:cs="Arial"/>
                <w:sz w:val="22"/>
                <w:szCs w:val="22"/>
              </w:rPr>
            </w:pPr>
            <w:r>
              <w:rPr>
                <w:rFonts w:ascii="Arial" w:hAnsi="Arial" w:cs="Arial"/>
                <w:sz w:val="22"/>
                <w:szCs w:val="22"/>
              </w:rPr>
              <w:t>S</w:t>
            </w:r>
          </w:p>
        </w:tc>
        <w:tc>
          <w:tcPr>
            <w:tcW w:w="609" w:type="dxa"/>
          </w:tcPr>
          <w:p w14:paraId="6B0013A1" w14:textId="77777777" w:rsidR="00CC5A89" w:rsidRDefault="00CC5A89" w:rsidP="000E5E06">
            <w:pPr>
              <w:rPr>
                <w:rFonts w:ascii="Arial" w:hAnsi="Arial" w:cs="Arial"/>
                <w:sz w:val="22"/>
                <w:szCs w:val="22"/>
              </w:rPr>
            </w:pPr>
          </w:p>
        </w:tc>
        <w:tc>
          <w:tcPr>
            <w:tcW w:w="708" w:type="dxa"/>
          </w:tcPr>
          <w:p w14:paraId="7CFDF914" w14:textId="77777777" w:rsidR="00CC5A89" w:rsidRDefault="00CC5A89" w:rsidP="000E5E06">
            <w:pPr>
              <w:rPr>
                <w:rFonts w:ascii="Arial" w:hAnsi="Arial" w:cs="Arial"/>
                <w:sz w:val="22"/>
                <w:szCs w:val="22"/>
              </w:rPr>
            </w:pPr>
          </w:p>
        </w:tc>
        <w:tc>
          <w:tcPr>
            <w:tcW w:w="709" w:type="dxa"/>
          </w:tcPr>
          <w:p w14:paraId="36495C31" w14:textId="77777777" w:rsidR="00CC5A89" w:rsidRDefault="00CC5A89" w:rsidP="000E5E06">
            <w:pPr>
              <w:rPr>
                <w:rFonts w:ascii="Arial" w:hAnsi="Arial" w:cs="Arial"/>
                <w:sz w:val="22"/>
                <w:szCs w:val="22"/>
              </w:rPr>
            </w:pPr>
          </w:p>
        </w:tc>
        <w:tc>
          <w:tcPr>
            <w:tcW w:w="709" w:type="dxa"/>
          </w:tcPr>
          <w:p w14:paraId="37629B3E"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5CEA7263"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29332A24"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2AE46951"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17A911C9"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6825A851"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6" w:type="dxa"/>
          </w:tcPr>
          <w:p w14:paraId="07B71A53" w14:textId="77777777" w:rsidR="00CC5A89" w:rsidRDefault="00CC5A89" w:rsidP="000E5E06">
            <w:pPr>
              <w:rPr>
                <w:rFonts w:ascii="Arial" w:hAnsi="Arial" w:cs="Arial"/>
                <w:sz w:val="22"/>
                <w:szCs w:val="22"/>
              </w:rPr>
            </w:pPr>
          </w:p>
        </w:tc>
        <w:tc>
          <w:tcPr>
            <w:tcW w:w="957" w:type="dxa"/>
          </w:tcPr>
          <w:p w14:paraId="16798F0A"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50711E8A" w14:textId="77777777" w:rsidR="00CC5A89" w:rsidRDefault="00CC5A89" w:rsidP="000E5E06">
            <w:pPr>
              <w:rPr>
                <w:rFonts w:ascii="Arial" w:hAnsi="Arial" w:cs="Arial"/>
                <w:sz w:val="22"/>
                <w:szCs w:val="22"/>
              </w:rPr>
            </w:pPr>
          </w:p>
        </w:tc>
        <w:tc>
          <w:tcPr>
            <w:tcW w:w="957" w:type="dxa"/>
          </w:tcPr>
          <w:p w14:paraId="1EAD7EE8" w14:textId="77777777" w:rsidR="00CC5A89" w:rsidRDefault="00CC5A89" w:rsidP="000E5E06">
            <w:pPr>
              <w:rPr>
                <w:rFonts w:ascii="Arial" w:hAnsi="Arial" w:cs="Arial"/>
                <w:sz w:val="22"/>
                <w:szCs w:val="22"/>
              </w:rPr>
            </w:pPr>
            <w:r>
              <w:rPr>
                <w:rFonts w:ascii="Arial" w:hAnsi="Arial" w:cs="Arial"/>
                <w:sz w:val="22"/>
                <w:szCs w:val="22"/>
              </w:rPr>
              <w:t>S</w:t>
            </w:r>
          </w:p>
        </w:tc>
      </w:tr>
      <w:tr w:rsidR="00CC5A89" w14:paraId="51DF9F0A" w14:textId="77777777" w:rsidTr="00906161">
        <w:tc>
          <w:tcPr>
            <w:tcW w:w="1835" w:type="dxa"/>
            <w:tcBorders>
              <w:bottom w:val="nil"/>
            </w:tcBorders>
          </w:tcPr>
          <w:p w14:paraId="3A2135AB" w14:textId="77777777" w:rsidR="00CC5A89" w:rsidRPr="002C1A6E" w:rsidRDefault="00CC5A89" w:rsidP="000E5E06">
            <w:pPr>
              <w:rPr>
                <w:rFonts w:ascii="Arial" w:hAnsi="Arial" w:cs="Arial"/>
                <w:b/>
                <w:bCs/>
                <w:sz w:val="22"/>
                <w:szCs w:val="22"/>
              </w:rPr>
            </w:pPr>
            <w:r w:rsidRPr="002C1A6E">
              <w:rPr>
                <w:rFonts w:ascii="Arial" w:hAnsi="Arial" w:cs="Arial"/>
                <w:b/>
                <w:bCs/>
                <w:sz w:val="22"/>
                <w:szCs w:val="22"/>
              </w:rPr>
              <w:t>Intellectual</w:t>
            </w:r>
          </w:p>
        </w:tc>
        <w:tc>
          <w:tcPr>
            <w:tcW w:w="689" w:type="dxa"/>
          </w:tcPr>
          <w:p w14:paraId="2714B74B" w14:textId="77777777" w:rsidR="00CC5A89" w:rsidRDefault="00CC5A89" w:rsidP="000E5E06">
            <w:pPr>
              <w:rPr>
                <w:rFonts w:ascii="Arial" w:hAnsi="Arial" w:cs="Arial"/>
                <w:sz w:val="22"/>
                <w:szCs w:val="22"/>
              </w:rPr>
            </w:pPr>
            <w:r>
              <w:rPr>
                <w:rFonts w:ascii="Arial" w:hAnsi="Arial" w:cs="Arial"/>
                <w:sz w:val="22"/>
                <w:szCs w:val="22"/>
              </w:rPr>
              <w:t>B1</w:t>
            </w:r>
          </w:p>
        </w:tc>
        <w:tc>
          <w:tcPr>
            <w:tcW w:w="608" w:type="dxa"/>
          </w:tcPr>
          <w:p w14:paraId="60C872D7"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04EA7D99"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32E101BE" w14:textId="77777777" w:rsidR="00CC5A89" w:rsidRDefault="00CC5A89" w:rsidP="000E5E06">
            <w:pPr>
              <w:rPr>
                <w:rFonts w:ascii="Arial" w:hAnsi="Arial" w:cs="Arial"/>
                <w:sz w:val="22"/>
                <w:szCs w:val="22"/>
              </w:rPr>
            </w:pPr>
            <w:r>
              <w:rPr>
                <w:rFonts w:ascii="Arial" w:hAnsi="Arial" w:cs="Arial"/>
                <w:sz w:val="22"/>
                <w:szCs w:val="22"/>
              </w:rPr>
              <w:t>S</w:t>
            </w:r>
          </w:p>
        </w:tc>
        <w:tc>
          <w:tcPr>
            <w:tcW w:w="609" w:type="dxa"/>
          </w:tcPr>
          <w:p w14:paraId="7D0CA179" w14:textId="77777777" w:rsidR="00CC5A89" w:rsidRDefault="00CC5A89" w:rsidP="000E5E06">
            <w:pPr>
              <w:rPr>
                <w:rFonts w:ascii="Arial" w:hAnsi="Arial" w:cs="Arial"/>
                <w:sz w:val="22"/>
                <w:szCs w:val="22"/>
              </w:rPr>
            </w:pPr>
            <w:r>
              <w:rPr>
                <w:rFonts w:ascii="Arial" w:hAnsi="Arial" w:cs="Arial"/>
                <w:sz w:val="22"/>
                <w:szCs w:val="22"/>
              </w:rPr>
              <w:t>S</w:t>
            </w:r>
          </w:p>
        </w:tc>
        <w:tc>
          <w:tcPr>
            <w:tcW w:w="708" w:type="dxa"/>
          </w:tcPr>
          <w:p w14:paraId="689B9BC9" w14:textId="77777777" w:rsidR="00CC5A89" w:rsidRDefault="00CC5A89" w:rsidP="000E5E06">
            <w:pPr>
              <w:rPr>
                <w:rFonts w:ascii="Arial" w:hAnsi="Arial" w:cs="Arial"/>
                <w:sz w:val="22"/>
                <w:szCs w:val="22"/>
              </w:rPr>
            </w:pPr>
          </w:p>
        </w:tc>
        <w:tc>
          <w:tcPr>
            <w:tcW w:w="709" w:type="dxa"/>
          </w:tcPr>
          <w:p w14:paraId="34B45F89" w14:textId="77777777" w:rsidR="00CC5A89" w:rsidRDefault="00CC5A89" w:rsidP="000E5E06">
            <w:pPr>
              <w:rPr>
                <w:rFonts w:ascii="Arial" w:hAnsi="Arial" w:cs="Arial"/>
                <w:sz w:val="22"/>
                <w:szCs w:val="22"/>
              </w:rPr>
            </w:pPr>
          </w:p>
        </w:tc>
        <w:tc>
          <w:tcPr>
            <w:tcW w:w="709" w:type="dxa"/>
          </w:tcPr>
          <w:p w14:paraId="06C1EBBB"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587D1A0E"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525D82F8"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687655E8"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1ECAA21D"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20406A28"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6" w:type="dxa"/>
          </w:tcPr>
          <w:p w14:paraId="62353DE5" w14:textId="77777777" w:rsidR="00CC5A89" w:rsidRDefault="00CC5A89" w:rsidP="000E5E06">
            <w:pPr>
              <w:rPr>
                <w:rFonts w:ascii="Arial" w:hAnsi="Arial" w:cs="Arial"/>
                <w:sz w:val="22"/>
                <w:szCs w:val="22"/>
              </w:rPr>
            </w:pPr>
          </w:p>
        </w:tc>
        <w:tc>
          <w:tcPr>
            <w:tcW w:w="957" w:type="dxa"/>
          </w:tcPr>
          <w:p w14:paraId="2F947154"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6CCC7602" w14:textId="77777777" w:rsidR="00CC5A89" w:rsidRDefault="00CC5A89" w:rsidP="000E5E06">
            <w:pPr>
              <w:rPr>
                <w:rFonts w:ascii="Arial" w:hAnsi="Arial" w:cs="Arial"/>
                <w:sz w:val="22"/>
                <w:szCs w:val="22"/>
              </w:rPr>
            </w:pPr>
          </w:p>
        </w:tc>
        <w:tc>
          <w:tcPr>
            <w:tcW w:w="957" w:type="dxa"/>
          </w:tcPr>
          <w:p w14:paraId="7AD82A67" w14:textId="77777777" w:rsidR="00CC5A89" w:rsidRDefault="00CC5A89" w:rsidP="000E5E06">
            <w:pPr>
              <w:rPr>
                <w:rFonts w:ascii="Arial" w:hAnsi="Arial" w:cs="Arial"/>
                <w:sz w:val="22"/>
                <w:szCs w:val="22"/>
              </w:rPr>
            </w:pPr>
            <w:r>
              <w:rPr>
                <w:rFonts w:ascii="Arial" w:hAnsi="Arial" w:cs="Arial"/>
                <w:sz w:val="22"/>
                <w:szCs w:val="22"/>
              </w:rPr>
              <w:t>S</w:t>
            </w:r>
          </w:p>
        </w:tc>
      </w:tr>
      <w:tr w:rsidR="00CC5A89" w14:paraId="21D88F36" w14:textId="77777777" w:rsidTr="00906161">
        <w:tc>
          <w:tcPr>
            <w:tcW w:w="1835" w:type="dxa"/>
            <w:tcBorders>
              <w:top w:val="nil"/>
              <w:bottom w:val="nil"/>
            </w:tcBorders>
          </w:tcPr>
          <w:p w14:paraId="0AE51296" w14:textId="77777777" w:rsidR="00CC5A89" w:rsidRPr="002C1A6E" w:rsidRDefault="00CC5A89" w:rsidP="000E5E06">
            <w:pPr>
              <w:rPr>
                <w:rFonts w:ascii="Arial" w:hAnsi="Arial" w:cs="Arial"/>
                <w:b/>
                <w:bCs/>
                <w:sz w:val="22"/>
                <w:szCs w:val="22"/>
              </w:rPr>
            </w:pPr>
            <w:r w:rsidRPr="002C1A6E">
              <w:rPr>
                <w:rFonts w:ascii="Arial" w:hAnsi="Arial" w:cs="Arial"/>
                <w:b/>
                <w:bCs/>
                <w:sz w:val="22"/>
                <w:szCs w:val="22"/>
              </w:rPr>
              <w:t>Skills</w:t>
            </w:r>
          </w:p>
        </w:tc>
        <w:tc>
          <w:tcPr>
            <w:tcW w:w="689" w:type="dxa"/>
          </w:tcPr>
          <w:p w14:paraId="1106B0B4" w14:textId="77777777" w:rsidR="00CC5A89" w:rsidRDefault="00CC5A89" w:rsidP="000E5E06">
            <w:pPr>
              <w:rPr>
                <w:rFonts w:ascii="Arial" w:hAnsi="Arial" w:cs="Arial"/>
                <w:sz w:val="22"/>
                <w:szCs w:val="22"/>
              </w:rPr>
            </w:pPr>
            <w:r>
              <w:rPr>
                <w:rFonts w:ascii="Arial" w:hAnsi="Arial" w:cs="Arial"/>
                <w:sz w:val="22"/>
                <w:szCs w:val="22"/>
              </w:rPr>
              <w:t>B2</w:t>
            </w:r>
          </w:p>
        </w:tc>
        <w:tc>
          <w:tcPr>
            <w:tcW w:w="608" w:type="dxa"/>
          </w:tcPr>
          <w:p w14:paraId="48B5A34F" w14:textId="77777777" w:rsidR="00CC5A89" w:rsidRDefault="00CC5A89" w:rsidP="000E5E06">
            <w:pPr>
              <w:rPr>
                <w:rFonts w:ascii="Arial" w:hAnsi="Arial" w:cs="Arial"/>
                <w:sz w:val="22"/>
                <w:szCs w:val="22"/>
              </w:rPr>
            </w:pPr>
          </w:p>
        </w:tc>
        <w:tc>
          <w:tcPr>
            <w:tcW w:w="608" w:type="dxa"/>
          </w:tcPr>
          <w:p w14:paraId="7B46F732" w14:textId="77777777" w:rsidR="00CC5A89" w:rsidRDefault="00CC5A89" w:rsidP="000E5E06">
            <w:pPr>
              <w:rPr>
                <w:rFonts w:ascii="Arial" w:hAnsi="Arial" w:cs="Arial"/>
                <w:sz w:val="22"/>
                <w:szCs w:val="22"/>
              </w:rPr>
            </w:pPr>
          </w:p>
        </w:tc>
        <w:tc>
          <w:tcPr>
            <w:tcW w:w="608" w:type="dxa"/>
          </w:tcPr>
          <w:p w14:paraId="6C862FC6" w14:textId="77777777" w:rsidR="00CC5A89" w:rsidRDefault="00CC5A89" w:rsidP="000E5E06">
            <w:pPr>
              <w:rPr>
                <w:rFonts w:ascii="Arial" w:hAnsi="Arial" w:cs="Arial"/>
                <w:sz w:val="22"/>
                <w:szCs w:val="22"/>
              </w:rPr>
            </w:pPr>
          </w:p>
        </w:tc>
        <w:tc>
          <w:tcPr>
            <w:tcW w:w="609" w:type="dxa"/>
          </w:tcPr>
          <w:p w14:paraId="72E3AD72" w14:textId="77777777" w:rsidR="00CC5A89" w:rsidRDefault="00CC5A89" w:rsidP="000E5E06">
            <w:pPr>
              <w:rPr>
                <w:rFonts w:ascii="Arial" w:hAnsi="Arial" w:cs="Arial"/>
                <w:sz w:val="22"/>
                <w:szCs w:val="22"/>
              </w:rPr>
            </w:pPr>
          </w:p>
        </w:tc>
        <w:tc>
          <w:tcPr>
            <w:tcW w:w="708" w:type="dxa"/>
          </w:tcPr>
          <w:p w14:paraId="2381EB9F" w14:textId="77777777" w:rsidR="00CC5A89" w:rsidRDefault="00CC5A89" w:rsidP="000E5E06">
            <w:pPr>
              <w:rPr>
                <w:rFonts w:ascii="Arial" w:hAnsi="Arial" w:cs="Arial"/>
                <w:sz w:val="22"/>
                <w:szCs w:val="22"/>
              </w:rPr>
            </w:pPr>
          </w:p>
        </w:tc>
        <w:tc>
          <w:tcPr>
            <w:tcW w:w="709" w:type="dxa"/>
          </w:tcPr>
          <w:p w14:paraId="4A38FA51" w14:textId="77777777" w:rsidR="00CC5A89" w:rsidRDefault="00CC5A89" w:rsidP="000E5E06">
            <w:pPr>
              <w:rPr>
                <w:rFonts w:ascii="Arial" w:hAnsi="Arial" w:cs="Arial"/>
                <w:sz w:val="22"/>
                <w:szCs w:val="22"/>
              </w:rPr>
            </w:pPr>
          </w:p>
        </w:tc>
        <w:tc>
          <w:tcPr>
            <w:tcW w:w="709" w:type="dxa"/>
          </w:tcPr>
          <w:p w14:paraId="06E7E12D"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08B63678"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51545922"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2BEC4864" w14:textId="77777777" w:rsidR="00CC5A89" w:rsidRDefault="00CC5A89" w:rsidP="000E5E06">
            <w:pPr>
              <w:rPr>
                <w:rFonts w:ascii="Arial" w:hAnsi="Arial" w:cs="Arial"/>
                <w:sz w:val="22"/>
                <w:szCs w:val="22"/>
              </w:rPr>
            </w:pPr>
          </w:p>
        </w:tc>
        <w:tc>
          <w:tcPr>
            <w:tcW w:w="662" w:type="dxa"/>
          </w:tcPr>
          <w:p w14:paraId="22A1F268"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7790EACC" w14:textId="77777777" w:rsidR="00CC5A89" w:rsidRPr="00A87BF5" w:rsidRDefault="00CC5A89" w:rsidP="000E5E06">
            <w:pPr>
              <w:rPr>
                <w:rFonts w:ascii="Arial" w:hAnsi="Arial" w:cs="Arial"/>
                <w:sz w:val="22"/>
                <w:szCs w:val="22"/>
              </w:rPr>
            </w:pPr>
          </w:p>
        </w:tc>
        <w:tc>
          <w:tcPr>
            <w:tcW w:w="956" w:type="dxa"/>
          </w:tcPr>
          <w:p w14:paraId="0D8C9A9C" w14:textId="77777777" w:rsidR="00CC5A89" w:rsidRDefault="00CC5A89" w:rsidP="000E5E06">
            <w:pPr>
              <w:rPr>
                <w:rFonts w:ascii="Arial" w:hAnsi="Arial" w:cs="Arial"/>
                <w:sz w:val="22"/>
                <w:szCs w:val="22"/>
              </w:rPr>
            </w:pPr>
          </w:p>
        </w:tc>
        <w:tc>
          <w:tcPr>
            <w:tcW w:w="957" w:type="dxa"/>
          </w:tcPr>
          <w:p w14:paraId="661407F2"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2981AE60" w14:textId="77777777" w:rsidR="00CC5A89" w:rsidRDefault="00CC5A89" w:rsidP="000E5E06">
            <w:pPr>
              <w:rPr>
                <w:rFonts w:ascii="Arial" w:hAnsi="Arial" w:cs="Arial"/>
                <w:sz w:val="22"/>
                <w:szCs w:val="22"/>
              </w:rPr>
            </w:pPr>
          </w:p>
        </w:tc>
        <w:tc>
          <w:tcPr>
            <w:tcW w:w="957" w:type="dxa"/>
          </w:tcPr>
          <w:p w14:paraId="6F0B5C15" w14:textId="77777777" w:rsidR="00CC5A89" w:rsidRDefault="00CC5A89" w:rsidP="000E5E06">
            <w:pPr>
              <w:rPr>
                <w:rFonts w:ascii="Arial" w:hAnsi="Arial" w:cs="Arial"/>
                <w:sz w:val="22"/>
                <w:szCs w:val="22"/>
              </w:rPr>
            </w:pPr>
            <w:r>
              <w:rPr>
                <w:rFonts w:ascii="Arial" w:hAnsi="Arial" w:cs="Arial"/>
                <w:sz w:val="22"/>
                <w:szCs w:val="22"/>
              </w:rPr>
              <w:t>S</w:t>
            </w:r>
          </w:p>
        </w:tc>
      </w:tr>
      <w:tr w:rsidR="00CC5A89" w14:paraId="7A57262D" w14:textId="77777777" w:rsidTr="00906161">
        <w:tc>
          <w:tcPr>
            <w:tcW w:w="1835" w:type="dxa"/>
            <w:tcBorders>
              <w:top w:val="nil"/>
              <w:bottom w:val="nil"/>
            </w:tcBorders>
          </w:tcPr>
          <w:p w14:paraId="0BFACE95" w14:textId="77777777" w:rsidR="00CC5A89" w:rsidRPr="002C1A6E" w:rsidRDefault="00CC5A89" w:rsidP="000E5E06">
            <w:pPr>
              <w:rPr>
                <w:rFonts w:ascii="Arial" w:hAnsi="Arial" w:cs="Arial"/>
                <w:b/>
                <w:bCs/>
                <w:sz w:val="22"/>
                <w:szCs w:val="22"/>
              </w:rPr>
            </w:pPr>
          </w:p>
        </w:tc>
        <w:tc>
          <w:tcPr>
            <w:tcW w:w="689" w:type="dxa"/>
          </w:tcPr>
          <w:p w14:paraId="2FD3D3F1" w14:textId="77777777" w:rsidR="00CC5A89" w:rsidRDefault="00CC5A89" w:rsidP="000E5E06">
            <w:pPr>
              <w:rPr>
                <w:rFonts w:ascii="Arial" w:hAnsi="Arial" w:cs="Arial"/>
                <w:sz w:val="22"/>
                <w:szCs w:val="22"/>
              </w:rPr>
            </w:pPr>
            <w:r>
              <w:rPr>
                <w:rFonts w:ascii="Arial" w:hAnsi="Arial" w:cs="Arial"/>
                <w:sz w:val="22"/>
                <w:szCs w:val="22"/>
              </w:rPr>
              <w:t>B3</w:t>
            </w:r>
          </w:p>
        </w:tc>
        <w:tc>
          <w:tcPr>
            <w:tcW w:w="608" w:type="dxa"/>
          </w:tcPr>
          <w:p w14:paraId="6C7685A9" w14:textId="77777777" w:rsidR="00CC5A89" w:rsidRDefault="00CC5A89" w:rsidP="000E5E06">
            <w:pPr>
              <w:rPr>
                <w:rFonts w:ascii="Arial" w:hAnsi="Arial" w:cs="Arial"/>
                <w:sz w:val="22"/>
                <w:szCs w:val="22"/>
              </w:rPr>
            </w:pPr>
          </w:p>
        </w:tc>
        <w:tc>
          <w:tcPr>
            <w:tcW w:w="608" w:type="dxa"/>
          </w:tcPr>
          <w:p w14:paraId="19F29EAE" w14:textId="77777777" w:rsidR="00CC5A89" w:rsidRDefault="00CC5A89" w:rsidP="000E5E06">
            <w:pPr>
              <w:rPr>
                <w:rFonts w:ascii="Arial" w:hAnsi="Arial" w:cs="Arial"/>
                <w:sz w:val="22"/>
                <w:szCs w:val="22"/>
              </w:rPr>
            </w:pPr>
          </w:p>
        </w:tc>
        <w:tc>
          <w:tcPr>
            <w:tcW w:w="608" w:type="dxa"/>
          </w:tcPr>
          <w:p w14:paraId="0BBE3D79" w14:textId="77777777" w:rsidR="00CC5A89" w:rsidRDefault="00CC5A89" w:rsidP="000E5E06">
            <w:pPr>
              <w:rPr>
                <w:rFonts w:ascii="Arial" w:hAnsi="Arial" w:cs="Arial"/>
                <w:sz w:val="22"/>
                <w:szCs w:val="22"/>
              </w:rPr>
            </w:pPr>
          </w:p>
        </w:tc>
        <w:tc>
          <w:tcPr>
            <w:tcW w:w="609" w:type="dxa"/>
          </w:tcPr>
          <w:p w14:paraId="1C4910A5" w14:textId="77777777" w:rsidR="00CC5A89" w:rsidRDefault="00CC5A89" w:rsidP="000E5E06">
            <w:pPr>
              <w:rPr>
                <w:rFonts w:ascii="Arial" w:hAnsi="Arial" w:cs="Arial"/>
                <w:sz w:val="22"/>
                <w:szCs w:val="22"/>
              </w:rPr>
            </w:pPr>
          </w:p>
        </w:tc>
        <w:tc>
          <w:tcPr>
            <w:tcW w:w="708" w:type="dxa"/>
          </w:tcPr>
          <w:p w14:paraId="3A103A92" w14:textId="77777777" w:rsidR="00CC5A89" w:rsidRDefault="00CC5A89" w:rsidP="000E5E06">
            <w:pPr>
              <w:rPr>
                <w:rFonts w:ascii="Arial" w:hAnsi="Arial" w:cs="Arial"/>
                <w:sz w:val="22"/>
                <w:szCs w:val="22"/>
              </w:rPr>
            </w:pPr>
          </w:p>
        </w:tc>
        <w:tc>
          <w:tcPr>
            <w:tcW w:w="709" w:type="dxa"/>
          </w:tcPr>
          <w:p w14:paraId="1BA3C876" w14:textId="77777777" w:rsidR="00CC5A89" w:rsidRDefault="00CC5A89" w:rsidP="000E5E06">
            <w:pPr>
              <w:rPr>
                <w:rFonts w:ascii="Arial" w:hAnsi="Arial" w:cs="Arial"/>
                <w:sz w:val="22"/>
                <w:szCs w:val="22"/>
              </w:rPr>
            </w:pPr>
          </w:p>
        </w:tc>
        <w:tc>
          <w:tcPr>
            <w:tcW w:w="709" w:type="dxa"/>
          </w:tcPr>
          <w:p w14:paraId="754E0D0A"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4E571EFC"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7F4C882E"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3611365C" w14:textId="77777777" w:rsidR="00CC5A89" w:rsidRDefault="00CC5A89" w:rsidP="000E5E06">
            <w:pPr>
              <w:rPr>
                <w:rFonts w:ascii="Arial" w:hAnsi="Arial" w:cs="Arial"/>
                <w:sz w:val="22"/>
                <w:szCs w:val="22"/>
              </w:rPr>
            </w:pPr>
          </w:p>
        </w:tc>
        <w:tc>
          <w:tcPr>
            <w:tcW w:w="662" w:type="dxa"/>
          </w:tcPr>
          <w:p w14:paraId="4D5F45C2" w14:textId="77777777" w:rsidR="00CC5A89" w:rsidRDefault="00CC5A89" w:rsidP="000E5E06">
            <w:pPr>
              <w:rPr>
                <w:rFonts w:ascii="Arial" w:hAnsi="Arial" w:cs="Arial"/>
                <w:sz w:val="22"/>
                <w:szCs w:val="22"/>
              </w:rPr>
            </w:pPr>
          </w:p>
        </w:tc>
        <w:tc>
          <w:tcPr>
            <w:tcW w:w="1276" w:type="dxa"/>
            <w:shd w:val="clear" w:color="auto" w:fill="auto"/>
          </w:tcPr>
          <w:p w14:paraId="414B12EB" w14:textId="77777777" w:rsidR="00CC5A89" w:rsidRPr="00A87BF5" w:rsidRDefault="00CC5A89" w:rsidP="000E5E06">
            <w:pPr>
              <w:rPr>
                <w:rFonts w:ascii="Arial" w:hAnsi="Arial" w:cs="Arial"/>
                <w:sz w:val="22"/>
                <w:szCs w:val="22"/>
              </w:rPr>
            </w:pPr>
          </w:p>
        </w:tc>
        <w:tc>
          <w:tcPr>
            <w:tcW w:w="956" w:type="dxa"/>
          </w:tcPr>
          <w:p w14:paraId="7821A612" w14:textId="77777777" w:rsidR="00CC5A89" w:rsidRPr="00A87BF5" w:rsidRDefault="00CC5A89" w:rsidP="000E5E06">
            <w:pPr>
              <w:rPr>
                <w:rFonts w:ascii="Arial" w:hAnsi="Arial" w:cs="Arial"/>
                <w:sz w:val="22"/>
                <w:szCs w:val="22"/>
              </w:rPr>
            </w:pPr>
          </w:p>
        </w:tc>
        <w:tc>
          <w:tcPr>
            <w:tcW w:w="957" w:type="dxa"/>
          </w:tcPr>
          <w:p w14:paraId="3DED058A"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7" w:type="dxa"/>
          </w:tcPr>
          <w:p w14:paraId="48FA427E" w14:textId="77777777" w:rsidR="00CC5A89" w:rsidRPr="00A87BF5" w:rsidRDefault="00CC5A89" w:rsidP="000E5E06">
            <w:pPr>
              <w:rPr>
                <w:rFonts w:ascii="Arial" w:hAnsi="Arial" w:cs="Arial"/>
                <w:sz w:val="22"/>
                <w:szCs w:val="22"/>
              </w:rPr>
            </w:pPr>
          </w:p>
        </w:tc>
        <w:tc>
          <w:tcPr>
            <w:tcW w:w="957" w:type="dxa"/>
          </w:tcPr>
          <w:p w14:paraId="43D5C0ED" w14:textId="77777777" w:rsidR="00CC5A89" w:rsidRPr="00A87BF5" w:rsidRDefault="00CC5A89" w:rsidP="000E5E06">
            <w:pPr>
              <w:rPr>
                <w:rFonts w:ascii="Arial" w:hAnsi="Arial" w:cs="Arial"/>
                <w:sz w:val="22"/>
                <w:szCs w:val="22"/>
              </w:rPr>
            </w:pPr>
            <w:r>
              <w:rPr>
                <w:rFonts w:ascii="Arial" w:hAnsi="Arial" w:cs="Arial"/>
                <w:sz w:val="22"/>
                <w:szCs w:val="22"/>
              </w:rPr>
              <w:t>S</w:t>
            </w:r>
          </w:p>
        </w:tc>
      </w:tr>
      <w:tr w:rsidR="00CC5A89" w14:paraId="0D149FB3" w14:textId="77777777" w:rsidTr="00906161">
        <w:tc>
          <w:tcPr>
            <w:tcW w:w="1835" w:type="dxa"/>
            <w:tcBorders>
              <w:top w:val="nil"/>
              <w:bottom w:val="single" w:sz="4" w:space="0" w:color="auto"/>
            </w:tcBorders>
          </w:tcPr>
          <w:p w14:paraId="7C6083A1" w14:textId="77777777" w:rsidR="00CC5A89" w:rsidRPr="002C1A6E" w:rsidRDefault="00CC5A89" w:rsidP="000E5E06">
            <w:pPr>
              <w:rPr>
                <w:rFonts w:ascii="Arial" w:hAnsi="Arial" w:cs="Arial"/>
                <w:b/>
                <w:bCs/>
                <w:sz w:val="22"/>
                <w:szCs w:val="22"/>
              </w:rPr>
            </w:pPr>
          </w:p>
        </w:tc>
        <w:tc>
          <w:tcPr>
            <w:tcW w:w="689" w:type="dxa"/>
          </w:tcPr>
          <w:p w14:paraId="1DA6BE49" w14:textId="77777777" w:rsidR="00CC5A89" w:rsidRDefault="00CC5A89" w:rsidP="000E5E06">
            <w:pPr>
              <w:rPr>
                <w:rFonts w:ascii="Arial" w:hAnsi="Arial" w:cs="Arial"/>
                <w:sz w:val="22"/>
                <w:szCs w:val="22"/>
              </w:rPr>
            </w:pPr>
            <w:r>
              <w:rPr>
                <w:rFonts w:ascii="Arial" w:hAnsi="Arial" w:cs="Arial"/>
                <w:sz w:val="22"/>
                <w:szCs w:val="22"/>
              </w:rPr>
              <w:t>B4</w:t>
            </w:r>
          </w:p>
        </w:tc>
        <w:tc>
          <w:tcPr>
            <w:tcW w:w="608" w:type="dxa"/>
          </w:tcPr>
          <w:p w14:paraId="20DEC7AB" w14:textId="77777777" w:rsidR="00CC5A89" w:rsidRDefault="00CC5A89" w:rsidP="000E5E06">
            <w:pPr>
              <w:rPr>
                <w:rFonts w:ascii="Arial" w:hAnsi="Arial" w:cs="Arial"/>
                <w:sz w:val="22"/>
                <w:szCs w:val="22"/>
              </w:rPr>
            </w:pPr>
          </w:p>
        </w:tc>
        <w:tc>
          <w:tcPr>
            <w:tcW w:w="608" w:type="dxa"/>
          </w:tcPr>
          <w:p w14:paraId="1D9EBA19" w14:textId="77777777" w:rsidR="00CC5A89" w:rsidRDefault="00CC5A89" w:rsidP="000E5E06">
            <w:pPr>
              <w:rPr>
                <w:rFonts w:ascii="Arial" w:hAnsi="Arial" w:cs="Arial"/>
                <w:sz w:val="22"/>
                <w:szCs w:val="22"/>
              </w:rPr>
            </w:pPr>
          </w:p>
        </w:tc>
        <w:tc>
          <w:tcPr>
            <w:tcW w:w="608" w:type="dxa"/>
          </w:tcPr>
          <w:p w14:paraId="6D5615CA" w14:textId="77777777" w:rsidR="00CC5A89" w:rsidRDefault="00CC5A89" w:rsidP="000E5E06">
            <w:pPr>
              <w:rPr>
                <w:rFonts w:ascii="Arial" w:hAnsi="Arial" w:cs="Arial"/>
                <w:sz w:val="22"/>
                <w:szCs w:val="22"/>
              </w:rPr>
            </w:pPr>
          </w:p>
        </w:tc>
        <w:tc>
          <w:tcPr>
            <w:tcW w:w="609" w:type="dxa"/>
          </w:tcPr>
          <w:p w14:paraId="1A8ED5E1" w14:textId="77777777" w:rsidR="00CC5A89" w:rsidRDefault="00CC5A89" w:rsidP="000E5E06">
            <w:pPr>
              <w:rPr>
                <w:rFonts w:ascii="Arial" w:hAnsi="Arial" w:cs="Arial"/>
                <w:sz w:val="22"/>
                <w:szCs w:val="22"/>
              </w:rPr>
            </w:pPr>
            <w:r>
              <w:rPr>
                <w:rFonts w:ascii="Arial" w:hAnsi="Arial" w:cs="Arial"/>
                <w:sz w:val="22"/>
                <w:szCs w:val="22"/>
              </w:rPr>
              <w:t>S</w:t>
            </w:r>
          </w:p>
        </w:tc>
        <w:tc>
          <w:tcPr>
            <w:tcW w:w="708" w:type="dxa"/>
          </w:tcPr>
          <w:p w14:paraId="74AFD700" w14:textId="77777777" w:rsidR="00CC5A89" w:rsidRDefault="00CC5A89" w:rsidP="000E5E06">
            <w:pPr>
              <w:rPr>
                <w:rFonts w:ascii="Arial" w:hAnsi="Arial" w:cs="Arial"/>
                <w:sz w:val="22"/>
                <w:szCs w:val="22"/>
              </w:rPr>
            </w:pPr>
          </w:p>
        </w:tc>
        <w:tc>
          <w:tcPr>
            <w:tcW w:w="709" w:type="dxa"/>
          </w:tcPr>
          <w:p w14:paraId="18D81908" w14:textId="77777777" w:rsidR="00CC5A89" w:rsidRDefault="00CC5A89" w:rsidP="000E5E06">
            <w:pPr>
              <w:rPr>
                <w:rFonts w:ascii="Arial" w:hAnsi="Arial" w:cs="Arial"/>
                <w:sz w:val="22"/>
                <w:szCs w:val="22"/>
              </w:rPr>
            </w:pPr>
          </w:p>
        </w:tc>
        <w:tc>
          <w:tcPr>
            <w:tcW w:w="709" w:type="dxa"/>
          </w:tcPr>
          <w:p w14:paraId="35450F77"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356F0D9D"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006A2185"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0294AADC" w14:textId="77777777" w:rsidR="00CC5A89" w:rsidRDefault="00CC5A89" w:rsidP="000E5E06">
            <w:pPr>
              <w:rPr>
                <w:rFonts w:ascii="Arial" w:hAnsi="Arial" w:cs="Arial"/>
                <w:sz w:val="22"/>
                <w:szCs w:val="22"/>
              </w:rPr>
            </w:pPr>
          </w:p>
        </w:tc>
        <w:tc>
          <w:tcPr>
            <w:tcW w:w="662" w:type="dxa"/>
          </w:tcPr>
          <w:p w14:paraId="1C6B6E9A" w14:textId="77777777" w:rsidR="00CC5A89" w:rsidRDefault="00CC5A89" w:rsidP="000E5E06">
            <w:pPr>
              <w:rPr>
                <w:rFonts w:ascii="Arial" w:hAnsi="Arial" w:cs="Arial"/>
                <w:sz w:val="22"/>
                <w:szCs w:val="22"/>
              </w:rPr>
            </w:pPr>
          </w:p>
        </w:tc>
        <w:tc>
          <w:tcPr>
            <w:tcW w:w="1276" w:type="dxa"/>
            <w:shd w:val="clear" w:color="auto" w:fill="auto"/>
          </w:tcPr>
          <w:p w14:paraId="792B835A"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6" w:type="dxa"/>
          </w:tcPr>
          <w:p w14:paraId="155B17B9" w14:textId="77777777" w:rsidR="00CC5A89" w:rsidRPr="00A87BF5" w:rsidRDefault="00CC5A89" w:rsidP="000E5E06">
            <w:pPr>
              <w:rPr>
                <w:rFonts w:ascii="Arial" w:hAnsi="Arial" w:cs="Arial"/>
                <w:sz w:val="22"/>
                <w:szCs w:val="22"/>
              </w:rPr>
            </w:pPr>
          </w:p>
        </w:tc>
        <w:tc>
          <w:tcPr>
            <w:tcW w:w="957" w:type="dxa"/>
          </w:tcPr>
          <w:p w14:paraId="62A9C9C7"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7" w:type="dxa"/>
          </w:tcPr>
          <w:p w14:paraId="26AED2A0" w14:textId="77777777" w:rsidR="00CC5A89" w:rsidRPr="00A87BF5" w:rsidRDefault="00CC5A89" w:rsidP="000E5E06">
            <w:pPr>
              <w:rPr>
                <w:rFonts w:ascii="Arial" w:hAnsi="Arial" w:cs="Arial"/>
                <w:sz w:val="22"/>
                <w:szCs w:val="22"/>
              </w:rPr>
            </w:pPr>
          </w:p>
        </w:tc>
        <w:tc>
          <w:tcPr>
            <w:tcW w:w="957" w:type="dxa"/>
          </w:tcPr>
          <w:p w14:paraId="1BD31D38" w14:textId="77777777" w:rsidR="00CC5A89" w:rsidRPr="00A87BF5" w:rsidRDefault="00CC5A89" w:rsidP="000E5E06">
            <w:pPr>
              <w:rPr>
                <w:rFonts w:ascii="Arial" w:hAnsi="Arial" w:cs="Arial"/>
                <w:sz w:val="22"/>
                <w:szCs w:val="22"/>
              </w:rPr>
            </w:pPr>
            <w:r>
              <w:rPr>
                <w:rFonts w:ascii="Arial" w:hAnsi="Arial" w:cs="Arial"/>
                <w:sz w:val="22"/>
                <w:szCs w:val="22"/>
              </w:rPr>
              <w:t>S</w:t>
            </w:r>
          </w:p>
        </w:tc>
      </w:tr>
      <w:tr w:rsidR="00CC5A89" w14:paraId="16FCEE5D" w14:textId="77777777" w:rsidTr="00906161">
        <w:tc>
          <w:tcPr>
            <w:tcW w:w="1835" w:type="dxa"/>
            <w:tcBorders>
              <w:bottom w:val="nil"/>
            </w:tcBorders>
          </w:tcPr>
          <w:p w14:paraId="6B3F4BE6" w14:textId="77777777" w:rsidR="00CC5A89" w:rsidRPr="002C1A6E" w:rsidRDefault="00CC5A89" w:rsidP="000E5E06">
            <w:pPr>
              <w:rPr>
                <w:rFonts w:ascii="Arial" w:hAnsi="Arial" w:cs="Arial"/>
                <w:b/>
                <w:bCs/>
                <w:sz w:val="22"/>
                <w:szCs w:val="22"/>
              </w:rPr>
            </w:pPr>
            <w:r w:rsidRPr="002C1A6E">
              <w:rPr>
                <w:rFonts w:ascii="Arial" w:hAnsi="Arial" w:cs="Arial"/>
                <w:b/>
                <w:bCs/>
                <w:sz w:val="22"/>
                <w:szCs w:val="22"/>
              </w:rPr>
              <w:t>Practical Skills</w:t>
            </w:r>
          </w:p>
        </w:tc>
        <w:tc>
          <w:tcPr>
            <w:tcW w:w="689" w:type="dxa"/>
          </w:tcPr>
          <w:p w14:paraId="764FA765" w14:textId="77777777" w:rsidR="00CC5A89" w:rsidRDefault="00CC5A89" w:rsidP="000E5E06">
            <w:pPr>
              <w:rPr>
                <w:rFonts w:ascii="Arial" w:hAnsi="Arial" w:cs="Arial"/>
                <w:sz w:val="22"/>
                <w:szCs w:val="22"/>
              </w:rPr>
            </w:pPr>
            <w:r>
              <w:rPr>
                <w:rFonts w:ascii="Arial" w:hAnsi="Arial" w:cs="Arial"/>
                <w:sz w:val="22"/>
                <w:szCs w:val="22"/>
              </w:rPr>
              <w:t>C1</w:t>
            </w:r>
          </w:p>
        </w:tc>
        <w:tc>
          <w:tcPr>
            <w:tcW w:w="608" w:type="dxa"/>
          </w:tcPr>
          <w:p w14:paraId="68D5BCCF" w14:textId="77777777" w:rsidR="00CC5A89" w:rsidRDefault="00CC5A89" w:rsidP="000E5E06">
            <w:pPr>
              <w:rPr>
                <w:rFonts w:ascii="Arial" w:hAnsi="Arial" w:cs="Arial"/>
                <w:sz w:val="22"/>
                <w:szCs w:val="22"/>
              </w:rPr>
            </w:pPr>
          </w:p>
        </w:tc>
        <w:tc>
          <w:tcPr>
            <w:tcW w:w="608" w:type="dxa"/>
          </w:tcPr>
          <w:p w14:paraId="6AB9396C"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5EDCD779" w14:textId="77777777" w:rsidR="00CC5A89" w:rsidRDefault="00CC5A89" w:rsidP="000E5E06">
            <w:pPr>
              <w:rPr>
                <w:rFonts w:ascii="Arial" w:hAnsi="Arial" w:cs="Arial"/>
                <w:sz w:val="22"/>
                <w:szCs w:val="22"/>
              </w:rPr>
            </w:pPr>
            <w:r>
              <w:rPr>
                <w:rFonts w:ascii="Arial" w:hAnsi="Arial" w:cs="Arial"/>
                <w:sz w:val="22"/>
                <w:szCs w:val="22"/>
              </w:rPr>
              <w:t>S</w:t>
            </w:r>
          </w:p>
        </w:tc>
        <w:tc>
          <w:tcPr>
            <w:tcW w:w="609" w:type="dxa"/>
          </w:tcPr>
          <w:p w14:paraId="594324BB" w14:textId="77777777" w:rsidR="00CC5A89" w:rsidRDefault="00CC5A89" w:rsidP="000E5E06">
            <w:pPr>
              <w:rPr>
                <w:rFonts w:ascii="Arial" w:hAnsi="Arial" w:cs="Arial"/>
                <w:sz w:val="22"/>
                <w:szCs w:val="22"/>
              </w:rPr>
            </w:pPr>
            <w:r>
              <w:rPr>
                <w:rFonts w:ascii="Arial" w:hAnsi="Arial" w:cs="Arial"/>
                <w:sz w:val="22"/>
                <w:szCs w:val="22"/>
              </w:rPr>
              <w:t>S</w:t>
            </w:r>
          </w:p>
        </w:tc>
        <w:tc>
          <w:tcPr>
            <w:tcW w:w="708" w:type="dxa"/>
          </w:tcPr>
          <w:p w14:paraId="7FE509B9"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10B2FEB6"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3DE25360"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2EA559C0"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1870E65B"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3E41EF1A"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027E7B36"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21F4E6DF"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6" w:type="dxa"/>
          </w:tcPr>
          <w:p w14:paraId="4B49B794"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661475F1"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39FD7BD6"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4C84A00D" w14:textId="77777777" w:rsidR="00CC5A89" w:rsidRDefault="00CC5A89" w:rsidP="000E5E06">
            <w:pPr>
              <w:rPr>
                <w:rFonts w:ascii="Arial" w:hAnsi="Arial" w:cs="Arial"/>
                <w:sz w:val="22"/>
                <w:szCs w:val="22"/>
              </w:rPr>
            </w:pPr>
            <w:r>
              <w:rPr>
                <w:rFonts w:ascii="Arial" w:hAnsi="Arial" w:cs="Arial"/>
                <w:sz w:val="22"/>
                <w:szCs w:val="22"/>
              </w:rPr>
              <w:t>S</w:t>
            </w:r>
          </w:p>
        </w:tc>
      </w:tr>
      <w:tr w:rsidR="00CC5A89" w14:paraId="06551BF2" w14:textId="77777777" w:rsidTr="00906161">
        <w:tc>
          <w:tcPr>
            <w:tcW w:w="1835" w:type="dxa"/>
            <w:tcBorders>
              <w:top w:val="nil"/>
              <w:bottom w:val="nil"/>
            </w:tcBorders>
          </w:tcPr>
          <w:p w14:paraId="00511EE2" w14:textId="77777777" w:rsidR="00CC5A89" w:rsidRPr="002C1A6E" w:rsidRDefault="00CC5A89" w:rsidP="000E5E06">
            <w:pPr>
              <w:rPr>
                <w:rFonts w:ascii="Arial" w:hAnsi="Arial" w:cs="Arial"/>
                <w:b/>
                <w:bCs/>
                <w:sz w:val="22"/>
                <w:szCs w:val="22"/>
              </w:rPr>
            </w:pPr>
          </w:p>
        </w:tc>
        <w:tc>
          <w:tcPr>
            <w:tcW w:w="689" w:type="dxa"/>
          </w:tcPr>
          <w:p w14:paraId="431A8750" w14:textId="77777777" w:rsidR="00CC5A89" w:rsidRDefault="00CC5A89" w:rsidP="000E5E06">
            <w:pPr>
              <w:rPr>
                <w:rFonts w:ascii="Arial" w:hAnsi="Arial" w:cs="Arial"/>
                <w:sz w:val="22"/>
                <w:szCs w:val="22"/>
              </w:rPr>
            </w:pPr>
            <w:r>
              <w:rPr>
                <w:rFonts w:ascii="Arial" w:hAnsi="Arial" w:cs="Arial"/>
                <w:sz w:val="22"/>
                <w:szCs w:val="22"/>
              </w:rPr>
              <w:t>C2</w:t>
            </w:r>
          </w:p>
        </w:tc>
        <w:tc>
          <w:tcPr>
            <w:tcW w:w="608" w:type="dxa"/>
          </w:tcPr>
          <w:p w14:paraId="6BC5DF47"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21139F81" w14:textId="77777777" w:rsidR="00CC5A89" w:rsidRDefault="00CC5A89" w:rsidP="000E5E06">
            <w:pPr>
              <w:rPr>
                <w:rFonts w:ascii="Arial" w:hAnsi="Arial" w:cs="Arial"/>
                <w:sz w:val="22"/>
                <w:szCs w:val="22"/>
              </w:rPr>
            </w:pPr>
          </w:p>
        </w:tc>
        <w:tc>
          <w:tcPr>
            <w:tcW w:w="608" w:type="dxa"/>
          </w:tcPr>
          <w:p w14:paraId="08DAE352" w14:textId="77777777" w:rsidR="00CC5A89" w:rsidRDefault="00CC5A89" w:rsidP="000E5E06">
            <w:pPr>
              <w:rPr>
                <w:rFonts w:ascii="Arial" w:hAnsi="Arial" w:cs="Arial"/>
                <w:sz w:val="22"/>
                <w:szCs w:val="22"/>
              </w:rPr>
            </w:pPr>
            <w:r>
              <w:rPr>
                <w:rFonts w:ascii="Arial" w:hAnsi="Arial" w:cs="Arial"/>
                <w:sz w:val="22"/>
                <w:szCs w:val="22"/>
              </w:rPr>
              <w:t>S</w:t>
            </w:r>
          </w:p>
        </w:tc>
        <w:tc>
          <w:tcPr>
            <w:tcW w:w="609" w:type="dxa"/>
          </w:tcPr>
          <w:p w14:paraId="504F70E4" w14:textId="77777777" w:rsidR="00CC5A89" w:rsidRDefault="00CC5A89" w:rsidP="000E5E06">
            <w:pPr>
              <w:rPr>
                <w:rFonts w:ascii="Arial" w:hAnsi="Arial" w:cs="Arial"/>
                <w:sz w:val="22"/>
                <w:szCs w:val="22"/>
              </w:rPr>
            </w:pPr>
            <w:r>
              <w:rPr>
                <w:rFonts w:ascii="Arial" w:hAnsi="Arial" w:cs="Arial"/>
                <w:sz w:val="22"/>
                <w:szCs w:val="22"/>
              </w:rPr>
              <w:t>S</w:t>
            </w:r>
          </w:p>
        </w:tc>
        <w:tc>
          <w:tcPr>
            <w:tcW w:w="708" w:type="dxa"/>
          </w:tcPr>
          <w:p w14:paraId="12AACC33"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3D686D2F"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6A3187CD"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0933BA9D"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208AC52C"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06BADBF0"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49944D72"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1A3B887D"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6" w:type="dxa"/>
          </w:tcPr>
          <w:p w14:paraId="78EFE173"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25A8E1E7"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5AEF2EC3"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24E1D27F" w14:textId="77777777" w:rsidR="00CC5A89" w:rsidRDefault="00CC5A89" w:rsidP="000E5E06">
            <w:pPr>
              <w:rPr>
                <w:rFonts w:ascii="Arial" w:hAnsi="Arial" w:cs="Arial"/>
                <w:sz w:val="22"/>
                <w:szCs w:val="22"/>
              </w:rPr>
            </w:pPr>
            <w:r>
              <w:rPr>
                <w:rFonts w:ascii="Arial" w:hAnsi="Arial" w:cs="Arial"/>
                <w:sz w:val="22"/>
                <w:szCs w:val="22"/>
              </w:rPr>
              <w:t>S</w:t>
            </w:r>
          </w:p>
        </w:tc>
      </w:tr>
      <w:tr w:rsidR="00CC5A89" w14:paraId="68EBE18D" w14:textId="77777777" w:rsidTr="00906161">
        <w:tc>
          <w:tcPr>
            <w:tcW w:w="1835" w:type="dxa"/>
            <w:tcBorders>
              <w:top w:val="nil"/>
              <w:bottom w:val="nil"/>
            </w:tcBorders>
          </w:tcPr>
          <w:p w14:paraId="0A1DC32C" w14:textId="77777777" w:rsidR="00CC5A89" w:rsidRDefault="00CC5A89" w:rsidP="000E5E06">
            <w:pPr>
              <w:rPr>
                <w:rFonts w:ascii="Arial" w:hAnsi="Arial" w:cs="Arial"/>
                <w:sz w:val="22"/>
                <w:szCs w:val="22"/>
              </w:rPr>
            </w:pPr>
          </w:p>
        </w:tc>
        <w:tc>
          <w:tcPr>
            <w:tcW w:w="689" w:type="dxa"/>
          </w:tcPr>
          <w:p w14:paraId="32D52190" w14:textId="77777777" w:rsidR="00CC5A89" w:rsidRDefault="00CC5A89" w:rsidP="000E5E06">
            <w:pPr>
              <w:rPr>
                <w:rFonts w:ascii="Arial" w:hAnsi="Arial" w:cs="Arial"/>
                <w:sz w:val="22"/>
                <w:szCs w:val="22"/>
              </w:rPr>
            </w:pPr>
            <w:r>
              <w:rPr>
                <w:rFonts w:ascii="Arial" w:hAnsi="Arial" w:cs="Arial"/>
                <w:sz w:val="22"/>
                <w:szCs w:val="22"/>
              </w:rPr>
              <w:t>C3</w:t>
            </w:r>
          </w:p>
        </w:tc>
        <w:tc>
          <w:tcPr>
            <w:tcW w:w="608" w:type="dxa"/>
          </w:tcPr>
          <w:p w14:paraId="35755C18"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725AC2D5"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1EF15579" w14:textId="77777777" w:rsidR="00CC5A89" w:rsidRDefault="00CC5A89" w:rsidP="000E5E06">
            <w:pPr>
              <w:rPr>
                <w:rFonts w:ascii="Arial" w:hAnsi="Arial" w:cs="Arial"/>
                <w:sz w:val="22"/>
                <w:szCs w:val="22"/>
              </w:rPr>
            </w:pPr>
            <w:r>
              <w:rPr>
                <w:rFonts w:ascii="Arial" w:hAnsi="Arial" w:cs="Arial"/>
                <w:sz w:val="22"/>
                <w:szCs w:val="22"/>
              </w:rPr>
              <w:t>S</w:t>
            </w:r>
          </w:p>
        </w:tc>
        <w:tc>
          <w:tcPr>
            <w:tcW w:w="609" w:type="dxa"/>
          </w:tcPr>
          <w:p w14:paraId="2B68D29B" w14:textId="77777777" w:rsidR="00CC5A89" w:rsidRDefault="00CC5A89" w:rsidP="000E5E06">
            <w:pPr>
              <w:rPr>
                <w:rFonts w:ascii="Arial" w:hAnsi="Arial" w:cs="Arial"/>
                <w:sz w:val="22"/>
                <w:szCs w:val="22"/>
              </w:rPr>
            </w:pPr>
            <w:r>
              <w:rPr>
                <w:rFonts w:ascii="Arial" w:hAnsi="Arial" w:cs="Arial"/>
                <w:sz w:val="22"/>
                <w:szCs w:val="22"/>
              </w:rPr>
              <w:t>S</w:t>
            </w:r>
          </w:p>
        </w:tc>
        <w:tc>
          <w:tcPr>
            <w:tcW w:w="708" w:type="dxa"/>
          </w:tcPr>
          <w:p w14:paraId="6F64615E" w14:textId="77777777" w:rsidR="00CC5A89" w:rsidRDefault="00CC5A89" w:rsidP="000E5E06">
            <w:pPr>
              <w:rPr>
                <w:rFonts w:ascii="Arial" w:hAnsi="Arial" w:cs="Arial"/>
                <w:sz w:val="22"/>
                <w:szCs w:val="22"/>
              </w:rPr>
            </w:pPr>
          </w:p>
        </w:tc>
        <w:tc>
          <w:tcPr>
            <w:tcW w:w="709" w:type="dxa"/>
          </w:tcPr>
          <w:p w14:paraId="78F843EA" w14:textId="77777777" w:rsidR="00CC5A89" w:rsidRDefault="00CC5A89" w:rsidP="000E5E06">
            <w:pPr>
              <w:rPr>
                <w:rFonts w:ascii="Arial" w:hAnsi="Arial" w:cs="Arial"/>
                <w:sz w:val="22"/>
                <w:szCs w:val="22"/>
              </w:rPr>
            </w:pPr>
          </w:p>
        </w:tc>
        <w:tc>
          <w:tcPr>
            <w:tcW w:w="709" w:type="dxa"/>
          </w:tcPr>
          <w:p w14:paraId="67525015"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5BD71B01"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6633EC59"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70FEFD41"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0146882D"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5BEB666E"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6" w:type="dxa"/>
          </w:tcPr>
          <w:p w14:paraId="70C58208" w14:textId="77777777" w:rsidR="00CC5A89" w:rsidRDefault="00CC5A89" w:rsidP="000E5E06">
            <w:pPr>
              <w:rPr>
                <w:rFonts w:ascii="Arial" w:hAnsi="Arial" w:cs="Arial"/>
                <w:sz w:val="22"/>
                <w:szCs w:val="22"/>
              </w:rPr>
            </w:pPr>
          </w:p>
        </w:tc>
        <w:tc>
          <w:tcPr>
            <w:tcW w:w="957" w:type="dxa"/>
          </w:tcPr>
          <w:p w14:paraId="641A5CFF"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626E98A6" w14:textId="77777777" w:rsidR="00CC5A89" w:rsidRDefault="00CC5A89" w:rsidP="000E5E06">
            <w:pPr>
              <w:rPr>
                <w:rFonts w:ascii="Arial" w:hAnsi="Arial" w:cs="Arial"/>
                <w:sz w:val="22"/>
                <w:szCs w:val="22"/>
              </w:rPr>
            </w:pPr>
          </w:p>
        </w:tc>
        <w:tc>
          <w:tcPr>
            <w:tcW w:w="957" w:type="dxa"/>
          </w:tcPr>
          <w:p w14:paraId="47E2F55E" w14:textId="77777777" w:rsidR="00CC5A89" w:rsidRDefault="00CC5A89" w:rsidP="000E5E06">
            <w:pPr>
              <w:rPr>
                <w:rFonts w:ascii="Arial" w:hAnsi="Arial" w:cs="Arial"/>
                <w:sz w:val="22"/>
                <w:szCs w:val="22"/>
              </w:rPr>
            </w:pPr>
            <w:r>
              <w:rPr>
                <w:rFonts w:ascii="Arial" w:hAnsi="Arial" w:cs="Arial"/>
                <w:sz w:val="22"/>
                <w:szCs w:val="22"/>
              </w:rPr>
              <w:t>S</w:t>
            </w:r>
          </w:p>
        </w:tc>
      </w:tr>
      <w:tr w:rsidR="00CC5A89" w14:paraId="354DE46D" w14:textId="77777777" w:rsidTr="00906161">
        <w:tc>
          <w:tcPr>
            <w:tcW w:w="1835" w:type="dxa"/>
            <w:tcBorders>
              <w:top w:val="nil"/>
            </w:tcBorders>
          </w:tcPr>
          <w:p w14:paraId="3C38C639" w14:textId="77777777" w:rsidR="00CC5A89" w:rsidRDefault="00CC5A89" w:rsidP="000E5E06">
            <w:pPr>
              <w:rPr>
                <w:rFonts w:ascii="Arial" w:hAnsi="Arial" w:cs="Arial"/>
                <w:sz w:val="22"/>
                <w:szCs w:val="22"/>
              </w:rPr>
            </w:pPr>
          </w:p>
        </w:tc>
        <w:tc>
          <w:tcPr>
            <w:tcW w:w="689" w:type="dxa"/>
          </w:tcPr>
          <w:p w14:paraId="6919570A" w14:textId="77777777" w:rsidR="00CC5A89" w:rsidRDefault="00CC5A89" w:rsidP="000E5E06">
            <w:pPr>
              <w:rPr>
                <w:rFonts w:ascii="Arial" w:hAnsi="Arial" w:cs="Arial"/>
                <w:sz w:val="22"/>
                <w:szCs w:val="22"/>
              </w:rPr>
            </w:pPr>
            <w:r>
              <w:rPr>
                <w:rFonts w:ascii="Arial" w:hAnsi="Arial" w:cs="Arial"/>
                <w:sz w:val="22"/>
                <w:szCs w:val="22"/>
              </w:rPr>
              <w:t>C4</w:t>
            </w:r>
          </w:p>
        </w:tc>
        <w:tc>
          <w:tcPr>
            <w:tcW w:w="608" w:type="dxa"/>
          </w:tcPr>
          <w:p w14:paraId="0C2D0EC6" w14:textId="77777777" w:rsidR="00CC5A89" w:rsidRDefault="00CC5A89" w:rsidP="000E5E06">
            <w:pPr>
              <w:rPr>
                <w:rFonts w:ascii="Arial" w:hAnsi="Arial" w:cs="Arial"/>
                <w:sz w:val="22"/>
                <w:szCs w:val="22"/>
              </w:rPr>
            </w:pPr>
          </w:p>
        </w:tc>
        <w:tc>
          <w:tcPr>
            <w:tcW w:w="608" w:type="dxa"/>
          </w:tcPr>
          <w:p w14:paraId="379C8A3D"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0B700481" w14:textId="77777777" w:rsidR="00CC5A89" w:rsidRDefault="00CC5A89" w:rsidP="000E5E06">
            <w:pPr>
              <w:rPr>
                <w:rFonts w:ascii="Arial" w:hAnsi="Arial" w:cs="Arial"/>
                <w:sz w:val="22"/>
                <w:szCs w:val="22"/>
              </w:rPr>
            </w:pPr>
          </w:p>
        </w:tc>
        <w:tc>
          <w:tcPr>
            <w:tcW w:w="609" w:type="dxa"/>
          </w:tcPr>
          <w:p w14:paraId="63698122" w14:textId="77777777" w:rsidR="00CC5A89" w:rsidRDefault="00CC5A89" w:rsidP="000E5E06">
            <w:pPr>
              <w:rPr>
                <w:rFonts w:ascii="Arial" w:hAnsi="Arial" w:cs="Arial"/>
                <w:sz w:val="22"/>
                <w:szCs w:val="22"/>
              </w:rPr>
            </w:pPr>
          </w:p>
        </w:tc>
        <w:tc>
          <w:tcPr>
            <w:tcW w:w="708" w:type="dxa"/>
          </w:tcPr>
          <w:p w14:paraId="618BDF00" w14:textId="77777777" w:rsidR="00CC5A89" w:rsidRDefault="00CC5A89" w:rsidP="000E5E06">
            <w:pPr>
              <w:rPr>
                <w:rFonts w:ascii="Arial" w:hAnsi="Arial" w:cs="Arial"/>
                <w:sz w:val="22"/>
                <w:szCs w:val="22"/>
              </w:rPr>
            </w:pPr>
          </w:p>
        </w:tc>
        <w:tc>
          <w:tcPr>
            <w:tcW w:w="709" w:type="dxa"/>
          </w:tcPr>
          <w:p w14:paraId="4DF6E12F" w14:textId="77777777" w:rsidR="00CC5A89" w:rsidRDefault="00CC5A89" w:rsidP="000E5E06">
            <w:pPr>
              <w:rPr>
                <w:rFonts w:ascii="Arial" w:hAnsi="Arial" w:cs="Arial"/>
                <w:sz w:val="22"/>
                <w:szCs w:val="22"/>
              </w:rPr>
            </w:pPr>
          </w:p>
        </w:tc>
        <w:tc>
          <w:tcPr>
            <w:tcW w:w="709" w:type="dxa"/>
          </w:tcPr>
          <w:p w14:paraId="1329AE48" w14:textId="77777777" w:rsidR="00CC5A89" w:rsidRDefault="00CC5A89" w:rsidP="000E5E06">
            <w:pPr>
              <w:rPr>
                <w:rFonts w:ascii="Arial" w:hAnsi="Arial" w:cs="Arial"/>
                <w:sz w:val="22"/>
                <w:szCs w:val="22"/>
              </w:rPr>
            </w:pPr>
          </w:p>
        </w:tc>
        <w:tc>
          <w:tcPr>
            <w:tcW w:w="709" w:type="dxa"/>
          </w:tcPr>
          <w:p w14:paraId="410FAA57" w14:textId="77777777" w:rsidR="00CC5A89" w:rsidRDefault="00CC5A89" w:rsidP="000E5E06">
            <w:pPr>
              <w:rPr>
                <w:rFonts w:ascii="Arial" w:hAnsi="Arial" w:cs="Arial"/>
                <w:sz w:val="22"/>
                <w:szCs w:val="22"/>
              </w:rPr>
            </w:pPr>
          </w:p>
        </w:tc>
        <w:tc>
          <w:tcPr>
            <w:tcW w:w="661" w:type="dxa"/>
          </w:tcPr>
          <w:p w14:paraId="1106AF90" w14:textId="77777777" w:rsidR="00CC5A89" w:rsidRDefault="00CC5A89" w:rsidP="000E5E06">
            <w:pPr>
              <w:rPr>
                <w:rFonts w:ascii="Arial" w:hAnsi="Arial" w:cs="Arial"/>
                <w:sz w:val="22"/>
                <w:szCs w:val="22"/>
              </w:rPr>
            </w:pPr>
          </w:p>
        </w:tc>
        <w:tc>
          <w:tcPr>
            <w:tcW w:w="661" w:type="dxa"/>
          </w:tcPr>
          <w:p w14:paraId="4889E6A0"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6D61749E"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4963D1A8" w14:textId="77777777" w:rsidR="00CC5A89" w:rsidRPr="00A87BF5" w:rsidRDefault="00CC5A89" w:rsidP="000E5E06">
            <w:pPr>
              <w:rPr>
                <w:rFonts w:ascii="Arial" w:hAnsi="Arial" w:cs="Arial"/>
                <w:sz w:val="22"/>
                <w:szCs w:val="22"/>
              </w:rPr>
            </w:pPr>
          </w:p>
        </w:tc>
        <w:tc>
          <w:tcPr>
            <w:tcW w:w="956" w:type="dxa"/>
          </w:tcPr>
          <w:p w14:paraId="156EFFC9" w14:textId="77777777" w:rsidR="00CC5A89" w:rsidRPr="00A87BF5" w:rsidRDefault="00CC5A89" w:rsidP="000E5E06">
            <w:pPr>
              <w:rPr>
                <w:rFonts w:ascii="Arial" w:hAnsi="Arial" w:cs="Arial"/>
                <w:sz w:val="22"/>
                <w:szCs w:val="22"/>
              </w:rPr>
            </w:pPr>
          </w:p>
        </w:tc>
        <w:tc>
          <w:tcPr>
            <w:tcW w:w="957" w:type="dxa"/>
          </w:tcPr>
          <w:p w14:paraId="5E578F1F" w14:textId="77777777" w:rsidR="00CC5A89" w:rsidRPr="00A87BF5" w:rsidRDefault="00CC5A89" w:rsidP="000E5E06">
            <w:pPr>
              <w:rPr>
                <w:rFonts w:ascii="Arial" w:hAnsi="Arial" w:cs="Arial"/>
                <w:sz w:val="22"/>
                <w:szCs w:val="22"/>
              </w:rPr>
            </w:pPr>
          </w:p>
        </w:tc>
        <w:tc>
          <w:tcPr>
            <w:tcW w:w="957" w:type="dxa"/>
          </w:tcPr>
          <w:p w14:paraId="601A6E94" w14:textId="77777777" w:rsidR="00CC5A89" w:rsidRPr="00A87BF5" w:rsidRDefault="00CC5A89" w:rsidP="000E5E06">
            <w:pPr>
              <w:rPr>
                <w:rFonts w:ascii="Arial" w:hAnsi="Arial" w:cs="Arial"/>
                <w:sz w:val="22"/>
                <w:szCs w:val="22"/>
              </w:rPr>
            </w:pPr>
          </w:p>
        </w:tc>
        <w:tc>
          <w:tcPr>
            <w:tcW w:w="957" w:type="dxa"/>
          </w:tcPr>
          <w:p w14:paraId="71110731" w14:textId="77777777" w:rsidR="00CC5A89" w:rsidRPr="00A87BF5" w:rsidRDefault="00CC5A89" w:rsidP="000E5E06">
            <w:pPr>
              <w:rPr>
                <w:rFonts w:ascii="Arial" w:hAnsi="Arial" w:cs="Arial"/>
                <w:sz w:val="22"/>
                <w:szCs w:val="22"/>
              </w:rPr>
            </w:pPr>
          </w:p>
        </w:tc>
      </w:tr>
    </w:tbl>
    <w:p w14:paraId="08410CBB" w14:textId="552EDAC4" w:rsidR="009D050D" w:rsidRDefault="009D050D" w:rsidP="00E1063E"/>
    <w:p w14:paraId="018B7191" w14:textId="77777777" w:rsidR="009D050D" w:rsidRDefault="009D050D">
      <w:pPr>
        <w:spacing w:after="160" w:line="259" w:lineRule="auto"/>
      </w:pPr>
      <w:r>
        <w:br w:type="page"/>
      </w:r>
    </w:p>
    <w:p w14:paraId="10C0F2CA" w14:textId="77777777" w:rsidR="00E1063E" w:rsidRDefault="00E1063E" w:rsidP="00E1063E"/>
    <w:tbl>
      <w:tblPr>
        <w:tblStyle w:val="TableGrid"/>
        <w:tblW w:w="14879" w:type="dxa"/>
        <w:tblLook w:val="04A0" w:firstRow="1" w:lastRow="0" w:firstColumn="1" w:lastColumn="0" w:noHBand="0" w:noVBand="1"/>
      </w:tblPr>
      <w:tblGrid>
        <w:gridCol w:w="1837"/>
        <w:gridCol w:w="695"/>
        <w:gridCol w:w="12"/>
        <w:gridCol w:w="1182"/>
        <w:gridCol w:w="1514"/>
        <w:gridCol w:w="1071"/>
        <w:gridCol w:w="1071"/>
        <w:gridCol w:w="1071"/>
        <w:gridCol w:w="1071"/>
        <w:gridCol w:w="1071"/>
        <w:gridCol w:w="1071"/>
        <w:gridCol w:w="1071"/>
        <w:gridCol w:w="1071"/>
        <w:gridCol w:w="1071"/>
      </w:tblGrid>
      <w:tr w:rsidR="00E1063E" w14:paraId="4047727A" w14:textId="77777777" w:rsidTr="00906161">
        <w:tc>
          <w:tcPr>
            <w:tcW w:w="2534" w:type="dxa"/>
            <w:gridSpan w:val="2"/>
          </w:tcPr>
          <w:p w14:paraId="5F066863" w14:textId="77777777" w:rsidR="00E1063E" w:rsidRDefault="00E1063E" w:rsidP="00E1063E">
            <w:pPr>
              <w:rPr>
                <w:rFonts w:ascii="Arial" w:hAnsi="Arial" w:cs="Arial"/>
                <w:sz w:val="22"/>
                <w:szCs w:val="22"/>
              </w:rPr>
            </w:pPr>
          </w:p>
        </w:tc>
        <w:tc>
          <w:tcPr>
            <w:tcW w:w="1194" w:type="dxa"/>
            <w:gridSpan w:val="2"/>
          </w:tcPr>
          <w:p w14:paraId="13DF897D" w14:textId="3AB97752" w:rsidR="00E1063E" w:rsidRDefault="00E1063E" w:rsidP="00E1063E">
            <w:pPr>
              <w:rPr>
                <w:rFonts w:ascii="Arial" w:hAnsi="Arial" w:cs="Arial"/>
                <w:sz w:val="22"/>
                <w:szCs w:val="22"/>
              </w:rPr>
            </w:pPr>
            <w:r w:rsidRPr="00042B7E">
              <w:rPr>
                <w:rFonts w:ascii="Arial" w:hAnsi="Arial" w:cs="Arial"/>
                <w:b/>
                <w:sz w:val="22"/>
                <w:szCs w:val="22"/>
              </w:rPr>
              <w:t>Level 6 (</w:t>
            </w:r>
            <w:r>
              <w:rPr>
                <w:rFonts w:ascii="Arial" w:hAnsi="Arial" w:cs="Arial"/>
                <w:b/>
                <w:sz w:val="22"/>
                <w:szCs w:val="22"/>
              </w:rPr>
              <w:t>C</w:t>
            </w:r>
            <w:r w:rsidRPr="00042B7E">
              <w:rPr>
                <w:rFonts w:ascii="Arial" w:hAnsi="Arial" w:cs="Arial"/>
                <w:b/>
                <w:sz w:val="22"/>
                <w:szCs w:val="22"/>
              </w:rPr>
              <w:t>ore modules)</w:t>
            </w:r>
          </w:p>
        </w:tc>
        <w:tc>
          <w:tcPr>
            <w:tcW w:w="1512" w:type="dxa"/>
          </w:tcPr>
          <w:p w14:paraId="01AA4CFE" w14:textId="33525AFD" w:rsidR="00E1063E" w:rsidRDefault="00E1063E" w:rsidP="00E1063E">
            <w:pPr>
              <w:rPr>
                <w:rFonts w:ascii="Arial" w:hAnsi="Arial" w:cs="Arial"/>
                <w:sz w:val="22"/>
                <w:szCs w:val="22"/>
              </w:rPr>
            </w:pPr>
            <w:r>
              <w:rPr>
                <w:rFonts w:ascii="Arial" w:hAnsi="Arial" w:cs="Arial"/>
                <w:b/>
                <w:sz w:val="22"/>
              </w:rPr>
              <w:t>Level 6 (Capstone modules)</w:t>
            </w:r>
          </w:p>
        </w:tc>
        <w:tc>
          <w:tcPr>
            <w:tcW w:w="9639" w:type="dxa"/>
            <w:gridSpan w:val="9"/>
          </w:tcPr>
          <w:p w14:paraId="7D5851CF" w14:textId="3B52C402" w:rsidR="00E1063E" w:rsidRDefault="00E1063E" w:rsidP="00E1063E">
            <w:pPr>
              <w:rPr>
                <w:rFonts w:ascii="Arial" w:hAnsi="Arial" w:cs="Arial"/>
                <w:sz w:val="22"/>
                <w:szCs w:val="22"/>
              </w:rPr>
            </w:pPr>
            <w:r>
              <w:rPr>
                <w:rFonts w:ascii="Arial" w:hAnsi="Arial" w:cs="Arial"/>
                <w:b/>
                <w:sz w:val="22"/>
              </w:rPr>
              <w:t>Level 6 (Optional modules)</w:t>
            </w:r>
          </w:p>
        </w:tc>
      </w:tr>
      <w:tr w:rsidR="005719BB" w14:paraId="69FFCD43" w14:textId="77777777" w:rsidTr="00906161">
        <w:trPr>
          <w:cantSplit/>
          <w:trHeight w:val="1134"/>
        </w:trPr>
        <w:tc>
          <w:tcPr>
            <w:tcW w:w="1838" w:type="dxa"/>
            <w:tcBorders>
              <w:bottom w:val="single" w:sz="4" w:space="0" w:color="auto"/>
              <w:right w:val="nil"/>
            </w:tcBorders>
          </w:tcPr>
          <w:p w14:paraId="717E163C" w14:textId="77777777" w:rsidR="005719BB" w:rsidRDefault="005719BB" w:rsidP="000E5E06">
            <w:pPr>
              <w:tabs>
                <w:tab w:val="left" w:pos="426"/>
              </w:tabs>
              <w:rPr>
                <w:rFonts w:ascii="Arial" w:hAnsi="Arial" w:cs="Arial"/>
                <w:b/>
                <w:sz w:val="22"/>
              </w:rPr>
            </w:pPr>
            <w:bookmarkStart w:id="4" w:name="_Hlk103776266"/>
            <w:r>
              <w:rPr>
                <w:rFonts w:ascii="Arial" w:hAnsi="Arial" w:cs="Arial"/>
                <w:b/>
                <w:sz w:val="22"/>
              </w:rPr>
              <w:t>Module Code</w:t>
            </w:r>
          </w:p>
        </w:tc>
        <w:tc>
          <w:tcPr>
            <w:tcW w:w="708" w:type="dxa"/>
            <w:gridSpan w:val="2"/>
            <w:tcBorders>
              <w:left w:val="nil"/>
            </w:tcBorders>
          </w:tcPr>
          <w:p w14:paraId="0D27EC45" w14:textId="77777777" w:rsidR="005719BB" w:rsidRDefault="005719BB" w:rsidP="000E5E06">
            <w:pPr>
              <w:tabs>
                <w:tab w:val="left" w:pos="426"/>
              </w:tabs>
              <w:rPr>
                <w:rFonts w:ascii="Arial" w:hAnsi="Arial" w:cs="Arial"/>
                <w:b/>
                <w:sz w:val="22"/>
              </w:rPr>
            </w:pPr>
          </w:p>
        </w:tc>
        <w:tc>
          <w:tcPr>
            <w:tcW w:w="1180" w:type="dxa"/>
            <w:textDirection w:val="btLr"/>
          </w:tcPr>
          <w:p w14:paraId="4F9FB8E8" w14:textId="77777777" w:rsidR="005719BB" w:rsidRPr="00614BBD" w:rsidRDefault="005719BB" w:rsidP="000E5E06">
            <w:pPr>
              <w:tabs>
                <w:tab w:val="left" w:pos="426"/>
              </w:tabs>
              <w:ind w:left="113" w:right="113"/>
              <w:rPr>
                <w:rFonts w:ascii="Arial" w:hAnsi="Arial" w:cs="Arial"/>
                <w:bCs/>
                <w:sz w:val="22"/>
              </w:rPr>
            </w:pPr>
            <w:r w:rsidRPr="00614BBD">
              <w:rPr>
                <w:rFonts w:ascii="Arial" w:hAnsi="Arial" w:cs="Arial"/>
                <w:bCs/>
                <w:sz w:val="22"/>
              </w:rPr>
              <w:t>LL6187</w:t>
            </w:r>
          </w:p>
        </w:tc>
        <w:tc>
          <w:tcPr>
            <w:tcW w:w="1514" w:type="dxa"/>
            <w:shd w:val="clear" w:color="auto" w:fill="auto"/>
            <w:textDirection w:val="btLr"/>
          </w:tcPr>
          <w:p w14:paraId="07B8AF6A" w14:textId="3E502632" w:rsidR="005719BB" w:rsidRPr="00EC7FE0" w:rsidRDefault="005719BB" w:rsidP="000E5E06">
            <w:pPr>
              <w:tabs>
                <w:tab w:val="left" w:pos="426"/>
              </w:tabs>
              <w:ind w:left="113" w:right="113"/>
              <w:rPr>
                <w:rFonts w:ascii="Arial" w:hAnsi="Arial" w:cs="Arial"/>
                <w:bCs/>
                <w:sz w:val="22"/>
              </w:rPr>
            </w:pPr>
            <w:r w:rsidRPr="00EC7FE0">
              <w:rPr>
                <w:rFonts w:ascii="Arial" w:hAnsi="Arial" w:cs="Arial"/>
                <w:bCs/>
                <w:sz w:val="22"/>
              </w:rPr>
              <w:t>LL660</w:t>
            </w:r>
            <w:r>
              <w:rPr>
                <w:rFonts w:ascii="Arial" w:hAnsi="Arial" w:cs="Arial"/>
                <w:bCs/>
                <w:sz w:val="22"/>
              </w:rPr>
              <w:t>6</w:t>
            </w:r>
          </w:p>
        </w:tc>
        <w:tc>
          <w:tcPr>
            <w:tcW w:w="1071" w:type="dxa"/>
            <w:textDirection w:val="btLr"/>
          </w:tcPr>
          <w:p w14:paraId="532E3605" w14:textId="6166BADA" w:rsidR="005719BB" w:rsidRDefault="005719BB" w:rsidP="000E5E06">
            <w:pPr>
              <w:tabs>
                <w:tab w:val="left" w:pos="426"/>
              </w:tabs>
              <w:ind w:left="113" w:right="113"/>
              <w:rPr>
                <w:rFonts w:ascii="Arial" w:hAnsi="Arial" w:cs="Arial"/>
                <w:b/>
                <w:sz w:val="22"/>
              </w:rPr>
            </w:pPr>
            <w:r w:rsidRPr="00042B7E">
              <w:rPr>
                <w:rFonts w:ascii="Arial" w:hAnsi="Arial" w:cs="Arial"/>
                <w:sz w:val="22"/>
                <w:szCs w:val="22"/>
              </w:rPr>
              <w:t>LL660</w:t>
            </w:r>
            <w:r w:rsidR="009E223F">
              <w:rPr>
                <w:rFonts w:ascii="Arial" w:hAnsi="Arial" w:cs="Arial"/>
                <w:sz w:val="22"/>
                <w:szCs w:val="22"/>
              </w:rPr>
              <w:t>7</w:t>
            </w:r>
          </w:p>
        </w:tc>
        <w:tc>
          <w:tcPr>
            <w:tcW w:w="1071" w:type="dxa"/>
            <w:textDirection w:val="btLr"/>
          </w:tcPr>
          <w:p w14:paraId="2EDB46B8" w14:textId="77777777" w:rsidR="005719BB" w:rsidRDefault="005719BB" w:rsidP="000E5E06">
            <w:pPr>
              <w:tabs>
                <w:tab w:val="left" w:pos="426"/>
              </w:tabs>
              <w:ind w:left="113" w:right="113"/>
              <w:rPr>
                <w:rFonts w:ascii="Arial" w:hAnsi="Arial" w:cs="Arial"/>
                <w:b/>
                <w:sz w:val="22"/>
              </w:rPr>
            </w:pPr>
            <w:r w:rsidRPr="00042B7E">
              <w:rPr>
                <w:rFonts w:ascii="Arial" w:hAnsi="Arial" w:cs="Arial"/>
                <w:sz w:val="22"/>
                <w:szCs w:val="22"/>
              </w:rPr>
              <w:t>LL6192</w:t>
            </w:r>
          </w:p>
        </w:tc>
        <w:tc>
          <w:tcPr>
            <w:tcW w:w="1071" w:type="dxa"/>
            <w:textDirection w:val="btLr"/>
          </w:tcPr>
          <w:p w14:paraId="2D34BFB6" w14:textId="77777777" w:rsidR="005719BB" w:rsidRDefault="005719BB" w:rsidP="000E5E06">
            <w:pPr>
              <w:tabs>
                <w:tab w:val="left" w:pos="426"/>
              </w:tabs>
              <w:ind w:left="113" w:right="113"/>
              <w:rPr>
                <w:rFonts w:ascii="Arial" w:hAnsi="Arial" w:cs="Arial"/>
                <w:b/>
                <w:sz w:val="22"/>
              </w:rPr>
            </w:pPr>
            <w:r w:rsidRPr="00042B7E">
              <w:rPr>
                <w:rFonts w:ascii="Arial" w:hAnsi="Arial" w:cs="Arial"/>
                <w:sz w:val="22"/>
                <w:szCs w:val="22"/>
              </w:rPr>
              <w:t>LL6022</w:t>
            </w:r>
          </w:p>
        </w:tc>
        <w:tc>
          <w:tcPr>
            <w:tcW w:w="1071" w:type="dxa"/>
            <w:textDirection w:val="btLr"/>
          </w:tcPr>
          <w:p w14:paraId="5BAB6BCD" w14:textId="77777777" w:rsidR="005719BB" w:rsidRDefault="005719BB" w:rsidP="000E5E06">
            <w:pPr>
              <w:tabs>
                <w:tab w:val="left" w:pos="426"/>
              </w:tabs>
              <w:ind w:left="113" w:right="113"/>
              <w:rPr>
                <w:rFonts w:ascii="Arial" w:hAnsi="Arial" w:cs="Arial"/>
                <w:b/>
                <w:sz w:val="22"/>
              </w:rPr>
            </w:pPr>
            <w:r w:rsidRPr="00042B7E">
              <w:rPr>
                <w:rFonts w:ascii="Arial" w:hAnsi="Arial" w:cs="Arial"/>
                <w:sz w:val="22"/>
                <w:szCs w:val="22"/>
              </w:rPr>
              <w:t>LL6194</w:t>
            </w:r>
          </w:p>
        </w:tc>
        <w:tc>
          <w:tcPr>
            <w:tcW w:w="1071" w:type="dxa"/>
            <w:shd w:val="clear" w:color="auto" w:fill="auto"/>
            <w:textDirection w:val="btLr"/>
          </w:tcPr>
          <w:p w14:paraId="5A538AA3" w14:textId="44D27FC6" w:rsidR="005719BB" w:rsidRPr="00CC5A89" w:rsidRDefault="005719BB" w:rsidP="000E5E06">
            <w:pPr>
              <w:tabs>
                <w:tab w:val="left" w:pos="426"/>
              </w:tabs>
              <w:ind w:left="113" w:right="113"/>
              <w:rPr>
                <w:rFonts w:ascii="Arial" w:hAnsi="Arial" w:cs="Arial"/>
                <w:bCs/>
                <w:sz w:val="22"/>
              </w:rPr>
            </w:pPr>
            <w:r w:rsidRPr="00CC5A89">
              <w:rPr>
                <w:rFonts w:ascii="Arial" w:hAnsi="Arial" w:cs="Arial"/>
                <w:bCs/>
                <w:sz w:val="22"/>
              </w:rPr>
              <w:t>LL6312</w:t>
            </w:r>
          </w:p>
        </w:tc>
        <w:tc>
          <w:tcPr>
            <w:tcW w:w="1071" w:type="dxa"/>
            <w:textDirection w:val="btLr"/>
          </w:tcPr>
          <w:p w14:paraId="51FA7005" w14:textId="77777777" w:rsidR="005719BB" w:rsidRPr="00906161" w:rsidRDefault="005719BB" w:rsidP="000E5E06">
            <w:pPr>
              <w:tabs>
                <w:tab w:val="left" w:pos="426"/>
              </w:tabs>
              <w:ind w:left="113" w:right="113"/>
              <w:rPr>
                <w:rFonts w:ascii="Arial" w:hAnsi="Arial" w:cs="Arial"/>
                <w:b/>
                <w:sz w:val="22"/>
              </w:rPr>
            </w:pPr>
            <w:r w:rsidRPr="00906161">
              <w:rPr>
                <w:rFonts w:ascii="Arial" w:hAnsi="Arial" w:cs="Arial"/>
                <w:sz w:val="22"/>
                <w:szCs w:val="22"/>
              </w:rPr>
              <w:t>LL6193</w:t>
            </w:r>
          </w:p>
        </w:tc>
        <w:tc>
          <w:tcPr>
            <w:tcW w:w="1071" w:type="dxa"/>
            <w:textDirection w:val="btLr"/>
          </w:tcPr>
          <w:p w14:paraId="0FA863BC" w14:textId="77777777" w:rsidR="005719BB" w:rsidRPr="00906161" w:rsidRDefault="005719BB" w:rsidP="000E5E06">
            <w:pPr>
              <w:tabs>
                <w:tab w:val="left" w:pos="426"/>
              </w:tabs>
              <w:ind w:left="113" w:right="113"/>
              <w:rPr>
                <w:rFonts w:ascii="Arial" w:hAnsi="Arial" w:cs="Arial"/>
                <w:b/>
                <w:sz w:val="22"/>
              </w:rPr>
            </w:pPr>
            <w:r w:rsidRPr="00906161">
              <w:rPr>
                <w:rFonts w:ascii="Arial" w:hAnsi="Arial" w:cs="Arial"/>
                <w:sz w:val="22"/>
                <w:szCs w:val="22"/>
              </w:rPr>
              <w:t>LL6144</w:t>
            </w:r>
          </w:p>
        </w:tc>
        <w:tc>
          <w:tcPr>
            <w:tcW w:w="1071" w:type="dxa"/>
            <w:textDirection w:val="btLr"/>
          </w:tcPr>
          <w:p w14:paraId="4A06D6B3" w14:textId="77777777" w:rsidR="005719BB" w:rsidRPr="00906161" w:rsidRDefault="005719BB" w:rsidP="000E5E06">
            <w:pPr>
              <w:tabs>
                <w:tab w:val="left" w:pos="426"/>
              </w:tabs>
              <w:ind w:left="113" w:right="113"/>
              <w:rPr>
                <w:rFonts w:ascii="Arial" w:hAnsi="Arial" w:cs="Arial"/>
                <w:sz w:val="22"/>
                <w:szCs w:val="22"/>
              </w:rPr>
            </w:pPr>
            <w:r w:rsidRPr="00906161">
              <w:rPr>
                <w:rFonts w:ascii="Arial" w:hAnsi="Arial" w:cs="Arial"/>
                <w:sz w:val="22"/>
                <w:szCs w:val="22"/>
              </w:rPr>
              <w:t>LL6603</w:t>
            </w:r>
          </w:p>
        </w:tc>
        <w:tc>
          <w:tcPr>
            <w:tcW w:w="1071" w:type="dxa"/>
            <w:shd w:val="clear" w:color="auto" w:fill="auto"/>
            <w:textDirection w:val="btLr"/>
          </w:tcPr>
          <w:p w14:paraId="03675BBC" w14:textId="77777777" w:rsidR="005719BB" w:rsidRPr="00906161" w:rsidRDefault="005719BB" w:rsidP="000E5E06">
            <w:pPr>
              <w:tabs>
                <w:tab w:val="left" w:pos="426"/>
              </w:tabs>
              <w:ind w:left="113" w:right="113"/>
              <w:rPr>
                <w:rFonts w:ascii="Arial" w:hAnsi="Arial" w:cs="Arial"/>
                <w:b/>
                <w:sz w:val="22"/>
              </w:rPr>
            </w:pPr>
            <w:r w:rsidRPr="00906161">
              <w:rPr>
                <w:rFonts w:ascii="Arial" w:hAnsi="Arial" w:cs="Arial"/>
                <w:sz w:val="22"/>
                <w:szCs w:val="22"/>
              </w:rPr>
              <w:t>LL6197</w:t>
            </w:r>
          </w:p>
        </w:tc>
      </w:tr>
      <w:tr w:rsidR="005719BB" w14:paraId="7668A65E" w14:textId="77777777" w:rsidTr="00906161">
        <w:tc>
          <w:tcPr>
            <w:tcW w:w="1838" w:type="dxa"/>
            <w:tcBorders>
              <w:bottom w:val="nil"/>
            </w:tcBorders>
          </w:tcPr>
          <w:p w14:paraId="157278FB" w14:textId="77777777" w:rsidR="005719BB" w:rsidRDefault="005719BB" w:rsidP="000E5E06">
            <w:pPr>
              <w:tabs>
                <w:tab w:val="left" w:pos="426"/>
              </w:tabs>
              <w:rPr>
                <w:rFonts w:ascii="Arial" w:hAnsi="Arial" w:cs="Arial"/>
                <w:b/>
                <w:sz w:val="22"/>
              </w:rPr>
            </w:pPr>
            <w:r>
              <w:rPr>
                <w:rFonts w:ascii="Arial" w:hAnsi="Arial" w:cs="Arial"/>
                <w:b/>
                <w:sz w:val="22"/>
              </w:rPr>
              <w:t xml:space="preserve">Knowledge </w:t>
            </w:r>
          </w:p>
        </w:tc>
        <w:tc>
          <w:tcPr>
            <w:tcW w:w="708" w:type="dxa"/>
            <w:gridSpan w:val="2"/>
          </w:tcPr>
          <w:p w14:paraId="6397EF67" w14:textId="77777777" w:rsidR="005719BB" w:rsidRPr="00614BBD" w:rsidRDefault="005719BB" w:rsidP="000E5E06">
            <w:pPr>
              <w:tabs>
                <w:tab w:val="left" w:pos="426"/>
              </w:tabs>
              <w:rPr>
                <w:rFonts w:ascii="Arial" w:hAnsi="Arial" w:cs="Arial"/>
                <w:bCs/>
                <w:sz w:val="22"/>
              </w:rPr>
            </w:pPr>
            <w:r w:rsidRPr="00614BBD">
              <w:rPr>
                <w:rFonts w:ascii="Arial" w:hAnsi="Arial" w:cs="Arial"/>
                <w:bCs/>
                <w:sz w:val="22"/>
              </w:rPr>
              <w:t>A1</w:t>
            </w:r>
          </w:p>
        </w:tc>
        <w:tc>
          <w:tcPr>
            <w:tcW w:w="1180" w:type="dxa"/>
          </w:tcPr>
          <w:p w14:paraId="56C8216D"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514" w:type="dxa"/>
            <w:shd w:val="clear" w:color="auto" w:fill="auto"/>
          </w:tcPr>
          <w:p w14:paraId="2420F6E2" w14:textId="6650399F" w:rsidR="005719BB" w:rsidRPr="00EC7FE0" w:rsidRDefault="005719BB" w:rsidP="000E5E06">
            <w:pPr>
              <w:tabs>
                <w:tab w:val="left" w:pos="426"/>
              </w:tabs>
              <w:rPr>
                <w:rFonts w:ascii="Arial" w:hAnsi="Arial" w:cs="Arial"/>
                <w:bCs/>
                <w:sz w:val="22"/>
              </w:rPr>
            </w:pPr>
          </w:p>
        </w:tc>
        <w:tc>
          <w:tcPr>
            <w:tcW w:w="1071" w:type="dxa"/>
          </w:tcPr>
          <w:p w14:paraId="1FABFB0B" w14:textId="77777777" w:rsidR="005719BB" w:rsidRPr="00614BBD" w:rsidRDefault="005719BB" w:rsidP="000E5E06">
            <w:pPr>
              <w:tabs>
                <w:tab w:val="left" w:pos="426"/>
              </w:tabs>
              <w:rPr>
                <w:rFonts w:ascii="Arial" w:hAnsi="Arial" w:cs="Arial"/>
                <w:bCs/>
                <w:sz w:val="22"/>
              </w:rPr>
            </w:pPr>
          </w:p>
        </w:tc>
        <w:tc>
          <w:tcPr>
            <w:tcW w:w="1071" w:type="dxa"/>
          </w:tcPr>
          <w:p w14:paraId="23CA9EA7" w14:textId="77777777" w:rsidR="005719BB" w:rsidRPr="00614BBD" w:rsidRDefault="005719BB" w:rsidP="000E5E06">
            <w:pPr>
              <w:tabs>
                <w:tab w:val="left" w:pos="426"/>
              </w:tabs>
              <w:rPr>
                <w:rFonts w:ascii="Arial" w:hAnsi="Arial" w:cs="Arial"/>
                <w:bCs/>
                <w:sz w:val="22"/>
              </w:rPr>
            </w:pPr>
          </w:p>
        </w:tc>
        <w:tc>
          <w:tcPr>
            <w:tcW w:w="1071" w:type="dxa"/>
          </w:tcPr>
          <w:p w14:paraId="2F35355A" w14:textId="77777777" w:rsidR="005719BB" w:rsidRPr="00614BBD" w:rsidRDefault="005719BB" w:rsidP="000E5E06">
            <w:pPr>
              <w:tabs>
                <w:tab w:val="left" w:pos="426"/>
              </w:tabs>
              <w:rPr>
                <w:rFonts w:ascii="Arial" w:hAnsi="Arial" w:cs="Arial"/>
                <w:bCs/>
                <w:sz w:val="22"/>
              </w:rPr>
            </w:pPr>
          </w:p>
        </w:tc>
        <w:tc>
          <w:tcPr>
            <w:tcW w:w="1071" w:type="dxa"/>
          </w:tcPr>
          <w:p w14:paraId="274C7884" w14:textId="77777777" w:rsidR="005719BB" w:rsidRPr="00614BBD" w:rsidRDefault="005719BB" w:rsidP="000E5E06">
            <w:pPr>
              <w:tabs>
                <w:tab w:val="left" w:pos="426"/>
              </w:tabs>
              <w:rPr>
                <w:rFonts w:ascii="Arial" w:hAnsi="Arial" w:cs="Arial"/>
                <w:bCs/>
                <w:sz w:val="22"/>
              </w:rPr>
            </w:pPr>
          </w:p>
        </w:tc>
        <w:tc>
          <w:tcPr>
            <w:tcW w:w="1071" w:type="dxa"/>
            <w:shd w:val="clear" w:color="auto" w:fill="auto"/>
          </w:tcPr>
          <w:p w14:paraId="3BB829FC" w14:textId="73A0DF81" w:rsidR="005719BB" w:rsidRPr="00614BBD"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232F6DB5" w14:textId="77777777" w:rsidR="005719BB" w:rsidRPr="00614BBD" w:rsidRDefault="005719BB" w:rsidP="000E5E06">
            <w:pPr>
              <w:tabs>
                <w:tab w:val="left" w:pos="426"/>
              </w:tabs>
              <w:rPr>
                <w:rFonts w:ascii="Arial" w:hAnsi="Arial" w:cs="Arial"/>
                <w:bCs/>
                <w:sz w:val="22"/>
              </w:rPr>
            </w:pPr>
          </w:p>
        </w:tc>
        <w:tc>
          <w:tcPr>
            <w:tcW w:w="1071" w:type="dxa"/>
          </w:tcPr>
          <w:p w14:paraId="6D908554" w14:textId="77777777" w:rsidR="005719BB" w:rsidRPr="00614BBD" w:rsidRDefault="005719BB" w:rsidP="000E5E06">
            <w:pPr>
              <w:tabs>
                <w:tab w:val="left" w:pos="426"/>
              </w:tabs>
              <w:rPr>
                <w:rFonts w:ascii="Arial" w:hAnsi="Arial" w:cs="Arial"/>
                <w:bCs/>
                <w:sz w:val="22"/>
              </w:rPr>
            </w:pPr>
          </w:p>
        </w:tc>
        <w:tc>
          <w:tcPr>
            <w:tcW w:w="1071" w:type="dxa"/>
          </w:tcPr>
          <w:p w14:paraId="5C57D9C8" w14:textId="77777777" w:rsidR="005719BB" w:rsidRPr="00614BBD" w:rsidRDefault="005719BB" w:rsidP="000E5E06">
            <w:pPr>
              <w:tabs>
                <w:tab w:val="left" w:pos="426"/>
              </w:tabs>
              <w:rPr>
                <w:rFonts w:ascii="Arial" w:hAnsi="Arial" w:cs="Arial"/>
                <w:bCs/>
                <w:sz w:val="22"/>
              </w:rPr>
            </w:pPr>
          </w:p>
        </w:tc>
        <w:tc>
          <w:tcPr>
            <w:tcW w:w="1071" w:type="dxa"/>
            <w:shd w:val="clear" w:color="auto" w:fill="auto"/>
          </w:tcPr>
          <w:p w14:paraId="314AA7A5" w14:textId="77777777" w:rsidR="005719BB" w:rsidRPr="00614BBD" w:rsidRDefault="005719BB" w:rsidP="000E5E06">
            <w:pPr>
              <w:tabs>
                <w:tab w:val="left" w:pos="426"/>
              </w:tabs>
              <w:rPr>
                <w:rFonts w:ascii="Arial" w:hAnsi="Arial" w:cs="Arial"/>
                <w:bCs/>
                <w:sz w:val="22"/>
              </w:rPr>
            </w:pPr>
          </w:p>
        </w:tc>
      </w:tr>
      <w:tr w:rsidR="005719BB" w14:paraId="03B9642B" w14:textId="77777777" w:rsidTr="00906161">
        <w:tc>
          <w:tcPr>
            <w:tcW w:w="1838" w:type="dxa"/>
            <w:tcBorders>
              <w:top w:val="nil"/>
              <w:bottom w:val="nil"/>
            </w:tcBorders>
          </w:tcPr>
          <w:p w14:paraId="27C3597D" w14:textId="77777777" w:rsidR="005719BB" w:rsidRDefault="005719BB" w:rsidP="000E5E06">
            <w:pPr>
              <w:tabs>
                <w:tab w:val="left" w:pos="426"/>
              </w:tabs>
              <w:rPr>
                <w:rFonts w:ascii="Arial" w:hAnsi="Arial" w:cs="Arial"/>
                <w:b/>
                <w:sz w:val="22"/>
              </w:rPr>
            </w:pPr>
            <w:r>
              <w:rPr>
                <w:rFonts w:ascii="Arial" w:hAnsi="Arial" w:cs="Arial"/>
                <w:b/>
                <w:sz w:val="22"/>
              </w:rPr>
              <w:t>and</w:t>
            </w:r>
          </w:p>
        </w:tc>
        <w:tc>
          <w:tcPr>
            <w:tcW w:w="708" w:type="dxa"/>
            <w:gridSpan w:val="2"/>
          </w:tcPr>
          <w:p w14:paraId="0C4CD546" w14:textId="77777777" w:rsidR="005719BB" w:rsidRPr="00614BBD" w:rsidRDefault="005719BB" w:rsidP="000E5E06">
            <w:pPr>
              <w:tabs>
                <w:tab w:val="left" w:pos="426"/>
              </w:tabs>
              <w:rPr>
                <w:rFonts w:ascii="Arial" w:hAnsi="Arial" w:cs="Arial"/>
                <w:bCs/>
                <w:sz w:val="22"/>
              </w:rPr>
            </w:pPr>
            <w:r w:rsidRPr="00614BBD">
              <w:rPr>
                <w:rFonts w:ascii="Arial" w:hAnsi="Arial" w:cs="Arial"/>
                <w:bCs/>
                <w:sz w:val="22"/>
              </w:rPr>
              <w:t>A2</w:t>
            </w:r>
          </w:p>
        </w:tc>
        <w:tc>
          <w:tcPr>
            <w:tcW w:w="1180" w:type="dxa"/>
          </w:tcPr>
          <w:p w14:paraId="7A9E8F21" w14:textId="77777777" w:rsidR="005719BB" w:rsidRPr="00614BBD" w:rsidRDefault="005719BB" w:rsidP="000E5E06">
            <w:pPr>
              <w:tabs>
                <w:tab w:val="left" w:pos="426"/>
              </w:tabs>
              <w:rPr>
                <w:rFonts w:ascii="Arial" w:hAnsi="Arial" w:cs="Arial"/>
                <w:bCs/>
                <w:sz w:val="22"/>
              </w:rPr>
            </w:pPr>
          </w:p>
        </w:tc>
        <w:tc>
          <w:tcPr>
            <w:tcW w:w="1514" w:type="dxa"/>
            <w:shd w:val="clear" w:color="auto" w:fill="auto"/>
          </w:tcPr>
          <w:p w14:paraId="45769D80" w14:textId="77777777" w:rsidR="005719BB" w:rsidRPr="00EC7FE0" w:rsidRDefault="005719BB" w:rsidP="000E5E06">
            <w:pPr>
              <w:tabs>
                <w:tab w:val="left" w:pos="426"/>
              </w:tabs>
              <w:rPr>
                <w:rFonts w:ascii="Arial" w:hAnsi="Arial" w:cs="Arial"/>
                <w:bCs/>
                <w:sz w:val="22"/>
              </w:rPr>
            </w:pPr>
            <w:r w:rsidRPr="00EC7FE0">
              <w:rPr>
                <w:rFonts w:ascii="Arial" w:hAnsi="Arial" w:cs="Arial"/>
                <w:bCs/>
                <w:sz w:val="22"/>
              </w:rPr>
              <w:t>S</w:t>
            </w:r>
          </w:p>
        </w:tc>
        <w:tc>
          <w:tcPr>
            <w:tcW w:w="1071" w:type="dxa"/>
          </w:tcPr>
          <w:p w14:paraId="72850E57"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75840D73"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6604D9B4"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6320C201"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7ABF849D" w14:textId="04C072D7" w:rsidR="005719BB" w:rsidRPr="00614BBD"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204F7C97"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246B6295"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46B1AAAC"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28ED5955"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r>
      <w:tr w:rsidR="005719BB" w14:paraId="3104D9EA" w14:textId="77777777" w:rsidTr="00906161">
        <w:tc>
          <w:tcPr>
            <w:tcW w:w="1838" w:type="dxa"/>
            <w:tcBorders>
              <w:top w:val="nil"/>
              <w:bottom w:val="nil"/>
            </w:tcBorders>
          </w:tcPr>
          <w:p w14:paraId="7A4466E3" w14:textId="77777777" w:rsidR="005719BB" w:rsidRDefault="005719BB" w:rsidP="000E5E06">
            <w:pPr>
              <w:tabs>
                <w:tab w:val="left" w:pos="426"/>
              </w:tabs>
              <w:rPr>
                <w:rFonts w:ascii="Arial" w:hAnsi="Arial" w:cs="Arial"/>
                <w:b/>
                <w:sz w:val="22"/>
              </w:rPr>
            </w:pPr>
            <w:r>
              <w:rPr>
                <w:rFonts w:ascii="Arial" w:hAnsi="Arial" w:cs="Arial"/>
                <w:b/>
                <w:sz w:val="22"/>
              </w:rPr>
              <w:t>Understanding</w:t>
            </w:r>
          </w:p>
        </w:tc>
        <w:tc>
          <w:tcPr>
            <w:tcW w:w="708" w:type="dxa"/>
            <w:gridSpan w:val="2"/>
          </w:tcPr>
          <w:p w14:paraId="2D2C052E" w14:textId="77777777" w:rsidR="005719BB" w:rsidRPr="00614BBD" w:rsidRDefault="005719BB" w:rsidP="000E5E06">
            <w:pPr>
              <w:tabs>
                <w:tab w:val="left" w:pos="426"/>
              </w:tabs>
              <w:rPr>
                <w:rFonts w:ascii="Arial" w:hAnsi="Arial" w:cs="Arial"/>
                <w:bCs/>
                <w:sz w:val="22"/>
              </w:rPr>
            </w:pPr>
            <w:r w:rsidRPr="00614BBD">
              <w:rPr>
                <w:rFonts w:ascii="Arial" w:hAnsi="Arial" w:cs="Arial"/>
                <w:bCs/>
                <w:sz w:val="22"/>
              </w:rPr>
              <w:t>A3</w:t>
            </w:r>
          </w:p>
        </w:tc>
        <w:tc>
          <w:tcPr>
            <w:tcW w:w="1180" w:type="dxa"/>
          </w:tcPr>
          <w:p w14:paraId="0CCF9326"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514" w:type="dxa"/>
            <w:shd w:val="clear" w:color="auto" w:fill="auto"/>
          </w:tcPr>
          <w:p w14:paraId="49E73B16" w14:textId="77777777" w:rsidR="005719BB" w:rsidRPr="00EC7FE0" w:rsidRDefault="005719BB" w:rsidP="000E5E06">
            <w:pPr>
              <w:tabs>
                <w:tab w:val="left" w:pos="426"/>
              </w:tabs>
              <w:rPr>
                <w:rFonts w:ascii="Arial" w:hAnsi="Arial" w:cs="Arial"/>
                <w:bCs/>
                <w:sz w:val="22"/>
              </w:rPr>
            </w:pPr>
            <w:r w:rsidRPr="00EC7FE0">
              <w:rPr>
                <w:rFonts w:ascii="Arial" w:hAnsi="Arial" w:cs="Arial"/>
                <w:bCs/>
                <w:sz w:val="22"/>
              </w:rPr>
              <w:t>S</w:t>
            </w:r>
          </w:p>
        </w:tc>
        <w:tc>
          <w:tcPr>
            <w:tcW w:w="1071" w:type="dxa"/>
          </w:tcPr>
          <w:p w14:paraId="46D29D86"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18F1F20D"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14DFA46F"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62B3E348"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2A231A66" w14:textId="4D6C1551" w:rsidR="005719BB" w:rsidRPr="00614BBD"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1FB87B58"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0360B2F8"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2FBE78F6"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393336EE"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r>
      <w:tr w:rsidR="005719BB" w14:paraId="042182C5" w14:textId="77777777" w:rsidTr="00906161">
        <w:tc>
          <w:tcPr>
            <w:tcW w:w="1838" w:type="dxa"/>
            <w:tcBorders>
              <w:top w:val="nil"/>
              <w:bottom w:val="single" w:sz="4" w:space="0" w:color="auto"/>
            </w:tcBorders>
          </w:tcPr>
          <w:p w14:paraId="2228AE04" w14:textId="77777777" w:rsidR="005719BB" w:rsidRDefault="005719BB" w:rsidP="000E5E06">
            <w:pPr>
              <w:tabs>
                <w:tab w:val="left" w:pos="426"/>
              </w:tabs>
              <w:rPr>
                <w:rFonts w:ascii="Arial" w:hAnsi="Arial" w:cs="Arial"/>
                <w:b/>
                <w:sz w:val="22"/>
              </w:rPr>
            </w:pPr>
          </w:p>
        </w:tc>
        <w:tc>
          <w:tcPr>
            <w:tcW w:w="708" w:type="dxa"/>
            <w:gridSpan w:val="2"/>
          </w:tcPr>
          <w:p w14:paraId="0DA89849" w14:textId="77777777" w:rsidR="005719BB" w:rsidRPr="00614BBD" w:rsidRDefault="005719BB" w:rsidP="000E5E06">
            <w:pPr>
              <w:tabs>
                <w:tab w:val="left" w:pos="426"/>
              </w:tabs>
              <w:rPr>
                <w:rFonts w:ascii="Arial" w:hAnsi="Arial" w:cs="Arial"/>
                <w:bCs/>
                <w:sz w:val="22"/>
              </w:rPr>
            </w:pPr>
            <w:r w:rsidRPr="00614BBD">
              <w:rPr>
                <w:rFonts w:ascii="Arial" w:hAnsi="Arial" w:cs="Arial"/>
                <w:bCs/>
                <w:sz w:val="22"/>
              </w:rPr>
              <w:t>A4</w:t>
            </w:r>
          </w:p>
        </w:tc>
        <w:tc>
          <w:tcPr>
            <w:tcW w:w="1180" w:type="dxa"/>
          </w:tcPr>
          <w:p w14:paraId="17E6F147"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514" w:type="dxa"/>
            <w:shd w:val="clear" w:color="auto" w:fill="auto"/>
          </w:tcPr>
          <w:p w14:paraId="1964B92B" w14:textId="77777777" w:rsidR="005719BB" w:rsidRPr="00EC7FE0" w:rsidRDefault="005719BB" w:rsidP="000E5E06">
            <w:pPr>
              <w:tabs>
                <w:tab w:val="left" w:pos="426"/>
              </w:tabs>
              <w:rPr>
                <w:rFonts w:ascii="Arial" w:hAnsi="Arial" w:cs="Arial"/>
                <w:bCs/>
                <w:sz w:val="22"/>
              </w:rPr>
            </w:pPr>
            <w:r w:rsidRPr="00EC7FE0">
              <w:rPr>
                <w:rFonts w:ascii="Arial" w:hAnsi="Arial" w:cs="Arial"/>
                <w:bCs/>
                <w:sz w:val="22"/>
              </w:rPr>
              <w:t>S</w:t>
            </w:r>
          </w:p>
        </w:tc>
        <w:tc>
          <w:tcPr>
            <w:tcW w:w="1071" w:type="dxa"/>
          </w:tcPr>
          <w:p w14:paraId="48206FAD"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1F691D83"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1E9DE004" w14:textId="77777777" w:rsidR="005719BB" w:rsidRPr="00614BBD" w:rsidRDefault="005719BB" w:rsidP="000E5E06">
            <w:pPr>
              <w:tabs>
                <w:tab w:val="left" w:pos="426"/>
              </w:tabs>
              <w:rPr>
                <w:rFonts w:ascii="Arial" w:hAnsi="Arial" w:cs="Arial"/>
                <w:bCs/>
                <w:sz w:val="22"/>
              </w:rPr>
            </w:pPr>
          </w:p>
        </w:tc>
        <w:tc>
          <w:tcPr>
            <w:tcW w:w="1071" w:type="dxa"/>
          </w:tcPr>
          <w:p w14:paraId="29A7C07D"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23903661" w14:textId="373888C4" w:rsidR="005719BB" w:rsidRPr="00614BBD"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6E82FF34"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3285512C"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3F87D263"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589EEBCB"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r>
      <w:tr w:rsidR="005719BB" w14:paraId="36D69C1D" w14:textId="77777777" w:rsidTr="00906161">
        <w:tc>
          <w:tcPr>
            <w:tcW w:w="1838" w:type="dxa"/>
            <w:tcBorders>
              <w:top w:val="single" w:sz="4" w:space="0" w:color="auto"/>
              <w:bottom w:val="nil"/>
            </w:tcBorders>
          </w:tcPr>
          <w:p w14:paraId="687C76B4" w14:textId="77777777" w:rsidR="005719BB" w:rsidRDefault="005719BB" w:rsidP="000E5E06">
            <w:pPr>
              <w:tabs>
                <w:tab w:val="left" w:pos="426"/>
              </w:tabs>
              <w:rPr>
                <w:rFonts w:ascii="Arial" w:hAnsi="Arial" w:cs="Arial"/>
                <w:b/>
                <w:sz w:val="22"/>
              </w:rPr>
            </w:pPr>
            <w:r>
              <w:rPr>
                <w:rFonts w:ascii="Arial" w:hAnsi="Arial" w:cs="Arial"/>
                <w:b/>
                <w:sz w:val="22"/>
              </w:rPr>
              <w:t xml:space="preserve">Intellectual </w:t>
            </w:r>
          </w:p>
        </w:tc>
        <w:tc>
          <w:tcPr>
            <w:tcW w:w="708" w:type="dxa"/>
            <w:gridSpan w:val="2"/>
          </w:tcPr>
          <w:p w14:paraId="09E2CFE1" w14:textId="77777777" w:rsidR="005719BB" w:rsidRPr="006D11D0" w:rsidRDefault="005719BB" w:rsidP="000E5E06">
            <w:pPr>
              <w:tabs>
                <w:tab w:val="left" w:pos="426"/>
              </w:tabs>
              <w:rPr>
                <w:rFonts w:ascii="Arial" w:hAnsi="Arial" w:cs="Arial"/>
                <w:bCs/>
                <w:sz w:val="22"/>
              </w:rPr>
            </w:pPr>
            <w:r>
              <w:rPr>
                <w:rFonts w:ascii="Arial" w:hAnsi="Arial" w:cs="Arial"/>
                <w:bCs/>
                <w:sz w:val="22"/>
              </w:rPr>
              <w:t>B1</w:t>
            </w:r>
          </w:p>
        </w:tc>
        <w:tc>
          <w:tcPr>
            <w:tcW w:w="1180" w:type="dxa"/>
          </w:tcPr>
          <w:p w14:paraId="5D4DA136" w14:textId="77777777" w:rsidR="005719BB" w:rsidRDefault="005719BB" w:rsidP="000E5E06">
            <w:pPr>
              <w:tabs>
                <w:tab w:val="left" w:pos="426"/>
              </w:tabs>
              <w:rPr>
                <w:rFonts w:ascii="Arial" w:hAnsi="Arial" w:cs="Arial"/>
                <w:bCs/>
                <w:sz w:val="22"/>
              </w:rPr>
            </w:pPr>
          </w:p>
        </w:tc>
        <w:tc>
          <w:tcPr>
            <w:tcW w:w="1514" w:type="dxa"/>
            <w:shd w:val="clear" w:color="auto" w:fill="auto"/>
          </w:tcPr>
          <w:p w14:paraId="4B8DD2C9" w14:textId="77777777" w:rsidR="005719BB" w:rsidRPr="00EC7FE0" w:rsidRDefault="005719BB" w:rsidP="000E5E06">
            <w:pPr>
              <w:tabs>
                <w:tab w:val="left" w:pos="426"/>
              </w:tabs>
              <w:rPr>
                <w:rFonts w:ascii="Arial" w:hAnsi="Arial" w:cs="Arial"/>
                <w:bCs/>
                <w:sz w:val="22"/>
              </w:rPr>
            </w:pPr>
            <w:r w:rsidRPr="00EC7FE0">
              <w:rPr>
                <w:rFonts w:ascii="Arial" w:hAnsi="Arial" w:cs="Arial"/>
                <w:bCs/>
                <w:sz w:val="22"/>
              </w:rPr>
              <w:t>S</w:t>
            </w:r>
          </w:p>
        </w:tc>
        <w:tc>
          <w:tcPr>
            <w:tcW w:w="1071" w:type="dxa"/>
          </w:tcPr>
          <w:p w14:paraId="1ADC415D"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0EC4462F"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1AC531CC"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1A1425D8"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11FC94EE" w14:textId="33E303B7" w:rsidR="005719BB" w:rsidRPr="00614BBD"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21EA308D"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30554CA4"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536A0AFD"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26347CD4"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r>
      <w:tr w:rsidR="005719BB" w14:paraId="6F9CF8ED" w14:textId="77777777" w:rsidTr="00906161">
        <w:tc>
          <w:tcPr>
            <w:tcW w:w="1838" w:type="dxa"/>
            <w:tcBorders>
              <w:top w:val="nil"/>
              <w:bottom w:val="nil"/>
            </w:tcBorders>
          </w:tcPr>
          <w:p w14:paraId="59C1B6CD" w14:textId="77777777" w:rsidR="005719BB" w:rsidRDefault="005719BB" w:rsidP="000E5E06">
            <w:pPr>
              <w:tabs>
                <w:tab w:val="left" w:pos="426"/>
              </w:tabs>
              <w:rPr>
                <w:rFonts w:ascii="Arial" w:hAnsi="Arial" w:cs="Arial"/>
                <w:b/>
                <w:sz w:val="22"/>
              </w:rPr>
            </w:pPr>
            <w:r>
              <w:rPr>
                <w:rFonts w:ascii="Arial" w:hAnsi="Arial" w:cs="Arial"/>
                <w:b/>
                <w:sz w:val="22"/>
              </w:rPr>
              <w:t>Skills</w:t>
            </w:r>
          </w:p>
        </w:tc>
        <w:tc>
          <w:tcPr>
            <w:tcW w:w="708" w:type="dxa"/>
            <w:gridSpan w:val="2"/>
          </w:tcPr>
          <w:p w14:paraId="778EBE18" w14:textId="77777777" w:rsidR="005719BB" w:rsidRPr="006D11D0" w:rsidRDefault="005719BB" w:rsidP="000E5E06">
            <w:pPr>
              <w:tabs>
                <w:tab w:val="left" w:pos="426"/>
              </w:tabs>
              <w:rPr>
                <w:rFonts w:ascii="Arial" w:hAnsi="Arial" w:cs="Arial"/>
                <w:bCs/>
                <w:sz w:val="22"/>
              </w:rPr>
            </w:pPr>
            <w:r>
              <w:rPr>
                <w:rFonts w:ascii="Arial" w:hAnsi="Arial" w:cs="Arial"/>
                <w:bCs/>
                <w:sz w:val="22"/>
              </w:rPr>
              <w:t>B2</w:t>
            </w:r>
          </w:p>
        </w:tc>
        <w:tc>
          <w:tcPr>
            <w:tcW w:w="1180" w:type="dxa"/>
          </w:tcPr>
          <w:p w14:paraId="3A1FA6F0" w14:textId="77777777" w:rsidR="005719BB" w:rsidRDefault="005719BB" w:rsidP="000E5E06">
            <w:pPr>
              <w:tabs>
                <w:tab w:val="left" w:pos="426"/>
              </w:tabs>
              <w:rPr>
                <w:rFonts w:ascii="Arial" w:hAnsi="Arial" w:cs="Arial"/>
                <w:bCs/>
                <w:sz w:val="22"/>
              </w:rPr>
            </w:pPr>
          </w:p>
        </w:tc>
        <w:tc>
          <w:tcPr>
            <w:tcW w:w="1514" w:type="dxa"/>
            <w:shd w:val="clear" w:color="auto" w:fill="auto"/>
          </w:tcPr>
          <w:p w14:paraId="76EA0FD5" w14:textId="68617AC1" w:rsidR="005719BB" w:rsidRPr="00EC7FE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0C6E6601" w14:textId="77777777" w:rsidR="005719BB" w:rsidRPr="00614BBD" w:rsidRDefault="005719BB" w:rsidP="000E5E06">
            <w:pPr>
              <w:tabs>
                <w:tab w:val="left" w:pos="426"/>
              </w:tabs>
              <w:rPr>
                <w:rFonts w:ascii="Arial" w:hAnsi="Arial" w:cs="Arial"/>
                <w:bCs/>
                <w:sz w:val="22"/>
              </w:rPr>
            </w:pPr>
          </w:p>
        </w:tc>
        <w:tc>
          <w:tcPr>
            <w:tcW w:w="1071" w:type="dxa"/>
          </w:tcPr>
          <w:p w14:paraId="024BDF27" w14:textId="77777777" w:rsidR="005719BB" w:rsidRPr="00614BBD" w:rsidRDefault="005719BB" w:rsidP="000E5E06">
            <w:pPr>
              <w:tabs>
                <w:tab w:val="left" w:pos="426"/>
              </w:tabs>
              <w:rPr>
                <w:rFonts w:ascii="Arial" w:hAnsi="Arial" w:cs="Arial"/>
                <w:bCs/>
                <w:sz w:val="22"/>
              </w:rPr>
            </w:pPr>
          </w:p>
        </w:tc>
        <w:tc>
          <w:tcPr>
            <w:tcW w:w="1071" w:type="dxa"/>
          </w:tcPr>
          <w:p w14:paraId="33BC83C8" w14:textId="77777777" w:rsidR="005719BB" w:rsidRPr="00614BBD" w:rsidRDefault="005719BB" w:rsidP="000E5E06">
            <w:pPr>
              <w:tabs>
                <w:tab w:val="left" w:pos="426"/>
              </w:tabs>
              <w:rPr>
                <w:rFonts w:ascii="Arial" w:hAnsi="Arial" w:cs="Arial"/>
                <w:bCs/>
                <w:sz w:val="22"/>
              </w:rPr>
            </w:pPr>
          </w:p>
        </w:tc>
        <w:tc>
          <w:tcPr>
            <w:tcW w:w="1071" w:type="dxa"/>
          </w:tcPr>
          <w:p w14:paraId="6218545E" w14:textId="77777777" w:rsidR="005719BB" w:rsidRPr="00614BBD" w:rsidRDefault="005719BB" w:rsidP="000E5E06">
            <w:pPr>
              <w:tabs>
                <w:tab w:val="left" w:pos="426"/>
              </w:tabs>
              <w:rPr>
                <w:rFonts w:ascii="Arial" w:hAnsi="Arial" w:cs="Arial"/>
                <w:bCs/>
                <w:sz w:val="22"/>
              </w:rPr>
            </w:pPr>
          </w:p>
        </w:tc>
        <w:tc>
          <w:tcPr>
            <w:tcW w:w="1071" w:type="dxa"/>
            <w:shd w:val="clear" w:color="auto" w:fill="auto"/>
          </w:tcPr>
          <w:p w14:paraId="5A697A48" w14:textId="07F7D8C4" w:rsidR="005719BB" w:rsidRPr="00614BBD"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1B84F7B9"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57202655" w14:textId="77777777" w:rsidR="005719BB" w:rsidRPr="00614BBD" w:rsidRDefault="005719BB" w:rsidP="000E5E06">
            <w:pPr>
              <w:tabs>
                <w:tab w:val="left" w:pos="426"/>
              </w:tabs>
              <w:rPr>
                <w:rFonts w:ascii="Arial" w:hAnsi="Arial" w:cs="Arial"/>
                <w:bCs/>
                <w:sz w:val="22"/>
              </w:rPr>
            </w:pPr>
          </w:p>
        </w:tc>
        <w:tc>
          <w:tcPr>
            <w:tcW w:w="1071" w:type="dxa"/>
          </w:tcPr>
          <w:p w14:paraId="076B7894" w14:textId="77777777" w:rsidR="005719BB" w:rsidRPr="00614BBD" w:rsidRDefault="005719BB" w:rsidP="000E5E06">
            <w:pPr>
              <w:tabs>
                <w:tab w:val="left" w:pos="426"/>
              </w:tabs>
              <w:rPr>
                <w:rFonts w:ascii="Arial" w:hAnsi="Arial" w:cs="Arial"/>
                <w:bCs/>
                <w:sz w:val="22"/>
              </w:rPr>
            </w:pPr>
          </w:p>
        </w:tc>
        <w:tc>
          <w:tcPr>
            <w:tcW w:w="1071" w:type="dxa"/>
            <w:shd w:val="clear" w:color="auto" w:fill="auto"/>
          </w:tcPr>
          <w:p w14:paraId="40FD763F" w14:textId="77777777" w:rsidR="005719BB" w:rsidRPr="00614BBD" w:rsidRDefault="005719BB" w:rsidP="000E5E06">
            <w:pPr>
              <w:tabs>
                <w:tab w:val="left" w:pos="426"/>
              </w:tabs>
              <w:rPr>
                <w:rFonts w:ascii="Arial" w:hAnsi="Arial" w:cs="Arial"/>
                <w:bCs/>
                <w:sz w:val="22"/>
              </w:rPr>
            </w:pPr>
          </w:p>
        </w:tc>
      </w:tr>
      <w:tr w:rsidR="005719BB" w14:paraId="798745D1" w14:textId="77777777" w:rsidTr="00906161">
        <w:tc>
          <w:tcPr>
            <w:tcW w:w="1838" w:type="dxa"/>
            <w:tcBorders>
              <w:top w:val="nil"/>
              <w:bottom w:val="nil"/>
            </w:tcBorders>
          </w:tcPr>
          <w:p w14:paraId="740681B3" w14:textId="77777777" w:rsidR="005719BB" w:rsidRDefault="005719BB" w:rsidP="000E5E06">
            <w:pPr>
              <w:tabs>
                <w:tab w:val="left" w:pos="426"/>
              </w:tabs>
              <w:rPr>
                <w:rFonts w:ascii="Arial" w:hAnsi="Arial" w:cs="Arial"/>
                <w:b/>
                <w:sz w:val="22"/>
              </w:rPr>
            </w:pPr>
          </w:p>
        </w:tc>
        <w:tc>
          <w:tcPr>
            <w:tcW w:w="708" w:type="dxa"/>
            <w:gridSpan w:val="2"/>
          </w:tcPr>
          <w:p w14:paraId="38AA958E" w14:textId="77777777" w:rsidR="005719BB" w:rsidRPr="006D11D0" w:rsidRDefault="005719BB" w:rsidP="000E5E06">
            <w:pPr>
              <w:tabs>
                <w:tab w:val="left" w:pos="426"/>
              </w:tabs>
              <w:rPr>
                <w:rFonts w:ascii="Arial" w:hAnsi="Arial" w:cs="Arial"/>
                <w:bCs/>
                <w:sz w:val="22"/>
              </w:rPr>
            </w:pPr>
            <w:r>
              <w:rPr>
                <w:rFonts w:ascii="Arial" w:hAnsi="Arial" w:cs="Arial"/>
                <w:bCs/>
                <w:sz w:val="22"/>
              </w:rPr>
              <w:t>B3</w:t>
            </w:r>
          </w:p>
        </w:tc>
        <w:tc>
          <w:tcPr>
            <w:tcW w:w="1180" w:type="dxa"/>
          </w:tcPr>
          <w:p w14:paraId="03384739" w14:textId="77777777" w:rsidR="005719BB" w:rsidRDefault="005719BB" w:rsidP="000E5E06">
            <w:pPr>
              <w:tabs>
                <w:tab w:val="left" w:pos="426"/>
              </w:tabs>
              <w:rPr>
                <w:rFonts w:ascii="Arial" w:hAnsi="Arial" w:cs="Arial"/>
                <w:bCs/>
                <w:sz w:val="22"/>
              </w:rPr>
            </w:pPr>
          </w:p>
        </w:tc>
        <w:tc>
          <w:tcPr>
            <w:tcW w:w="1514" w:type="dxa"/>
            <w:shd w:val="clear" w:color="auto" w:fill="auto"/>
          </w:tcPr>
          <w:p w14:paraId="0916D3B6" w14:textId="77777777" w:rsidR="005719BB" w:rsidRPr="00EC7FE0" w:rsidRDefault="005719BB" w:rsidP="000E5E06">
            <w:pPr>
              <w:tabs>
                <w:tab w:val="left" w:pos="426"/>
              </w:tabs>
              <w:rPr>
                <w:rFonts w:ascii="Arial" w:hAnsi="Arial" w:cs="Arial"/>
                <w:bCs/>
                <w:sz w:val="22"/>
              </w:rPr>
            </w:pPr>
          </w:p>
        </w:tc>
        <w:tc>
          <w:tcPr>
            <w:tcW w:w="1071" w:type="dxa"/>
          </w:tcPr>
          <w:p w14:paraId="4BC4B499" w14:textId="77777777" w:rsidR="005719BB" w:rsidRPr="006D11D0" w:rsidRDefault="005719BB" w:rsidP="000E5E06">
            <w:pPr>
              <w:tabs>
                <w:tab w:val="left" w:pos="426"/>
              </w:tabs>
              <w:rPr>
                <w:rFonts w:ascii="Arial" w:hAnsi="Arial" w:cs="Arial"/>
                <w:bCs/>
                <w:sz w:val="22"/>
              </w:rPr>
            </w:pPr>
          </w:p>
        </w:tc>
        <w:tc>
          <w:tcPr>
            <w:tcW w:w="1071" w:type="dxa"/>
          </w:tcPr>
          <w:p w14:paraId="5451365C" w14:textId="77777777" w:rsidR="005719BB" w:rsidRPr="00614BBD" w:rsidRDefault="005719BB" w:rsidP="000E5E06">
            <w:pPr>
              <w:tabs>
                <w:tab w:val="left" w:pos="426"/>
              </w:tabs>
              <w:rPr>
                <w:rFonts w:ascii="Arial" w:hAnsi="Arial" w:cs="Arial"/>
                <w:bCs/>
                <w:sz w:val="22"/>
              </w:rPr>
            </w:pPr>
          </w:p>
        </w:tc>
        <w:tc>
          <w:tcPr>
            <w:tcW w:w="1071" w:type="dxa"/>
          </w:tcPr>
          <w:p w14:paraId="4A9F4D06" w14:textId="77777777" w:rsidR="005719BB" w:rsidRPr="00614BBD" w:rsidRDefault="005719BB" w:rsidP="000E5E06">
            <w:pPr>
              <w:tabs>
                <w:tab w:val="left" w:pos="426"/>
              </w:tabs>
              <w:rPr>
                <w:rFonts w:ascii="Arial" w:hAnsi="Arial" w:cs="Arial"/>
                <w:bCs/>
                <w:sz w:val="22"/>
              </w:rPr>
            </w:pPr>
          </w:p>
        </w:tc>
        <w:tc>
          <w:tcPr>
            <w:tcW w:w="1071" w:type="dxa"/>
          </w:tcPr>
          <w:p w14:paraId="5C5AC4B5" w14:textId="77777777" w:rsidR="005719BB" w:rsidRPr="00614BBD" w:rsidRDefault="005719BB" w:rsidP="000E5E06">
            <w:pPr>
              <w:tabs>
                <w:tab w:val="left" w:pos="426"/>
              </w:tabs>
              <w:rPr>
                <w:rFonts w:ascii="Arial" w:hAnsi="Arial" w:cs="Arial"/>
                <w:bCs/>
                <w:sz w:val="22"/>
              </w:rPr>
            </w:pPr>
          </w:p>
        </w:tc>
        <w:tc>
          <w:tcPr>
            <w:tcW w:w="1071" w:type="dxa"/>
            <w:shd w:val="clear" w:color="auto" w:fill="auto"/>
          </w:tcPr>
          <w:p w14:paraId="21393251" w14:textId="70F8C7F4" w:rsidR="005719BB" w:rsidRPr="00614BBD"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2A4C09BF" w14:textId="77777777" w:rsidR="005719BB" w:rsidRPr="00614BBD" w:rsidRDefault="005719BB" w:rsidP="000E5E06">
            <w:pPr>
              <w:tabs>
                <w:tab w:val="left" w:pos="426"/>
              </w:tabs>
              <w:rPr>
                <w:rFonts w:ascii="Arial" w:hAnsi="Arial" w:cs="Arial"/>
                <w:bCs/>
                <w:sz w:val="22"/>
              </w:rPr>
            </w:pPr>
          </w:p>
        </w:tc>
        <w:tc>
          <w:tcPr>
            <w:tcW w:w="1071" w:type="dxa"/>
          </w:tcPr>
          <w:p w14:paraId="421EA054" w14:textId="77777777" w:rsidR="005719BB" w:rsidRPr="00614BBD" w:rsidRDefault="005719BB" w:rsidP="000E5E06">
            <w:pPr>
              <w:tabs>
                <w:tab w:val="left" w:pos="426"/>
              </w:tabs>
              <w:rPr>
                <w:rFonts w:ascii="Arial" w:hAnsi="Arial" w:cs="Arial"/>
                <w:bCs/>
                <w:sz w:val="22"/>
              </w:rPr>
            </w:pPr>
          </w:p>
        </w:tc>
        <w:tc>
          <w:tcPr>
            <w:tcW w:w="1071" w:type="dxa"/>
          </w:tcPr>
          <w:p w14:paraId="2BF99C58" w14:textId="77777777" w:rsidR="005719BB" w:rsidRPr="00614BBD" w:rsidRDefault="005719BB" w:rsidP="000E5E06">
            <w:pPr>
              <w:tabs>
                <w:tab w:val="left" w:pos="426"/>
              </w:tabs>
              <w:rPr>
                <w:rFonts w:ascii="Arial" w:hAnsi="Arial" w:cs="Arial"/>
                <w:bCs/>
                <w:sz w:val="22"/>
              </w:rPr>
            </w:pPr>
          </w:p>
        </w:tc>
        <w:tc>
          <w:tcPr>
            <w:tcW w:w="1071" w:type="dxa"/>
            <w:shd w:val="clear" w:color="auto" w:fill="auto"/>
          </w:tcPr>
          <w:p w14:paraId="21EFB00A" w14:textId="77777777" w:rsidR="005719BB" w:rsidRPr="00614BBD" w:rsidRDefault="005719BB" w:rsidP="000E5E06">
            <w:pPr>
              <w:tabs>
                <w:tab w:val="left" w:pos="426"/>
              </w:tabs>
              <w:rPr>
                <w:rFonts w:ascii="Arial" w:hAnsi="Arial" w:cs="Arial"/>
                <w:bCs/>
                <w:sz w:val="22"/>
              </w:rPr>
            </w:pPr>
          </w:p>
        </w:tc>
      </w:tr>
      <w:tr w:rsidR="005719BB" w14:paraId="041E311A" w14:textId="77777777" w:rsidTr="00906161">
        <w:tc>
          <w:tcPr>
            <w:tcW w:w="1838" w:type="dxa"/>
            <w:tcBorders>
              <w:top w:val="nil"/>
              <w:bottom w:val="nil"/>
            </w:tcBorders>
          </w:tcPr>
          <w:p w14:paraId="558E6108" w14:textId="77777777" w:rsidR="005719BB" w:rsidRDefault="005719BB" w:rsidP="000E5E06">
            <w:pPr>
              <w:tabs>
                <w:tab w:val="left" w:pos="426"/>
              </w:tabs>
              <w:rPr>
                <w:rFonts w:ascii="Arial" w:hAnsi="Arial" w:cs="Arial"/>
                <w:b/>
                <w:sz w:val="22"/>
              </w:rPr>
            </w:pPr>
          </w:p>
        </w:tc>
        <w:tc>
          <w:tcPr>
            <w:tcW w:w="708" w:type="dxa"/>
            <w:gridSpan w:val="2"/>
          </w:tcPr>
          <w:p w14:paraId="522D5549" w14:textId="77777777" w:rsidR="005719BB" w:rsidRPr="006D11D0" w:rsidRDefault="005719BB" w:rsidP="000E5E06">
            <w:pPr>
              <w:tabs>
                <w:tab w:val="left" w:pos="426"/>
              </w:tabs>
              <w:rPr>
                <w:rFonts w:ascii="Arial" w:hAnsi="Arial" w:cs="Arial"/>
                <w:bCs/>
                <w:sz w:val="22"/>
              </w:rPr>
            </w:pPr>
            <w:r>
              <w:rPr>
                <w:rFonts w:ascii="Arial" w:hAnsi="Arial" w:cs="Arial"/>
                <w:bCs/>
                <w:sz w:val="22"/>
              </w:rPr>
              <w:t>B4</w:t>
            </w:r>
          </w:p>
        </w:tc>
        <w:tc>
          <w:tcPr>
            <w:tcW w:w="1180" w:type="dxa"/>
          </w:tcPr>
          <w:p w14:paraId="302DA225" w14:textId="77777777" w:rsidR="005719BB" w:rsidRDefault="005719BB" w:rsidP="000E5E06">
            <w:pPr>
              <w:tabs>
                <w:tab w:val="left" w:pos="426"/>
              </w:tabs>
              <w:rPr>
                <w:rFonts w:ascii="Arial" w:hAnsi="Arial" w:cs="Arial"/>
                <w:bCs/>
                <w:sz w:val="22"/>
              </w:rPr>
            </w:pPr>
          </w:p>
        </w:tc>
        <w:tc>
          <w:tcPr>
            <w:tcW w:w="1514" w:type="dxa"/>
            <w:shd w:val="clear" w:color="auto" w:fill="auto"/>
          </w:tcPr>
          <w:p w14:paraId="6C1AEB74" w14:textId="77777777" w:rsidR="005719BB" w:rsidRPr="00EC7FE0" w:rsidRDefault="005719BB" w:rsidP="000E5E06">
            <w:pPr>
              <w:tabs>
                <w:tab w:val="left" w:pos="426"/>
              </w:tabs>
              <w:rPr>
                <w:rFonts w:ascii="Arial" w:hAnsi="Arial" w:cs="Arial"/>
                <w:bCs/>
                <w:sz w:val="22"/>
              </w:rPr>
            </w:pPr>
          </w:p>
        </w:tc>
        <w:tc>
          <w:tcPr>
            <w:tcW w:w="1071" w:type="dxa"/>
          </w:tcPr>
          <w:p w14:paraId="5FC7BE6B"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0CE103B0"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2F57313C"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3F088A69"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45B2C027" w14:textId="022A6287" w:rsidR="005719BB" w:rsidRPr="00614BBD"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7582621F"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25FB23D1"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2E99D9C6" w14:textId="77777777" w:rsidR="005719BB" w:rsidRPr="00614BBD" w:rsidRDefault="005719BB" w:rsidP="000E5E06">
            <w:pPr>
              <w:tabs>
                <w:tab w:val="left" w:pos="426"/>
              </w:tabs>
              <w:rPr>
                <w:rFonts w:ascii="Arial" w:hAnsi="Arial" w:cs="Arial"/>
                <w:bCs/>
                <w:sz w:val="22"/>
              </w:rPr>
            </w:pPr>
          </w:p>
        </w:tc>
        <w:tc>
          <w:tcPr>
            <w:tcW w:w="1071" w:type="dxa"/>
            <w:shd w:val="clear" w:color="auto" w:fill="auto"/>
          </w:tcPr>
          <w:p w14:paraId="5F445A64"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r>
      <w:tr w:rsidR="005719BB" w14:paraId="284BEDCF" w14:textId="77777777" w:rsidTr="00906161">
        <w:tc>
          <w:tcPr>
            <w:tcW w:w="1838" w:type="dxa"/>
            <w:tcBorders>
              <w:top w:val="single" w:sz="4" w:space="0" w:color="auto"/>
              <w:bottom w:val="nil"/>
            </w:tcBorders>
          </w:tcPr>
          <w:p w14:paraId="154E5870" w14:textId="77777777" w:rsidR="005719BB" w:rsidRDefault="005719BB" w:rsidP="000E5E06">
            <w:pPr>
              <w:tabs>
                <w:tab w:val="left" w:pos="426"/>
              </w:tabs>
              <w:rPr>
                <w:rFonts w:ascii="Arial" w:hAnsi="Arial" w:cs="Arial"/>
                <w:b/>
                <w:sz w:val="22"/>
              </w:rPr>
            </w:pPr>
            <w:r>
              <w:rPr>
                <w:rFonts w:ascii="Arial" w:hAnsi="Arial" w:cs="Arial"/>
                <w:b/>
                <w:sz w:val="22"/>
              </w:rPr>
              <w:t>Practical Skills</w:t>
            </w:r>
          </w:p>
        </w:tc>
        <w:tc>
          <w:tcPr>
            <w:tcW w:w="708" w:type="dxa"/>
            <w:gridSpan w:val="2"/>
          </w:tcPr>
          <w:p w14:paraId="79A377AF" w14:textId="77777777" w:rsidR="005719BB" w:rsidRPr="006D11D0" w:rsidRDefault="005719BB" w:rsidP="000E5E06">
            <w:pPr>
              <w:tabs>
                <w:tab w:val="left" w:pos="426"/>
              </w:tabs>
              <w:rPr>
                <w:rFonts w:ascii="Arial" w:hAnsi="Arial" w:cs="Arial"/>
                <w:bCs/>
                <w:sz w:val="22"/>
              </w:rPr>
            </w:pPr>
            <w:r>
              <w:rPr>
                <w:rFonts w:ascii="Arial" w:hAnsi="Arial" w:cs="Arial"/>
                <w:bCs/>
                <w:sz w:val="22"/>
              </w:rPr>
              <w:t>C1</w:t>
            </w:r>
          </w:p>
        </w:tc>
        <w:tc>
          <w:tcPr>
            <w:tcW w:w="1180" w:type="dxa"/>
          </w:tcPr>
          <w:p w14:paraId="0F335ADB" w14:textId="77777777" w:rsidR="005719BB" w:rsidRDefault="005719BB" w:rsidP="000E5E06">
            <w:pPr>
              <w:tabs>
                <w:tab w:val="left" w:pos="426"/>
              </w:tabs>
              <w:rPr>
                <w:rFonts w:ascii="Arial" w:hAnsi="Arial" w:cs="Arial"/>
                <w:bCs/>
                <w:sz w:val="22"/>
              </w:rPr>
            </w:pPr>
          </w:p>
        </w:tc>
        <w:tc>
          <w:tcPr>
            <w:tcW w:w="1514" w:type="dxa"/>
            <w:shd w:val="clear" w:color="auto" w:fill="auto"/>
          </w:tcPr>
          <w:p w14:paraId="6290FF38" w14:textId="77777777" w:rsidR="005719BB" w:rsidRPr="00EC7FE0" w:rsidRDefault="005719BB" w:rsidP="000E5E06">
            <w:pPr>
              <w:tabs>
                <w:tab w:val="left" w:pos="426"/>
              </w:tabs>
              <w:rPr>
                <w:rFonts w:ascii="Arial" w:hAnsi="Arial" w:cs="Arial"/>
                <w:bCs/>
                <w:sz w:val="22"/>
              </w:rPr>
            </w:pPr>
            <w:r w:rsidRPr="00EC7FE0">
              <w:rPr>
                <w:rFonts w:ascii="Arial" w:hAnsi="Arial" w:cs="Arial"/>
                <w:bCs/>
                <w:sz w:val="22"/>
              </w:rPr>
              <w:t>S</w:t>
            </w:r>
          </w:p>
        </w:tc>
        <w:tc>
          <w:tcPr>
            <w:tcW w:w="1071" w:type="dxa"/>
          </w:tcPr>
          <w:p w14:paraId="6F9BF0B1"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4C6D9EFA"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2478AD38"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449A135D"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65E59E57" w14:textId="685C4DA1" w:rsidR="005719BB" w:rsidRPr="006D11D0"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34F85B5A"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36D56D2E"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34CA3D40"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4D9C9B4A"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r>
      <w:tr w:rsidR="005719BB" w14:paraId="3BB63B71" w14:textId="77777777" w:rsidTr="00906161">
        <w:tc>
          <w:tcPr>
            <w:tcW w:w="1838" w:type="dxa"/>
            <w:tcBorders>
              <w:top w:val="nil"/>
              <w:bottom w:val="nil"/>
            </w:tcBorders>
          </w:tcPr>
          <w:p w14:paraId="7C58394A" w14:textId="77777777" w:rsidR="005719BB" w:rsidRDefault="005719BB" w:rsidP="000E5E06">
            <w:pPr>
              <w:tabs>
                <w:tab w:val="left" w:pos="426"/>
              </w:tabs>
              <w:rPr>
                <w:rFonts w:ascii="Arial" w:hAnsi="Arial" w:cs="Arial"/>
                <w:b/>
                <w:sz w:val="22"/>
              </w:rPr>
            </w:pPr>
          </w:p>
        </w:tc>
        <w:tc>
          <w:tcPr>
            <w:tcW w:w="708" w:type="dxa"/>
            <w:gridSpan w:val="2"/>
          </w:tcPr>
          <w:p w14:paraId="5F9AD261" w14:textId="77777777" w:rsidR="005719BB" w:rsidRPr="006D11D0" w:rsidRDefault="005719BB" w:rsidP="000E5E06">
            <w:pPr>
              <w:tabs>
                <w:tab w:val="left" w:pos="426"/>
              </w:tabs>
              <w:rPr>
                <w:rFonts w:ascii="Arial" w:hAnsi="Arial" w:cs="Arial"/>
                <w:bCs/>
                <w:sz w:val="22"/>
              </w:rPr>
            </w:pPr>
            <w:r>
              <w:rPr>
                <w:rFonts w:ascii="Arial" w:hAnsi="Arial" w:cs="Arial"/>
                <w:bCs/>
                <w:sz w:val="22"/>
              </w:rPr>
              <w:t>C2</w:t>
            </w:r>
          </w:p>
        </w:tc>
        <w:tc>
          <w:tcPr>
            <w:tcW w:w="1180" w:type="dxa"/>
          </w:tcPr>
          <w:p w14:paraId="5185AEE0" w14:textId="77777777" w:rsidR="005719BB" w:rsidRDefault="005719BB" w:rsidP="000E5E06">
            <w:pPr>
              <w:tabs>
                <w:tab w:val="left" w:pos="426"/>
              </w:tabs>
              <w:rPr>
                <w:rFonts w:ascii="Arial" w:hAnsi="Arial" w:cs="Arial"/>
                <w:bCs/>
                <w:sz w:val="22"/>
              </w:rPr>
            </w:pPr>
          </w:p>
        </w:tc>
        <w:tc>
          <w:tcPr>
            <w:tcW w:w="1514" w:type="dxa"/>
            <w:shd w:val="clear" w:color="auto" w:fill="auto"/>
          </w:tcPr>
          <w:p w14:paraId="43A4C1DB" w14:textId="77777777" w:rsidR="005719BB" w:rsidRPr="00EC7FE0" w:rsidRDefault="005719BB" w:rsidP="000E5E06">
            <w:pPr>
              <w:tabs>
                <w:tab w:val="left" w:pos="426"/>
              </w:tabs>
              <w:rPr>
                <w:rFonts w:ascii="Arial" w:hAnsi="Arial" w:cs="Arial"/>
                <w:bCs/>
                <w:sz w:val="22"/>
              </w:rPr>
            </w:pPr>
            <w:r w:rsidRPr="00EC7FE0">
              <w:rPr>
                <w:rFonts w:ascii="Arial" w:hAnsi="Arial" w:cs="Arial"/>
                <w:bCs/>
                <w:sz w:val="22"/>
              </w:rPr>
              <w:t>S</w:t>
            </w:r>
          </w:p>
        </w:tc>
        <w:tc>
          <w:tcPr>
            <w:tcW w:w="1071" w:type="dxa"/>
          </w:tcPr>
          <w:p w14:paraId="22ADD8E2"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02662647"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23D732E8"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11C8C235"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5DCF2027" w14:textId="00E1972F" w:rsidR="005719BB" w:rsidRPr="006D11D0"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6E115B25"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2AE2989F"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5205E11B"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46999E60"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r>
      <w:tr w:rsidR="005719BB" w14:paraId="09BEDA25" w14:textId="77777777" w:rsidTr="00906161">
        <w:tc>
          <w:tcPr>
            <w:tcW w:w="1838" w:type="dxa"/>
            <w:tcBorders>
              <w:top w:val="nil"/>
              <w:bottom w:val="nil"/>
            </w:tcBorders>
          </w:tcPr>
          <w:p w14:paraId="59133D49" w14:textId="77777777" w:rsidR="005719BB" w:rsidRDefault="005719BB" w:rsidP="000E5E06">
            <w:pPr>
              <w:tabs>
                <w:tab w:val="left" w:pos="426"/>
              </w:tabs>
              <w:rPr>
                <w:rFonts w:ascii="Arial" w:hAnsi="Arial" w:cs="Arial"/>
                <w:b/>
                <w:sz w:val="22"/>
              </w:rPr>
            </w:pPr>
          </w:p>
        </w:tc>
        <w:tc>
          <w:tcPr>
            <w:tcW w:w="708" w:type="dxa"/>
            <w:gridSpan w:val="2"/>
          </w:tcPr>
          <w:p w14:paraId="5222EE30" w14:textId="77777777" w:rsidR="005719BB" w:rsidRPr="006D11D0" w:rsidRDefault="005719BB" w:rsidP="000E5E06">
            <w:pPr>
              <w:tabs>
                <w:tab w:val="left" w:pos="426"/>
              </w:tabs>
              <w:rPr>
                <w:rFonts w:ascii="Arial" w:hAnsi="Arial" w:cs="Arial"/>
                <w:bCs/>
                <w:sz w:val="22"/>
              </w:rPr>
            </w:pPr>
            <w:r>
              <w:rPr>
                <w:rFonts w:ascii="Arial" w:hAnsi="Arial" w:cs="Arial"/>
                <w:bCs/>
                <w:sz w:val="22"/>
              </w:rPr>
              <w:t>C3</w:t>
            </w:r>
          </w:p>
        </w:tc>
        <w:tc>
          <w:tcPr>
            <w:tcW w:w="1180" w:type="dxa"/>
          </w:tcPr>
          <w:p w14:paraId="21188B05" w14:textId="77777777" w:rsidR="005719BB" w:rsidRDefault="005719BB" w:rsidP="000E5E06">
            <w:pPr>
              <w:tabs>
                <w:tab w:val="left" w:pos="426"/>
              </w:tabs>
              <w:rPr>
                <w:rFonts w:ascii="Arial" w:hAnsi="Arial" w:cs="Arial"/>
                <w:bCs/>
                <w:sz w:val="22"/>
              </w:rPr>
            </w:pPr>
          </w:p>
        </w:tc>
        <w:tc>
          <w:tcPr>
            <w:tcW w:w="1514" w:type="dxa"/>
            <w:shd w:val="clear" w:color="auto" w:fill="auto"/>
          </w:tcPr>
          <w:p w14:paraId="2EECF459" w14:textId="77777777" w:rsidR="005719BB" w:rsidRPr="00EC7FE0" w:rsidRDefault="005719BB" w:rsidP="000E5E06">
            <w:pPr>
              <w:tabs>
                <w:tab w:val="left" w:pos="426"/>
              </w:tabs>
              <w:rPr>
                <w:rFonts w:ascii="Arial" w:hAnsi="Arial" w:cs="Arial"/>
                <w:bCs/>
                <w:sz w:val="22"/>
              </w:rPr>
            </w:pPr>
            <w:r w:rsidRPr="00EC7FE0">
              <w:rPr>
                <w:rFonts w:ascii="Arial" w:hAnsi="Arial" w:cs="Arial"/>
                <w:bCs/>
                <w:sz w:val="22"/>
              </w:rPr>
              <w:t>S</w:t>
            </w:r>
          </w:p>
        </w:tc>
        <w:tc>
          <w:tcPr>
            <w:tcW w:w="1071" w:type="dxa"/>
          </w:tcPr>
          <w:p w14:paraId="5366C8A2" w14:textId="77777777" w:rsidR="005719BB" w:rsidRPr="006D11D0" w:rsidRDefault="005719BB" w:rsidP="000E5E06">
            <w:pPr>
              <w:tabs>
                <w:tab w:val="left" w:pos="426"/>
              </w:tabs>
              <w:rPr>
                <w:rFonts w:ascii="Arial" w:hAnsi="Arial" w:cs="Arial"/>
                <w:bCs/>
                <w:sz w:val="22"/>
              </w:rPr>
            </w:pPr>
          </w:p>
        </w:tc>
        <w:tc>
          <w:tcPr>
            <w:tcW w:w="1071" w:type="dxa"/>
          </w:tcPr>
          <w:p w14:paraId="292BC193" w14:textId="77777777" w:rsidR="005719BB" w:rsidRPr="006D11D0" w:rsidRDefault="005719BB" w:rsidP="000E5E06">
            <w:pPr>
              <w:tabs>
                <w:tab w:val="left" w:pos="426"/>
              </w:tabs>
              <w:rPr>
                <w:rFonts w:ascii="Arial" w:hAnsi="Arial" w:cs="Arial"/>
                <w:bCs/>
                <w:sz w:val="22"/>
              </w:rPr>
            </w:pPr>
          </w:p>
        </w:tc>
        <w:tc>
          <w:tcPr>
            <w:tcW w:w="1071" w:type="dxa"/>
          </w:tcPr>
          <w:p w14:paraId="0EADEC43"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414D813C" w14:textId="77777777" w:rsidR="005719BB" w:rsidRPr="006D11D0" w:rsidRDefault="005719BB" w:rsidP="000E5E06">
            <w:pPr>
              <w:tabs>
                <w:tab w:val="left" w:pos="426"/>
              </w:tabs>
              <w:rPr>
                <w:rFonts w:ascii="Arial" w:hAnsi="Arial" w:cs="Arial"/>
                <w:bCs/>
                <w:sz w:val="22"/>
              </w:rPr>
            </w:pPr>
          </w:p>
        </w:tc>
        <w:tc>
          <w:tcPr>
            <w:tcW w:w="1071" w:type="dxa"/>
            <w:shd w:val="clear" w:color="auto" w:fill="auto"/>
          </w:tcPr>
          <w:p w14:paraId="5563ABCB" w14:textId="0B82D8BF" w:rsidR="005719BB" w:rsidRPr="006D11D0"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6BC27225" w14:textId="77777777" w:rsidR="005719BB" w:rsidRPr="006D11D0" w:rsidRDefault="005719BB" w:rsidP="000E5E06">
            <w:pPr>
              <w:tabs>
                <w:tab w:val="left" w:pos="426"/>
              </w:tabs>
              <w:rPr>
                <w:rFonts w:ascii="Arial" w:hAnsi="Arial" w:cs="Arial"/>
                <w:bCs/>
                <w:sz w:val="22"/>
              </w:rPr>
            </w:pPr>
          </w:p>
        </w:tc>
        <w:tc>
          <w:tcPr>
            <w:tcW w:w="1071" w:type="dxa"/>
          </w:tcPr>
          <w:p w14:paraId="1DA1E8C2" w14:textId="77777777" w:rsidR="005719BB" w:rsidRPr="00614BBD" w:rsidRDefault="005719BB" w:rsidP="000E5E06">
            <w:pPr>
              <w:tabs>
                <w:tab w:val="left" w:pos="426"/>
              </w:tabs>
              <w:rPr>
                <w:rFonts w:ascii="Arial" w:hAnsi="Arial" w:cs="Arial"/>
                <w:bCs/>
                <w:sz w:val="22"/>
              </w:rPr>
            </w:pPr>
          </w:p>
        </w:tc>
        <w:tc>
          <w:tcPr>
            <w:tcW w:w="1071" w:type="dxa"/>
          </w:tcPr>
          <w:p w14:paraId="676B22EE"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1427F71B" w14:textId="77777777" w:rsidR="005719BB" w:rsidRPr="00614BBD" w:rsidRDefault="005719BB" w:rsidP="000E5E06">
            <w:pPr>
              <w:tabs>
                <w:tab w:val="left" w:pos="426"/>
              </w:tabs>
              <w:rPr>
                <w:rFonts w:ascii="Arial" w:hAnsi="Arial" w:cs="Arial"/>
                <w:bCs/>
                <w:sz w:val="22"/>
              </w:rPr>
            </w:pPr>
          </w:p>
        </w:tc>
      </w:tr>
      <w:tr w:rsidR="005719BB" w14:paraId="27DC7615" w14:textId="77777777" w:rsidTr="00906161">
        <w:tc>
          <w:tcPr>
            <w:tcW w:w="1838" w:type="dxa"/>
            <w:tcBorders>
              <w:top w:val="nil"/>
            </w:tcBorders>
          </w:tcPr>
          <w:p w14:paraId="79C36E37" w14:textId="77777777" w:rsidR="005719BB" w:rsidRDefault="005719BB" w:rsidP="000E5E06">
            <w:pPr>
              <w:tabs>
                <w:tab w:val="left" w:pos="426"/>
              </w:tabs>
              <w:rPr>
                <w:rFonts w:ascii="Arial" w:hAnsi="Arial" w:cs="Arial"/>
                <w:b/>
                <w:sz w:val="22"/>
              </w:rPr>
            </w:pPr>
          </w:p>
        </w:tc>
        <w:tc>
          <w:tcPr>
            <w:tcW w:w="708" w:type="dxa"/>
            <w:gridSpan w:val="2"/>
          </w:tcPr>
          <w:p w14:paraId="59683DB3" w14:textId="77777777" w:rsidR="005719BB" w:rsidRPr="006D11D0" w:rsidRDefault="005719BB" w:rsidP="000E5E06">
            <w:pPr>
              <w:tabs>
                <w:tab w:val="left" w:pos="426"/>
              </w:tabs>
              <w:rPr>
                <w:rFonts w:ascii="Arial" w:hAnsi="Arial" w:cs="Arial"/>
                <w:bCs/>
                <w:sz w:val="22"/>
              </w:rPr>
            </w:pPr>
            <w:r>
              <w:rPr>
                <w:rFonts w:ascii="Arial" w:hAnsi="Arial" w:cs="Arial"/>
                <w:bCs/>
                <w:sz w:val="22"/>
              </w:rPr>
              <w:t>C4</w:t>
            </w:r>
          </w:p>
        </w:tc>
        <w:tc>
          <w:tcPr>
            <w:tcW w:w="1180" w:type="dxa"/>
          </w:tcPr>
          <w:p w14:paraId="0F13D07A" w14:textId="77777777" w:rsidR="005719BB" w:rsidRDefault="005719BB" w:rsidP="000E5E06">
            <w:pPr>
              <w:tabs>
                <w:tab w:val="left" w:pos="426"/>
              </w:tabs>
              <w:rPr>
                <w:rFonts w:ascii="Arial" w:hAnsi="Arial" w:cs="Arial"/>
                <w:bCs/>
                <w:sz w:val="22"/>
              </w:rPr>
            </w:pPr>
          </w:p>
        </w:tc>
        <w:tc>
          <w:tcPr>
            <w:tcW w:w="1514" w:type="dxa"/>
            <w:shd w:val="clear" w:color="auto" w:fill="auto"/>
          </w:tcPr>
          <w:p w14:paraId="61294A56" w14:textId="77777777" w:rsidR="005719BB" w:rsidRPr="00EC7FE0" w:rsidRDefault="005719BB" w:rsidP="000E5E06">
            <w:pPr>
              <w:tabs>
                <w:tab w:val="left" w:pos="426"/>
              </w:tabs>
              <w:rPr>
                <w:rFonts w:ascii="Arial" w:hAnsi="Arial" w:cs="Arial"/>
                <w:bCs/>
                <w:sz w:val="22"/>
              </w:rPr>
            </w:pPr>
          </w:p>
        </w:tc>
        <w:tc>
          <w:tcPr>
            <w:tcW w:w="1071" w:type="dxa"/>
          </w:tcPr>
          <w:p w14:paraId="0815A860" w14:textId="77777777" w:rsidR="005719BB" w:rsidRPr="006D11D0" w:rsidRDefault="005719BB" w:rsidP="000E5E06">
            <w:pPr>
              <w:tabs>
                <w:tab w:val="left" w:pos="426"/>
              </w:tabs>
              <w:rPr>
                <w:rFonts w:ascii="Arial" w:hAnsi="Arial" w:cs="Arial"/>
                <w:bCs/>
                <w:sz w:val="22"/>
              </w:rPr>
            </w:pPr>
          </w:p>
        </w:tc>
        <w:tc>
          <w:tcPr>
            <w:tcW w:w="1071" w:type="dxa"/>
          </w:tcPr>
          <w:p w14:paraId="41E92A44" w14:textId="77777777" w:rsidR="005719BB" w:rsidRPr="006D11D0" w:rsidRDefault="005719BB" w:rsidP="000E5E06">
            <w:pPr>
              <w:tabs>
                <w:tab w:val="left" w:pos="426"/>
              </w:tabs>
              <w:rPr>
                <w:rFonts w:ascii="Arial" w:hAnsi="Arial" w:cs="Arial"/>
                <w:bCs/>
                <w:sz w:val="22"/>
              </w:rPr>
            </w:pPr>
          </w:p>
        </w:tc>
        <w:tc>
          <w:tcPr>
            <w:tcW w:w="1071" w:type="dxa"/>
          </w:tcPr>
          <w:p w14:paraId="29073FCE"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16279828" w14:textId="77777777" w:rsidR="005719BB" w:rsidRPr="006D11D0" w:rsidRDefault="005719BB" w:rsidP="000E5E06">
            <w:pPr>
              <w:tabs>
                <w:tab w:val="left" w:pos="426"/>
              </w:tabs>
              <w:rPr>
                <w:rFonts w:ascii="Arial" w:hAnsi="Arial" w:cs="Arial"/>
                <w:bCs/>
                <w:sz w:val="22"/>
              </w:rPr>
            </w:pPr>
          </w:p>
        </w:tc>
        <w:tc>
          <w:tcPr>
            <w:tcW w:w="1071" w:type="dxa"/>
            <w:shd w:val="clear" w:color="auto" w:fill="auto"/>
          </w:tcPr>
          <w:p w14:paraId="0804F39A" w14:textId="77777777" w:rsidR="005719BB" w:rsidRPr="006D11D0" w:rsidRDefault="005719BB" w:rsidP="000E5E06">
            <w:pPr>
              <w:tabs>
                <w:tab w:val="left" w:pos="426"/>
              </w:tabs>
              <w:rPr>
                <w:rFonts w:ascii="Arial" w:hAnsi="Arial" w:cs="Arial"/>
                <w:bCs/>
                <w:sz w:val="22"/>
              </w:rPr>
            </w:pPr>
          </w:p>
        </w:tc>
        <w:tc>
          <w:tcPr>
            <w:tcW w:w="1071" w:type="dxa"/>
          </w:tcPr>
          <w:p w14:paraId="41020FD8" w14:textId="77777777" w:rsidR="005719BB" w:rsidRPr="006D11D0" w:rsidRDefault="005719BB" w:rsidP="000E5E06">
            <w:pPr>
              <w:tabs>
                <w:tab w:val="left" w:pos="426"/>
              </w:tabs>
              <w:rPr>
                <w:rFonts w:ascii="Arial" w:hAnsi="Arial" w:cs="Arial"/>
                <w:bCs/>
                <w:sz w:val="22"/>
              </w:rPr>
            </w:pPr>
          </w:p>
        </w:tc>
        <w:tc>
          <w:tcPr>
            <w:tcW w:w="1071" w:type="dxa"/>
          </w:tcPr>
          <w:p w14:paraId="0726B474" w14:textId="77777777" w:rsidR="005719BB" w:rsidRPr="00614BBD" w:rsidRDefault="005719BB" w:rsidP="000E5E06">
            <w:pPr>
              <w:tabs>
                <w:tab w:val="left" w:pos="426"/>
              </w:tabs>
              <w:rPr>
                <w:rFonts w:ascii="Arial" w:hAnsi="Arial" w:cs="Arial"/>
                <w:bCs/>
                <w:sz w:val="22"/>
              </w:rPr>
            </w:pPr>
          </w:p>
        </w:tc>
        <w:tc>
          <w:tcPr>
            <w:tcW w:w="1071" w:type="dxa"/>
          </w:tcPr>
          <w:p w14:paraId="72E57797"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6829D78F" w14:textId="77777777" w:rsidR="005719BB" w:rsidRPr="00614BBD" w:rsidRDefault="005719BB" w:rsidP="000E5E06">
            <w:pPr>
              <w:tabs>
                <w:tab w:val="left" w:pos="426"/>
              </w:tabs>
              <w:rPr>
                <w:rFonts w:ascii="Arial" w:hAnsi="Arial" w:cs="Arial"/>
                <w:bCs/>
                <w:sz w:val="22"/>
              </w:rPr>
            </w:pPr>
          </w:p>
        </w:tc>
      </w:tr>
    </w:tbl>
    <w:p w14:paraId="4FAADD9E" w14:textId="77777777" w:rsidR="00E1063E" w:rsidRDefault="00E1063E" w:rsidP="00E1063E">
      <w:pPr>
        <w:tabs>
          <w:tab w:val="left" w:pos="426"/>
        </w:tabs>
        <w:rPr>
          <w:rFonts w:ascii="Arial" w:hAnsi="Arial" w:cs="Arial"/>
          <w:b/>
          <w:sz w:val="22"/>
        </w:rPr>
      </w:pPr>
    </w:p>
    <w:bookmarkEnd w:id="4"/>
    <w:p w14:paraId="127B451F" w14:textId="2761AA11" w:rsidR="00A92C9B" w:rsidRPr="00042B7E" w:rsidRDefault="00A92C9B" w:rsidP="00A92C9B">
      <w:pPr>
        <w:tabs>
          <w:tab w:val="left" w:pos="426"/>
        </w:tabs>
        <w:rPr>
          <w:rFonts w:ascii="Arial" w:hAnsi="Arial" w:cs="Arial"/>
          <w:b/>
          <w:sz w:val="22"/>
          <w:szCs w:val="22"/>
        </w:rPr>
      </w:pPr>
      <w:r w:rsidRPr="00042B7E">
        <w:rPr>
          <w:rFonts w:ascii="Arial" w:hAnsi="Arial" w:cs="Arial"/>
          <w:b/>
          <w:sz w:val="22"/>
          <w:szCs w:val="22"/>
        </w:rPr>
        <w:t xml:space="preserve">Students will be provided with formative assessment opportunities throughout the </w:t>
      </w:r>
      <w:r w:rsidR="001B5CF2">
        <w:rPr>
          <w:rFonts w:ascii="Arial" w:hAnsi="Arial" w:cs="Arial"/>
          <w:b/>
          <w:sz w:val="22"/>
          <w:szCs w:val="22"/>
        </w:rPr>
        <w:t>C</w:t>
      </w:r>
      <w:r w:rsidRPr="00042B7E">
        <w:rPr>
          <w:rFonts w:ascii="Arial" w:hAnsi="Arial" w:cs="Arial"/>
          <w:b/>
          <w:sz w:val="22"/>
          <w:szCs w:val="22"/>
        </w:rPr>
        <w:t>ourse to practise and develop their proficiency in the range of assessment methods utilised.</w:t>
      </w:r>
    </w:p>
    <w:p w14:paraId="4C12F97A" w14:textId="77777777" w:rsidR="00A62F3A" w:rsidRPr="00042B7E" w:rsidRDefault="00A62F3A">
      <w:pPr>
        <w:rPr>
          <w:sz w:val="22"/>
          <w:szCs w:val="22"/>
        </w:rPr>
      </w:pPr>
    </w:p>
    <w:sectPr w:rsidR="00A62F3A" w:rsidRPr="00042B7E" w:rsidSect="000739E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C0F2" w14:textId="77777777" w:rsidR="00AC576F" w:rsidRDefault="00AC576F">
      <w:r>
        <w:separator/>
      </w:r>
    </w:p>
  </w:endnote>
  <w:endnote w:type="continuationSeparator" w:id="0">
    <w:p w14:paraId="3E87A57A" w14:textId="77777777" w:rsidR="00AC576F" w:rsidRDefault="00AC576F">
      <w:r>
        <w:continuationSeparator/>
      </w:r>
    </w:p>
  </w:endnote>
  <w:endnote w:type="continuationNotice" w:id="1">
    <w:p w14:paraId="6B446EA3" w14:textId="77777777" w:rsidR="00AC576F" w:rsidRDefault="00AC5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89C8CD5" w:rsidR="00A62F3A" w:rsidRDefault="00A92C9B" w:rsidP="00A62F3A">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sidR="00563A9C">
      <w:rPr>
        <w:rFonts w:ascii="Arial" w:hAnsi="Arial" w:cs="Arial"/>
        <w:sz w:val="16"/>
        <w:szCs w:val="16"/>
      </w:rPr>
      <w:t>202</w:t>
    </w:r>
    <w:r w:rsidR="00C9323F">
      <w:rPr>
        <w:rFonts w:ascii="Arial" w:hAnsi="Arial" w:cs="Arial"/>
        <w:sz w:val="16"/>
        <w:szCs w:val="16"/>
      </w:rPr>
      <w:t>1</w:t>
    </w:r>
    <w:r w:rsidR="00563A9C">
      <w:rPr>
        <w:rFonts w:ascii="Arial" w:hAnsi="Arial" w:cs="Arial"/>
        <w:sz w:val="16"/>
        <w:szCs w:val="16"/>
      </w:rPr>
      <w:t>-202</w:t>
    </w:r>
    <w:r w:rsidR="00C9323F">
      <w:rPr>
        <w:rFonts w:ascii="Arial" w:hAnsi="Arial" w:cs="Arial"/>
        <w:sz w:val="16"/>
        <w:szCs w:val="16"/>
      </w:rPr>
      <w:t>2</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B5493" w14:textId="77777777" w:rsidR="00AC576F" w:rsidRDefault="00AC576F">
      <w:r>
        <w:separator/>
      </w:r>
    </w:p>
  </w:footnote>
  <w:footnote w:type="continuationSeparator" w:id="0">
    <w:p w14:paraId="7694639B" w14:textId="77777777" w:rsidR="00AC576F" w:rsidRDefault="00AC576F">
      <w:r>
        <w:continuationSeparator/>
      </w:r>
    </w:p>
  </w:footnote>
  <w:footnote w:type="continuationNotice" w:id="1">
    <w:p w14:paraId="5BB7E955" w14:textId="77777777" w:rsidR="00AC576F" w:rsidRDefault="00AC57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75A95"/>
    <w:multiLevelType w:val="hybridMultilevel"/>
    <w:tmpl w:val="989A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22D1B"/>
    <w:multiLevelType w:val="hybridMultilevel"/>
    <w:tmpl w:val="A3C65770"/>
    <w:numStyleLink w:val="ImportedStyle11"/>
  </w:abstractNum>
  <w:abstractNum w:abstractNumId="3" w15:restartNumberingAfterBreak="0">
    <w:nsid w:val="0B1724F3"/>
    <w:multiLevelType w:val="hybridMultilevel"/>
    <w:tmpl w:val="7B2EF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D34E7"/>
    <w:multiLevelType w:val="hybridMultilevel"/>
    <w:tmpl w:val="A3C65770"/>
    <w:styleLink w:val="ImportedStyle11"/>
    <w:lvl w:ilvl="0" w:tplc="E3A61E4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8C594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00FBB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BE37A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82757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A0F57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4B32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2E0CF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44066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03467BB"/>
    <w:multiLevelType w:val="hybridMultilevel"/>
    <w:tmpl w:val="A1FA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654BC"/>
    <w:multiLevelType w:val="hybridMultilevel"/>
    <w:tmpl w:val="12C8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C05CD7"/>
    <w:multiLevelType w:val="hybridMultilevel"/>
    <w:tmpl w:val="E078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2C56FD"/>
    <w:multiLevelType w:val="hybridMultilevel"/>
    <w:tmpl w:val="FC62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51964"/>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4E2A75C0"/>
    <w:multiLevelType w:val="hybridMultilevel"/>
    <w:tmpl w:val="2E5498E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9" w15:restartNumberingAfterBreak="0">
    <w:nsid w:val="5C2071A0"/>
    <w:multiLevelType w:val="hybridMultilevel"/>
    <w:tmpl w:val="9E2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1362E"/>
    <w:multiLevelType w:val="hybridMultilevel"/>
    <w:tmpl w:val="69AC6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3E20A0"/>
    <w:multiLevelType w:val="hybridMultilevel"/>
    <w:tmpl w:val="9BF4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886D19"/>
    <w:multiLevelType w:val="hybridMultilevel"/>
    <w:tmpl w:val="6228F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01998430">
    <w:abstractNumId w:val="11"/>
  </w:num>
  <w:num w:numId="2" w16cid:durableId="464856005">
    <w:abstractNumId w:val="23"/>
  </w:num>
  <w:num w:numId="3" w16cid:durableId="776490258">
    <w:abstractNumId w:val="5"/>
  </w:num>
  <w:num w:numId="4" w16cid:durableId="1474443232">
    <w:abstractNumId w:val="6"/>
  </w:num>
  <w:num w:numId="5" w16cid:durableId="704133821">
    <w:abstractNumId w:val="21"/>
  </w:num>
  <w:num w:numId="6" w16cid:durableId="1269000031">
    <w:abstractNumId w:val="24"/>
  </w:num>
  <w:num w:numId="7" w16cid:durableId="707068737">
    <w:abstractNumId w:val="4"/>
  </w:num>
  <w:num w:numId="8" w16cid:durableId="1841043662">
    <w:abstractNumId w:val="0"/>
  </w:num>
  <w:num w:numId="9" w16cid:durableId="708728786">
    <w:abstractNumId w:val="9"/>
  </w:num>
  <w:num w:numId="10" w16cid:durableId="909771931">
    <w:abstractNumId w:val="10"/>
  </w:num>
  <w:num w:numId="11" w16cid:durableId="1673406716">
    <w:abstractNumId w:val="8"/>
  </w:num>
  <w:num w:numId="12" w16cid:durableId="1501655147">
    <w:abstractNumId w:val="3"/>
  </w:num>
  <w:num w:numId="13" w16cid:durableId="1248542509">
    <w:abstractNumId w:val="17"/>
  </w:num>
  <w:num w:numId="14" w16cid:durableId="975138132">
    <w:abstractNumId w:val="19"/>
  </w:num>
  <w:num w:numId="15" w16cid:durableId="1308509109">
    <w:abstractNumId w:val="16"/>
  </w:num>
  <w:num w:numId="16" w16cid:durableId="1054816909">
    <w:abstractNumId w:val="22"/>
  </w:num>
  <w:num w:numId="17" w16cid:durableId="18511775">
    <w:abstractNumId w:val="14"/>
  </w:num>
  <w:num w:numId="18" w16cid:durableId="79949645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2591667">
    <w:abstractNumId w:val="25"/>
  </w:num>
  <w:num w:numId="20" w16cid:durableId="49769342">
    <w:abstractNumId w:val="18"/>
  </w:num>
  <w:num w:numId="21" w16cid:durableId="1505822599">
    <w:abstractNumId w:val="20"/>
  </w:num>
  <w:num w:numId="22" w16cid:durableId="1834879336">
    <w:abstractNumId w:val="15"/>
  </w:num>
  <w:num w:numId="23" w16cid:durableId="663557004">
    <w:abstractNumId w:val="1"/>
  </w:num>
  <w:num w:numId="24" w16cid:durableId="917786447">
    <w:abstractNumId w:val="7"/>
  </w:num>
  <w:num w:numId="25" w16cid:durableId="1268853069">
    <w:abstractNumId w:val="2"/>
  </w:num>
  <w:num w:numId="26" w16cid:durableId="1984430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14170"/>
    <w:rsid w:val="000239D6"/>
    <w:rsid w:val="00026E9C"/>
    <w:rsid w:val="00042B7E"/>
    <w:rsid w:val="000458ED"/>
    <w:rsid w:val="0005462E"/>
    <w:rsid w:val="00056026"/>
    <w:rsid w:val="00056CF6"/>
    <w:rsid w:val="00057E75"/>
    <w:rsid w:val="000673F2"/>
    <w:rsid w:val="000739E1"/>
    <w:rsid w:val="000765B1"/>
    <w:rsid w:val="000845F5"/>
    <w:rsid w:val="00090F74"/>
    <w:rsid w:val="0009186B"/>
    <w:rsid w:val="000A1C9F"/>
    <w:rsid w:val="000C4D38"/>
    <w:rsid w:val="000C681F"/>
    <w:rsid w:val="000D6ADD"/>
    <w:rsid w:val="000E3B34"/>
    <w:rsid w:val="00106AB8"/>
    <w:rsid w:val="001138FC"/>
    <w:rsid w:val="00130942"/>
    <w:rsid w:val="0013098D"/>
    <w:rsid w:val="00131564"/>
    <w:rsid w:val="0013785F"/>
    <w:rsid w:val="001514B3"/>
    <w:rsid w:val="00153134"/>
    <w:rsid w:val="00171F17"/>
    <w:rsid w:val="00187BE7"/>
    <w:rsid w:val="001965C7"/>
    <w:rsid w:val="00197FD9"/>
    <w:rsid w:val="001B5CF2"/>
    <w:rsid w:val="001D4783"/>
    <w:rsid w:val="001D70DC"/>
    <w:rsid w:val="001E6CD4"/>
    <w:rsid w:val="0020316B"/>
    <w:rsid w:val="002076CF"/>
    <w:rsid w:val="00240F00"/>
    <w:rsid w:val="00261ABF"/>
    <w:rsid w:val="002906E9"/>
    <w:rsid w:val="002925B1"/>
    <w:rsid w:val="00292F31"/>
    <w:rsid w:val="002A4E21"/>
    <w:rsid w:val="002B10B3"/>
    <w:rsid w:val="002B708F"/>
    <w:rsid w:val="002C05CA"/>
    <w:rsid w:val="002C1A6E"/>
    <w:rsid w:val="002E3453"/>
    <w:rsid w:val="002F386A"/>
    <w:rsid w:val="00315B72"/>
    <w:rsid w:val="00325546"/>
    <w:rsid w:val="00331AB7"/>
    <w:rsid w:val="0034485E"/>
    <w:rsid w:val="0034566E"/>
    <w:rsid w:val="003674E3"/>
    <w:rsid w:val="00385F2B"/>
    <w:rsid w:val="00387F25"/>
    <w:rsid w:val="00394339"/>
    <w:rsid w:val="003B3BC3"/>
    <w:rsid w:val="003B437D"/>
    <w:rsid w:val="003B6271"/>
    <w:rsid w:val="003D1F51"/>
    <w:rsid w:val="003E7D4C"/>
    <w:rsid w:val="004346B6"/>
    <w:rsid w:val="0044427F"/>
    <w:rsid w:val="004574E6"/>
    <w:rsid w:val="00472315"/>
    <w:rsid w:val="00475309"/>
    <w:rsid w:val="00482DCA"/>
    <w:rsid w:val="0048362D"/>
    <w:rsid w:val="004950C0"/>
    <w:rsid w:val="004C2050"/>
    <w:rsid w:val="004D4AA4"/>
    <w:rsid w:val="004D5D7F"/>
    <w:rsid w:val="0050367E"/>
    <w:rsid w:val="0050771D"/>
    <w:rsid w:val="00515787"/>
    <w:rsid w:val="005406ED"/>
    <w:rsid w:val="005431D4"/>
    <w:rsid w:val="005507CD"/>
    <w:rsid w:val="00554C98"/>
    <w:rsid w:val="0055500E"/>
    <w:rsid w:val="00563A9C"/>
    <w:rsid w:val="00563DE3"/>
    <w:rsid w:val="005719BB"/>
    <w:rsid w:val="00571EBC"/>
    <w:rsid w:val="005775F0"/>
    <w:rsid w:val="00584C19"/>
    <w:rsid w:val="00584DC3"/>
    <w:rsid w:val="005C2FF6"/>
    <w:rsid w:val="005D1953"/>
    <w:rsid w:val="005D642B"/>
    <w:rsid w:val="005E5935"/>
    <w:rsid w:val="00614BBD"/>
    <w:rsid w:val="00671040"/>
    <w:rsid w:val="006A29E4"/>
    <w:rsid w:val="006B5E61"/>
    <w:rsid w:val="006C056E"/>
    <w:rsid w:val="006C2CF3"/>
    <w:rsid w:val="006D11D0"/>
    <w:rsid w:val="006D4E14"/>
    <w:rsid w:val="006E0089"/>
    <w:rsid w:val="006E1AAE"/>
    <w:rsid w:val="006E2755"/>
    <w:rsid w:val="006E3648"/>
    <w:rsid w:val="006F20CD"/>
    <w:rsid w:val="0070232B"/>
    <w:rsid w:val="00725AC3"/>
    <w:rsid w:val="00744890"/>
    <w:rsid w:val="007649BB"/>
    <w:rsid w:val="00765DEF"/>
    <w:rsid w:val="00780744"/>
    <w:rsid w:val="00792255"/>
    <w:rsid w:val="007A12EF"/>
    <w:rsid w:val="007A35E7"/>
    <w:rsid w:val="007A4C1F"/>
    <w:rsid w:val="007B4C29"/>
    <w:rsid w:val="007C043E"/>
    <w:rsid w:val="007E562C"/>
    <w:rsid w:val="007F5C55"/>
    <w:rsid w:val="00800570"/>
    <w:rsid w:val="00814972"/>
    <w:rsid w:val="00815CA5"/>
    <w:rsid w:val="00824D50"/>
    <w:rsid w:val="00826AF9"/>
    <w:rsid w:val="00830982"/>
    <w:rsid w:val="00842410"/>
    <w:rsid w:val="00851C95"/>
    <w:rsid w:val="008613F2"/>
    <w:rsid w:val="00862C78"/>
    <w:rsid w:val="00876044"/>
    <w:rsid w:val="00880925"/>
    <w:rsid w:val="0088114C"/>
    <w:rsid w:val="00886204"/>
    <w:rsid w:val="00890A02"/>
    <w:rsid w:val="00894208"/>
    <w:rsid w:val="00896142"/>
    <w:rsid w:val="008A073E"/>
    <w:rsid w:val="008A09F5"/>
    <w:rsid w:val="008A2FFB"/>
    <w:rsid w:val="008A525E"/>
    <w:rsid w:val="008B522B"/>
    <w:rsid w:val="008C2999"/>
    <w:rsid w:val="008D1AD2"/>
    <w:rsid w:val="00906161"/>
    <w:rsid w:val="00941A20"/>
    <w:rsid w:val="00944E8C"/>
    <w:rsid w:val="00952510"/>
    <w:rsid w:val="00956BA6"/>
    <w:rsid w:val="009637E0"/>
    <w:rsid w:val="00965F90"/>
    <w:rsid w:val="00970D87"/>
    <w:rsid w:val="00976B39"/>
    <w:rsid w:val="00987FBF"/>
    <w:rsid w:val="009A1DA5"/>
    <w:rsid w:val="009A4821"/>
    <w:rsid w:val="009C04A0"/>
    <w:rsid w:val="009D050D"/>
    <w:rsid w:val="009D2EF2"/>
    <w:rsid w:val="009D698A"/>
    <w:rsid w:val="009E223F"/>
    <w:rsid w:val="00A02D57"/>
    <w:rsid w:val="00A04813"/>
    <w:rsid w:val="00A27094"/>
    <w:rsid w:val="00A270C8"/>
    <w:rsid w:val="00A356FB"/>
    <w:rsid w:val="00A4007F"/>
    <w:rsid w:val="00A46B03"/>
    <w:rsid w:val="00A55468"/>
    <w:rsid w:val="00A55D3C"/>
    <w:rsid w:val="00A62F3A"/>
    <w:rsid w:val="00A6691A"/>
    <w:rsid w:val="00A671C6"/>
    <w:rsid w:val="00A70CA5"/>
    <w:rsid w:val="00A756B7"/>
    <w:rsid w:val="00A82405"/>
    <w:rsid w:val="00A92C9B"/>
    <w:rsid w:val="00AA401E"/>
    <w:rsid w:val="00AA55BB"/>
    <w:rsid w:val="00AC085C"/>
    <w:rsid w:val="00AC576F"/>
    <w:rsid w:val="00AD494B"/>
    <w:rsid w:val="00B019DE"/>
    <w:rsid w:val="00B07E21"/>
    <w:rsid w:val="00B30479"/>
    <w:rsid w:val="00B4373F"/>
    <w:rsid w:val="00B45FBB"/>
    <w:rsid w:val="00B461CC"/>
    <w:rsid w:val="00B520FA"/>
    <w:rsid w:val="00B64829"/>
    <w:rsid w:val="00B87386"/>
    <w:rsid w:val="00B9370A"/>
    <w:rsid w:val="00B96B15"/>
    <w:rsid w:val="00BA6DFE"/>
    <w:rsid w:val="00BE2F96"/>
    <w:rsid w:val="00BF0F40"/>
    <w:rsid w:val="00BF1022"/>
    <w:rsid w:val="00C11B99"/>
    <w:rsid w:val="00C24739"/>
    <w:rsid w:val="00C32FF1"/>
    <w:rsid w:val="00C42092"/>
    <w:rsid w:val="00C447A7"/>
    <w:rsid w:val="00C5202A"/>
    <w:rsid w:val="00C70212"/>
    <w:rsid w:val="00C75DE0"/>
    <w:rsid w:val="00C773D7"/>
    <w:rsid w:val="00C77B6F"/>
    <w:rsid w:val="00C87450"/>
    <w:rsid w:val="00C9323F"/>
    <w:rsid w:val="00C95364"/>
    <w:rsid w:val="00CA00A6"/>
    <w:rsid w:val="00CA2F92"/>
    <w:rsid w:val="00CB4968"/>
    <w:rsid w:val="00CC1FDA"/>
    <w:rsid w:val="00CC5A89"/>
    <w:rsid w:val="00CE13F3"/>
    <w:rsid w:val="00CF166F"/>
    <w:rsid w:val="00CF4585"/>
    <w:rsid w:val="00D041FD"/>
    <w:rsid w:val="00D07A8A"/>
    <w:rsid w:val="00D14D3D"/>
    <w:rsid w:val="00D244FF"/>
    <w:rsid w:val="00D266A6"/>
    <w:rsid w:val="00D41545"/>
    <w:rsid w:val="00D46F7C"/>
    <w:rsid w:val="00D47265"/>
    <w:rsid w:val="00D51BDA"/>
    <w:rsid w:val="00D560C2"/>
    <w:rsid w:val="00D76592"/>
    <w:rsid w:val="00D85116"/>
    <w:rsid w:val="00D97E02"/>
    <w:rsid w:val="00DA1245"/>
    <w:rsid w:val="00DA370B"/>
    <w:rsid w:val="00DB0697"/>
    <w:rsid w:val="00DC198B"/>
    <w:rsid w:val="00DE567C"/>
    <w:rsid w:val="00E1063E"/>
    <w:rsid w:val="00E1389A"/>
    <w:rsid w:val="00E5085E"/>
    <w:rsid w:val="00E51DCD"/>
    <w:rsid w:val="00E52B20"/>
    <w:rsid w:val="00E564A2"/>
    <w:rsid w:val="00E76486"/>
    <w:rsid w:val="00E878AD"/>
    <w:rsid w:val="00E92811"/>
    <w:rsid w:val="00EA3176"/>
    <w:rsid w:val="00EA73DF"/>
    <w:rsid w:val="00EB108E"/>
    <w:rsid w:val="00EC5095"/>
    <w:rsid w:val="00ED7E11"/>
    <w:rsid w:val="00EE1529"/>
    <w:rsid w:val="00F02456"/>
    <w:rsid w:val="00F16541"/>
    <w:rsid w:val="00F26C3B"/>
    <w:rsid w:val="00F3268F"/>
    <w:rsid w:val="00F420FD"/>
    <w:rsid w:val="00F50CFF"/>
    <w:rsid w:val="00F57284"/>
    <w:rsid w:val="00F674C0"/>
    <w:rsid w:val="00F81ECD"/>
    <w:rsid w:val="00F8765F"/>
    <w:rsid w:val="00FA2FAA"/>
    <w:rsid w:val="00FB473B"/>
    <w:rsid w:val="00FB7D3F"/>
    <w:rsid w:val="00FC2417"/>
    <w:rsid w:val="00FD45BE"/>
    <w:rsid w:val="00FE077C"/>
    <w:rsid w:val="00FE263B"/>
    <w:rsid w:val="00FE6FAA"/>
    <w:rsid w:val="00FF5240"/>
    <w:rsid w:val="09C30F69"/>
    <w:rsid w:val="0D61E12D"/>
    <w:rsid w:val="0FA404D3"/>
    <w:rsid w:val="1114569F"/>
    <w:rsid w:val="13822864"/>
    <w:rsid w:val="183C712A"/>
    <w:rsid w:val="190CA3BD"/>
    <w:rsid w:val="19D8418B"/>
    <w:rsid w:val="1B7411EC"/>
    <w:rsid w:val="1BD037FF"/>
    <w:rsid w:val="1D0FE24D"/>
    <w:rsid w:val="21E35370"/>
    <w:rsid w:val="2A4507D9"/>
    <w:rsid w:val="34FF71FF"/>
    <w:rsid w:val="3590E6B2"/>
    <w:rsid w:val="367FC965"/>
    <w:rsid w:val="36BBAD86"/>
    <w:rsid w:val="3703FB87"/>
    <w:rsid w:val="386E992D"/>
    <w:rsid w:val="3C434EDF"/>
    <w:rsid w:val="3FE41CA6"/>
    <w:rsid w:val="40FD97A5"/>
    <w:rsid w:val="41027DDE"/>
    <w:rsid w:val="45D108C8"/>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ED7E11"/>
    <w:pPr>
      <w:autoSpaceDE w:val="0"/>
      <w:autoSpaceDN w:val="0"/>
      <w:ind w:left="720"/>
    </w:pPr>
    <w:rPr>
      <w:rFonts w:ascii="Arial" w:eastAsia="SimSun" w:hAnsi="Arial"/>
      <w:sz w:val="22"/>
      <w:szCs w:val="22"/>
      <w:lang w:eastAsia="zh-CN"/>
    </w:rPr>
  </w:style>
  <w:style w:type="paragraph" w:customStyle="1" w:styleId="MediumGrid21">
    <w:name w:val="Medium Grid 21"/>
    <w:uiPriority w:val="1"/>
    <w:qFormat/>
    <w:rsid w:val="00F674C0"/>
    <w:pPr>
      <w:spacing w:after="0" w:line="240" w:lineRule="auto"/>
    </w:pPr>
    <w:rPr>
      <w:rFonts w:ascii="Calibri" w:eastAsia="Calibri" w:hAnsi="Calibri" w:cs="Times New Roman"/>
      <w:lang w:val="en-US"/>
    </w:rPr>
  </w:style>
  <w:style w:type="paragraph" w:customStyle="1" w:styleId="Normal0">
    <w:name w:val="Normal0"/>
    <w:rsid w:val="00056026"/>
    <w:pPr>
      <w:pBdr>
        <w:top w:val="nil"/>
        <w:left w:val="nil"/>
        <w:bottom w:val="nil"/>
        <w:right w:val="nil"/>
        <w:between w:val="nil"/>
        <w:bar w:val="nil"/>
      </w:pBdr>
      <w:spacing w:after="0" w:line="240" w:lineRule="auto"/>
    </w:pPr>
    <w:rPr>
      <w:rFonts w:ascii="Calibri" w:eastAsia="Arial Unicode MS" w:hAnsi="Calibri" w:cs="Arial Unicode MS"/>
      <w:color w:val="000000"/>
      <w:sz w:val="20"/>
      <w:szCs w:val="20"/>
      <w:u w:color="000000"/>
      <w:bdr w:val="nil"/>
      <w:lang w:val="fr-FR" w:eastAsia="en-GB"/>
      <w14:textOutline w14:w="0" w14:cap="flat" w14:cmpd="sng" w14:algn="ctr">
        <w14:noFill/>
        <w14:prstDash w14:val="solid"/>
        <w14:bevel/>
      </w14:textOutline>
    </w:rPr>
  </w:style>
  <w:style w:type="character" w:customStyle="1" w:styleId="Link">
    <w:name w:val="Link"/>
    <w:rsid w:val="00056026"/>
    <w:rPr>
      <w:outline w:val="0"/>
      <w:color w:val="0000FF"/>
      <w:u w:val="single" w:color="0000FF"/>
    </w:rPr>
  </w:style>
  <w:style w:type="numbering" w:customStyle="1" w:styleId="ImportedStyle11">
    <w:name w:val="Imported Style 11"/>
    <w:rsid w:val="00056026"/>
    <w:pPr>
      <w:numPr>
        <w:numId w:val="24"/>
      </w:numPr>
    </w:pPr>
  </w:style>
  <w:style w:type="character" w:styleId="CommentReference">
    <w:name w:val="annotation reference"/>
    <w:basedOn w:val="DefaultParagraphFont"/>
    <w:uiPriority w:val="99"/>
    <w:semiHidden/>
    <w:unhideWhenUsed/>
    <w:rsid w:val="00E51DCD"/>
    <w:rPr>
      <w:sz w:val="16"/>
      <w:szCs w:val="16"/>
    </w:rPr>
  </w:style>
  <w:style w:type="paragraph" w:styleId="CommentText">
    <w:name w:val="annotation text"/>
    <w:basedOn w:val="Normal"/>
    <w:link w:val="CommentTextChar"/>
    <w:uiPriority w:val="99"/>
    <w:unhideWhenUsed/>
    <w:rsid w:val="00E51DCD"/>
    <w:rPr>
      <w:sz w:val="20"/>
      <w:szCs w:val="20"/>
    </w:rPr>
  </w:style>
  <w:style w:type="character" w:customStyle="1" w:styleId="CommentTextChar">
    <w:name w:val="Comment Text Char"/>
    <w:basedOn w:val="DefaultParagraphFont"/>
    <w:link w:val="CommentText"/>
    <w:uiPriority w:val="99"/>
    <w:rsid w:val="00E51DC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51DCD"/>
    <w:rPr>
      <w:b/>
      <w:bCs/>
    </w:rPr>
  </w:style>
  <w:style w:type="character" w:customStyle="1" w:styleId="CommentSubjectChar">
    <w:name w:val="Comment Subject Char"/>
    <w:basedOn w:val="CommentTextChar"/>
    <w:link w:val="CommentSubject"/>
    <w:uiPriority w:val="99"/>
    <w:semiHidden/>
    <w:rsid w:val="00E51DCD"/>
    <w:rPr>
      <w:rFonts w:ascii="Times New Roman" w:eastAsia="Times New Roman" w:hAnsi="Times New Roman" w:cs="Times New Roman"/>
      <w:b/>
      <w:bCs/>
      <w:sz w:val="20"/>
      <w:szCs w:val="20"/>
      <w:lang w:eastAsia="en-GB"/>
    </w:rPr>
  </w:style>
  <w:style w:type="paragraph" w:styleId="Revision">
    <w:name w:val="Revision"/>
    <w:hidden/>
    <w:uiPriority w:val="99"/>
    <w:semiHidden/>
    <w:rsid w:val="00E1063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ra.org.uk/home/home.pa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68b3152cf5d08c2f050-97c828cc9502c69ac5af7576c62d48d6.ssl.cf3.rackcdn.com/documents/user-upload/kingston-university-63963086086-kingston-university-gr5-chang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qaa.ac.uk/docs/qaa/subject-benchmark-statements/subject-benchmark-statement-law.pdf?sfvrsn=b939c881_18"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rstandardsboa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F4D97-F588-4912-988E-9ADC0F756C75}"/>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5122</Words>
  <Characters>29197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17</cp:revision>
  <cp:lastPrinted>2022-03-23T10:50:00Z</cp:lastPrinted>
  <dcterms:created xsi:type="dcterms:W3CDTF">2023-04-25T14:25:00Z</dcterms:created>
  <dcterms:modified xsi:type="dcterms:W3CDTF">2023-07-31T15:43:00Z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KU71085@kingston.ac.uk</vt:lpwstr>
  </property>
  <property fmtid="{D5CDD505-2E9C-101B-9397-08002B2CF9AE}" pid="11" name="MSIP_Label_3b551598-29da-492a-8b9f-8358cd43dd03_SetDate">
    <vt:lpwstr>2022-02-24T09:25:44.6141698Z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d6cd0cee-b848-476f-ac99-3693d15b119e</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