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583D8" w14:textId="77777777" w:rsidR="00381874" w:rsidRDefault="00E81974" w:rsidP="00373736">
      <w:pPr>
        <w:rPr>
          <w:rFonts w:ascii="Arial" w:hAnsi="Arial" w:cs="Arial"/>
          <w:b/>
        </w:rPr>
      </w:pPr>
      <w:r w:rsidRPr="00373736">
        <w:rPr>
          <w:rFonts w:ascii="Arial" w:hAnsi="Arial" w:cs="Arial"/>
          <w:b/>
          <w:noProof/>
          <w:lang w:eastAsia="en-GB"/>
        </w:rPr>
        <w:drawing>
          <wp:inline distT="0" distB="0" distL="0" distR="0" wp14:anchorId="542B2ADE" wp14:editId="17185AF2">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5FCFCD5C" w14:textId="77777777" w:rsidR="00373736" w:rsidRPr="001669F5" w:rsidRDefault="00373736" w:rsidP="00373736">
      <w:pPr>
        <w:rPr>
          <w:rFonts w:ascii="Arial" w:hAnsi="Arial" w:cs="Arial"/>
          <w:b/>
        </w:rPr>
      </w:pPr>
    </w:p>
    <w:p w14:paraId="42061EBC" w14:textId="77777777" w:rsidR="00381874" w:rsidRPr="001669F5" w:rsidRDefault="00381874" w:rsidP="00381874">
      <w:pPr>
        <w:jc w:val="right"/>
        <w:rPr>
          <w:rFonts w:ascii="Arial" w:hAnsi="Arial" w:cs="Arial"/>
          <w:b/>
        </w:rPr>
      </w:pPr>
    </w:p>
    <w:p w14:paraId="7FD5E3BE" w14:textId="77777777" w:rsidR="00381874" w:rsidRPr="000A1562" w:rsidRDefault="00381874" w:rsidP="00381874">
      <w:pPr>
        <w:spacing w:after="0" w:line="240" w:lineRule="auto"/>
        <w:rPr>
          <w:rFonts w:ascii="Arial" w:hAnsi="Arial" w:cs="Arial"/>
          <w:b/>
          <w:sz w:val="36"/>
          <w:szCs w:val="36"/>
        </w:rPr>
      </w:pPr>
      <w:r w:rsidRPr="000A1562">
        <w:rPr>
          <w:rFonts w:ascii="Arial" w:hAnsi="Arial" w:cs="Arial"/>
          <w:b/>
          <w:sz w:val="36"/>
          <w:szCs w:val="36"/>
        </w:rPr>
        <w:t>Programme Specification</w:t>
      </w:r>
    </w:p>
    <w:p w14:paraId="4B8EDADF" w14:textId="77777777" w:rsidR="00381874" w:rsidRPr="001669F5" w:rsidRDefault="00381874" w:rsidP="00381874">
      <w:pPr>
        <w:spacing w:after="0" w:line="240" w:lineRule="auto"/>
        <w:rPr>
          <w:rFonts w:ascii="Arial" w:hAnsi="Arial" w:cs="Arial"/>
          <w:b/>
        </w:rPr>
      </w:pPr>
    </w:p>
    <w:p w14:paraId="426F77C0" w14:textId="77777777" w:rsidR="00381874" w:rsidRDefault="00381874" w:rsidP="00381874">
      <w:pPr>
        <w:spacing w:after="0" w:line="240" w:lineRule="auto"/>
        <w:rPr>
          <w:rFonts w:ascii="Arial" w:hAnsi="Arial" w:cs="Arial"/>
          <w:b/>
        </w:rPr>
      </w:pPr>
    </w:p>
    <w:p w14:paraId="4951D951" w14:textId="77777777" w:rsidR="00381874" w:rsidRDefault="00381874" w:rsidP="00381874">
      <w:pPr>
        <w:spacing w:after="0" w:line="240" w:lineRule="auto"/>
        <w:rPr>
          <w:rFonts w:ascii="Arial" w:hAnsi="Arial" w:cs="Arial"/>
          <w:b/>
        </w:rPr>
      </w:pPr>
    </w:p>
    <w:p w14:paraId="640AC6B9" w14:textId="77777777" w:rsidR="00381874" w:rsidRPr="001669F5" w:rsidRDefault="00381874" w:rsidP="00381874">
      <w:pPr>
        <w:spacing w:after="0" w:line="240" w:lineRule="auto"/>
        <w:rPr>
          <w:rFonts w:ascii="Arial" w:hAnsi="Arial" w:cs="Arial"/>
          <w:b/>
        </w:rPr>
      </w:pPr>
    </w:p>
    <w:p w14:paraId="0C76A04B" w14:textId="77777777" w:rsidR="00381874" w:rsidRPr="001669F5" w:rsidRDefault="00381874" w:rsidP="00381874">
      <w:pPr>
        <w:tabs>
          <w:tab w:val="left" w:pos="3686"/>
        </w:tabs>
        <w:spacing w:after="0" w:line="240" w:lineRule="auto"/>
        <w:rPr>
          <w:rFonts w:ascii="Arial" w:hAnsi="Arial" w:cs="Arial"/>
          <w:b/>
        </w:rPr>
      </w:pPr>
      <w:r w:rsidRPr="001669F5">
        <w:rPr>
          <w:rFonts w:ascii="Arial" w:hAnsi="Arial" w:cs="Arial"/>
          <w:b/>
        </w:rPr>
        <w:t xml:space="preserve">Title of Course: </w:t>
      </w:r>
      <w:r w:rsidRPr="001669F5">
        <w:rPr>
          <w:rFonts w:ascii="Arial" w:hAnsi="Arial" w:cs="Arial"/>
          <w:b/>
        </w:rPr>
        <w:tab/>
        <w:t xml:space="preserve">MA Curating Contemporary Design </w:t>
      </w:r>
    </w:p>
    <w:p w14:paraId="3DF0251A" w14:textId="77777777" w:rsidR="00381874" w:rsidRDefault="00381874" w:rsidP="00381874">
      <w:pPr>
        <w:tabs>
          <w:tab w:val="left" w:pos="3686"/>
        </w:tabs>
        <w:spacing w:after="0" w:line="240" w:lineRule="auto"/>
        <w:ind w:left="1440" w:firstLine="720"/>
        <w:rPr>
          <w:rFonts w:ascii="Arial" w:hAnsi="Arial" w:cs="Arial"/>
          <w:b/>
        </w:rPr>
      </w:pPr>
      <w:r>
        <w:rPr>
          <w:rFonts w:ascii="Arial" w:hAnsi="Arial" w:cs="Arial"/>
          <w:b/>
        </w:rPr>
        <w:tab/>
      </w:r>
      <w:r w:rsidRPr="001669F5">
        <w:rPr>
          <w:rFonts w:ascii="Arial" w:hAnsi="Arial" w:cs="Arial"/>
          <w:b/>
        </w:rPr>
        <w:t>(in partnership with the Design Museum)</w:t>
      </w:r>
    </w:p>
    <w:p w14:paraId="40CC37B4" w14:textId="77777777" w:rsidR="00381874" w:rsidRPr="001669F5" w:rsidRDefault="00381874" w:rsidP="00381874">
      <w:pPr>
        <w:tabs>
          <w:tab w:val="left" w:pos="3686"/>
        </w:tabs>
        <w:spacing w:after="0" w:line="240" w:lineRule="auto"/>
        <w:ind w:left="1440" w:firstLine="720"/>
        <w:rPr>
          <w:rFonts w:ascii="Arial" w:hAnsi="Arial" w:cs="Arial"/>
          <w:b/>
        </w:rPr>
      </w:pPr>
    </w:p>
    <w:p w14:paraId="7581C563" w14:textId="77777777" w:rsidR="00381874" w:rsidRPr="001669F5" w:rsidRDefault="00381874" w:rsidP="00381874">
      <w:pPr>
        <w:tabs>
          <w:tab w:val="left" w:pos="3686"/>
        </w:tabs>
        <w:spacing w:after="0" w:line="240" w:lineRule="auto"/>
        <w:rPr>
          <w:rFonts w:ascii="Arial" w:hAnsi="Arial" w:cs="Arial"/>
          <w:b/>
        </w:rPr>
      </w:pPr>
    </w:p>
    <w:p w14:paraId="0E7E4E5F" w14:textId="77777777" w:rsidR="00381874" w:rsidRPr="001669F5" w:rsidRDefault="00381874" w:rsidP="00381874">
      <w:pPr>
        <w:tabs>
          <w:tab w:val="left" w:pos="3686"/>
        </w:tabs>
        <w:spacing w:after="0" w:line="240" w:lineRule="auto"/>
        <w:rPr>
          <w:rFonts w:ascii="Arial" w:hAnsi="Arial" w:cs="Arial"/>
          <w:b/>
        </w:rPr>
      </w:pPr>
      <w:r w:rsidRPr="001669F5">
        <w:rPr>
          <w:rFonts w:ascii="Arial" w:hAnsi="Arial" w:cs="Arial"/>
          <w:b/>
        </w:rPr>
        <w:t xml:space="preserve">Date Specification Produced: </w:t>
      </w:r>
      <w:r>
        <w:rPr>
          <w:rFonts w:ascii="Arial" w:hAnsi="Arial" w:cs="Arial"/>
          <w:b/>
        </w:rPr>
        <w:tab/>
      </w:r>
      <w:r w:rsidRPr="001669F5">
        <w:rPr>
          <w:rFonts w:ascii="Arial" w:hAnsi="Arial" w:cs="Arial"/>
          <w:b/>
        </w:rPr>
        <w:t>November 2012</w:t>
      </w:r>
    </w:p>
    <w:p w14:paraId="1E91391A" w14:textId="77777777" w:rsidR="00381874" w:rsidRDefault="00381874" w:rsidP="00381874">
      <w:pPr>
        <w:tabs>
          <w:tab w:val="left" w:pos="3686"/>
        </w:tabs>
        <w:spacing w:after="0" w:line="240" w:lineRule="auto"/>
        <w:rPr>
          <w:rFonts w:ascii="Arial" w:hAnsi="Arial" w:cs="Arial"/>
          <w:b/>
        </w:rPr>
      </w:pPr>
    </w:p>
    <w:p w14:paraId="444862D3" w14:textId="2290AB77" w:rsidR="00381874" w:rsidRPr="001669F5" w:rsidRDefault="00381874" w:rsidP="00381874">
      <w:pPr>
        <w:tabs>
          <w:tab w:val="left" w:pos="3686"/>
        </w:tabs>
        <w:spacing w:after="0" w:line="240" w:lineRule="auto"/>
        <w:rPr>
          <w:rFonts w:ascii="Arial" w:hAnsi="Arial" w:cs="Arial"/>
          <w:b/>
        </w:rPr>
      </w:pPr>
      <w:r w:rsidRPr="001669F5">
        <w:rPr>
          <w:rFonts w:ascii="Arial" w:hAnsi="Arial" w:cs="Arial"/>
          <w:b/>
        </w:rPr>
        <w:t xml:space="preserve">Date Specification Last Revised: </w:t>
      </w:r>
      <w:r w:rsidR="00373736">
        <w:rPr>
          <w:rFonts w:ascii="Arial" w:hAnsi="Arial" w:cs="Arial"/>
          <w:b/>
        </w:rPr>
        <w:tab/>
      </w:r>
      <w:r w:rsidR="0021325E">
        <w:rPr>
          <w:rFonts w:ascii="Arial" w:hAnsi="Arial" w:cs="Arial"/>
          <w:b/>
        </w:rPr>
        <w:t>June 2020</w:t>
      </w:r>
    </w:p>
    <w:p w14:paraId="28042453" w14:textId="77777777" w:rsidR="00381874" w:rsidRPr="001669F5" w:rsidRDefault="00381874" w:rsidP="00381874">
      <w:pPr>
        <w:spacing w:after="0" w:line="240" w:lineRule="auto"/>
        <w:jc w:val="both"/>
        <w:rPr>
          <w:rFonts w:ascii="Arial" w:hAnsi="Arial" w:cs="Arial"/>
        </w:rPr>
      </w:pPr>
    </w:p>
    <w:p w14:paraId="41F25EAA" w14:textId="77777777" w:rsidR="00381874" w:rsidRPr="001669F5" w:rsidRDefault="00381874" w:rsidP="00381874">
      <w:pPr>
        <w:spacing w:after="0" w:line="240" w:lineRule="auto"/>
        <w:jc w:val="both"/>
        <w:rPr>
          <w:rFonts w:ascii="Arial" w:hAnsi="Arial" w:cs="Arial"/>
        </w:rPr>
      </w:pPr>
    </w:p>
    <w:p w14:paraId="0A2689C9" w14:textId="77777777" w:rsidR="00381874" w:rsidRPr="001669F5" w:rsidRDefault="00381874" w:rsidP="00381874">
      <w:pPr>
        <w:spacing w:after="0" w:line="240" w:lineRule="auto"/>
        <w:jc w:val="both"/>
        <w:rPr>
          <w:rFonts w:ascii="Arial" w:hAnsi="Arial" w:cs="Arial"/>
        </w:rPr>
      </w:pPr>
    </w:p>
    <w:p w14:paraId="03809853" w14:textId="77777777" w:rsidR="00381874" w:rsidRPr="001669F5" w:rsidRDefault="00381874" w:rsidP="00381874">
      <w:pPr>
        <w:spacing w:after="0" w:line="240" w:lineRule="auto"/>
        <w:jc w:val="both"/>
        <w:rPr>
          <w:rFonts w:ascii="Arial" w:hAnsi="Arial" w:cs="Arial"/>
        </w:rPr>
      </w:pPr>
    </w:p>
    <w:p w14:paraId="77605362" w14:textId="77777777" w:rsidR="00381874" w:rsidRPr="001669F5" w:rsidRDefault="00381874" w:rsidP="00381874">
      <w:pPr>
        <w:spacing w:after="0" w:line="240" w:lineRule="auto"/>
        <w:jc w:val="both"/>
        <w:rPr>
          <w:rFonts w:ascii="Arial" w:hAnsi="Arial" w:cs="Arial"/>
        </w:rPr>
      </w:pPr>
    </w:p>
    <w:p w14:paraId="456BCF63" w14:textId="77777777" w:rsidR="00381874" w:rsidRPr="001669F5" w:rsidRDefault="00381874" w:rsidP="00381874">
      <w:pPr>
        <w:spacing w:after="0" w:line="240" w:lineRule="auto"/>
        <w:jc w:val="both"/>
        <w:rPr>
          <w:rFonts w:ascii="Arial" w:hAnsi="Arial" w:cs="Arial"/>
        </w:rPr>
      </w:pPr>
    </w:p>
    <w:p w14:paraId="53FFDB4F" w14:textId="77777777" w:rsidR="00381874" w:rsidRPr="001669F5" w:rsidRDefault="00381874" w:rsidP="00381874">
      <w:pPr>
        <w:spacing w:after="0" w:line="240" w:lineRule="auto"/>
        <w:jc w:val="both"/>
        <w:rPr>
          <w:rFonts w:ascii="Arial" w:hAnsi="Arial" w:cs="Arial"/>
        </w:rPr>
      </w:pPr>
    </w:p>
    <w:p w14:paraId="198D5771" w14:textId="77777777" w:rsidR="00381874" w:rsidRPr="001669F5" w:rsidRDefault="00381874" w:rsidP="00381874">
      <w:pPr>
        <w:spacing w:after="0" w:line="240" w:lineRule="auto"/>
        <w:jc w:val="both"/>
        <w:rPr>
          <w:rFonts w:ascii="Arial" w:hAnsi="Arial" w:cs="Arial"/>
        </w:rPr>
      </w:pPr>
    </w:p>
    <w:p w14:paraId="5E60598C" w14:textId="77777777" w:rsidR="00381874" w:rsidRPr="001669F5" w:rsidRDefault="00381874" w:rsidP="00381874">
      <w:pPr>
        <w:spacing w:after="0" w:line="240" w:lineRule="auto"/>
        <w:jc w:val="both"/>
        <w:rPr>
          <w:rFonts w:ascii="Arial" w:hAnsi="Arial" w:cs="Arial"/>
        </w:rPr>
      </w:pPr>
    </w:p>
    <w:p w14:paraId="31584559" w14:textId="77777777" w:rsidR="00381874" w:rsidRPr="001669F5" w:rsidRDefault="00381874" w:rsidP="00381874">
      <w:pPr>
        <w:spacing w:after="0" w:line="240" w:lineRule="auto"/>
        <w:jc w:val="both"/>
        <w:rPr>
          <w:rFonts w:ascii="Arial" w:hAnsi="Arial" w:cs="Arial"/>
        </w:rPr>
      </w:pPr>
    </w:p>
    <w:p w14:paraId="226939FB" w14:textId="77777777" w:rsidR="00381874" w:rsidRPr="001669F5" w:rsidRDefault="00381874" w:rsidP="00381874">
      <w:pPr>
        <w:spacing w:after="0" w:line="240" w:lineRule="auto"/>
        <w:jc w:val="both"/>
        <w:rPr>
          <w:rFonts w:ascii="Arial" w:hAnsi="Arial" w:cs="Arial"/>
        </w:rPr>
      </w:pPr>
    </w:p>
    <w:p w14:paraId="39E21312" w14:textId="77777777" w:rsidR="00381874" w:rsidRPr="001669F5" w:rsidRDefault="00381874" w:rsidP="00381874">
      <w:pPr>
        <w:spacing w:after="0" w:line="240" w:lineRule="auto"/>
        <w:jc w:val="both"/>
        <w:rPr>
          <w:rFonts w:ascii="Arial" w:hAnsi="Arial" w:cs="Arial"/>
        </w:rPr>
      </w:pPr>
    </w:p>
    <w:p w14:paraId="31027EEB" w14:textId="77777777" w:rsidR="00381874" w:rsidRPr="001669F5" w:rsidRDefault="00381874" w:rsidP="00381874">
      <w:pPr>
        <w:spacing w:after="0" w:line="240" w:lineRule="auto"/>
        <w:jc w:val="both"/>
        <w:rPr>
          <w:rFonts w:ascii="Arial" w:hAnsi="Arial" w:cs="Arial"/>
        </w:rPr>
      </w:pPr>
    </w:p>
    <w:p w14:paraId="47CBCDFE" w14:textId="77777777" w:rsidR="00381874" w:rsidRPr="001669F5" w:rsidRDefault="00381874" w:rsidP="00381874">
      <w:pPr>
        <w:spacing w:after="0" w:line="240" w:lineRule="auto"/>
        <w:jc w:val="both"/>
        <w:rPr>
          <w:rFonts w:ascii="Arial" w:hAnsi="Arial" w:cs="Arial"/>
        </w:rPr>
      </w:pPr>
    </w:p>
    <w:p w14:paraId="70AA7432" w14:textId="77777777" w:rsidR="00381874" w:rsidRPr="001669F5" w:rsidRDefault="00381874" w:rsidP="00381874">
      <w:pPr>
        <w:spacing w:after="0" w:line="240" w:lineRule="auto"/>
        <w:jc w:val="both"/>
        <w:rPr>
          <w:rFonts w:ascii="Arial" w:hAnsi="Arial" w:cs="Arial"/>
        </w:rPr>
      </w:pPr>
    </w:p>
    <w:p w14:paraId="563883B8" w14:textId="77777777" w:rsidR="00381874" w:rsidRPr="001669F5" w:rsidRDefault="00381874" w:rsidP="00381874">
      <w:pPr>
        <w:spacing w:after="0" w:line="240" w:lineRule="auto"/>
        <w:jc w:val="both"/>
        <w:rPr>
          <w:rFonts w:ascii="Arial" w:hAnsi="Arial" w:cs="Arial"/>
        </w:rPr>
      </w:pPr>
    </w:p>
    <w:p w14:paraId="512216DD" w14:textId="77777777" w:rsidR="00381874" w:rsidRPr="001669F5" w:rsidRDefault="00381874" w:rsidP="00381874">
      <w:pPr>
        <w:spacing w:after="0" w:line="240" w:lineRule="auto"/>
        <w:jc w:val="both"/>
        <w:rPr>
          <w:rFonts w:ascii="Arial" w:hAnsi="Arial" w:cs="Arial"/>
        </w:rPr>
      </w:pPr>
    </w:p>
    <w:p w14:paraId="23D40124" w14:textId="77777777" w:rsidR="00381874" w:rsidRPr="001669F5" w:rsidRDefault="00381874" w:rsidP="00381874">
      <w:pPr>
        <w:spacing w:after="0" w:line="240" w:lineRule="auto"/>
        <w:jc w:val="both"/>
        <w:rPr>
          <w:rFonts w:ascii="Arial" w:hAnsi="Arial" w:cs="Arial"/>
        </w:rPr>
      </w:pPr>
    </w:p>
    <w:p w14:paraId="173C884A" w14:textId="77777777" w:rsidR="00381874" w:rsidRPr="001669F5" w:rsidRDefault="00381874" w:rsidP="00381874">
      <w:pPr>
        <w:spacing w:after="0" w:line="240" w:lineRule="auto"/>
        <w:jc w:val="both"/>
        <w:rPr>
          <w:rFonts w:ascii="Arial" w:hAnsi="Arial" w:cs="Arial"/>
        </w:rPr>
      </w:pPr>
    </w:p>
    <w:p w14:paraId="084539EE" w14:textId="77777777" w:rsidR="00381874" w:rsidRPr="001669F5" w:rsidRDefault="00381874" w:rsidP="00381874">
      <w:pPr>
        <w:spacing w:after="0" w:line="240" w:lineRule="auto"/>
        <w:jc w:val="both"/>
        <w:rPr>
          <w:rFonts w:ascii="Arial" w:hAnsi="Arial" w:cs="Arial"/>
        </w:rPr>
      </w:pPr>
    </w:p>
    <w:p w14:paraId="62CC1808" w14:textId="77777777" w:rsidR="00381874" w:rsidRPr="001669F5" w:rsidRDefault="00381874" w:rsidP="00381874">
      <w:pPr>
        <w:spacing w:after="0" w:line="240" w:lineRule="auto"/>
        <w:jc w:val="both"/>
        <w:rPr>
          <w:rFonts w:ascii="Arial" w:hAnsi="Arial" w:cs="Arial"/>
        </w:rPr>
      </w:pPr>
    </w:p>
    <w:p w14:paraId="4AC2CA11" w14:textId="77777777" w:rsidR="00381874" w:rsidRPr="001669F5" w:rsidRDefault="00381874" w:rsidP="00381874">
      <w:pPr>
        <w:spacing w:after="0" w:line="240" w:lineRule="auto"/>
        <w:jc w:val="both"/>
        <w:rPr>
          <w:rFonts w:ascii="Arial" w:hAnsi="Arial" w:cs="Arial"/>
        </w:rPr>
      </w:pPr>
      <w:r>
        <w:rPr>
          <w:rFonts w:ascii="Arial" w:hAnsi="Arial" w:cs="Arial"/>
        </w:rPr>
        <w:br w:type="page"/>
      </w:r>
      <w:r w:rsidR="00E81974" w:rsidRPr="005F413B">
        <w:rPr>
          <w:rFonts w:ascii="Arial" w:hAnsi="Arial" w:cs="Arial"/>
          <w:szCs w:val="24"/>
        </w:rPr>
        <w:lastRenderedPageBreak/>
        <w:t>This Programme Specification</w:t>
      </w:r>
      <w:r w:rsidR="00E81974" w:rsidRPr="005F413B">
        <w:rPr>
          <w:rFonts w:ascii="Arial" w:hAnsi="Arial" w:cs="Arial"/>
          <w:szCs w:val="24"/>
        </w:rPr>
        <w:fldChar w:fldCharType="begin"/>
      </w:r>
      <w:r w:rsidR="00E81974" w:rsidRPr="005F413B">
        <w:instrText xml:space="preserve"> XE "</w:instrText>
      </w:r>
      <w:r w:rsidR="00E81974" w:rsidRPr="005F413B">
        <w:rPr>
          <w:rFonts w:ascii="Arial" w:hAnsi="Arial" w:cs="Arial"/>
          <w:noProof/>
          <w:szCs w:val="24"/>
        </w:rPr>
        <w:instrText>Programme Specification</w:instrText>
      </w:r>
      <w:r w:rsidR="00E81974" w:rsidRPr="005F413B">
        <w:instrText xml:space="preserve">" </w:instrText>
      </w:r>
      <w:r w:rsidR="00E81974" w:rsidRPr="005F413B">
        <w:rPr>
          <w:rFonts w:ascii="Arial" w:hAnsi="Arial" w:cs="Arial"/>
          <w:szCs w:val="24"/>
        </w:rPr>
        <w:fldChar w:fldCharType="end"/>
      </w:r>
      <w:r w:rsidR="00E81974"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DCEBBE1" w14:textId="77777777" w:rsidR="00381874" w:rsidRPr="001669F5" w:rsidRDefault="00381874" w:rsidP="00381874">
      <w:pPr>
        <w:rPr>
          <w:rFonts w:ascii="Arial" w:hAnsi="Arial" w:cs="Arial"/>
          <w:b/>
        </w:rPr>
      </w:pPr>
    </w:p>
    <w:p w14:paraId="6F0A6813" w14:textId="77777777" w:rsidR="00381874" w:rsidRDefault="00381874" w:rsidP="00381874">
      <w:pPr>
        <w:rPr>
          <w:rFonts w:ascii="Arial" w:hAnsi="Arial" w:cs="Arial"/>
          <w:b/>
        </w:rPr>
      </w:pPr>
    </w:p>
    <w:p w14:paraId="7D4789B9" w14:textId="77777777" w:rsidR="008B01C5" w:rsidRPr="001669F5" w:rsidRDefault="008B01C5" w:rsidP="00381874">
      <w:pPr>
        <w:rPr>
          <w:rFonts w:ascii="Arial" w:hAnsi="Arial" w:cs="Arial"/>
          <w:b/>
        </w:rPr>
        <w:sectPr w:rsidR="008B01C5" w:rsidRPr="001669F5" w:rsidSect="00381874">
          <w:footerReference w:type="default" r:id="rId12"/>
          <w:pgSz w:w="11906" w:h="16838"/>
          <w:pgMar w:top="1440" w:right="1440" w:bottom="1440" w:left="1440" w:header="708" w:footer="708" w:gutter="0"/>
          <w:pgNumType w:start="1"/>
          <w:cols w:space="708"/>
          <w:docGrid w:linePitch="360"/>
        </w:sectPr>
      </w:pPr>
    </w:p>
    <w:p w14:paraId="3C7B82E8" w14:textId="77777777" w:rsidR="00381874" w:rsidRDefault="00381874" w:rsidP="00381874">
      <w:pPr>
        <w:spacing w:after="0" w:line="240" w:lineRule="auto"/>
        <w:rPr>
          <w:rFonts w:ascii="Arial" w:hAnsi="Arial" w:cs="Arial"/>
          <w:b/>
        </w:rPr>
      </w:pPr>
      <w:r w:rsidRPr="001669F5">
        <w:rPr>
          <w:rFonts w:ascii="Arial" w:hAnsi="Arial" w:cs="Arial"/>
          <w:b/>
        </w:rPr>
        <w:lastRenderedPageBreak/>
        <w:t>SECTION 1:</w:t>
      </w:r>
      <w:r w:rsidRPr="001669F5">
        <w:rPr>
          <w:rFonts w:ascii="Arial" w:hAnsi="Arial" w:cs="Arial"/>
          <w:b/>
        </w:rPr>
        <w:tab/>
        <w:t>GENERAL INFORMATION</w:t>
      </w:r>
    </w:p>
    <w:p w14:paraId="6959CC21" w14:textId="77777777" w:rsidR="00381874" w:rsidRPr="001669F5" w:rsidRDefault="00381874" w:rsidP="00381874">
      <w:pPr>
        <w:spacing w:after="0" w:line="240" w:lineRule="auto"/>
        <w:rPr>
          <w:rFonts w:ascii="Arial" w:hAnsi="Arial" w:cs="Arial"/>
          <w:b/>
        </w:rPr>
      </w:pPr>
    </w:p>
    <w:tbl>
      <w:tblPr>
        <w:tblW w:w="0" w:type="auto"/>
        <w:tblLook w:val="04A0" w:firstRow="1" w:lastRow="0" w:firstColumn="1" w:lastColumn="0" w:noHBand="0" w:noVBand="1"/>
      </w:tblPr>
      <w:tblGrid>
        <w:gridCol w:w="3915"/>
        <w:gridCol w:w="5277"/>
      </w:tblGrid>
      <w:tr w:rsidR="00381874" w:rsidRPr="001669F5" w14:paraId="1F7B9DF8" w14:textId="77777777">
        <w:tc>
          <w:tcPr>
            <w:tcW w:w="3936" w:type="dxa"/>
          </w:tcPr>
          <w:p w14:paraId="34F903A0" w14:textId="77777777" w:rsidR="00381874" w:rsidRPr="001669F5" w:rsidRDefault="00381874" w:rsidP="00381874">
            <w:pPr>
              <w:spacing w:after="0" w:line="240" w:lineRule="auto"/>
              <w:rPr>
                <w:rFonts w:ascii="Arial" w:hAnsi="Arial" w:cs="Arial"/>
                <w:b/>
              </w:rPr>
            </w:pPr>
            <w:r w:rsidRPr="001669F5">
              <w:rPr>
                <w:rFonts w:ascii="Arial" w:hAnsi="Arial" w:cs="Arial"/>
                <w:b/>
              </w:rPr>
              <w:t>Title:</w:t>
            </w:r>
          </w:p>
          <w:p w14:paraId="500CF1B5" w14:textId="77777777" w:rsidR="00381874" w:rsidRPr="001669F5" w:rsidRDefault="00381874" w:rsidP="00381874">
            <w:pPr>
              <w:spacing w:after="0" w:line="240" w:lineRule="auto"/>
              <w:rPr>
                <w:rFonts w:ascii="Arial" w:hAnsi="Arial" w:cs="Arial"/>
                <w:b/>
              </w:rPr>
            </w:pPr>
          </w:p>
        </w:tc>
        <w:tc>
          <w:tcPr>
            <w:tcW w:w="5306" w:type="dxa"/>
          </w:tcPr>
          <w:p w14:paraId="1BA18BC4" w14:textId="77777777" w:rsidR="00381874" w:rsidRPr="001669F5" w:rsidRDefault="00381874" w:rsidP="00381874">
            <w:pPr>
              <w:spacing w:after="0" w:line="240" w:lineRule="auto"/>
              <w:rPr>
                <w:rFonts w:ascii="Arial" w:hAnsi="Arial" w:cs="Arial"/>
                <w:b/>
              </w:rPr>
            </w:pPr>
            <w:r w:rsidRPr="001669F5">
              <w:rPr>
                <w:rFonts w:ascii="Arial" w:hAnsi="Arial" w:cs="Arial"/>
                <w:b/>
              </w:rPr>
              <w:t xml:space="preserve">MA Curating Contemporary Design </w:t>
            </w:r>
          </w:p>
        </w:tc>
      </w:tr>
      <w:tr w:rsidR="00381874" w:rsidRPr="001669F5" w14:paraId="279D3845" w14:textId="77777777">
        <w:tc>
          <w:tcPr>
            <w:tcW w:w="3936" w:type="dxa"/>
          </w:tcPr>
          <w:p w14:paraId="6467FCAC" w14:textId="77777777" w:rsidR="00381874" w:rsidRPr="001669F5" w:rsidRDefault="00381874" w:rsidP="00381874">
            <w:pPr>
              <w:spacing w:after="0" w:line="240" w:lineRule="auto"/>
              <w:rPr>
                <w:rFonts w:ascii="Arial" w:hAnsi="Arial" w:cs="Arial"/>
                <w:b/>
              </w:rPr>
            </w:pPr>
            <w:r w:rsidRPr="001669F5">
              <w:rPr>
                <w:rFonts w:ascii="Arial" w:hAnsi="Arial" w:cs="Arial"/>
                <w:b/>
              </w:rPr>
              <w:t>Awarding Institution:</w:t>
            </w:r>
          </w:p>
          <w:p w14:paraId="04553A90" w14:textId="77777777" w:rsidR="00381874" w:rsidRPr="001669F5" w:rsidRDefault="00381874" w:rsidP="00381874">
            <w:pPr>
              <w:spacing w:after="0" w:line="240" w:lineRule="auto"/>
              <w:rPr>
                <w:rFonts w:ascii="Arial" w:hAnsi="Arial" w:cs="Arial"/>
                <w:b/>
              </w:rPr>
            </w:pPr>
          </w:p>
        </w:tc>
        <w:tc>
          <w:tcPr>
            <w:tcW w:w="5306" w:type="dxa"/>
          </w:tcPr>
          <w:p w14:paraId="54B46540" w14:textId="77777777" w:rsidR="00381874" w:rsidRPr="001669F5" w:rsidRDefault="00381874" w:rsidP="00381874">
            <w:pPr>
              <w:spacing w:after="0" w:line="240" w:lineRule="auto"/>
              <w:rPr>
                <w:rFonts w:ascii="Arial" w:hAnsi="Arial" w:cs="Arial"/>
                <w:b/>
              </w:rPr>
            </w:pPr>
            <w:r w:rsidRPr="001669F5">
              <w:rPr>
                <w:rFonts w:ascii="Arial" w:hAnsi="Arial" w:cs="Arial"/>
                <w:b/>
              </w:rPr>
              <w:t>Kingston University</w:t>
            </w:r>
          </w:p>
        </w:tc>
      </w:tr>
      <w:tr w:rsidR="00381874" w:rsidRPr="001669F5" w14:paraId="50AD69B2" w14:textId="77777777">
        <w:tc>
          <w:tcPr>
            <w:tcW w:w="3936" w:type="dxa"/>
          </w:tcPr>
          <w:p w14:paraId="558477BF" w14:textId="77777777" w:rsidR="00381874" w:rsidRPr="001669F5" w:rsidRDefault="00381874" w:rsidP="00381874">
            <w:pPr>
              <w:spacing w:after="0" w:line="240" w:lineRule="auto"/>
              <w:rPr>
                <w:rFonts w:ascii="Arial" w:hAnsi="Arial" w:cs="Arial"/>
                <w:b/>
              </w:rPr>
            </w:pPr>
            <w:r w:rsidRPr="001669F5">
              <w:rPr>
                <w:rFonts w:ascii="Arial" w:hAnsi="Arial" w:cs="Arial"/>
                <w:b/>
              </w:rPr>
              <w:t>Teaching Institution:</w:t>
            </w:r>
          </w:p>
          <w:p w14:paraId="55F2BB91" w14:textId="77777777" w:rsidR="00381874" w:rsidRPr="001669F5" w:rsidRDefault="00381874" w:rsidP="00381874">
            <w:pPr>
              <w:spacing w:after="0" w:line="240" w:lineRule="auto"/>
              <w:rPr>
                <w:rFonts w:ascii="Arial" w:hAnsi="Arial" w:cs="Arial"/>
                <w:b/>
              </w:rPr>
            </w:pPr>
          </w:p>
        </w:tc>
        <w:tc>
          <w:tcPr>
            <w:tcW w:w="5306" w:type="dxa"/>
          </w:tcPr>
          <w:p w14:paraId="5C129A11" w14:textId="77777777" w:rsidR="00381874" w:rsidRPr="001669F5" w:rsidRDefault="00381874" w:rsidP="00381874">
            <w:pPr>
              <w:spacing w:after="0" w:line="240" w:lineRule="auto"/>
              <w:rPr>
                <w:rFonts w:ascii="Arial" w:hAnsi="Arial" w:cs="Arial"/>
                <w:b/>
              </w:rPr>
            </w:pPr>
            <w:r w:rsidRPr="001669F5">
              <w:rPr>
                <w:rFonts w:ascii="Arial" w:hAnsi="Arial" w:cs="Arial"/>
                <w:b/>
              </w:rPr>
              <w:t>Kingston University</w:t>
            </w:r>
            <w:r>
              <w:rPr>
                <w:rFonts w:ascii="Arial" w:hAnsi="Arial" w:cs="Arial"/>
                <w:b/>
              </w:rPr>
              <w:t xml:space="preserve"> </w:t>
            </w:r>
            <w:r w:rsidRPr="001669F5">
              <w:rPr>
                <w:rFonts w:ascii="Arial" w:hAnsi="Arial" w:cs="Arial"/>
                <w:b/>
              </w:rPr>
              <w:t>&amp;</w:t>
            </w:r>
            <w:r>
              <w:rPr>
                <w:rFonts w:ascii="Arial" w:hAnsi="Arial" w:cs="Arial"/>
                <w:b/>
              </w:rPr>
              <w:t xml:space="preserve"> </w:t>
            </w:r>
            <w:r w:rsidRPr="001669F5">
              <w:rPr>
                <w:rFonts w:ascii="Arial" w:hAnsi="Arial" w:cs="Arial"/>
                <w:b/>
              </w:rPr>
              <w:t>Design Museum</w:t>
            </w:r>
          </w:p>
        </w:tc>
      </w:tr>
      <w:tr w:rsidR="00381874" w:rsidRPr="001669F5" w14:paraId="6F770EA0" w14:textId="77777777">
        <w:tc>
          <w:tcPr>
            <w:tcW w:w="3936" w:type="dxa"/>
          </w:tcPr>
          <w:p w14:paraId="27BCC49B" w14:textId="77777777" w:rsidR="00381874" w:rsidRPr="001669F5" w:rsidRDefault="00381874" w:rsidP="00381874">
            <w:pPr>
              <w:spacing w:after="0" w:line="240" w:lineRule="auto"/>
              <w:rPr>
                <w:rFonts w:ascii="Arial" w:hAnsi="Arial" w:cs="Arial"/>
                <w:b/>
              </w:rPr>
            </w:pPr>
            <w:r w:rsidRPr="001669F5">
              <w:rPr>
                <w:rFonts w:ascii="Arial" w:hAnsi="Arial" w:cs="Arial"/>
                <w:b/>
              </w:rPr>
              <w:t>Location:</w:t>
            </w:r>
          </w:p>
        </w:tc>
        <w:tc>
          <w:tcPr>
            <w:tcW w:w="5306" w:type="dxa"/>
          </w:tcPr>
          <w:p w14:paraId="0FCF3A37" w14:textId="3621FED4" w:rsidR="00946911" w:rsidRDefault="00576EE8" w:rsidP="00381874">
            <w:pPr>
              <w:spacing w:after="0" w:line="240" w:lineRule="auto"/>
              <w:rPr>
                <w:rFonts w:ascii="Arial" w:hAnsi="Arial" w:cs="Arial"/>
                <w:b/>
              </w:rPr>
            </w:pPr>
            <w:r>
              <w:rPr>
                <w:rFonts w:ascii="Arial" w:hAnsi="Arial" w:cs="Arial"/>
                <w:b/>
              </w:rPr>
              <w:t xml:space="preserve">Department of Creative </w:t>
            </w:r>
            <w:proofErr w:type="gramStart"/>
            <w:r>
              <w:rPr>
                <w:rFonts w:ascii="Arial" w:hAnsi="Arial" w:cs="Arial"/>
                <w:b/>
              </w:rPr>
              <w:t xml:space="preserve">Industries,  </w:t>
            </w:r>
            <w:r w:rsidR="00381874">
              <w:rPr>
                <w:rFonts w:ascii="Arial" w:hAnsi="Arial" w:cs="Arial"/>
                <w:b/>
              </w:rPr>
              <w:t>School</w:t>
            </w:r>
            <w:proofErr w:type="gramEnd"/>
            <w:r w:rsidR="00381874">
              <w:rPr>
                <w:rFonts w:ascii="Arial" w:hAnsi="Arial" w:cs="Arial"/>
                <w:b/>
              </w:rPr>
              <w:t xml:space="preserve"> of </w:t>
            </w:r>
            <w:r w:rsidR="00F4701F" w:rsidRPr="00F4701F">
              <w:rPr>
                <w:rFonts w:ascii="Arial" w:hAnsi="Arial" w:cs="Arial"/>
                <w:b/>
              </w:rPr>
              <w:t>Creative and Cultural Industries</w:t>
            </w:r>
          </w:p>
          <w:p w14:paraId="1BF90389" w14:textId="77777777" w:rsidR="00381874" w:rsidRDefault="00373736" w:rsidP="00381874">
            <w:pPr>
              <w:spacing w:after="0" w:line="240" w:lineRule="auto"/>
              <w:rPr>
                <w:rFonts w:ascii="Arial" w:hAnsi="Arial" w:cs="Arial"/>
                <w:b/>
              </w:rPr>
            </w:pPr>
            <w:r>
              <w:rPr>
                <w:rFonts w:ascii="Arial" w:hAnsi="Arial" w:cs="Arial"/>
                <w:b/>
              </w:rPr>
              <w:t>Kingston School of Art,</w:t>
            </w:r>
            <w:r w:rsidR="00946911">
              <w:rPr>
                <w:rFonts w:ascii="Arial" w:hAnsi="Arial" w:cs="Arial"/>
                <w:b/>
              </w:rPr>
              <w:t xml:space="preserve"> </w:t>
            </w:r>
            <w:r w:rsidR="00A8112E">
              <w:rPr>
                <w:rFonts w:ascii="Arial" w:hAnsi="Arial" w:cs="Arial"/>
                <w:b/>
              </w:rPr>
              <w:t xml:space="preserve">Knights Park, </w:t>
            </w:r>
            <w:r w:rsidR="00381874" w:rsidRPr="001669F5">
              <w:rPr>
                <w:rFonts w:ascii="Arial" w:hAnsi="Arial" w:cs="Arial"/>
                <w:b/>
              </w:rPr>
              <w:t>and the Design Museum</w:t>
            </w:r>
          </w:p>
          <w:p w14:paraId="3B09510C" w14:textId="77777777" w:rsidR="00381874" w:rsidRPr="001669F5" w:rsidRDefault="00381874" w:rsidP="00381874">
            <w:pPr>
              <w:spacing w:after="0" w:line="240" w:lineRule="auto"/>
              <w:rPr>
                <w:rFonts w:ascii="Arial" w:hAnsi="Arial" w:cs="Arial"/>
                <w:b/>
              </w:rPr>
            </w:pPr>
          </w:p>
        </w:tc>
      </w:tr>
      <w:tr w:rsidR="00381874" w:rsidRPr="001669F5" w14:paraId="2B1798B8" w14:textId="77777777">
        <w:tc>
          <w:tcPr>
            <w:tcW w:w="3936" w:type="dxa"/>
          </w:tcPr>
          <w:p w14:paraId="45790517" w14:textId="77777777" w:rsidR="00381874" w:rsidRPr="001669F5" w:rsidRDefault="00381874" w:rsidP="00381874">
            <w:pPr>
              <w:spacing w:after="0" w:line="240" w:lineRule="auto"/>
              <w:rPr>
                <w:rFonts w:ascii="Arial" w:hAnsi="Arial" w:cs="Arial"/>
                <w:b/>
              </w:rPr>
            </w:pPr>
            <w:r w:rsidRPr="001669F5">
              <w:rPr>
                <w:rFonts w:ascii="Arial" w:hAnsi="Arial" w:cs="Arial"/>
                <w:b/>
              </w:rPr>
              <w:t>Programme Accredited by:</w:t>
            </w:r>
          </w:p>
          <w:p w14:paraId="4EC50BA9" w14:textId="77777777" w:rsidR="00381874" w:rsidRPr="001669F5" w:rsidRDefault="00381874" w:rsidP="00381874">
            <w:pPr>
              <w:spacing w:after="0" w:line="240" w:lineRule="auto"/>
              <w:rPr>
                <w:rFonts w:ascii="Arial" w:hAnsi="Arial" w:cs="Arial"/>
                <w:b/>
              </w:rPr>
            </w:pPr>
          </w:p>
        </w:tc>
        <w:tc>
          <w:tcPr>
            <w:tcW w:w="5306" w:type="dxa"/>
          </w:tcPr>
          <w:p w14:paraId="785D3718" w14:textId="77777777" w:rsidR="00381874" w:rsidRPr="001669F5" w:rsidRDefault="00381874" w:rsidP="00381874">
            <w:pPr>
              <w:spacing w:after="0" w:line="240" w:lineRule="auto"/>
              <w:rPr>
                <w:rFonts w:ascii="Arial" w:hAnsi="Arial" w:cs="Arial"/>
                <w:b/>
              </w:rPr>
            </w:pPr>
            <w:r w:rsidRPr="001669F5">
              <w:rPr>
                <w:rFonts w:ascii="Arial" w:hAnsi="Arial" w:cs="Arial"/>
                <w:b/>
              </w:rPr>
              <w:t>N/A</w:t>
            </w:r>
          </w:p>
        </w:tc>
      </w:tr>
    </w:tbl>
    <w:p w14:paraId="434A8E34" w14:textId="77777777" w:rsidR="00381874" w:rsidRPr="001669F5" w:rsidRDefault="00381874" w:rsidP="00381874">
      <w:pPr>
        <w:spacing w:after="0" w:line="240" w:lineRule="auto"/>
        <w:rPr>
          <w:rFonts w:ascii="Arial" w:hAnsi="Arial" w:cs="Arial"/>
          <w:b/>
        </w:rPr>
      </w:pPr>
    </w:p>
    <w:p w14:paraId="1E3E460C" w14:textId="77777777" w:rsidR="00381874" w:rsidRPr="001669F5" w:rsidRDefault="00381874" w:rsidP="00381874">
      <w:pPr>
        <w:spacing w:after="0" w:line="240" w:lineRule="auto"/>
        <w:rPr>
          <w:rFonts w:ascii="Arial" w:hAnsi="Arial" w:cs="Arial"/>
          <w:b/>
        </w:rPr>
      </w:pPr>
      <w:r w:rsidRPr="001669F5">
        <w:rPr>
          <w:rFonts w:ascii="Arial" w:hAnsi="Arial" w:cs="Arial"/>
          <w:b/>
        </w:rPr>
        <w:t>SECTION2: THE PROGRAMME</w:t>
      </w:r>
    </w:p>
    <w:p w14:paraId="5611F614" w14:textId="77777777" w:rsidR="00381874" w:rsidRPr="001669F5" w:rsidRDefault="00381874" w:rsidP="00381874">
      <w:pPr>
        <w:spacing w:after="0" w:line="240" w:lineRule="auto"/>
        <w:jc w:val="both"/>
        <w:rPr>
          <w:rFonts w:ascii="Arial" w:hAnsi="Arial" w:cs="Arial"/>
          <w:b/>
        </w:rPr>
      </w:pPr>
    </w:p>
    <w:p w14:paraId="0A1A2E31" w14:textId="77777777" w:rsidR="00381874" w:rsidRPr="000A1562" w:rsidRDefault="00381874" w:rsidP="00381874">
      <w:pPr>
        <w:pStyle w:val="ColorfulList-Accent11"/>
        <w:numPr>
          <w:ilvl w:val="0"/>
          <w:numId w:val="1"/>
        </w:numPr>
        <w:spacing w:after="0" w:line="240" w:lineRule="auto"/>
        <w:jc w:val="both"/>
        <w:rPr>
          <w:rFonts w:ascii="Arial" w:hAnsi="Arial" w:cs="Arial"/>
        </w:rPr>
      </w:pPr>
      <w:r w:rsidRPr="001669F5">
        <w:rPr>
          <w:rFonts w:ascii="Arial" w:hAnsi="Arial" w:cs="Arial"/>
          <w:b/>
        </w:rPr>
        <w:t>Programme Introduction</w:t>
      </w:r>
    </w:p>
    <w:p w14:paraId="296AC7DF" w14:textId="77777777" w:rsidR="00381874" w:rsidRPr="001669F5" w:rsidRDefault="00381874" w:rsidP="00381874">
      <w:pPr>
        <w:pStyle w:val="ColorfulList-Accent11"/>
        <w:spacing w:after="0" w:line="240" w:lineRule="auto"/>
        <w:ind w:left="360"/>
        <w:jc w:val="both"/>
        <w:rPr>
          <w:rFonts w:ascii="Arial" w:hAnsi="Arial" w:cs="Arial"/>
        </w:rPr>
      </w:pPr>
    </w:p>
    <w:p w14:paraId="00828717" w14:textId="4CF52228" w:rsidR="00381874" w:rsidRPr="003D0D4B" w:rsidRDefault="00381874" w:rsidP="003D0D4B">
      <w:pPr>
        <w:pStyle w:val="xmsobodytext"/>
        <w:spacing w:before="0" w:beforeAutospacing="0" w:after="0" w:afterAutospacing="0"/>
        <w:jc w:val="both"/>
        <w:rPr>
          <w:rFonts w:ascii="Arial" w:hAnsi="Arial" w:cs="Arial"/>
          <w:sz w:val="22"/>
          <w:szCs w:val="22"/>
          <w:lang w:val="en-GB"/>
        </w:rPr>
      </w:pPr>
      <w:r w:rsidRPr="003D0D4B">
        <w:rPr>
          <w:rFonts w:ascii="Arial" w:hAnsi="Arial" w:cs="Arial"/>
          <w:sz w:val="22"/>
          <w:szCs w:val="22"/>
          <w:lang w:val="en-GB"/>
        </w:rPr>
        <w:t xml:space="preserve">The MA Curating Contemporary Design is based in the School of </w:t>
      </w:r>
      <w:r w:rsidR="00F4701F" w:rsidRPr="00F4701F">
        <w:rPr>
          <w:rFonts w:ascii="Arial" w:hAnsi="Arial" w:cs="Arial"/>
          <w:sz w:val="22"/>
          <w:szCs w:val="22"/>
        </w:rPr>
        <w:t>Creative and Cultural Industries</w:t>
      </w:r>
      <w:r w:rsidR="00F4701F">
        <w:rPr>
          <w:rFonts w:ascii="Arial" w:hAnsi="Arial" w:cs="Arial"/>
          <w:sz w:val="22"/>
          <w:szCs w:val="22"/>
        </w:rPr>
        <w:t xml:space="preserve"> </w:t>
      </w:r>
      <w:r w:rsidRPr="003D0D4B">
        <w:rPr>
          <w:rFonts w:ascii="Arial" w:hAnsi="Arial" w:cs="Arial"/>
          <w:sz w:val="22"/>
          <w:szCs w:val="22"/>
          <w:lang w:val="en-GB"/>
        </w:rPr>
        <w:t>in the</w:t>
      </w:r>
      <w:r w:rsidR="00373736" w:rsidRPr="003D0D4B">
        <w:rPr>
          <w:rFonts w:ascii="Arial" w:hAnsi="Arial" w:cs="Arial"/>
          <w:sz w:val="22"/>
          <w:szCs w:val="22"/>
          <w:lang w:val="en-GB"/>
        </w:rPr>
        <w:t xml:space="preserve"> Kingston School of Art</w:t>
      </w:r>
      <w:r w:rsidRPr="003D0D4B">
        <w:rPr>
          <w:rFonts w:ascii="Arial" w:hAnsi="Arial" w:cs="Arial"/>
          <w:sz w:val="22"/>
          <w:szCs w:val="22"/>
          <w:lang w:val="en-GB"/>
        </w:rPr>
        <w:t>, at Kingston University. It is taught alongside other MAs as well as providing a productive and stimulating environment for PhD students. Shared learning across programmes is an important aspect of both School and Faculty provision. The</w:t>
      </w:r>
      <w:r w:rsidRPr="003D0D4B">
        <w:rPr>
          <w:rFonts w:ascii="Arial" w:hAnsi="Arial" w:cs="Arial"/>
          <w:bCs/>
          <w:sz w:val="22"/>
          <w:szCs w:val="22"/>
          <w:lang w:val="en-GB"/>
        </w:rPr>
        <w:t xml:space="preserve"> MA Cur</w:t>
      </w:r>
      <w:r w:rsidRPr="003D0D4B">
        <w:rPr>
          <w:rFonts w:ascii="Arial" w:hAnsi="Arial" w:cs="Arial"/>
          <w:sz w:val="22"/>
          <w:szCs w:val="22"/>
          <w:lang w:val="en-GB"/>
        </w:rPr>
        <w:t xml:space="preserve">ating Contemporary Design is a one-year full-time, two-year part-time taught jointly between the Design Museum and Kingston University. This successful and equal partnership has benefitted the students who access both the Design Museum as a laboratory of innovative practice and the University as a research centre. </w:t>
      </w:r>
    </w:p>
    <w:p w14:paraId="2A851F00" w14:textId="77777777" w:rsidR="00381874" w:rsidRPr="003D0D4B" w:rsidRDefault="00381874" w:rsidP="003D0D4B">
      <w:pPr>
        <w:pStyle w:val="xmsobodytext"/>
        <w:spacing w:before="0" w:beforeAutospacing="0" w:after="0" w:afterAutospacing="0"/>
        <w:jc w:val="both"/>
        <w:rPr>
          <w:rFonts w:ascii="Arial" w:hAnsi="Arial" w:cs="Arial"/>
          <w:sz w:val="22"/>
          <w:szCs w:val="22"/>
          <w:lang w:val="en-GB"/>
        </w:rPr>
      </w:pPr>
    </w:p>
    <w:p w14:paraId="50030BD5" w14:textId="77777777" w:rsidR="00DB3B05" w:rsidRDefault="00DB3B05" w:rsidP="003D0D4B">
      <w:pPr>
        <w:spacing w:after="0" w:line="240" w:lineRule="auto"/>
        <w:rPr>
          <w:rFonts w:ascii="Arial" w:hAnsi="Arial" w:cs="Arial"/>
          <w:color w:val="000000"/>
        </w:rPr>
      </w:pPr>
      <w:r w:rsidRPr="003D0D4B">
        <w:rPr>
          <w:rFonts w:ascii="Arial" w:hAnsi="Arial" w:cs="Arial"/>
          <w:color w:val="000000"/>
        </w:rPr>
        <w:t>The MA Curating Contemporary Design engages with a curatorial practice that actively responds to and participates in an increasingly complex and unstable world. The main medium of this practice is design which itself expanded into various forms from the tangible to intangible, from object to project, from solution to question. The course utilises the challenge to conventional understanding of design and curatorial practice to experiment with and test new formats that can inspire public perception as well as academic discourse.</w:t>
      </w:r>
    </w:p>
    <w:p w14:paraId="1FE9BEA3" w14:textId="77777777" w:rsidR="003D0D4B" w:rsidRPr="003D0D4B" w:rsidRDefault="003D0D4B" w:rsidP="003D0D4B">
      <w:pPr>
        <w:spacing w:after="0" w:line="240" w:lineRule="auto"/>
        <w:rPr>
          <w:rFonts w:ascii="Arial" w:hAnsi="Arial" w:cs="Arial"/>
          <w:color w:val="000000"/>
        </w:rPr>
      </w:pPr>
    </w:p>
    <w:p w14:paraId="654343B0" w14:textId="77777777" w:rsidR="00DB3B05" w:rsidRDefault="00DB3B05" w:rsidP="003D0D4B">
      <w:pPr>
        <w:spacing w:after="0" w:line="240" w:lineRule="auto"/>
        <w:rPr>
          <w:rFonts w:ascii="Arial" w:hAnsi="Arial" w:cs="Arial"/>
          <w:color w:val="000000"/>
        </w:rPr>
      </w:pPr>
      <w:r w:rsidRPr="003D0D4B">
        <w:rPr>
          <w:rFonts w:ascii="Arial" w:hAnsi="Arial" w:cs="Arial"/>
          <w:color w:val="000000"/>
        </w:rPr>
        <w:t xml:space="preserve">Curating is understood not only it is realm of care for the object but of concepts too. Such an approach observes and critically examines its medium </w:t>
      </w:r>
      <w:r w:rsidR="003D0D4B">
        <w:rPr>
          <w:rFonts w:ascii="Arial" w:hAnsi="Arial" w:cs="Arial"/>
          <w:color w:val="000000"/>
        </w:rPr>
        <w:t>–</w:t>
      </w:r>
      <w:r w:rsidRPr="003D0D4B">
        <w:rPr>
          <w:rFonts w:ascii="Arial" w:hAnsi="Arial" w:cs="Arial"/>
          <w:color w:val="000000"/>
        </w:rPr>
        <w:t xml:space="preserve"> design</w:t>
      </w:r>
      <w:r w:rsidR="003D0D4B">
        <w:rPr>
          <w:rFonts w:ascii="Arial" w:hAnsi="Arial" w:cs="Arial"/>
          <w:color w:val="000000"/>
        </w:rPr>
        <w:t xml:space="preserve"> </w:t>
      </w:r>
      <w:r w:rsidRPr="003D0D4B">
        <w:rPr>
          <w:rFonts w:ascii="Arial" w:hAnsi="Arial" w:cs="Arial"/>
          <w:color w:val="000000"/>
        </w:rPr>
        <w:t xml:space="preserve">– considering its functional and aesthetic but equally social, political and ecological values and concerns. It responds with specific formats of communication – display, debate or writing </w:t>
      </w:r>
      <w:r w:rsidR="003D0D4B">
        <w:rPr>
          <w:rFonts w:ascii="Arial" w:hAnsi="Arial" w:cs="Arial"/>
          <w:color w:val="000000"/>
        </w:rPr>
        <w:t>–</w:t>
      </w:r>
      <w:r w:rsidRPr="003D0D4B">
        <w:rPr>
          <w:rFonts w:ascii="Arial" w:hAnsi="Arial" w:cs="Arial"/>
          <w:color w:val="000000"/>
        </w:rPr>
        <w:t xml:space="preserve"> to</w:t>
      </w:r>
      <w:r w:rsidR="003D0D4B">
        <w:rPr>
          <w:rFonts w:ascii="Arial" w:hAnsi="Arial" w:cs="Arial"/>
          <w:color w:val="000000"/>
        </w:rPr>
        <w:t xml:space="preserve"> </w:t>
      </w:r>
      <w:r w:rsidRPr="003D0D4B">
        <w:rPr>
          <w:rFonts w:ascii="Arial" w:hAnsi="Arial" w:cs="Arial"/>
          <w:color w:val="000000"/>
        </w:rPr>
        <w:t xml:space="preserve">stimulate critical engagement, questioning, debate and action. We use speculation and fiction as methodologies to discover options, possibilities and alternatives. </w:t>
      </w:r>
    </w:p>
    <w:p w14:paraId="608893EC" w14:textId="77777777" w:rsidR="003D0D4B" w:rsidRPr="003D0D4B" w:rsidRDefault="003D0D4B" w:rsidP="003D0D4B">
      <w:pPr>
        <w:spacing w:after="0" w:line="240" w:lineRule="auto"/>
        <w:rPr>
          <w:rFonts w:ascii="Arial" w:hAnsi="Arial" w:cs="Arial"/>
          <w:color w:val="000000"/>
        </w:rPr>
      </w:pPr>
    </w:p>
    <w:p w14:paraId="729FAE88" w14:textId="77777777" w:rsidR="00DB3B05" w:rsidRPr="003D0D4B" w:rsidRDefault="00DB3B05" w:rsidP="003D0D4B">
      <w:pPr>
        <w:spacing w:after="0" w:line="240" w:lineRule="auto"/>
        <w:rPr>
          <w:rFonts w:ascii="Arial" w:hAnsi="Arial" w:cs="Arial"/>
          <w:color w:val="000000"/>
        </w:rPr>
      </w:pPr>
      <w:r w:rsidRPr="003D0D4B">
        <w:rPr>
          <w:rFonts w:ascii="Arial" w:hAnsi="Arial" w:cs="Arial"/>
          <w:color w:val="000000"/>
        </w:rPr>
        <w:t xml:space="preserve">Through the facilities at the Design Museum but also the various KSA archives as well as Stanley Picker Gallery and </w:t>
      </w:r>
      <w:proofErr w:type="spellStart"/>
      <w:r w:rsidRPr="003D0D4B">
        <w:rPr>
          <w:rFonts w:ascii="Arial" w:hAnsi="Arial" w:cs="Arial"/>
          <w:color w:val="000000"/>
        </w:rPr>
        <w:t>Dorich</w:t>
      </w:r>
      <w:proofErr w:type="spellEnd"/>
      <w:r w:rsidRPr="003D0D4B">
        <w:rPr>
          <w:rFonts w:ascii="Arial" w:hAnsi="Arial" w:cs="Arial"/>
          <w:color w:val="000000"/>
        </w:rPr>
        <w:t xml:space="preserve"> House Museum, the course provide</w:t>
      </w:r>
      <w:r w:rsidR="003D0D4B">
        <w:rPr>
          <w:rFonts w:ascii="Arial" w:hAnsi="Arial" w:cs="Arial"/>
          <w:color w:val="000000"/>
        </w:rPr>
        <w:t>s</w:t>
      </w:r>
      <w:r w:rsidRPr="003D0D4B">
        <w:rPr>
          <w:rFonts w:ascii="Arial" w:hAnsi="Arial" w:cs="Arial"/>
          <w:color w:val="000000"/>
        </w:rPr>
        <w:t xml:space="preserve"> students with direct contact to design objects and projects. Students gain skills for close observation, research and interpretation but equally skills to apply their critical thinking in various formats of public engagement: from exhibition, to events and writing. Theoretical and historical texts underpin our interrogation with contemporary design practice and its relationship to current affairs. </w:t>
      </w:r>
    </w:p>
    <w:p w14:paraId="72F78386" w14:textId="77777777" w:rsidR="00DB3B05" w:rsidRPr="003D0D4B" w:rsidRDefault="00DB3B05" w:rsidP="003D0D4B">
      <w:pPr>
        <w:spacing w:after="0" w:line="240" w:lineRule="auto"/>
        <w:rPr>
          <w:rFonts w:ascii="Arial" w:hAnsi="Arial" w:cs="Arial"/>
          <w:color w:val="000000"/>
        </w:rPr>
      </w:pPr>
    </w:p>
    <w:p w14:paraId="1C7DB015" w14:textId="77777777" w:rsidR="00DB3B05" w:rsidRPr="003D0D4B" w:rsidRDefault="00DB3B05" w:rsidP="003D0D4B">
      <w:pPr>
        <w:spacing w:after="0" w:line="240" w:lineRule="auto"/>
        <w:rPr>
          <w:rFonts w:ascii="Arial" w:hAnsi="Arial" w:cs="Arial"/>
          <w:color w:val="000000"/>
        </w:rPr>
      </w:pPr>
      <w:r w:rsidRPr="003D0D4B">
        <w:rPr>
          <w:rFonts w:ascii="Arial" w:hAnsi="Arial" w:cs="Arial"/>
          <w:color w:val="000000"/>
        </w:rPr>
        <w:t xml:space="preserve">Since we accept that design is not an addition to certain things but the very thing itself, the field has become vast as a consequence of a man-made world. Design is not just consumable but shapes our everyday existence from relations to finance. Guest lecturers and selected staff of the art school introduce emerging work and innovative concepts of design practice. </w:t>
      </w:r>
      <w:r w:rsidRPr="003D0D4B">
        <w:rPr>
          <w:rFonts w:ascii="Arial" w:hAnsi="Arial" w:cs="Arial"/>
          <w:color w:val="000000"/>
        </w:rPr>
        <w:lastRenderedPageBreak/>
        <w:t>Shared learning across programmes is an important aspect and allows forthcoming curators to engage directly with the practice they intend to critically examine, interpret and communicate. A carefully composed Curating Visits Programme complements these exposures. Running alongside the main teaching programme, these sessions include visits to exhibitions, studios and other sites of design or curatorial practice.</w:t>
      </w:r>
    </w:p>
    <w:p w14:paraId="1CD8C79C" w14:textId="77777777" w:rsidR="00DB3B05" w:rsidRPr="003D0D4B" w:rsidRDefault="00DB3B05" w:rsidP="003D0D4B">
      <w:pPr>
        <w:spacing w:after="0" w:line="240" w:lineRule="auto"/>
        <w:rPr>
          <w:rFonts w:ascii="Arial" w:hAnsi="Arial" w:cs="Arial"/>
          <w:color w:val="000000"/>
        </w:rPr>
      </w:pPr>
    </w:p>
    <w:p w14:paraId="436E6511" w14:textId="77777777" w:rsidR="00DB3B05" w:rsidRPr="003D0D4B" w:rsidRDefault="00DB3B05" w:rsidP="003D0D4B">
      <w:pPr>
        <w:spacing w:after="0" w:line="240" w:lineRule="auto"/>
        <w:rPr>
          <w:rFonts w:ascii="Arial" w:hAnsi="Arial" w:cs="Arial"/>
          <w:color w:val="000000"/>
        </w:rPr>
      </w:pPr>
      <w:r w:rsidRPr="003D0D4B">
        <w:rPr>
          <w:rFonts w:ascii="Arial" w:hAnsi="Arial" w:cs="Arial"/>
          <w:color w:val="000000"/>
        </w:rPr>
        <w:t>The MA Curating Contemporary Design is a one-year fu</w:t>
      </w:r>
      <w:r w:rsidR="009E2701">
        <w:rPr>
          <w:rFonts w:ascii="Arial" w:hAnsi="Arial" w:cs="Arial"/>
          <w:color w:val="000000"/>
        </w:rPr>
        <w:t>ll-time, two-year part-time or t</w:t>
      </w:r>
      <w:r w:rsidRPr="003D0D4B">
        <w:rPr>
          <w:rFonts w:ascii="Arial" w:hAnsi="Arial" w:cs="Arial"/>
          <w:color w:val="000000"/>
        </w:rPr>
        <w:t xml:space="preserve">wo-year </w:t>
      </w:r>
      <w:r w:rsidR="009E2701">
        <w:rPr>
          <w:rFonts w:ascii="Arial" w:hAnsi="Arial" w:cs="Arial"/>
          <w:color w:val="000000"/>
        </w:rPr>
        <w:t xml:space="preserve">full-time </w:t>
      </w:r>
      <w:r w:rsidRPr="003D0D4B">
        <w:rPr>
          <w:rFonts w:ascii="Arial" w:hAnsi="Arial" w:cs="Arial"/>
          <w:color w:val="000000"/>
        </w:rPr>
        <w:t xml:space="preserve">with </w:t>
      </w:r>
      <w:r w:rsidR="009E2701">
        <w:rPr>
          <w:rFonts w:ascii="Arial" w:hAnsi="Arial" w:cs="Arial"/>
          <w:color w:val="000000"/>
        </w:rPr>
        <w:t xml:space="preserve">professional </w:t>
      </w:r>
      <w:r w:rsidRPr="003D0D4B">
        <w:rPr>
          <w:rFonts w:ascii="Arial" w:hAnsi="Arial" w:cs="Arial"/>
          <w:color w:val="000000"/>
        </w:rPr>
        <w:t xml:space="preserve">placement course taught jointly between the Design Museum and Kingston University. This successful and equal partnership has benefitted the students who access both the Design Museum and the University as a laboratory of innovative practice as a research centre. </w:t>
      </w:r>
    </w:p>
    <w:p w14:paraId="7D281C42" w14:textId="77777777" w:rsidR="00DB3B05" w:rsidRPr="003D0D4B" w:rsidRDefault="00DB3B05" w:rsidP="003D0D4B">
      <w:pPr>
        <w:spacing w:after="0" w:line="240" w:lineRule="auto"/>
        <w:rPr>
          <w:rFonts w:ascii="Arial" w:hAnsi="Arial" w:cs="Arial"/>
          <w:color w:val="000000"/>
          <w:u w:color="000000"/>
          <w:bdr w:val="nil"/>
          <w:lang w:val="en-US" w:eastAsia="en-GB"/>
        </w:rPr>
      </w:pPr>
    </w:p>
    <w:p w14:paraId="06D0FD13" w14:textId="77777777" w:rsidR="00DB3B05" w:rsidRPr="003D0D4B" w:rsidRDefault="00DB3B05" w:rsidP="003D0D4B">
      <w:pPr>
        <w:spacing w:after="0" w:line="240" w:lineRule="auto"/>
        <w:rPr>
          <w:rFonts w:ascii="Arial" w:eastAsia="Arial" w:hAnsi="Arial" w:cs="Arial"/>
          <w:color w:val="000000"/>
        </w:rPr>
      </w:pPr>
      <w:r w:rsidRPr="003D0D4B">
        <w:rPr>
          <w:rFonts w:ascii="Arial" w:hAnsi="Arial" w:cs="Arial"/>
          <w:color w:val="000000"/>
          <w:u w:color="000000"/>
          <w:bdr w:val="nil"/>
          <w:lang w:val="en-US" w:eastAsia="en-GB"/>
        </w:rPr>
        <w:t xml:space="preserve">Of special note is the use of live projects, often in collaboration with our partner, the Design Museum or institutions such as the British Council, the National Trust or Gallery </w:t>
      </w:r>
      <w:proofErr w:type="spellStart"/>
      <w:r w:rsidRPr="003D0D4B">
        <w:rPr>
          <w:rFonts w:ascii="Arial" w:hAnsi="Arial" w:cs="Arial"/>
          <w:color w:val="000000"/>
          <w:u w:color="000000"/>
          <w:bdr w:val="nil"/>
          <w:lang w:val="en-US" w:eastAsia="en-GB"/>
        </w:rPr>
        <w:t>Fumi</w:t>
      </w:r>
      <w:proofErr w:type="spellEnd"/>
      <w:r w:rsidRPr="003D0D4B">
        <w:rPr>
          <w:rFonts w:ascii="Arial" w:hAnsi="Arial" w:cs="Arial"/>
          <w:color w:val="000000"/>
          <w:u w:color="000000"/>
          <w:bdr w:val="nil"/>
          <w:lang w:val="en-US" w:eastAsia="en-GB"/>
        </w:rPr>
        <w:t xml:space="preserve">, which allow students to gain first hand curatorial experience. The briefs for these projects </w:t>
      </w:r>
      <w:r w:rsidRPr="003D0D4B">
        <w:rPr>
          <w:rFonts w:ascii="Arial" w:eastAsia="Arial Unicode MS" w:hAnsi="Arial" w:cs="Arial"/>
          <w:color w:val="000000"/>
          <w:u w:color="363B3F"/>
          <w:bdr w:val="nil"/>
          <w:lang w:val="en-US" w:eastAsia="en-GB"/>
        </w:rPr>
        <w:t xml:space="preserve">can be experimental or address real world issues. The projects are designed to develop skills in research, analysis, experimentation, communication and presentation </w:t>
      </w:r>
      <w:r w:rsidRPr="003D0D4B">
        <w:rPr>
          <w:rFonts w:ascii="Arial" w:eastAsia="Arial Unicode MS" w:hAnsi="Arial" w:cs="Arial"/>
          <w:color w:val="000000"/>
          <w:u w:color="000000"/>
          <w:bdr w:val="nil"/>
          <w:lang w:val="en-US" w:eastAsia="en-GB"/>
        </w:rPr>
        <w:t xml:space="preserve">to peers, </w:t>
      </w:r>
      <w:r w:rsidRPr="003D0D4B">
        <w:rPr>
          <w:rFonts w:ascii="Arial" w:hAnsi="Arial" w:cs="Arial"/>
          <w:color w:val="000000"/>
        </w:rPr>
        <w:t>tutors, industry, collaborative partners and also the wider public.</w:t>
      </w:r>
    </w:p>
    <w:p w14:paraId="1A89875D" w14:textId="77777777" w:rsidR="00DB3B05" w:rsidRPr="003D0D4B" w:rsidRDefault="00DB3B05" w:rsidP="003D0D4B">
      <w:pPr>
        <w:spacing w:after="0" w:line="240" w:lineRule="auto"/>
        <w:rPr>
          <w:rFonts w:ascii="Arial" w:eastAsia="Arial" w:hAnsi="Arial" w:cs="Arial"/>
          <w:color w:val="000000"/>
          <w:u w:color="363B3F"/>
        </w:rPr>
      </w:pPr>
    </w:p>
    <w:p w14:paraId="291ABCE0" w14:textId="77777777" w:rsidR="00DB3B05" w:rsidRPr="003D0D4B" w:rsidRDefault="00DB3B05" w:rsidP="003D0D4B">
      <w:pPr>
        <w:spacing w:after="0" w:line="240" w:lineRule="auto"/>
        <w:rPr>
          <w:rFonts w:ascii="Arial" w:hAnsi="Arial" w:cs="Arial"/>
          <w:color w:val="000000"/>
        </w:rPr>
      </w:pPr>
      <w:r w:rsidRPr="003D0D4B">
        <w:rPr>
          <w:rFonts w:ascii="Arial" w:eastAsia="Arial Unicode MS" w:hAnsi="Arial" w:cs="Arial"/>
          <w:color w:val="000000"/>
          <w:u w:color="363B3F"/>
          <w:bdr w:val="nil"/>
          <w:lang w:val="en-US" w:eastAsia="en-GB"/>
        </w:rPr>
        <w:t xml:space="preserve">The art school context provides students with direct contact to contemporary designers, artists and architects and encourages interdisciplinary collaborations which have included MA courses such as Sustainable Design, Fashion, Art and Design History, Art Market and Appraisal. </w:t>
      </w:r>
      <w:r w:rsidRPr="003D0D4B">
        <w:rPr>
          <w:rFonts w:ascii="Arial" w:hAnsi="Arial" w:cs="Arial"/>
          <w:color w:val="000000"/>
        </w:rPr>
        <w:t xml:space="preserve">The outstanding workshops at KSA are accessible to all students and collaborations with the Stanley Picker Gallery and </w:t>
      </w:r>
      <w:proofErr w:type="spellStart"/>
      <w:r w:rsidRPr="003D0D4B">
        <w:rPr>
          <w:rFonts w:ascii="Arial" w:hAnsi="Arial" w:cs="Arial"/>
          <w:color w:val="000000"/>
        </w:rPr>
        <w:t>Dorich</w:t>
      </w:r>
      <w:proofErr w:type="spellEnd"/>
      <w:r w:rsidRPr="003D0D4B">
        <w:rPr>
          <w:rFonts w:ascii="Arial" w:hAnsi="Arial" w:cs="Arial"/>
          <w:color w:val="000000"/>
        </w:rPr>
        <w:t xml:space="preserve"> House Museum allow for experimentation with curatorial formats, media and techniques.</w:t>
      </w:r>
    </w:p>
    <w:p w14:paraId="01CC98CC" w14:textId="77777777" w:rsidR="00381874" w:rsidRDefault="00381874" w:rsidP="003D0D4B">
      <w:pPr>
        <w:pStyle w:val="xmsobodytext"/>
        <w:spacing w:before="0" w:beforeAutospacing="0" w:after="0" w:afterAutospacing="0"/>
        <w:jc w:val="both"/>
        <w:rPr>
          <w:rFonts w:ascii="Arial" w:hAnsi="Arial" w:cs="Arial"/>
          <w:strike/>
          <w:color w:val="E64FD7"/>
          <w:sz w:val="22"/>
          <w:szCs w:val="22"/>
          <w:lang w:val="en-GB"/>
        </w:rPr>
      </w:pPr>
    </w:p>
    <w:p w14:paraId="210E7F29" w14:textId="6D8E035B" w:rsidR="009E2701" w:rsidRPr="00256C38" w:rsidRDefault="009E2701" w:rsidP="00256C38">
      <w:pPr>
        <w:pStyle w:val="NormalWeb"/>
        <w:rPr>
          <w:rFonts w:ascii="Arial" w:hAnsi="Arial" w:cs="Arial"/>
          <w:color w:val="808080" w:themeColor="background1" w:themeShade="80"/>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CA0167">
        <w:rPr>
          <w:rFonts w:ascii="Arial" w:hAnsi="Arial" w:cs="Arial"/>
          <w:sz w:val="22"/>
          <w:szCs w:val="22"/>
          <w:lang w:eastAsia="en-US"/>
        </w:rPr>
        <w:t xml:space="preserve">Students undertake the placement following the completion of the final module. </w:t>
      </w:r>
      <w:r>
        <w:rPr>
          <w:rFonts w:ascii="Arial" w:hAnsi="Arial" w:cs="Arial"/>
          <w:sz w:val="22"/>
          <w:szCs w:val="22"/>
          <w:lang w:eastAsia="en-US"/>
        </w:rPr>
        <w:t xml:space="preserve">During the placement </w:t>
      </w:r>
      <w:r w:rsidRPr="004E7549">
        <w:rPr>
          <w:rFonts w:ascii="Arial" w:hAnsi="Arial" w:cs="Arial"/>
          <w:sz w:val="22"/>
          <w:szCs w:val="22"/>
          <w:lang w:eastAsia="en-US"/>
        </w:rPr>
        <w:t>students will be supervised (online) by a tutor who, if possible, will visit during the placement. Depending on the location of the placement, meetings might take place face-to-face or via platfor</w:t>
      </w:r>
      <w:r>
        <w:rPr>
          <w:rFonts w:ascii="Arial" w:hAnsi="Arial" w:cs="Arial"/>
          <w:sz w:val="22"/>
          <w:szCs w:val="22"/>
          <w:lang w:eastAsia="en-US"/>
        </w:rPr>
        <w:t xml:space="preserve">ms such </w:t>
      </w:r>
      <w:r w:rsidRPr="00410E60">
        <w:rPr>
          <w:rFonts w:ascii="Arial" w:hAnsi="Arial" w:cs="Arial"/>
          <w:sz w:val="22"/>
          <w:szCs w:val="22"/>
          <w:lang w:eastAsia="en-US"/>
        </w:rPr>
        <w:t xml:space="preserve">as </w:t>
      </w:r>
      <w:r w:rsidR="00AA38CE" w:rsidRPr="00410E60">
        <w:rPr>
          <w:rFonts w:ascii="Arial" w:hAnsi="Arial" w:cs="Arial"/>
          <w:sz w:val="22"/>
          <w:szCs w:val="22"/>
          <w:lang w:eastAsia="en-US"/>
        </w:rPr>
        <w:t>Microsoft Teams</w:t>
      </w:r>
      <w:r w:rsidRPr="00410E60">
        <w:rPr>
          <w:rFonts w:ascii="Arial" w:hAnsi="Arial" w:cs="Arial"/>
          <w:sz w:val="22"/>
          <w:szCs w:val="22"/>
          <w:lang w:eastAsia="en-US"/>
        </w:rPr>
        <w:t xml:space="preserve">.  The placement module will make use of the Virtual Learning Environment (VLE) Canvas for communication and dissemination of information between students and staff as well as making online learning materials available. </w:t>
      </w:r>
      <w:r w:rsidR="00256C38" w:rsidRPr="00410E60">
        <w:rPr>
          <w:rFonts w:ascii="Arial" w:eastAsia="Times New Roman" w:hAnsi="Arial" w:cs="Arial"/>
          <w:bdr w:val="none" w:sz="0" w:space="0" w:color="auto" w:frame="1"/>
          <w:shd w:val="clear" w:color="auto" w:fill="FFFFFF"/>
        </w:rPr>
        <w:t>Students will be required to complete a professional placement portfolio that includes monthly diary/blog posts (250-300 words per diary/blog post) for each month of the placement, collection of samples of work, a reflective essay (1,500 words minimum) and CV</w:t>
      </w:r>
      <w:r w:rsidR="00256C38" w:rsidRPr="00410E60">
        <w:rPr>
          <w:rFonts w:ascii="Arial" w:eastAsia="Times New Roman" w:hAnsi="Arial" w:cs="Arial"/>
          <w:shd w:val="clear" w:color="auto" w:fill="FFFFFF"/>
        </w:rPr>
        <w:t xml:space="preserve">. </w:t>
      </w:r>
      <w:r w:rsidRPr="00410E60">
        <w:rPr>
          <w:rFonts w:ascii="Arial" w:hAnsi="Arial" w:cs="Arial"/>
          <w:sz w:val="22"/>
          <w:szCs w:val="22"/>
          <w:lang w:eastAsia="en-US"/>
        </w:rPr>
        <w:t>They will also assemble and coll</w:t>
      </w:r>
      <w:r w:rsidRPr="004E7549">
        <w:rPr>
          <w:rFonts w:ascii="Arial" w:hAnsi="Arial" w:cs="Arial"/>
          <w:sz w:val="22"/>
          <w:szCs w:val="22"/>
          <w:lang w:eastAsia="en-US"/>
        </w:rPr>
        <w:t>ate samples of work and evidence of achievement produced during their placement which will al</w:t>
      </w:r>
      <w:r>
        <w:rPr>
          <w:rFonts w:ascii="Arial" w:hAnsi="Arial" w:cs="Arial"/>
          <w:sz w:val="22"/>
          <w:szCs w:val="22"/>
          <w:lang w:eastAsia="en-US"/>
        </w:rPr>
        <w:t xml:space="preserve">so be submitted for assessment.  </w:t>
      </w:r>
      <w:r w:rsidRPr="004E7549">
        <w:rPr>
          <w:rFonts w:ascii="Arial" w:hAnsi="Arial" w:cs="Arial"/>
          <w:sz w:val="22"/>
          <w:szCs w:val="22"/>
          <w:lang w:eastAsia="en-US"/>
        </w:rPr>
        <w:t>Placement providers will be asked to appraise the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14:paraId="44311273" w14:textId="77777777" w:rsidR="009E2701" w:rsidRDefault="009E2701" w:rsidP="009E2701">
      <w:pPr>
        <w:pStyle w:val="NormalWeb"/>
        <w:rPr>
          <w:rFonts w:ascii="Arial" w:hAnsi="Arial" w:cs="Arial"/>
          <w:sz w:val="22"/>
          <w:szCs w:val="22"/>
          <w:lang w:eastAsia="en-US"/>
        </w:rPr>
      </w:pPr>
    </w:p>
    <w:p w14:paraId="299DAC5B" w14:textId="77777777" w:rsidR="009E2701" w:rsidRDefault="009E2701" w:rsidP="009E2701">
      <w:pPr>
        <w:spacing w:after="120" w:line="240" w:lineRule="auto"/>
        <w:contextualSpacing/>
        <w:jc w:val="both"/>
        <w:rPr>
          <w:rFonts w:ascii="Arial" w:hAnsi="Arial" w:cs="Arial"/>
        </w:rPr>
      </w:pPr>
      <w:r w:rsidRPr="009B57B1">
        <w:rPr>
          <w:rFonts w:ascii="Arial" w:hAnsi="Arial" w:cs="Arial"/>
        </w:rPr>
        <w:t>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w:t>
      </w:r>
      <w:r w:rsidRPr="006D4A0B">
        <w:rPr>
          <w:rFonts w:ascii="Arial" w:hAnsi="Arial" w:cs="Arial"/>
        </w:rPr>
        <w:t xml:space="preserve"> </w:t>
      </w:r>
    </w:p>
    <w:p w14:paraId="20E9EC16" w14:textId="77777777" w:rsidR="009E2701" w:rsidRPr="004E7549" w:rsidRDefault="009E2701" w:rsidP="009E2701">
      <w:pPr>
        <w:pStyle w:val="NormalWeb"/>
        <w:rPr>
          <w:rFonts w:ascii="Arial" w:hAnsi="Arial" w:cs="Arial"/>
          <w:sz w:val="22"/>
          <w:szCs w:val="22"/>
          <w:lang w:eastAsia="en-US"/>
        </w:rPr>
      </w:pPr>
    </w:p>
    <w:p w14:paraId="4912D757" w14:textId="77777777" w:rsidR="009E2701" w:rsidRPr="003D0D4B" w:rsidRDefault="009E2701" w:rsidP="003D0D4B">
      <w:pPr>
        <w:pStyle w:val="xmsobodytext"/>
        <w:spacing w:before="0" w:beforeAutospacing="0" w:after="0" w:afterAutospacing="0"/>
        <w:jc w:val="both"/>
        <w:rPr>
          <w:rFonts w:ascii="Arial" w:hAnsi="Arial" w:cs="Arial"/>
          <w:strike/>
          <w:color w:val="E64FD7"/>
          <w:sz w:val="22"/>
          <w:szCs w:val="22"/>
          <w:lang w:val="en-GB"/>
        </w:rPr>
      </w:pPr>
    </w:p>
    <w:p w14:paraId="72DC0C27" w14:textId="77777777" w:rsidR="00381874" w:rsidRPr="003D0D4B" w:rsidRDefault="00381874" w:rsidP="003D0D4B">
      <w:pPr>
        <w:pStyle w:val="ColorfulList-Accent11"/>
        <w:numPr>
          <w:ilvl w:val="0"/>
          <w:numId w:val="1"/>
        </w:numPr>
        <w:spacing w:after="0" w:line="240" w:lineRule="auto"/>
        <w:jc w:val="both"/>
        <w:rPr>
          <w:rFonts w:ascii="Arial" w:hAnsi="Arial" w:cs="Arial"/>
          <w:b/>
        </w:rPr>
      </w:pPr>
      <w:r w:rsidRPr="003D0D4B">
        <w:rPr>
          <w:rFonts w:ascii="Arial" w:hAnsi="Arial" w:cs="Arial"/>
          <w:b/>
        </w:rPr>
        <w:t>Aims of the Programme</w:t>
      </w:r>
    </w:p>
    <w:p w14:paraId="7ECB356A" w14:textId="77777777" w:rsidR="00381874" w:rsidRPr="003D0D4B" w:rsidRDefault="00381874" w:rsidP="003D0D4B">
      <w:pPr>
        <w:pStyle w:val="BodyText"/>
        <w:jc w:val="both"/>
        <w:rPr>
          <w:rFonts w:ascii="Arial" w:eastAsia="Calibri" w:hAnsi="Arial" w:cs="Arial"/>
          <w:b/>
          <w:sz w:val="22"/>
          <w:szCs w:val="22"/>
          <w:lang w:val="en-GB" w:eastAsia="en-US"/>
        </w:rPr>
      </w:pPr>
    </w:p>
    <w:p w14:paraId="54CD3072" w14:textId="77777777" w:rsidR="00381874" w:rsidRPr="003D0D4B" w:rsidRDefault="00381874" w:rsidP="003D0D4B">
      <w:pPr>
        <w:pStyle w:val="BodyText"/>
        <w:jc w:val="both"/>
        <w:rPr>
          <w:rFonts w:ascii="Arial" w:hAnsi="Arial" w:cs="Arial"/>
          <w:sz w:val="22"/>
          <w:szCs w:val="22"/>
          <w:lang w:val="en-GB"/>
        </w:rPr>
      </w:pPr>
      <w:r w:rsidRPr="003D0D4B">
        <w:rPr>
          <w:rFonts w:ascii="Arial" w:hAnsi="Arial" w:cs="Arial"/>
          <w:sz w:val="22"/>
          <w:szCs w:val="22"/>
          <w:lang w:val="en-GB"/>
        </w:rPr>
        <w:t xml:space="preserve">The overall aim of this field is to enable students to develop </w:t>
      </w:r>
      <w:r w:rsidRPr="003D0D4B">
        <w:rPr>
          <w:rFonts w:ascii="Arial" w:hAnsi="Arial" w:cs="Arial"/>
          <w:sz w:val="22"/>
          <w:szCs w:val="22"/>
          <w:lang w:val="en-GB" w:eastAsia="en-US"/>
        </w:rPr>
        <w:t>their</w:t>
      </w:r>
      <w:r w:rsidRPr="003D0D4B">
        <w:rPr>
          <w:rFonts w:ascii="Arial" w:hAnsi="Arial" w:cs="Arial"/>
          <w:sz w:val="22"/>
          <w:szCs w:val="22"/>
          <w:lang w:val="en-GB"/>
        </w:rPr>
        <w:t xml:space="preserve"> potential career within the cultural and creative industries. Its aim is </w:t>
      </w:r>
      <w:r w:rsidRPr="003D0D4B">
        <w:rPr>
          <w:rFonts w:ascii="Arial" w:hAnsi="Arial" w:cs="Arial"/>
          <w:sz w:val="22"/>
          <w:szCs w:val="22"/>
          <w:lang w:val="en-GB" w:eastAsia="en-US"/>
        </w:rPr>
        <w:t>to</w:t>
      </w:r>
      <w:r w:rsidRPr="003D0D4B">
        <w:rPr>
          <w:rFonts w:ascii="Arial" w:hAnsi="Arial" w:cs="Arial"/>
          <w:sz w:val="22"/>
          <w:szCs w:val="22"/>
          <w:lang w:val="en-GB"/>
        </w:rPr>
        <w:t xml:space="preserve"> create a supportive learning environment for full time and </w:t>
      </w:r>
      <w:r w:rsidRPr="003D0D4B">
        <w:rPr>
          <w:rFonts w:ascii="Arial" w:hAnsi="Arial" w:cs="Arial"/>
          <w:sz w:val="22"/>
          <w:szCs w:val="22"/>
          <w:lang w:val="en-GB" w:eastAsia="en-US"/>
        </w:rPr>
        <w:t>part-time</w:t>
      </w:r>
      <w:r w:rsidRPr="003D0D4B">
        <w:rPr>
          <w:rFonts w:ascii="Arial" w:hAnsi="Arial" w:cs="Arial"/>
          <w:color w:val="3157FB"/>
          <w:sz w:val="22"/>
          <w:szCs w:val="22"/>
          <w:lang w:val="en-GB"/>
        </w:rPr>
        <w:t xml:space="preserve"> </w:t>
      </w:r>
      <w:r w:rsidRPr="003D0D4B">
        <w:rPr>
          <w:rFonts w:ascii="Arial" w:hAnsi="Arial" w:cs="Arial"/>
          <w:sz w:val="22"/>
          <w:szCs w:val="22"/>
          <w:lang w:val="en-GB"/>
        </w:rPr>
        <w:t xml:space="preserve">students that will enable </w:t>
      </w:r>
      <w:r w:rsidRPr="003D0D4B">
        <w:rPr>
          <w:rFonts w:ascii="Arial" w:hAnsi="Arial" w:cs="Arial"/>
          <w:sz w:val="22"/>
          <w:szCs w:val="22"/>
          <w:lang w:val="en-GB" w:eastAsia="en-US"/>
        </w:rPr>
        <w:t>them</w:t>
      </w:r>
      <w:r w:rsidRPr="003D0D4B">
        <w:rPr>
          <w:rFonts w:ascii="Arial" w:hAnsi="Arial" w:cs="Arial"/>
          <w:sz w:val="22"/>
          <w:szCs w:val="22"/>
          <w:lang w:val="en-GB"/>
        </w:rPr>
        <w:t xml:space="preserve"> to achieve </w:t>
      </w:r>
      <w:r w:rsidRPr="003D0D4B">
        <w:rPr>
          <w:rFonts w:ascii="Arial" w:hAnsi="Arial" w:cs="Arial"/>
          <w:sz w:val="22"/>
          <w:szCs w:val="22"/>
          <w:lang w:val="en-GB" w:eastAsia="en-US"/>
        </w:rPr>
        <w:t>their</w:t>
      </w:r>
      <w:r w:rsidRPr="003D0D4B">
        <w:rPr>
          <w:rFonts w:ascii="Arial" w:hAnsi="Arial" w:cs="Arial"/>
          <w:sz w:val="22"/>
          <w:szCs w:val="22"/>
          <w:lang w:val="en-GB"/>
        </w:rPr>
        <w:t xml:space="preserve"> potential through the study of curating contemporary design. In particular the programme aims to</w:t>
      </w:r>
    </w:p>
    <w:p w14:paraId="5EC878E1" w14:textId="77777777" w:rsidR="00381874" w:rsidRPr="001669F5" w:rsidRDefault="00381874" w:rsidP="00381874">
      <w:pPr>
        <w:spacing w:after="0" w:line="240" w:lineRule="auto"/>
        <w:jc w:val="both"/>
        <w:rPr>
          <w:rFonts w:ascii="Arial" w:hAnsi="Arial" w:cs="Arial"/>
          <w:b/>
        </w:rPr>
      </w:pPr>
    </w:p>
    <w:p w14:paraId="4BD2260E" w14:textId="77777777" w:rsidR="00381874" w:rsidRPr="001669F5" w:rsidRDefault="00381874" w:rsidP="00381874">
      <w:pPr>
        <w:pStyle w:val="PlainText"/>
        <w:numPr>
          <w:ilvl w:val="0"/>
          <w:numId w:val="12"/>
        </w:numPr>
        <w:tabs>
          <w:tab w:val="clear" w:pos="360"/>
          <w:tab w:val="num" w:pos="1080"/>
        </w:tabs>
        <w:ind w:left="1080"/>
        <w:jc w:val="both"/>
        <w:rPr>
          <w:rFonts w:ascii="Arial" w:hAnsi="Arial" w:cs="Arial"/>
          <w:sz w:val="22"/>
          <w:szCs w:val="22"/>
        </w:rPr>
      </w:pPr>
      <w:r w:rsidRPr="001669F5">
        <w:rPr>
          <w:rFonts w:ascii="Arial" w:hAnsi="Arial" w:cs="Arial"/>
          <w:sz w:val="22"/>
          <w:szCs w:val="22"/>
        </w:rPr>
        <w:t>Provide a grounding in the history and theory of design curating</w:t>
      </w:r>
    </w:p>
    <w:p w14:paraId="580ACA84" w14:textId="77777777" w:rsidR="00381874" w:rsidRPr="001669F5" w:rsidRDefault="00381874" w:rsidP="00381874">
      <w:pPr>
        <w:pStyle w:val="PlainText"/>
        <w:numPr>
          <w:ilvl w:val="0"/>
          <w:numId w:val="12"/>
        </w:numPr>
        <w:tabs>
          <w:tab w:val="clear" w:pos="360"/>
          <w:tab w:val="num" w:pos="1080"/>
        </w:tabs>
        <w:ind w:left="1080"/>
        <w:jc w:val="both"/>
        <w:rPr>
          <w:rFonts w:ascii="Arial" w:hAnsi="Arial" w:cs="Arial"/>
          <w:sz w:val="22"/>
          <w:szCs w:val="22"/>
        </w:rPr>
      </w:pPr>
      <w:r w:rsidRPr="001669F5">
        <w:rPr>
          <w:rFonts w:ascii="Arial" w:hAnsi="Arial" w:cs="Arial"/>
          <w:sz w:val="22"/>
          <w:szCs w:val="22"/>
        </w:rPr>
        <w:t>Provide experience in the practice of organising, interpreting and promoting design</w:t>
      </w:r>
    </w:p>
    <w:p w14:paraId="31080538" w14:textId="77777777" w:rsidR="00381874" w:rsidRPr="001669F5" w:rsidRDefault="00381874" w:rsidP="00381874">
      <w:pPr>
        <w:pStyle w:val="PlainText"/>
        <w:numPr>
          <w:ilvl w:val="0"/>
          <w:numId w:val="12"/>
        </w:numPr>
        <w:tabs>
          <w:tab w:val="clear" w:pos="360"/>
          <w:tab w:val="num" w:pos="1080"/>
        </w:tabs>
        <w:ind w:left="1080"/>
        <w:jc w:val="both"/>
        <w:rPr>
          <w:rFonts w:ascii="Arial" w:hAnsi="Arial" w:cs="Arial"/>
          <w:sz w:val="22"/>
          <w:szCs w:val="22"/>
          <w:lang w:eastAsia="en-US"/>
        </w:rPr>
      </w:pPr>
      <w:r w:rsidRPr="001669F5">
        <w:rPr>
          <w:rFonts w:ascii="Arial" w:hAnsi="Arial" w:cs="Arial"/>
          <w:sz w:val="22"/>
          <w:szCs w:val="22"/>
          <w:lang w:eastAsia="en-US"/>
        </w:rPr>
        <w:t xml:space="preserve">Consider the development of museology </w:t>
      </w:r>
    </w:p>
    <w:p w14:paraId="1BBCF1F7" w14:textId="77777777" w:rsidR="00381874" w:rsidRPr="001669F5" w:rsidRDefault="00381874" w:rsidP="00381874">
      <w:pPr>
        <w:widowControl w:val="0"/>
        <w:numPr>
          <w:ilvl w:val="0"/>
          <w:numId w:val="13"/>
        </w:numPr>
        <w:tabs>
          <w:tab w:val="clear" w:pos="360"/>
          <w:tab w:val="num" w:pos="1080"/>
        </w:tabs>
        <w:spacing w:after="0" w:line="240" w:lineRule="auto"/>
        <w:ind w:left="1080"/>
        <w:jc w:val="both"/>
        <w:rPr>
          <w:rFonts w:ascii="Arial" w:hAnsi="Arial" w:cs="Arial"/>
        </w:rPr>
      </w:pPr>
      <w:r w:rsidRPr="001669F5">
        <w:rPr>
          <w:rFonts w:ascii="Arial" w:hAnsi="Arial" w:cs="Arial"/>
        </w:rPr>
        <w:t xml:space="preserve">Provide students with a thorough understanding of design curating within the context of current theory and practice, based at the Design Museum and Kingston University </w:t>
      </w:r>
    </w:p>
    <w:p w14:paraId="3A9B422F"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Develop in students key intellectual and practical transferable skills in study areas such as self-management, time management, written and oral expression, a commitment to lifelong learning, and the use of Information Technology</w:t>
      </w:r>
    </w:p>
    <w:p w14:paraId="7146DA6A"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Improve student self-confidence, and critical independent, and logical thought to allow them to develop their ideas in a critical manner in both writing and orally in a group</w:t>
      </w:r>
    </w:p>
    <w:p w14:paraId="46361070"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Develop students’ research skills in identifying, locating, and critically appraising primary and secondary material as well as techniques for learning independently, that will allow them to manage curatorial projects.</w:t>
      </w:r>
    </w:p>
    <w:p w14:paraId="23218350"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 xml:space="preserve">Promote the ability to work within a curatorial team. </w:t>
      </w:r>
    </w:p>
    <w:p w14:paraId="57B759BF"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 xml:space="preserve">Work alongside and interact with designers, clients, graphic designers and educationalists. </w:t>
      </w:r>
    </w:p>
    <w:p w14:paraId="2FFACB61"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Ensure students place the subject within a global perspective, and understand issues of cultural diversity</w:t>
      </w:r>
    </w:p>
    <w:p w14:paraId="43591DA8" w14:textId="77777777" w:rsidR="001A7DBE" w:rsidRPr="001A7DBE" w:rsidRDefault="00381874" w:rsidP="001A7DBE">
      <w:pPr>
        <w:pStyle w:val="PlainText"/>
        <w:numPr>
          <w:ilvl w:val="0"/>
          <w:numId w:val="12"/>
        </w:numPr>
        <w:tabs>
          <w:tab w:val="clear" w:pos="360"/>
          <w:tab w:val="num" w:pos="1080"/>
        </w:tabs>
        <w:ind w:left="1080"/>
        <w:jc w:val="both"/>
        <w:rPr>
          <w:rFonts w:ascii="Arial" w:hAnsi="Arial" w:cs="Arial"/>
          <w:b/>
          <w:sz w:val="22"/>
          <w:szCs w:val="22"/>
        </w:rPr>
      </w:pPr>
      <w:r w:rsidRPr="001669F5">
        <w:rPr>
          <w:rFonts w:ascii="Arial" w:hAnsi="Arial" w:cs="Arial"/>
          <w:sz w:val="22"/>
          <w:szCs w:val="22"/>
        </w:rPr>
        <w:t>Allow students to characterise their specialisation according to their career goals</w:t>
      </w:r>
    </w:p>
    <w:p w14:paraId="4CD39291" w14:textId="77777777" w:rsidR="001A7DBE" w:rsidRPr="001A7DBE" w:rsidRDefault="00A25724" w:rsidP="001A7DBE">
      <w:pPr>
        <w:pStyle w:val="PlainText"/>
        <w:numPr>
          <w:ilvl w:val="0"/>
          <w:numId w:val="12"/>
        </w:numPr>
        <w:tabs>
          <w:tab w:val="clear" w:pos="360"/>
          <w:tab w:val="num" w:pos="1080"/>
        </w:tabs>
        <w:ind w:left="1080"/>
        <w:jc w:val="both"/>
        <w:rPr>
          <w:rFonts w:ascii="Arial" w:hAnsi="Arial" w:cs="Arial"/>
          <w:b/>
          <w:sz w:val="22"/>
          <w:szCs w:val="22"/>
        </w:rPr>
      </w:pPr>
      <w:r>
        <w:rPr>
          <w:rFonts w:ascii="Arial" w:hAnsi="Arial" w:cs="Arial"/>
          <w:sz w:val="22"/>
          <w:szCs w:val="22"/>
        </w:rPr>
        <w:t>The 2</w:t>
      </w:r>
      <w:r>
        <w:rPr>
          <w:rFonts w:ascii="Arial" w:hAnsi="Arial" w:cs="Arial"/>
          <w:sz w:val="22"/>
          <w:szCs w:val="22"/>
          <w:lang w:val="en-GB"/>
        </w:rPr>
        <w:t>-</w:t>
      </w:r>
      <w:r w:rsidR="001A7DBE" w:rsidRPr="001A7DBE">
        <w:rPr>
          <w:rFonts w:ascii="Arial" w:hAnsi="Arial" w:cs="Arial"/>
          <w:sz w:val="22"/>
          <w:szCs w:val="22"/>
        </w:rPr>
        <w:t>year programme with integrated placement(s) also provides students with an opportunity to enhance their professional skills, preparing them for higher levels of employment, further study and lifelong learning</w:t>
      </w:r>
    </w:p>
    <w:p w14:paraId="6BAAAB07" w14:textId="77777777" w:rsidR="001A7DBE" w:rsidRPr="001669F5" w:rsidRDefault="001A7DBE" w:rsidP="001A7DBE">
      <w:pPr>
        <w:pStyle w:val="PlainText"/>
        <w:ind w:left="1080"/>
        <w:jc w:val="both"/>
        <w:rPr>
          <w:rFonts w:ascii="Arial" w:hAnsi="Arial" w:cs="Arial"/>
          <w:b/>
          <w:sz w:val="22"/>
          <w:szCs w:val="22"/>
        </w:rPr>
      </w:pPr>
    </w:p>
    <w:p w14:paraId="0D700A08" w14:textId="77777777" w:rsidR="00381874" w:rsidRPr="001669F5" w:rsidRDefault="00381874" w:rsidP="00381874">
      <w:pPr>
        <w:pStyle w:val="ColorfulList-Accent11"/>
        <w:numPr>
          <w:ilvl w:val="0"/>
          <w:numId w:val="1"/>
        </w:numPr>
        <w:spacing w:after="0" w:line="240" w:lineRule="auto"/>
        <w:jc w:val="both"/>
        <w:rPr>
          <w:rFonts w:ascii="Arial" w:hAnsi="Arial" w:cs="Arial"/>
        </w:rPr>
      </w:pPr>
      <w:r w:rsidRPr="001669F5">
        <w:rPr>
          <w:rFonts w:ascii="Arial" w:hAnsi="Arial" w:cs="Arial"/>
          <w:b/>
        </w:rPr>
        <w:t>Intended Learning Outcomes</w:t>
      </w:r>
    </w:p>
    <w:p w14:paraId="1E3D8A55" w14:textId="77777777" w:rsidR="00381874" w:rsidRPr="001669F5" w:rsidRDefault="00381874" w:rsidP="00381874">
      <w:pPr>
        <w:spacing w:after="0" w:line="240" w:lineRule="auto"/>
        <w:jc w:val="both"/>
        <w:rPr>
          <w:rFonts w:ascii="Arial" w:hAnsi="Arial" w:cs="Arial"/>
        </w:rPr>
      </w:pPr>
    </w:p>
    <w:p w14:paraId="39F0A5E9" w14:textId="154149AB" w:rsidR="00381874" w:rsidRPr="001669F5" w:rsidRDefault="00381874" w:rsidP="00D04F03">
      <w:pPr>
        <w:tabs>
          <w:tab w:val="left" w:pos="426"/>
        </w:tabs>
        <w:spacing w:after="0" w:line="240" w:lineRule="auto"/>
        <w:jc w:val="both"/>
        <w:rPr>
          <w:rFonts w:ascii="Arial" w:hAnsi="Arial" w:cs="Arial"/>
        </w:rPr>
      </w:pPr>
      <w:r w:rsidRPr="001669F5">
        <w:rPr>
          <w:rFonts w:ascii="Arial" w:hAnsi="Arial" w:cs="Arial"/>
        </w:rPr>
        <w:t>The programme outcomes are referenced to the UK Quality Code for Higher Education,</w:t>
      </w:r>
      <w:r w:rsidR="00576EE8">
        <w:rPr>
          <w:rFonts w:ascii="Arial" w:hAnsi="Arial" w:cs="Arial"/>
        </w:rPr>
        <w:t xml:space="preserve"> including</w:t>
      </w:r>
      <w:r w:rsidRPr="001669F5">
        <w:rPr>
          <w:rFonts w:ascii="Arial" w:hAnsi="Arial" w:cs="Arial"/>
        </w:rPr>
        <w:t xml:space="preserve"> the QAA Mast</w:t>
      </w:r>
      <w:r w:rsidR="00973B86">
        <w:rPr>
          <w:rFonts w:ascii="Arial" w:hAnsi="Arial" w:cs="Arial"/>
        </w:rPr>
        <w:t>er’s Degree Characteristics 20</w:t>
      </w:r>
      <w:r w:rsidR="007C7E64">
        <w:rPr>
          <w:rFonts w:ascii="Arial" w:hAnsi="Arial" w:cs="Arial"/>
        </w:rPr>
        <w:t>20</w:t>
      </w:r>
      <w:r w:rsidR="00576EE8">
        <w:rPr>
          <w:rFonts w:ascii="Arial" w:hAnsi="Arial" w:cs="Arial"/>
        </w:rPr>
        <w:t xml:space="preserve"> and the </w:t>
      </w:r>
      <w:r w:rsidR="003D0D4B" w:rsidRPr="003D0D4B">
        <w:rPr>
          <w:rFonts w:ascii="Arial" w:hAnsi="Arial" w:cs="Arial"/>
        </w:rPr>
        <w:t>Frameworks for Higher Education Qualifications of UK Degree-Awarding Bodies (2014)</w:t>
      </w:r>
      <w:r w:rsidR="00576EE8">
        <w:rPr>
          <w:rFonts w:ascii="Arial" w:hAnsi="Arial" w:cs="Arial"/>
        </w:rPr>
        <w:t xml:space="preserve"> with an awareness of</w:t>
      </w:r>
      <w:r w:rsidRPr="001669F5">
        <w:rPr>
          <w:rFonts w:ascii="Arial" w:hAnsi="Arial" w:cs="Arial"/>
        </w:rPr>
        <w:t xml:space="preserve"> the undergraduate subject benchmarks for Art and Design, and relate to the typical student.</w:t>
      </w:r>
      <w:r>
        <w:rPr>
          <w:rFonts w:ascii="Arial" w:hAnsi="Arial" w:cs="Arial"/>
        </w:rPr>
        <w:t xml:space="preserve"> </w:t>
      </w:r>
      <w:r w:rsidRPr="001669F5">
        <w:rPr>
          <w:rFonts w:ascii="Arial" w:hAnsi="Arial" w:cs="Arial"/>
        </w:rPr>
        <w:t>The programme provides opportunities for students to develop and demonstrate knowledge and understanding, skills and other attributes in the following areas.</w:t>
      </w:r>
    </w:p>
    <w:p w14:paraId="6019BCFA" w14:textId="77777777" w:rsidR="00381874" w:rsidRPr="001669F5" w:rsidRDefault="00381874" w:rsidP="00381874">
      <w:pPr>
        <w:ind w:left="720"/>
        <w:contextualSpacing/>
        <w:rPr>
          <w:rFonts w:ascii="Arial" w:hAnsi="Arial" w:cs="Arial"/>
        </w:rPr>
        <w:sectPr w:rsidR="00381874" w:rsidRPr="001669F5" w:rsidSect="00381874">
          <w:headerReference w:type="default" r:id="rId13"/>
          <w:footerReference w:type="default" r:id="rId14"/>
          <w:pgSz w:w="11906" w:h="16838"/>
          <w:pgMar w:top="1440" w:right="1274" w:bottom="1440" w:left="1440" w:header="708" w:footer="85"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381874" w:rsidRPr="001669F5" w14:paraId="11AA7DD6"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6739AC9" w14:textId="77777777" w:rsidR="00946911" w:rsidRDefault="00946911" w:rsidP="00381874">
            <w:pPr>
              <w:spacing w:after="0" w:line="240" w:lineRule="auto"/>
              <w:jc w:val="center"/>
              <w:rPr>
                <w:rFonts w:ascii="Arial" w:hAnsi="Arial" w:cs="Arial"/>
                <w:b/>
              </w:rPr>
            </w:pPr>
          </w:p>
          <w:p w14:paraId="2C05F44D" w14:textId="77777777" w:rsidR="00381874" w:rsidRPr="001669F5" w:rsidRDefault="00381874" w:rsidP="00381874">
            <w:pPr>
              <w:spacing w:after="0" w:line="240" w:lineRule="auto"/>
              <w:jc w:val="center"/>
              <w:rPr>
                <w:rFonts w:ascii="Arial" w:hAnsi="Arial" w:cs="Arial"/>
                <w:b/>
              </w:rPr>
            </w:pPr>
            <w:r w:rsidRPr="001669F5">
              <w:rPr>
                <w:rFonts w:ascii="Arial" w:hAnsi="Arial" w:cs="Arial"/>
                <w:b/>
              </w:rPr>
              <w:t>Programme Learning Outcomes</w:t>
            </w:r>
          </w:p>
          <w:p w14:paraId="7B79FB4C" w14:textId="77777777" w:rsidR="00381874" w:rsidRPr="001669F5" w:rsidRDefault="00381874" w:rsidP="00381874">
            <w:pPr>
              <w:spacing w:after="0" w:line="240" w:lineRule="auto"/>
              <w:jc w:val="center"/>
              <w:rPr>
                <w:rFonts w:ascii="Arial" w:hAnsi="Arial" w:cs="Arial"/>
                <w:b/>
              </w:rPr>
            </w:pPr>
          </w:p>
        </w:tc>
      </w:tr>
      <w:tr w:rsidR="00381874" w:rsidRPr="001669F5" w14:paraId="35C7CBBC" w14:textId="77777777">
        <w:tc>
          <w:tcPr>
            <w:tcW w:w="675" w:type="dxa"/>
            <w:tcBorders>
              <w:left w:val="single" w:sz="4" w:space="0" w:color="auto"/>
              <w:bottom w:val="single" w:sz="4" w:space="0" w:color="auto"/>
              <w:right w:val="single" w:sz="4" w:space="0" w:color="auto"/>
            </w:tcBorders>
            <w:shd w:val="clear" w:color="auto" w:fill="DBE5F1"/>
          </w:tcPr>
          <w:p w14:paraId="54AA2B85" w14:textId="77777777" w:rsidR="00381874" w:rsidRPr="001669F5" w:rsidRDefault="00381874" w:rsidP="00381874">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1F5470AC" w14:textId="77777777" w:rsidR="00381874" w:rsidRPr="001669F5" w:rsidRDefault="00381874" w:rsidP="00381874">
            <w:pPr>
              <w:spacing w:after="0" w:line="240" w:lineRule="auto"/>
              <w:rPr>
                <w:rFonts w:ascii="Arial" w:hAnsi="Arial" w:cs="Arial"/>
                <w:b/>
              </w:rPr>
            </w:pPr>
            <w:r w:rsidRPr="001669F5">
              <w:rPr>
                <w:rFonts w:ascii="Arial" w:hAnsi="Arial" w:cs="Arial"/>
                <w:b/>
              </w:rPr>
              <w:t>Knowledge and Understanding</w:t>
            </w:r>
          </w:p>
          <w:p w14:paraId="05734AC8" w14:textId="77777777" w:rsidR="00381874" w:rsidRPr="001669F5" w:rsidRDefault="00381874" w:rsidP="00381874">
            <w:pPr>
              <w:spacing w:after="0" w:line="240" w:lineRule="auto"/>
              <w:rPr>
                <w:rFonts w:ascii="Arial" w:hAnsi="Arial" w:cs="Arial"/>
                <w:b/>
              </w:rPr>
            </w:pPr>
          </w:p>
          <w:p w14:paraId="33089B65" w14:textId="77777777" w:rsidR="00381874" w:rsidRPr="001669F5" w:rsidRDefault="00381874" w:rsidP="00381874">
            <w:pPr>
              <w:spacing w:after="0" w:line="240" w:lineRule="auto"/>
              <w:rPr>
                <w:rFonts w:ascii="Arial" w:hAnsi="Arial" w:cs="Arial"/>
              </w:rPr>
            </w:pPr>
            <w:r w:rsidRPr="001669F5">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6C3E4921" w14:textId="77777777" w:rsidR="00381874" w:rsidRPr="001669F5" w:rsidRDefault="00381874" w:rsidP="00381874">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2C887638" w14:textId="77777777" w:rsidR="00381874" w:rsidRPr="001669F5" w:rsidRDefault="00381874" w:rsidP="00381874">
            <w:pPr>
              <w:spacing w:after="0" w:line="240" w:lineRule="auto"/>
              <w:rPr>
                <w:rFonts w:ascii="Arial" w:hAnsi="Arial" w:cs="Arial"/>
                <w:b/>
              </w:rPr>
            </w:pPr>
            <w:r w:rsidRPr="001669F5">
              <w:rPr>
                <w:rFonts w:ascii="Arial" w:hAnsi="Arial" w:cs="Arial"/>
                <w:b/>
              </w:rPr>
              <w:t xml:space="preserve">Intellectual skills </w:t>
            </w:r>
          </w:p>
          <w:p w14:paraId="0A2C064F" w14:textId="77777777" w:rsidR="00381874" w:rsidRPr="001669F5" w:rsidRDefault="00381874" w:rsidP="00381874">
            <w:pPr>
              <w:spacing w:after="0" w:line="240" w:lineRule="auto"/>
              <w:rPr>
                <w:rFonts w:ascii="Arial" w:hAnsi="Arial" w:cs="Arial"/>
                <w:b/>
              </w:rPr>
            </w:pPr>
          </w:p>
          <w:p w14:paraId="55FAAE82" w14:textId="77777777" w:rsidR="00381874" w:rsidRPr="001669F5" w:rsidRDefault="00381874" w:rsidP="00381874">
            <w:pPr>
              <w:spacing w:after="0" w:line="240" w:lineRule="auto"/>
              <w:rPr>
                <w:rFonts w:ascii="Arial" w:hAnsi="Arial" w:cs="Arial"/>
                <w:b/>
              </w:rPr>
            </w:pPr>
            <w:r w:rsidRPr="001669F5">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0D0598B5" w14:textId="77777777" w:rsidR="00381874" w:rsidRPr="001669F5" w:rsidRDefault="00381874" w:rsidP="00381874">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2AC00550" w14:textId="77777777" w:rsidR="00381874" w:rsidRPr="001669F5" w:rsidRDefault="00381874" w:rsidP="00381874">
            <w:pPr>
              <w:spacing w:after="0" w:line="240" w:lineRule="auto"/>
              <w:rPr>
                <w:rFonts w:ascii="Arial" w:hAnsi="Arial" w:cs="Arial"/>
                <w:b/>
              </w:rPr>
            </w:pPr>
            <w:r w:rsidRPr="001669F5">
              <w:rPr>
                <w:rFonts w:ascii="Arial" w:hAnsi="Arial" w:cs="Arial"/>
                <w:b/>
              </w:rPr>
              <w:t xml:space="preserve">Subject Practical skills </w:t>
            </w:r>
          </w:p>
          <w:p w14:paraId="23989253" w14:textId="77777777" w:rsidR="00381874" w:rsidRPr="001669F5" w:rsidRDefault="00381874" w:rsidP="00381874">
            <w:pPr>
              <w:spacing w:after="0" w:line="240" w:lineRule="auto"/>
              <w:rPr>
                <w:rFonts w:ascii="Arial" w:hAnsi="Arial" w:cs="Arial"/>
                <w:b/>
              </w:rPr>
            </w:pPr>
          </w:p>
          <w:p w14:paraId="2F323FD6" w14:textId="77777777" w:rsidR="00381874" w:rsidRPr="001669F5" w:rsidRDefault="00381874" w:rsidP="00381874">
            <w:pPr>
              <w:spacing w:after="0" w:line="240" w:lineRule="auto"/>
              <w:rPr>
                <w:rFonts w:ascii="Arial" w:hAnsi="Arial" w:cs="Arial"/>
              </w:rPr>
            </w:pPr>
            <w:r w:rsidRPr="001669F5">
              <w:rPr>
                <w:rFonts w:ascii="Arial" w:hAnsi="Arial" w:cs="Arial"/>
                <w:b/>
              </w:rPr>
              <w:t>On completion of the course, students will be able to:</w:t>
            </w:r>
          </w:p>
        </w:tc>
      </w:tr>
      <w:tr w:rsidR="00381874" w:rsidRPr="001669F5" w14:paraId="16044BD1" w14:textId="77777777">
        <w:tc>
          <w:tcPr>
            <w:tcW w:w="675" w:type="dxa"/>
            <w:tcBorders>
              <w:top w:val="single" w:sz="4" w:space="0" w:color="auto"/>
              <w:left w:val="single" w:sz="4" w:space="0" w:color="auto"/>
              <w:bottom w:val="single" w:sz="4" w:space="0" w:color="auto"/>
              <w:right w:val="single" w:sz="4" w:space="0" w:color="auto"/>
            </w:tcBorders>
          </w:tcPr>
          <w:p w14:paraId="4CDFC0B7" w14:textId="77777777" w:rsidR="00381874" w:rsidRPr="001669F5" w:rsidRDefault="00381874" w:rsidP="00381874">
            <w:pPr>
              <w:spacing w:after="0" w:line="240" w:lineRule="auto"/>
              <w:rPr>
                <w:rFonts w:ascii="Arial" w:hAnsi="Arial" w:cs="Arial"/>
              </w:rPr>
            </w:pPr>
            <w:r w:rsidRPr="001669F5">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3EF10904" w14:textId="77777777" w:rsidR="00381874" w:rsidRDefault="00381874" w:rsidP="00381874">
            <w:pPr>
              <w:spacing w:after="0" w:line="240" w:lineRule="auto"/>
              <w:rPr>
                <w:rFonts w:ascii="Arial" w:hAnsi="Arial" w:cs="Arial"/>
              </w:rPr>
            </w:pPr>
            <w:r w:rsidRPr="001669F5">
              <w:rPr>
                <w:rFonts w:ascii="Arial" w:hAnsi="Arial" w:cs="Arial"/>
              </w:rPr>
              <w:t>Demonstrate a high level of knowledge and</w:t>
            </w:r>
            <w:r>
              <w:rPr>
                <w:rFonts w:ascii="Arial" w:hAnsi="Arial" w:cs="Arial"/>
              </w:rPr>
              <w:t xml:space="preserve"> </w:t>
            </w:r>
            <w:r w:rsidRPr="001669F5">
              <w:rPr>
                <w:rFonts w:ascii="Arial" w:eastAsia="Times New Roman" w:hAnsi="Arial" w:cs="Arial"/>
              </w:rPr>
              <w:t>understanding</w:t>
            </w:r>
            <w:r w:rsidRPr="001669F5">
              <w:rPr>
                <w:rFonts w:ascii="Arial" w:hAnsi="Arial" w:cs="Arial"/>
              </w:rPr>
              <w:t xml:space="preserve"> of the historical framework of collecting and </w:t>
            </w:r>
            <w:r w:rsidRPr="001669F5">
              <w:rPr>
                <w:rFonts w:ascii="Arial" w:eastAsia="Times New Roman" w:hAnsi="Arial" w:cs="Arial"/>
              </w:rPr>
              <w:t>curating</w:t>
            </w:r>
            <w:r w:rsidRPr="001669F5">
              <w:rPr>
                <w:rFonts w:ascii="Arial" w:hAnsi="Arial" w:cs="Arial"/>
              </w:rPr>
              <w:t xml:space="preserve"> design</w:t>
            </w:r>
          </w:p>
          <w:p w14:paraId="3FF3C4CE" w14:textId="77777777" w:rsidR="00946911" w:rsidRPr="001669F5" w:rsidRDefault="00946911" w:rsidP="00381874">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5D1F153" w14:textId="77777777" w:rsidR="00381874" w:rsidRPr="001669F5" w:rsidRDefault="00381874" w:rsidP="00381874">
            <w:pPr>
              <w:spacing w:after="0" w:line="240" w:lineRule="auto"/>
              <w:rPr>
                <w:rFonts w:ascii="Arial" w:hAnsi="Arial" w:cs="Arial"/>
              </w:rPr>
            </w:pPr>
            <w:r w:rsidRPr="001669F5">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6223B280" w14:textId="77777777" w:rsidR="00381874" w:rsidRPr="001669F5" w:rsidRDefault="00381874" w:rsidP="00381874">
            <w:pPr>
              <w:spacing w:after="0" w:line="240" w:lineRule="auto"/>
              <w:rPr>
                <w:rFonts w:ascii="Arial" w:hAnsi="Arial" w:cs="Arial"/>
              </w:rPr>
            </w:pPr>
            <w:r w:rsidRPr="001669F5">
              <w:rPr>
                <w:rFonts w:ascii="Arial" w:hAnsi="Arial" w:cs="Arial"/>
              </w:rPr>
              <w:t>Understand contemporary curatorial practice</w:t>
            </w:r>
          </w:p>
        </w:tc>
        <w:tc>
          <w:tcPr>
            <w:tcW w:w="644" w:type="dxa"/>
            <w:tcBorders>
              <w:top w:val="single" w:sz="4" w:space="0" w:color="auto"/>
              <w:left w:val="single" w:sz="4" w:space="0" w:color="auto"/>
              <w:bottom w:val="single" w:sz="4" w:space="0" w:color="auto"/>
              <w:right w:val="single" w:sz="4" w:space="0" w:color="auto"/>
            </w:tcBorders>
          </w:tcPr>
          <w:p w14:paraId="0E83BEEE" w14:textId="77777777" w:rsidR="00381874" w:rsidRPr="001669F5" w:rsidRDefault="00381874" w:rsidP="00381874">
            <w:pPr>
              <w:spacing w:after="0" w:line="240" w:lineRule="auto"/>
              <w:rPr>
                <w:rFonts w:ascii="Arial" w:hAnsi="Arial" w:cs="Arial"/>
              </w:rPr>
            </w:pPr>
            <w:r w:rsidRPr="001669F5">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6F406F8C" w14:textId="77777777" w:rsidR="00381874" w:rsidRPr="001669F5" w:rsidRDefault="00381874" w:rsidP="00381874">
            <w:pPr>
              <w:spacing w:after="0" w:line="240" w:lineRule="auto"/>
              <w:rPr>
                <w:rFonts w:ascii="Arial" w:hAnsi="Arial" w:cs="Arial"/>
              </w:rPr>
            </w:pPr>
            <w:r w:rsidRPr="001669F5">
              <w:rPr>
                <w:rFonts w:ascii="Arial" w:hAnsi="Arial" w:cs="Arial"/>
              </w:rPr>
              <w:t>Apply wider historical context to curatorial practice</w:t>
            </w:r>
          </w:p>
        </w:tc>
      </w:tr>
      <w:tr w:rsidR="00381874" w:rsidRPr="001669F5" w14:paraId="72FAF2D7" w14:textId="77777777">
        <w:tc>
          <w:tcPr>
            <w:tcW w:w="675" w:type="dxa"/>
            <w:tcBorders>
              <w:top w:val="single" w:sz="4" w:space="0" w:color="auto"/>
              <w:left w:val="single" w:sz="4" w:space="0" w:color="auto"/>
              <w:bottom w:val="single" w:sz="4" w:space="0" w:color="auto"/>
              <w:right w:val="single" w:sz="4" w:space="0" w:color="auto"/>
            </w:tcBorders>
          </w:tcPr>
          <w:p w14:paraId="3DDD5171" w14:textId="77777777" w:rsidR="00381874" w:rsidRPr="001669F5" w:rsidRDefault="00381874" w:rsidP="00381874">
            <w:pPr>
              <w:spacing w:after="0" w:line="240" w:lineRule="auto"/>
              <w:rPr>
                <w:rFonts w:ascii="Arial" w:hAnsi="Arial" w:cs="Arial"/>
              </w:rPr>
            </w:pPr>
            <w:r w:rsidRPr="001669F5">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6E8A1E96" w14:textId="77777777" w:rsidR="00381874" w:rsidRPr="001669F5" w:rsidRDefault="00381874" w:rsidP="00381874">
            <w:pPr>
              <w:spacing w:after="0" w:line="240" w:lineRule="auto"/>
              <w:rPr>
                <w:rFonts w:ascii="Arial" w:hAnsi="Arial" w:cs="Arial"/>
              </w:rPr>
            </w:pPr>
            <w:r w:rsidRPr="001669F5">
              <w:rPr>
                <w:rFonts w:ascii="Arial" w:eastAsia="Times New Roman" w:hAnsi="Arial" w:cs="Arial"/>
              </w:rPr>
              <w:t>C</w:t>
            </w:r>
            <w:r w:rsidRPr="001669F5">
              <w:rPr>
                <w:rFonts w:ascii="Arial" w:hAnsi="Arial" w:cs="Arial"/>
              </w:rPr>
              <w:t xml:space="preserve">ritically appraise international and national curatorial practice. </w:t>
            </w:r>
          </w:p>
        </w:tc>
        <w:tc>
          <w:tcPr>
            <w:tcW w:w="708" w:type="dxa"/>
            <w:tcBorders>
              <w:top w:val="single" w:sz="4" w:space="0" w:color="auto"/>
              <w:left w:val="single" w:sz="4" w:space="0" w:color="auto"/>
              <w:bottom w:val="single" w:sz="4" w:space="0" w:color="auto"/>
              <w:right w:val="single" w:sz="4" w:space="0" w:color="auto"/>
            </w:tcBorders>
          </w:tcPr>
          <w:p w14:paraId="43C445B8" w14:textId="77777777" w:rsidR="00381874" w:rsidRPr="001669F5" w:rsidRDefault="00381874" w:rsidP="00381874">
            <w:pPr>
              <w:spacing w:after="0" w:line="240" w:lineRule="auto"/>
              <w:rPr>
                <w:rFonts w:ascii="Arial" w:hAnsi="Arial" w:cs="Arial"/>
              </w:rPr>
            </w:pPr>
            <w:r w:rsidRPr="001669F5">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5BB38CF7" w14:textId="77777777" w:rsidR="00381874" w:rsidRDefault="00381874" w:rsidP="00381874">
            <w:pPr>
              <w:spacing w:after="0" w:line="240" w:lineRule="auto"/>
              <w:rPr>
                <w:rFonts w:ascii="Arial" w:hAnsi="Arial" w:cs="Arial"/>
              </w:rPr>
            </w:pPr>
            <w:r w:rsidRPr="001669F5">
              <w:rPr>
                <w:rFonts w:ascii="Arial" w:hAnsi="Arial" w:cs="Arial"/>
              </w:rPr>
              <w:t xml:space="preserve">Recognise key approaches to curating practice and connect theory and practice. </w:t>
            </w:r>
          </w:p>
          <w:p w14:paraId="1233D9DE" w14:textId="77777777" w:rsidR="00946911" w:rsidRPr="001669F5" w:rsidRDefault="00946911" w:rsidP="0038187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A39CFF8" w14:textId="77777777" w:rsidR="00381874" w:rsidRPr="001669F5" w:rsidRDefault="00381874" w:rsidP="00381874">
            <w:pPr>
              <w:spacing w:after="0" w:line="240" w:lineRule="auto"/>
              <w:rPr>
                <w:rFonts w:ascii="Arial" w:hAnsi="Arial" w:cs="Arial"/>
              </w:rPr>
            </w:pPr>
            <w:r w:rsidRPr="001669F5">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46EC5162" w14:textId="77777777" w:rsidR="00381874" w:rsidRPr="001669F5" w:rsidRDefault="00381874" w:rsidP="00381874">
            <w:pPr>
              <w:spacing w:after="0" w:line="240" w:lineRule="auto"/>
              <w:rPr>
                <w:rFonts w:ascii="Arial" w:hAnsi="Arial" w:cs="Arial"/>
                <w:color w:val="3157FB"/>
              </w:rPr>
            </w:pPr>
            <w:r w:rsidRPr="001669F5">
              <w:rPr>
                <w:rFonts w:ascii="Arial" w:eastAsia="Times New Roman" w:hAnsi="Arial" w:cs="Arial"/>
              </w:rPr>
              <w:t>Work across teams of interdisciplinary practice</w:t>
            </w:r>
          </w:p>
        </w:tc>
      </w:tr>
      <w:tr w:rsidR="00381874" w:rsidRPr="001669F5" w14:paraId="4222D3B5" w14:textId="77777777">
        <w:tc>
          <w:tcPr>
            <w:tcW w:w="675" w:type="dxa"/>
            <w:tcBorders>
              <w:top w:val="single" w:sz="4" w:space="0" w:color="auto"/>
              <w:left w:val="single" w:sz="4" w:space="0" w:color="auto"/>
              <w:bottom w:val="single" w:sz="4" w:space="0" w:color="auto"/>
              <w:right w:val="single" w:sz="4" w:space="0" w:color="auto"/>
            </w:tcBorders>
          </w:tcPr>
          <w:p w14:paraId="204324EF" w14:textId="77777777" w:rsidR="00381874" w:rsidRPr="001669F5" w:rsidRDefault="00381874" w:rsidP="00381874">
            <w:pPr>
              <w:spacing w:after="0" w:line="240" w:lineRule="auto"/>
              <w:rPr>
                <w:rFonts w:ascii="Arial" w:hAnsi="Arial" w:cs="Arial"/>
              </w:rPr>
            </w:pPr>
            <w:r w:rsidRPr="001669F5">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4AEC9DFF" w14:textId="77777777" w:rsidR="00381874" w:rsidRPr="001669F5" w:rsidRDefault="00381874" w:rsidP="00381874">
            <w:pPr>
              <w:spacing w:after="0" w:line="240" w:lineRule="auto"/>
              <w:rPr>
                <w:rFonts w:ascii="Arial" w:hAnsi="Arial" w:cs="Arial"/>
                <w:color w:val="3157FB"/>
              </w:rPr>
            </w:pPr>
            <w:r w:rsidRPr="001669F5">
              <w:rPr>
                <w:rFonts w:ascii="Arial" w:eastAsia="Times New Roman" w:hAnsi="Arial" w:cs="Arial"/>
              </w:rPr>
              <w:t>Demonstrate a broad understanding of different contexts for curating practice</w:t>
            </w:r>
          </w:p>
        </w:tc>
        <w:tc>
          <w:tcPr>
            <w:tcW w:w="708" w:type="dxa"/>
            <w:tcBorders>
              <w:top w:val="single" w:sz="4" w:space="0" w:color="auto"/>
              <w:left w:val="single" w:sz="4" w:space="0" w:color="auto"/>
              <w:bottom w:val="single" w:sz="4" w:space="0" w:color="auto"/>
              <w:right w:val="single" w:sz="4" w:space="0" w:color="auto"/>
            </w:tcBorders>
          </w:tcPr>
          <w:p w14:paraId="727609D0" w14:textId="77777777" w:rsidR="00381874" w:rsidRPr="001669F5" w:rsidRDefault="00381874" w:rsidP="00381874">
            <w:pPr>
              <w:spacing w:after="0" w:line="240" w:lineRule="auto"/>
              <w:rPr>
                <w:rFonts w:ascii="Arial" w:hAnsi="Arial" w:cs="Arial"/>
              </w:rPr>
            </w:pPr>
            <w:r w:rsidRPr="001669F5">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35636A06" w14:textId="77777777" w:rsidR="00381874" w:rsidRDefault="00381874" w:rsidP="00381874">
            <w:pPr>
              <w:spacing w:after="0" w:line="240" w:lineRule="auto"/>
              <w:rPr>
                <w:rFonts w:ascii="Arial" w:hAnsi="Arial" w:cs="Arial"/>
              </w:rPr>
            </w:pPr>
            <w:r w:rsidRPr="001669F5">
              <w:rPr>
                <w:rFonts w:ascii="Arial" w:hAnsi="Arial" w:cs="Arial"/>
              </w:rPr>
              <w:t>Demonstrate an ability for sustained research, critical analysis and evaluation</w:t>
            </w:r>
          </w:p>
          <w:p w14:paraId="41E72C97" w14:textId="77777777" w:rsidR="00946911" w:rsidRPr="001669F5" w:rsidRDefault="00946911" w:rsidP="0038187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5CA67079" w14:textId="77777777" w:rsidR="00381874" w:rsidRPr="001669F5" w:rsidRDefault="00381874" w:rsidP="00381874">
            <w:pPr>
              <w:spacing w:after="0" w:line="240" w:lineRule="auto"/>
              <w:rPr>
                <w:rFonts w:ascii="Arial" w:hAnsi="Arial" w:cs="Arial"/>
              </w:rPr>
            </w:pPr>
            <w:r w:rsidRPr="001669F5">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7835C711" w14:textId="77777777" w:rsidR="00381874" w:rsidRPr="001669F5" w:rsidRDefault="00381874" w:rsidP="00381874">
            <w:pPr>
              <w:spacing w:after="0" w:line="240" w:lineRule="auto"/>
              <w:rPr>
                <w:rFonts w:ascii="Arial" w:hAnsi="Arial" w:cs="Arial"/>
                <w:color w:val="3157FB"/>
              </w:rPr>
            </w:pPr>
            <w:r w:rsidRPr="001669F5">
              <w:rPr>
                <w:rFonts w:ascii="Arial" w:eastAsia="Times New Roman" w:hAnsi="Arial" w:cs="Arial"/>
              </w:rPr>
              <w:t>Demonstrate personal curatorial practice and approach in their chosen area of practice</w:t>
            </w:r>
          </w:p>
        </w:tc>
      </w:tr>
      <w:tr w:rsidR="00381874" w:rsidRPr="001669F5" w14:paraId="7E5F458C" w14:textId="77777777">
        <w:tc>
          <w:tcPr>
            <w:tcW w:w="675" w:type="dxa"/>
            <w:tcBorders>
              <w:top w:val="single" w:sz="4" w:space="0" w:color="auto"/>
              <w:left w:val="single" w:sz="4" w:space="0" w:color="auto"/>
              <w:bottom w:val="single" w:sz="4" w:space="0" w:color="auto"/>
              <w:right w:val="single" w:sz="4" w:space="0" w:color="auto"/>
            </w:tcBorders>
          </w:tcPr>
          <w:p w14:paraId="4D209C65" w14:textId="77777777" w:rsidR="00381874" w:rsidRPr="001669F5" w:rsidRDefault="00381874" w:rsidP="00381874">
            <w:pPr>
              <w:spacing w:after="0" w:line="240" w:lineRule="auto"/>
              <w:rPr>
                <w:rFonts w:ascii="Arial" w:hAnsi="Arial" w:cs="Arial"/>
              </w:rPr>
            </w:pPr>
            <w:r w:rsidRPr="001669F5">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771CC021" w14:textId="77777777" w:rsidR="00381874" w:rsidRDefault="00381874" w:rsidP="00381874">
            <w:pPr>
              <w:spacing w:after="0" w:line="240" w:lineRule="auto"/>
              <w:rPr>
                <w:rFonts w:ascii="Arial" w:eastAsia="Times New Roman" w:hAnsi="Arial" w:cs="Arial"/>
              </w:rPr>
            </w:pPr>
            <w:r w:rsidRPr="001669F5">
              <w:rPr>
                <w:rFonts w:ascii="Arial" w:eastAsia="Times New Roman" w:hAnsi="Arial" w:cs="Arial"/>
              </w:rPr>
              <w:t>Demonstrate a sophisticated understanding of contemporary creative practice</w:t>
            </w:r>
          </w:p>
          <w:p w14:paraId="2503B258" w14:textId="77777777" w:rsidR="00946911" w:rsidRPr="001669F5" w:rsidRDefault="00946911" w:rsidP="00381874">
            <w:pPr>
              <w:spacing w:after="0" w:line="240" w:lineRule="auto"/>
              <w:rPr>
                <w:rFonts w:ascii="Arial" w:hAnsi="Arial" w:cs="Arial"/>
                <w:color w:val="3157FB"/>
              </w:rPr>
            </w:pPr>
          </w:p>
        </w:tc>
        <w:tc>
          <w:tcPr>
            <w:tcW w:w="708" w:type="dxa"/>
            <w:tcBorders>
              <w:top w:val="single" w:sz="4" w:space="0" w:color="auto"/>
              <w:left w:val="single" w:sz="4" w:space="0" w:color="auto"/>
              <w:bottom w:val="single" w:sz="4" w:space="0" w:color="auto"/>
              <w:right w:val="single" w:sz="4" w:space="0" w:color="auto"/>
            </w:tcBorders>
          </w:tcPr>
          <w:p w14:paraId="19DD934B" w14:textId="77777777" w:rsidR="00381874" w:rsidRPr="001669F5" w:rsidRDefault="00381874" w:rsidP="00381874">
            <w:pPr>
              <w:spacing w:after="0" w:line="240" w:lineRule="auto"/>
              <w:rPr>
                <w:rFonts w:ascii="Arial" w:hAnsi="Arial" w:cs="Arial"/>
              </w:rPr>
            </w:pPr>
            <w:r w:rsidRPr="001669F5">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646855FF" w14:textId="77777777" w:rsidR="00381874" w:rsidRPr="001669F5" w:rsidRDefault="00381874" w:rsidP="00381874">
            <w:pPr>
              <w:spacing w:after="0" w:line="240" w:lineRule="auto"/>
              <w:rPr>
                <w:rFonts w:ascii="Arial" w:hAnsi="Arial" w:cs="Arial"/>
                <w:color w:val="3157FB"/>
              </w:rPr>
            </w:pPr>
            <w:r w:rsidRPr="001669F5">
              <w:rPr>
                <w:rFonts w:ascii="Arial" w:eastAsia="Times New Roman" w:hAnsi="Arial" w:cs="Arial"/>
              </w:rPr>
              <w:t>Demonstrate a critical and reflective approach to curating design</w:t>
            </w:r>
          </w:p>
        </w:tc>
        <w:tc>
          <w:tcPr>
            <w:tcW w:w="644" w:type="dxa"/>
            <w:tcBorders>
              <w:top w:val="single" w:sz="4" w:space="0" w:color="auto"/>
              <w:left w:val="single" w:sz="4" w:space="0" w:color="auto"/>
              <w:bottom w:val="single" w:sz="4" w:space="0" w:color="auto"/>
              <w:right w:val="single" w:sz="4" w:space="0" w:color="auto"/>
            </w:tcBorders>
          </w:tcPr>
          <w:p w14:paraId="11B808DB" w14:textId="77777777" w:rsidR="00381874" w:rsidRPr="001669F5" w:rsidRDefault="00381874" w:rsidP="00381874">
            <w:pPr>
              <w:spacing w:after="0" w:line="240" w:lineRule="auto"/>
              <w:rPr>
                <w:rFonts w:ascii="Arial" w:hAnsi="Arial" w:cs="Arial"/>
              </w:rPr>
            </w:pPr>
            <w:r w:rsidRPr="001669F5">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5C387EA4" w14:textId="77777777" w:rsidR="00381874" w:rsidRPr="001669F5" w:rsidRDefault="00381874" w:rsidP="00381874">
            <w:pPr>
              <w:spacing w:after="0" w:line="240" w:lineRule="auto"/>
              <w:rPr>
                <w:rFonts w:ascii="Arial" w:hAnsi="Arial" w:cs="Arial"/>
              </w:rPr>
            </w:pPr>
            <w:r w:rsidRPr="001669F5">
              <w:rPr>
                <w:rFonts w:ascii="Arial" w:hAnsi="Arial" w:cs="Arial"/>
              </w:rPr>
              <w:t>Show awareness of the international issues and approaches and how these relate to curatorial practice</w:t>
            </w:r>
          </w:p>
        </w:tc>
      </w:tr>
      <w:tr w:rsidR="001A7DBE" w:rsidRPr="001669F5" w14:paraId="65EEE192" w14:textId="77777777">
        <w:tc>
          <w:tcPr>
            <w:tcW w:w="675" w:type="dxa"/>
            <w:tcBorders>
              <w:top w:val="single" w:sz="4" w:space="0" w:color="auto"/>
              <w:left w:val="single" w:sz="4" w:space="0" w:color="auto"/>
              <w:bottom w:val="single" w:sz="4" w:space="0" w:color="auto"/>
              <w:right w:val="single" w:sz="4" w:space="0" w:color="auto"/>
            </w:tcBorders>
          </w:tcPr>
          <w:p w14:paraId="27FC023F" w14:textId="77777777" w:rsidR="001A7DBE" w:rsidRPr="001669F5" w:rsidRDefault="001A7DBE" w:rsidP="00381874">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09EF046E" w14:textId="77777777" w:rsidR="001A7DBE" w:rsidRPr="001669F5" w:rsidRDefault="001A7DBE" w:rsidP="00381874">
            <w:pPr>
              <w:spacing w:after="0" w:line="240" w:lineRule="auto"/>
              <w:rPr>
                <w:rFonts w:ascii="Arial" w:eastAsia="Times New Roman" w:hAnsi="Arial" w:cs="Arial"/>
              </w:rPr>
            </w:pPr>
          </w:p>
        </w:tc>
        <w:tc>
          <w:tcPr>
            <w:tcW w:w="708" w:type="dxa"/>
            <w:tcBorders>
              <w:top w:val="single" w:sz="4" w:space="0" w:color="auto"/>
              <w:left w:val="single" w:sz="4" w:space="0" w:color="auto"/>
              <w:bottom w:val="single" w:sz="4" w:space="0" w:color="auto"/>
              <w:right w:val="single" w:sz="4" w:space="0" w:color="auto"/>
            </w:tcBorders>
          </w:tcPr>
          <w:p w14:paraId="3189A5C3" w14:textId="77777777" w:rsidR="001A7DBE" w:rsidRPr="001669F5" w:rsidRDefault="001A7DBE" w:rsidP="00381874">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08A8ED5B" w14:textId="77777777" w:rsidR="001A7DBE" w:rsidRPr="001669F5" w:rsidRDefault="001A7DBE" w:rsidP="00381874">
            <w:pPr>
              <w:spacing w:after="0" w:line="240" w:lineRule="auto"/>
              <w:rPr>
                <w:rFonts w:ascii="Arial" w:eastAsia="Times New Roman" w:hAnsi="Arial" w:cs="Arial"/>
              </w:rPr>
            </w:pPr>
          </w:p>
        </w:tc>
        <w:tc>
          <w:tcPr>
            <w:tcW w:w="644" w:type="dxa"/>
            <w:tcBorders>
              <w:top w:val="single" w:sz="4" w:space="0" w:color="auto"/>
              <w:left w:val="single" w:sz="4" w:space="0" w:color="auto"/>
              <w:bottom w:val="single" w:sz="4" w:space="0" w:color="auto"/>
              <w:right w:val="single" w:sz="4" w:space="0" w:color="auto"/>
            </w:tcBorders>
          </w:tcPr>
          <w:p w14:paraId="53A6626C" w14:textId="77777777" w:rsidR="001A7DBE" w:rsidRPr="001669F5" w:rsidRDefault="001A7DBE" w:rsidP="00381874">
            <w:pPr>
              <w:spacing w:after="0" w:line="240" w:lineRule="auto"/>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14:paraId="311AA313" w14:textId="77777777" w:rsidR="001A7DBE" w:rsidRPr="001669F5" w:rsidRDefault="001A7DBE" w:rsidP="001A7DBE">
            <w:pPr>
              <w:rPr>
                <w:rFonts w:ascii="Arial" w:hAnsi="Arial" w:cs="Arial"/>
              </w:rPr>
            </w:pPr>
            <w:r w:rsidRPr="001A7DBE">
              <w:rPr>
                <w:rFonts w:ascii="Arial" w:hAnsi="Arial" w:cs="Arial"/>
              </w:rPr>
              <w:t>Demonstrate professional skills (including self-presentation, communication, interpersonal/</w:t>
            </w:r>
            <w:r w:rsidR="00D04F03">
              <w:rPr>
                <w:rFonts w:ascii="Arial" w:hAnsi="Arial" w:cs="Arial"/>
              </w:rPr>
              <w:t xml:space="preserve"> </w:t>
            </w:r>
            <w:r w:rsidRPr="001A7DBE">
              <w:rPr>
                <w:rFonts w:ascii="Arial" w:hAnsi="Arial" w:cs="Arial"/>
              </w:rPr>
              <w:t>teamwork, research and information literacy, numeracy, time-management and project-planning, management and leadership skills, and ethical practice)</w:t>
            </w:r>
          </w:p>
        </w:tc>
      </w:tr>
    </w:tbl>
    <w:p w14:paraId="18509DCB" w14:textId="77777777" w:rsidR="00946911" w:rsidRDefault="00381874" w:rsidP="00946911">
      <w:pPr>
        <w:spacing w:after="0" w:line="240" w:lineRule="auto"/>
        <w:rPr>
          <w:rFonts w:ascii="Arial" w:hAnsi="Arial" w:cs="Arial"/>
        </w:rPr>
      </w:pPr>
      <w:r w:rsidRPr="001669F5">
        <w:br w:type="page"/>
      </w:r>
      <w:r w:rsidR="00946911" w:rsidRPr="000B54AF">
        <w:rPr>
          <w:rFonts w:ascii="Arial" w:hAnsi="Arial" w:cs="Arial"/>
        </w:rPr>
        <w:lastRenderedPageBreak/>
        <w:t>In addition</w:t>
      </w:r>
      <w:r w:rsidR="00946911">
        <w:rPr>
          <w:rFonts w:ascii="Arial" w:hAnsi="Arial" w:cs="Arial"/>
        </w:rPr>
        <w:t xml:space="preserve"> to the programme learning outcomes identified overleaf</w:t>
      </w:r>
      <w:r w:rsidR="00946911" w:rsidRPr="000B54AF">
        <w:rPr>
          <w:rFonts w:ascii="Arial" w:hAnsi="Arial" w:cs="Arial"/>
        </w:rPr>
        <w:t xml:space="preserve">, the </w:t>
      </w:r>
      <w:r w:rsidR="00946911">
        <w:rPr>
          <w:rFonts w:ascii="Arial" w:hAnsi="Arial" w:cs="Arial"/>
        </w:rPr>
        <w:t xml:space="preserve">programme of study defined in this programme specification will allow </w:t>
      </w:r>
    </w:p>
    <w:p w14:paraId="67C242F8" w14:textId="77777777" w:rsidR="00946911" w:rsidRDefault="00946911" w:rsidP="00946911">
      <w:pPr>
        <w:spacing w:after="0" w:line="240" w:lineRule="auto"/>
        <w:rPr>
          <w:rFonts w:ascii="Arial" w:hAnsi="Arial" w:cs="Arial"/>
        </w:rPr>
      </w:pPr>
      <w:r>
        <w:rPr>
          <w:rFonts w:ascii="Arial" w:hAnsi="Arial" w:cs="Arial"/>
        </w:rPr>
        <w:t>students to develop a range of Key Skills as follows:</w:t>
      </w:r>
    </w:p>
    <w:p w14:paraId="22901636" w14:textId="77777777" w:rsidR="00946911" w:rsidRDefault="00946911" w:rsidP="00946911">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46911" w:rsidRPr="00B55861" w14:paraId="78CB6519" w14:textId="77777777" w:rsidTr="00E51D9B">
        <w:tc>
          <w:tcPr>
            <w:tcW w:w="15417" w:type="dxa"/>
            <w:gridSpan w:val="7"/>
            <w:shd w:val="clear" w:color="auto" w:fill="DBE5F1"/>
          </w:tcPr>
          <w:p w14:paraId="0CB0E199"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946911" w:rsidRPr="00B55861" w14:paraId="73A0F4DA" w14:textId="77777777" w:rsidTr="00E51D9B">
        <w:tc>
          <w:tcPr>
            <w:tcW w:w="2202" w:type="dxa"/>
            <w:shd w:val="clear" w:color="auto" w:fill="DBE5F1"/>
            <w:vAlign w:val="center"/>
          </w:tcPr>
          <w:p w14:paraId="2DF26AF7" w14:textId="77777777" w:rsidR="00946911" w:rsidRPr="00B55861" w:rsidRDefault="00576EE8" w:rsidP="00946911">
            <w:pPr>
              <w:spacing w:after="0" w:line="240" w:lineRule="auto"/>
              <w:jc w:val="center"/>
              <w:rPr>
                <w:rFonts w:ascii="Arial" w:hAnsi="Arial" w:cs="Arial"/>
                <w:b/>
                <w:sz w:val="20"/>
                <w:szCs w:val="20"/>
              </w:rPr>
            </w:pPr>
            <w:r>
              <w:rPr>
                <w:rFonts w:ascii="Arial" w:hAnsi="Arial" w:cs="Arial"/>
                <w:b/>
                <w:sz w:val="20"/>
                <w:szCs w:val="20"/>
              </w:rPr>
              <w:t>Self-</w:t>
            </w:r>
            <w:r w:rsidR="00946911" w:rsidRPr="00B55861">
              <w:rPr>
                <w:rFonts w:ascii="Arial" w:hAnsi="Arial" w:cs="Arial"/>
                <w:b/>
                <w:sz w:val="20"/>
                <w:szCs w:val="20"/>
              </w:rPr>
              <w:t>Awareness Skills</w:t>
            </w:r>
          </w:p>
        </w:tc>
        <w:tc>
          <w:tcPr>
            <w:tcW w:w="2202" w:type="dxa"/>
            <w:shd w:val="clear" w:color="auto" w:fill="DBE5F1"/>
            <w:vAlign w:val="center"/>
          </w:tcPr>
          <w:p w14:paraId="47FE5B60"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04043CF5"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31A336A1"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5D739E18"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3784F63B"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02E70469"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946911" w:rsidRPr="00B55861" w14:paraId="381D6FF3" w14:textId="77777777" w:rsidTr="00E51D9B">
        <w:tc>
          <w:tcPr>
            <w:tcW w:w="2202" w:type="dxa"/>
            <w:shd w:val="clear" w:color="auto" w:fill="auto"/>
            <w:vAlign w:val="center"/>
          </w:tcPr>
          <w:p w14:paraId="00DE3EB2"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6917E1A4"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54384C83"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0EDC0D2B"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2AF1DA5A"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B527D39"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69AB4F8"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946911" w:rsidRPr="00B55861" w14:paraId="4A25D62D" w14:textId="77777777" w:rsidTr="00E51D9B">
        <w:tc>
          <w:tcPr>
            <w:tcW w:w="2202" w:type="dxa"/>
            <w:shd w:val="clear" w:color="auto" w:fill="auto"/>
            <w:vAlign w:val="center"/>
          </w:tcPr>
          <w:p w14:paraId="5C5C9FA8"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6865DCD3"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26D580F7"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67C1564D"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7F18A841"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6FFBAF1C"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579BBC9"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946911" w:rsidRPr="00B55861" w14:paraId="555B5D7F" w14:textId="77777777" w:rsidTr="00E51D9B">
        <w:tc>
          <w:tcPr>
            <w:tcW w:w="2202" w:type="dxa"/>
            <w:shd w:val="clear" w:color="auto" w:fill="auto"/>
            <w:vAlign w:val="center"/>
          </w:tcPr>
          <w:p w14:paraId="2896531E"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9FF666A"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4608B30B"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56C99239"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DFB7DC3"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04144848"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925AC9A" w14:textId="77777777" w:rsidR="00946911" w:rsidRPr="00B55861" w:rsidRDefault="00946911" w:rsidP="00946911">
            <w:pPr>
              <w:spacing w:after="0" w:line="240" w:lineRule="auto"/>
              <w:jc w:val="center"/>
              <w:rPr>
                <w:rFonts w:ascii="Arial" w:hAnsi="Arial" w:cs="Arial"/>
                <w:sz w:val="20"/>
                <w:szCs w:val="20"/>
              </w:rPr>
            </w:pPr>
          </w:p>
        </w:tc>
      </w:tr>
      <w:tr w:rsidR="00946911" w:rsidRPr="00B55861" w14:paraId="4373FD32" w14:textId="77777777" w:rsidTr="00E51D9B">
        <w:tc>
          <w:tcPr>
            <w:tcW w:w="2202" w:type="dxa"/>
            <w:shd w:val="clear" w:color="auto" w:fill="auto"/>
            <w:vAlign w:val="center"/>
          </w:tcPr>
          <w:p w14:paraId="2D1EAAE7"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0C8F2AA0" w14:textId="77777777" w:rsidR="00946911" w:rsidRPr="00B55861" w:rsidRDefault="00946911" w:rsidP="00946911">
            <w:pPr>
              <w:spacing w:after="0" w:line="240" w:lineRule="auto"/>
              <w:jc w:val="center"/>
              <w:rPr>
                <w:rFonts w:ascii="Arial" w:hAnsi="Arial" w:cs="Arial"/>
                <w:sz w:val="20"/>
                <w:szCs w:val="20"/>
              </w:rPr>
            </w:pPr>
          </w:p>
        </w:tc>
        <w:tc>
          <w:tcPr>
            <w:tcW w:w="2203" w:type="dxa"/>
            <w:shd w:val="clear" w:color="auto" w:fill="auto"/>
            <w:vAlign w:val="center"/>
          </w:tcPr>
          <w:p w14:paraId="6B62F345"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4E1B9248"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2C7A382"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FD8736B"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7DD08464" w14:textId="77777777" w:rsidR="00946911" w:rsidRPr="00B55861" w:rsidRDefault="00946911" w:rsidP="00946911">
            <w:pPr>
              <w:spacing w:after="0" w:line="240" w:lineRule="auto"/>
              <w:jc w:val="center"/>
              <w:rPr>
                <w:rFonts w:ascii="Arial" w:hAnsi="Arial" w:cs="Arial"/>
                <w:sz w:val="20"/>
                <w:szCs w:val="20"/>
              </w:rPr>
            </w:pPr>
          </w:p>
        </w:tc>
      </w:tr>
      <w:tr w:rsidR="00946911" w:rsidRPr="00B55861" w14:paraId="247D836E" w14:textId="77777777" w:rsidTr="00E51D9B">
        <w:trPr>
          <w:trHeight w:val="564"/>
        </w:trPr>
        <w:tc>
          <w:tcPr>
            <w:tcW w:w="2202" w:type="dxa"/>
            <w:shd w:val="clear" w:color="auto" w:fill="auto"/>
            <w:vAlign w:val="center"/>
          </w:tcPr>
          <w:p w14:paraId="53C52D39" w14:textId="77777777" w:rsidR="00946911" w:rsidRPr="00B55861" w:rsidRDefault="00946911" w:rsidP="00946911">
            <w:pPr>
              <w:spacing w:after="0" w:line="240" w:lineRule="auto"/>
              <w:jc w:val="center"/>
              <w:rPr>
                <w:rFonts w:ascii="Arial" w:hAnsi="Arial" w:cs="Arial"/>
                <w:sz w:val="20"/>
                <w:szCs w:val="20"/>
              </w:rPr>
            </w:pPr>
          </w:p>
        </w:tc>
        <w:tc>
          <w:tcPr>
            <w:tcW w:w="2202" w:type="dxa"/>
            <w:shd w:val="clear" w:color="auto" w:fill="auto"/>
            <w:vAlign w:val="center"/>
          </w:tcPr>
          <w:p w14:paraId="4E64B72D" w14:textId="77777777" w:rsidR="00946911" w:rsidRPr="00B55861" w:rsidRDefault="00946911" w:rsidP="00946911">
            <w:pPr>
              <w:spacing w:after="0" w:line="240" w:lineRule="auto"/>
              <w:jc w:val="center"/>
              <w:rPr>
                <w:rFonts w:ascii="Arial" w:hAnsi="Arial" w:cs="Arial"/>
                <w:sz w:val="20"/>
                <w:szCs w:val="20"/>
              </w:rPr>
            </w:pPr>
          </w:p>
        </w:tc>
        <w:tc>
          <w:tcPr>
            <w:tcW w:w="2203" w:type="dxa"/>
            <w:shd w:val="clear" w:color="auto" w:fill="auto"/>
            <w:vAlign w:val="center"/>
          </w:tcPr>
          <w:p w14:paraId="08D42087"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4CF09317" w14:textId="77777777" w:rsidR="00946911" w:rsidRPr="00B55861" w:rsidRDefault="00946911" w:rsidP="00946911">
            <w:pPr>
              <w:spacing w:after="0" w:line="240" w:lineRule="auto"/>
              <w:rPr>
                <w:rFonts w:ascii="Arial" w:hAnsi="Arial" w:cs="Arial"/>
                <w:sz w:val="20"/>
                <w:szCs w:val="20"/>
              </w:rPr>
            </w:pPr>
          </w:p>
        </w:tc>
        <w:tc>
          <w:tcPr>
            <w:tcW w:w="2202" w:type="dxa"/>
            <w:shd w:val="clear" w:color="auto" w:fill="auto"/>
            <w:vAlign w:val="center"/>
          </w:tcPr>
          <w:p w14:paraId="4447AE19"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0CEEDFA2" w14:textId="77777777" w:rsidR="00946911" w:rsidRPr="00B55861" w:rsidRDefault="00946911" w:rsidP="00946911">
            <w:pPr>
              <w:spacing w:after="0" w:line="240" w:lineRule="auto"/>
              <w:jc w:val="center"/>
              <w:rPr>
                <w:rFonts w:ascii="Arial" w:hAnsi="Arial" w:cs="Arial"/>
                <w:sz w:val="20"/>
                <w:szCs w:val="20"/>
              </w:rPr>
            </w:pPr>
          </w:p>
        </w:tc>
        <w:tc>
          <w:tcPr>
            <w:tcW w:w="2202" w:type="dxa"/>
            <w:shd w:val="clear" w:color="auto" w:fill="auto"/>
            <w:vAlign w:val="center"/>
          </w:tcPr>
          <w:p w14:paraId="43060891" w14:textId="77777777" w:rsidR="00946911" w:rsidRPr="00B55861" w:rsidRDefault="00946911" w:rsidP="00946911">
            <w:pPr>
              <w:spacing w:after="0" w:line="240" w:lineRule="auto"/>
              <w:jc w:val="center"/>
              <w:rPr>
                <w:rFonts w:ascii="Arial" w:hAnsi="Arial" w:cs="Arial"/>
                <w:sz w:val="20"/>
                <w:szCs w:val="20"/>
              </w:rPr>
            </w:pPr>
          </w:p>
        </w:tc>
        <w:tc>
          <w:tcPr>
            <w:tcW w:w="2203" w:type="dxa"/>
            <w:shd w:val="clear" w:color="auto" w:fill="auto"/>
            <w:vAlign w:val="center"/>
          </w:tcPr>
          <w:p w14:paraId="59837DCA" w14:textId="77777777" w:rsidR="00946911" w:rsidRPr="00B55861" w:rsidRDefault="00946911" w:rsidP="00946911">
            <w:pPr>
              <w:spacing w:after="0" w:line="240" w:lineRule="auto"/>
              <w:jc w:val="center"/>
              <w:rPr>
                <w:rFonts w:ascii="Arial" w:hAnsi="Arial" w:cs="Arial"/>
                <w:sz w:val="20"/>
                <w:szCs w:val="20"/>
              </w:rPr>
            </w:pPr>
          </w:p>
        </w:tc>
      </w:tr>
    </w:tbl>
    <w:p w14:paraId="7E27CCA7" w14:textId="77777777" w:rsidR="00381874" w:rsidRPr="001669F5" w:rsidRDefault="00381874" w:rsidP="00381874">
      <w:pPr>
        <w:spacing w:after="0" w:line="240" w:lineRule="auto"/>
        <w:rPr>
          <w:rFonts w:ascii="Arial" w:hAnsi="Arial" w:cs="Arial"/>
          <w:b/>
        </w:rPr>
        <w:sectPr w:rsidR="00381874" w:rsidRPr="001669F5" w:rsidSect="00381874">
          <w:pgSz w:w="16838" w:h="11906" w:orient="landscape"/>
          <w:pgMar w:top="1440" w:right="1440" w:bottom="1440" w:left="1440" w:header="709" w:footer="262" w:gutter="0"/>
          <w:cols w:space="708"/>
          <w:docGrid w:linePitch="360"/>
        </w:sectPr>
      </w:pPr>
    </w:p>
    <w:p w14:paraId="57E31DA0" w14:textId="77777777" w:rsidR="00381874" w:rsidRPr="001669F5" w:rsidRDefault="00381874" w:rsidP="00381874">
      <w:pPr>
        <w:numPr>
          <w:ilvl w:val="0"/>
          <w:numId w:val="1"/>
        </w:numPr>
        <w:spacing w:after="0" w:line="240" w:lineRule="auto"/>
        <w:jc w:val="both"/>
        <w:rPr>
          <w:rFonts w:ascii="Arial" w:hAnsi="Arial" w:cs="Arial"/>
        </w:rPr>
      </w:pPr>
      <w:r w:rsidRPr="001669F5">
        <w:rPr>
          <w:rFonts w:ascii="Arial" w:hAnsi="Arial" w:cs="Arial"/>
          <w:b/>
        </w:rPr>
        <w:lastRenderedPageBreak/>
        <w:t>Entry Requirements</w:t>
      </w:r>
    </w:p>
    <w:p w14:paraId="3EF45FD0" w14:textId="77777777" w:rsidR="00381874" w:rsidRPr="001669F5" w:rsidRDefault="00381874" w:rsidP="00381874">
      <w:pPr>
        <w:spacing w:after="0" w:line="240" w:lineRule="auto"/>
        <w:jc w:val="both"/>
        <w:rPr>
          <w:rFonts w:ascii="Arial" w:hAnsi="Arial" w:cs="Arial"/>
          <w:b/>
        </w:rPr>
      </w:pPr>
    </w:p>
    <w:p w14:paraId="400C7C7D" w14:textId="77777777" w:rsidR="00381874" w:rsidRPr="001669F5" w:rsidRDefault="00381874" w:rsidP="00381874">
      <w:pPr>
        <w:pStyle w:val="MediumGrid21"/>
        <w:tabs>
          <w:tab w:val="left" w:pos="426"/>
        </w:tabs>
        <w:jc w:val="both"/>
        <w:rPr>
          <w:rFonts w:ascii="Arial" w:hAnsi="Arial" w:cs="Arial"/>
        </w:rPr>
      </w:pPr>
      <w:r w:rsidRPr="001669F5">
        <w:rPr>
          <w:rFonts w:ascii="Arial" w:hAnsi="Arial" w:cs="Arial"/>
        </w:rPr>
        <w:t>The minimum entry qualifications for the programme are:</w:t>
      </w:r>
    </w:p>
    <w:p w14:paraId="3A109DA7" w14:textId="77777777" w:rsidR="00381874" w:rsidRPr="001669F5" w:rsidRDefault="00381874" w:rsidP="00381874">
      <w:pPr>
        <w:pStyle w:val="MediumGrid21"/>
        <w:tabs>
          <w:tab w:val="left" w:pos="426"/>
        </w:tabs>
        <w:jc w:val="both"/>
        <w:rPr>
          <w:rFonts w:ascii="Arial" w:hAnsi="Arial" w:cs="Arial"/>
        </w:rPr>
      </w:pPr>
    </w:p>
    <w:p w14:paraId="2A7CEC22" w14:textId="77777777" w:rsidR="00381874" w:rsidRPr="00373736" w:rsidRDefault="00381874" w:rsidP="00373736">
      <w:pPr>
        <w:pStyle w:val="MediumGrid21"/>
        <w:tabs>
          <w:tab w:val="left" w:pos="426"/>
        </w:tabs>
        <w:contextualSpacing/>
        <w:jc w:val="both"/>
        <w:rPr>
          <w:rFonts w:ascii="Arial" w:hAnsi="Arial" w:cs="Arial"/>
        </w:rPr>
      </w:pPr>
      <w:r w:rsidRPr="00373736">
        <w:rPr>
          <w:rFonts w:ascii="Arial" w:hAnsi="Arial" w:cs="Arial"/>
        </w:rPr>
        <w:t>A good BA (Hons) degree or equivalent qualification in an academic or practice subject.</w:t>
      </w:r>
    </w:p>
    <w:p w14:paraId="157B8D60" w14:textId="77777777" w:rsidR="00381874" w:rsidRPr="00373736" w:rsidRDefault="00381874" w:rsidP="00373736">
      <w:pPr>
        <w:pStyle w:val="MediumGrid21"/>
        <w:tabs>
          <w:tab w:val="left" w:pos="426"/>
        </w:tabs>
        <w:contextualSpacing/>
        <w:jc w:val="both"/>
        <w:rPr>
          <w:rFonts w:ascii="Arial" w:hAnsi="Arial" w:cs="Arial"/>
        </w:rPr>
      </w:pPr>
    </w:p>
    <w:p w14:paraId="3FEB581E" w14:textId="77777777" w:rsidR="00373736" w:rsidRDefault="00381874" w:rsidP="00373736">
      <w:pPr>
        <w:spacing w:after="0" w:line="240" w:lineRule="auto"/>
        <w:contextualSpacing/>
        <w:jc w:val="both"/>
        <w:rPr>
          <w:rFonts w:ascii="Arial" w:hAnsi="Arial" w:cs="Arial"/>
        </w:rPr>
      </w:pPr>
      <w:r w:rsidRPr="00373736">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w:t>
      </w:r>
      <w:r w:rsidR="00373736" w:rsidRPr="00373736">
        <w:rPr>
          <w:rFonts w:ascii="Arial" w:hAnsi="Arial" w:cs="Arial"/>
        </w:rPr>
        <w:t xml:space="preserve"> </w:t>
      </w:r>
    </w:p>
    <w:p w14:paraId="42A0523C" w14:textId="77777777" w:rsidR="00373736" w:rsidRDefault="00373736" w:rsidP="00373736">
      <w:pPr>
        <w:spacing w:after="0" w:line="240" w:lineRule="auto"/>
        <w:contextualSpacing/>
        <w:jc w:val="both"/>
        <w:rPr>
          <w:rFonts w:ascii="Arial" w:hAnsi="Arial" w:cs="Arial"/>
        </w:rPr>
      </w:pPr>
    </w:p>
    <w:p w14:paraId="1B7FB1BF" w14:textId="77777777" w:rsidR="00373736" w:rsidRPr="00373736" w:rsidRDefault="00373736" w:rsidP="00373736">
      <w:pPr>
        <w:spacing w:after="0" w:line="240" w:lineRule="auto"/>
        <w:contextualSpacing/>
        <w:jc w:val="both"/>
        <w:rPr>
          <w:rFonts w:ascii="Arial" w:eastAsia="Times New Roman" w:hAnsi="Arial" w:cs="Arial"/>
          <w:color w:val="000000"/>
          <w:lang w:eastAsia="en-GB"/>
        </w:rPr>
      </w:pPr>
      <w:r w:rsidRPr="00373736">
        <w:rPr>
          <w:rFonts w:ascii="Arial" w:eastAsia="Times New Roman" w:hAnsi="Arial" w:cs="Arial"/>
          <w:color w:val="000000"/>
          <w:lang w:eastAsia="en-GB"/>
        </w:rPr>
        <w:t>We welcome applicants with relevant work experience, such as practitioners, museum staff and designers looking to extend their professional experience.</w:t>
      </w:r>
    </w:p>
    <w:p w14:paraId="0CD2C016" w14:textId="77777777" w:rsidR="00381874" w:rsidRPr="001669F5" w:rsidRDefault="00381874" w:rsidP="00381874">
      <w:pPr>
        <w:tabs>
          <w:tab w:val="left" w:pos="426"/>
        </w:tabs>
        <w:spacing w:after="0" w:line="240" w:lineRule="auto"/>
        <w:jc w:val="both"/>
        <w:rPr>
          <w:rFonts w:ascii="Arial" w:hAnsi="Arial" w:cs="Arial"/>
        </w:rPr>
      </w:pPr>
    </w:p>
    <w:p w14:paraId="0C1FBB5A" w14:textId="77777777" w:rsidR="00381874" w:rsidRPr="001669F5" w:rsidRDefault="00381874" w:rsidP="00381874">
      <w:pPr>
        <w:tabs>
          <w:tab w:val="left" w:pos="426"/>
        </w:tabs>
        <w:spacing w:after="0" w:line="240" w:lineRule="auto"/>
        <w:jc w:val="both"/>
        <w:rPr>
          <w:rFonts w:ascii="Arial" w:hAnsi="Arial" w:cs="Arial"/>
        </w:rPr>
      </w:pPr>
      <w:r w:rsidRPr="001669F5">
        <w:rPr>
          <w:rFonts w:ascii="Arial" w:hAnsi="Arial" w:cs="Arial"/>
        </w:rPr>
        <w:t xml:space="preserve">A minimum IELTS score of 6.5, TOEFL 88 or equivalent is required for those for whom English is </w:t>
      </w:r>
      <w:r>
        <w:rPr>
          <w:rFonts w:ascii="Arial" w:hAnsi="Arial" w:cs="Arial"/>
        </w:rPr>
        <w:t>an acquired language</w:t>
      </w:r>
      <w:r w:rsidRPr="001669F5">
        <w:rPr>
          <w:rFonts w:ascii="Arial" w:hAnsi="Arial" w:cs="Arial"/>
        </w:rPr>
        <w:t>.</w:t>
      </w:r>
      <w:r>
        <w:rPr>
          <w:rFonts w:ascii="Arial" w:hAnsi="Arial" w:cs="Arial"/>
        </w:rPr>
        <w:t xml:space="preserve"> </w:t>
      </w:r>
      <w:r w:rsidRPr="001669F5">
        <w:rPr>
          <w:rFonts w:ascii="Arial" w:hAnsi="Arial" w:cs="Arial"/>
        </w:rPr>
        <w:t xml:space="preserve">Applicants from one of the recognised </w:t>
      </w:r>
      <w:hyperlink r:id="rId15" w:anchor="mesc" w:history="1">
        <w:r w:rsidRPr="001669F5">
          <w:rPr>
            <w:rFonts w:ascii="Arial" w:hAnsi="Arial" w:cs="Arial"/>
          </w:rPr>
          <w:t>Majority English Speaking Countries (MESCs)</w:t>
        </w:r>
      </w:hyperlink>
      <w:r w:rsidRPr="001669F5">
        <w:rPr>
          <w:rFonts w:ascii="Arial" w:hAnsi="Arial" w:cs="Arial"/>
        </w:rPr>
        <w:t xml:space="preserve"> do not need to meet these requirements.</w:t>
      </w:r>
    </w:p>
    <w:p w14:paraId="38631761" w14:textId="77777777" w:rsidR="00381874" w:rsidRPr="001669F5" w:rsidRDefault="00381874" w:rsidP="00381874">
      <w:pPr>
        <w:tabs>
          <w:tab w:val="left" w:pos="426"/>
        </w:tabs>
        <w:spacing w:after="0" w:line="240" w:lineRule="auto"/>
        <w:jc w:val="both"/>
        <w:rPr>
          <w:rFonts w:ascii="Arial" w:hAnsi="Arial" w:cs="Arial"/>
        </w:rPr>
      </w:pPr>
    </w:p>
    <w:p w14:paraId="4C84BA1B" w14:textId="77777777" w:rsidR="00381874" w:rsidRPr="001669F5" w:rsidRDefault="007C07A9" w:rsidP="00381874">
      <w:pPr>
        <w:widowControl w:val="0"/>
        <w:tabs>
          <w:tab w:val="left" w:pos="426"/>
        </w:tabs>
        <w:autoSpaceDE w:val="0"/>
        <w:autoSpaceDN w:val="0"/>
        <w:adjustRightInd w:val="0"/>
        <w:spacing w:after="0" w:line="240" w:lineRule="auto"/>
        <w:jc w:val="both"/>
        <w:rPr>
          <w:rFonts w:ascii="Arial" w:hAnsi="Arial" w:cs="Arial"/>
          <w:b/>
          <w:bCs/>
        </w:rPr>
      </w:pPr>
      <w:r>
        <w:rPr>
          <w:rFonts w:ascii="Arial" w:hAnsi="Arial" w:cs="Arial"/>
          <w:bCs/>
        </w:rPr>
        <w:t>Recognition of Prior L</w:t>
      </w:r>
      <w:r w:rsidR="00381874" w:rsidRPr="001669F5">
        <w:rPr>
          <w:rFonts w:ascii="Arial" w:hAnsi="Arial" w:cs="Arial"/>
          <w:bCs/>
        </w:rPr>
        <w:t>earning:</w:t>
      </w:r>
      <w:r w:rsidR="00381874" w:rsidRPr="001669F5">
        <w:rPr>
          <w:rFonts w:ascii="Arial" w:hAnsi="Arial" w:cs="Arial"/>
          <w:b/>
          <w:bCs/>
        </w:rPr>
        <w:t xml:space="preserve"> </w:t>
      </w:r>
      <w:r>
        <w:rPr>
          <w:rFonts w:ascii="Arial" w:hAnsi="Arial" w:cs="Arial"/>
          <w:b/>
          <w:bCs/>
        </w:rPr>
        <w:t xml:space="preserve"> </w:t>
      </w:r>
      <w:r w:rsidR="00381874" w:rsidRPr="001669F5">
        <w:rPr>
          <w:rFonts w:ascii="Arial" w:hAnsi="Arial" w:cs="Arial"/>
        </w:rPr>
        <w:t xml:space="preserve">Applicants with prior qualifications and learning may be exempt from appropriate parts of a course in accordance with the University's policy for </w:t>
      </w:r>
      <w:r w:rsidR="00381874">
        <w:rPr>
          <w:rFonts w:ascii="Arial" w:hAnsi="Arial" w:cs="Arial"/>
        </w:rPr>
        <w:t>the recognition</w:t>
      </w:r>
      <w:r w:rsidR="00381874" w:rsidRPr="001669F5">
        <w:rPr>
          <w:rFonts w:ascii="Arial" w:hAnsi="Arial" w:cs="Arial"/>
        </w:rPr>
        <w:t xml:space="preserve"> of prior </w:t>
      </w:r>
      <w:r w:rsidR="00381874" w:rsidRPr="001669F5">
        <w:rPr>
          <w:rFonts w:ascii="Arial" w:eastAsia="Times New Roman" w:hAnsi="Arial" w:cs="Arial"/>
        </w:rPr>
        <w:t>certificated</w:t>
      </w:r>
      <w:r w:rsidR="00381874" w:rsidRPr="001669F5">
        <w:rPr>
          <w:rFonts w:ascii="Arial" w:hAnsi="Arial" w:cs="Arial"/>
        </w:rPr>
        <w:t xml:space="preserve"> learning </w:t>
      </w:r>
      <w:r w:rsidR="00381874">
        <w:rPr>
          <w:rFonts w:ascii="Arial" w:hAnsi="Arial" w:cs="Arial"/>
        </w:rPr>
        <w:t>(R</w:t>
      </w:r>
      <w:r w:rsidR="00381874" w:rsidRPr="001669F5">
        <w:rPr>
          <w:rFonts w:ascii="Arial" w:hAnsi="Arial" w:cs="Arial"/>
        </w:rPr>
        <w:t xml:space="preserve">PCL) and </w:t>
      </w:r>
      <w:r w:rsidR="00576EE8">
        <w:rPr>
          <w:rFonts w:ascii="Arial" w:hAnsi="Arial" w:cs="Arial"/>
        </w:rPr>
        <w:t xml:space="preserve">recognition of </w:t>
      </w:r>
      <w:r w:rsidR="00381874" w:rsidRPr="001669F5">
        <w:rPr>
          <w:rFonts w:ascii="Arial" w:hAnsi="Arial" w:cs="Arial"/>
        </w:rPr>
        <w:t>prior experiential learning</w:t>
      </w:r>
      <w:r w:rsidR="00381874">
        <w:rPr>
          <w:rFonts w:ascii="Arial" w:hAnsi="Arial" w:cs="Arial"/>
        </w:rPr>
        <w:t xml:space="preserve"> (R</w:t>
      </w:r>
      <w:r w:rsidR="00381874" w:rsidRPr="001669F5">
        <w:rPr>
          <w:rFonts w:ascii="Arial" w:hAnsi="Arial" w:cs="Arial"/>
        </w:rPr>
        <w:t>PEL).</w:t>
      </w:r>
    </w:p>
    <w:p w14:paraId="1AE47DCB" w14:textId="77777777" w:rsidR="00381874" w:rsidRPr="001669F5" w:rsidRDefault="00381874" w:rsidP="00381874">
      <w:pPr>
        <w:tabs>
          <w:tab w:val="left" w:pos="426"/>
        </w:tabs>
        <w:spacing w:after="0" w:line="240" w:lineRule="auto"/>
        <w:jc w:val="both"/>
        <w:rPr>
          <w:rFonts w:ascii="Arial" w:hAnsi="Arial" w:cs="Arial"/>
        </w:rPr>
      </w:pPr>
      <w:r w:rsidRPr="001669F5">
        <w:rPr>
          <w:rFonts w:ascii="Arial" w:hAnsi="Arial" w:cs="Arial"/>
          <w:b/>
        </w:rPr>
        <w:tab/>
      </w:r>
      <w:r w:rsidRPr="001669F5">
        <w:rPr>
          <w:rFonts w:ascii="Arial" w:hAnsi="Arial" w:cs="Arial"/>
          <w:b/>
        </w:rPr>
        <w:tab/>
      </w:r>
      <w:r w:rsidRPr="001669F5">
        <w:rPr>
          <w:rFonts w:ascii="Arial" w:hAnsi="Arial" w:cs="Arial"/>
          <w:b/>
        </w:rPr>
        <w:tab/>
      </w:r>
      <w:r w:rsidRPr="001669F5">
        <w:rPr>
          <w:rFonts w:ascii="Arial" w:hAnsi="Arial" w:cs="Arial"/>
          <w:b/>
        </w:rPr>
        <w:tab/>
      </w:r>
    </w:p>
    <w:p w14:paraId="4ABAA25F" w14:textId="77777777" w:rsidR="00381874" w:rsidRPr="001669F5" w:rsidRDefault="00381874" w:rsidP="00381874">
      <w:pPr>
        <w:numPr>
          <w:ilvl w:val="0"/>
          <w:numId w:val="1"/>
        </w:numPr>
        <w:spacing w:after="0" w:line="240" w:lineRule="auto"/>
        <w:jc w:val="both"/>
        <w:rPr>
          <w:rFonts w:ascii="Arial" w:hAnsi="Arial" w:cs="Arial"/>
          <w:b/>
        </w:rPr>
      </w:pPr>
      <w:r w:rsidRPr="001669F5">
        <w:rPr>
          <w:rFonts w:ascii="Arial" w:hAnsi="Arial" w:cs="Arial"/>
          <w:b/>
        </w:rPr>
        <w:t>Programme Structure</w:t>
      </w:r>
    </w:p>
    <w:p w14:paraId="74F3F73E" w14:textId="77777777" w:rsidR="00381874" w:rsidRPr="001669F5" w:rsidRDefault="00381874" w:rsidP="00381874">
      <w:pPr>
        <w:spacing w:after="0" w:line="240" w:lineRule="auto"/>
        <w:jc w:val="both"/>
        <w:rPr>
          <w:rFonts w:ascii="Arial" w:hAnsi="Arial" w:cs="Arial"/>
          <w:b/>
        </w:rPr>
      </w:pPr>
    </w:p>
    <w:p w14:paraId="4E60F278" w14:textId="77777777" w:rsidR="00381874" w:rsidRPr="001669F5" w:rsidRDefault="00381874" w:rsidP="00381874">
      <w:pPr>
        <w:spacing w:after="0" w:line="240" w:lineRule="auto"/>
        <w:jc w:val="both"/>
        <w:rPr>
          <w:rFonts w:ascii="Arial" w:hAnsi="Arial" w:cs="Arial"/>
          <w:color w:val="FF0000"/>
        </w:rPr>
      </w:pPr>
      <w:r w:rsidRPr="001669F5">
        <w:rPr>
          <w:rFonts w:ascii="Arial" w:hAnsi="Arial" w:cs="Arial"/>
        </w:rPr>
        <w:t xml:space="preserve">This programme is offered </w:t>
      </w:r>
      <w:r w:rsidRPr="001669F5">
        <w:rPr>
          <w:rFonts w:ascii="Arial" w:eastAsia="Times New Roman" w:hAnsi="Arial" w:cs="Arial"/>
        </w:rPr>
        <w:t>as a full field</w:t>
      </w:r>
      <w:r w:rsidRPr="001669F5">
        <w:rPr>
          <w:rFonts w:ascii="Arial" w:hAnsi="Arial" w:cs="Arial"/>
        </w:rPr>
        <w:t xml:space="preserve"> in full-time</w:t>
      </w:r>
      <w:r w:rsidR="009E2701">
        <w:rPr>
          <w:rFonts w:ascii="Arial" w:hAnsi="Arial" w:cs="Arial"/>
        </w:rPr>
        <w:t>,</w:t>
      </w:r>
      <w:r w:rsidRPr="001669F5">
        <w:rPr>
          <w:rFonts w:ascii="Arial" w:hAnsi="Arial" w:cs="Arial"/>
        </w:rPr>
        <w:t xml:space="preserve"> part-time </w:t>
      </w:r>
      <w:r w:rsidR="009E2701">
        <w:rPr>
          <w:rFonts w:ascii="Arial" w:hAnsi="Arial" w:cs="Arial"/>
        </w:rPr>
        <w:t xml:space="preserve">and ‘with professional placement’ </w:t>
      </w:r>
      <w:r w:rsidRPr="001669F5">
        <w:rPr>
          <w:rFonts w:ascii="Arial" w:hAnsi="Arial" w:cs="Arial"/>
        </w:rPr>
        <w:t>modes, and leads to the award of MA.</w:t>
      </w:r>
      <w:r>
        <w:rPr>
          <w:rFonts w:ascii="Arial" w:hAnsi="Arial" w:cs="Arial"/>
          <w:color w:val="FF0000"/>
        </w:rPr>
        <w:t xml:space="preserve"> </w:t>
      </w:r>
      <w:r w:rsidR="00576EE8">
        <w:rPr>
          <w:rFonts w:ascii="Arial" w:hAnsi="Arial" w:cs="Arial"/>
        </w:rPr>
        <w:t>Entry is normally at L</w:t>
      </w:r>
      <w:r w:rsidRPr="001669F5">
        <w:rPr>
          <w:rFonts w:ascii="Arial" w:hAnsi="Arial" w:cs="Arial"/>
        </w:rPr>
        <w:t>evel 7 with A-level or equivalent qualifications (See section D).</w:t>
      </w:r>
      <w:r>
        <w:rPr>
          <w:rFonts w:ascii="Arial" w:hAnsi="Arial" w:cs="Arial"/>
        </w:rPr>
        <w:t xml:space="preserve"> </w:t>
      </w:r>
      <w:r w:rsidRPr="001669F5">
        <w:rPr>
          <w:rFonts w:ascii="Arial" w:hAnsi="Arial" w:cs="Arial"/>
        </w:rPr>
        <w:t>Intake is normally in September.</w:t>
      </w:r>
    </w:p>
    <w:p w14:paraId="7842C3A0" w14:textId="77777777" w:rsidR="00381874" w:rsidRPr="001669F5" w:rsidRDefault="00381874" w:rsidP="00381874">
      <w:pPr>
        <w:spacing w:after="0" w:line="240" w:lineRule="auto"/>
        <w:jc w:val="both"/>
        <w:rPr>
          <w:rFonts w:ascii="Arial" w:hAnsi="Arial" w:cs="Arial"/>
        </w:rPr>
      </w:pPr>
    </w:p>
    <w:p w14:paraId="3457CFC1" w14:textId="77777777" w:rsidR="00381874" w:rsidRPr="001669F5" w:rsidRDefault="00381874" w:rsidP="00381874">
      <w:pPr>
        <w:tabs>
          <w:tab w:val="left" w:pos="426"/>
        </w:tabs>
        <w:spacing w:after="0" w:line="240" w:lineRule="auto"/>
        <w:jc w:val="both"/>
        <w:rPr>
          <w:rFonts w:ascii="Arial" w:hAnsi="Arial" w:cs="Arial"/>
          <w:b/>
        </w:rPr>
      </w:pPr>
      <w:r w:rsidRPr="001669F5">
        <w:rPr>
          <w:rFonts w:ascii="Arial" w:hAnsi="Arial" w:cs="Arial"/>
          <w:b/>
        </w:rPr>
        <w:t>E1.</w:t>
      </w:r>
      <w:r w:rsidRPr="001669F5">
        <w:rPr>
          <w:rFonts w:ascii="Arial" w:hAnsi="Arial" w:cs="Arial"/>
          <w:b/>
        </w:rPr>
        <w:tab/>
        <w:t>Professional and Statutory Regulatory Bodies</w:t>
      </w:r>
    </w:p>
    <w:p w14:paraId="27C9F80E" w14:textId="77777777" w:rsidR="00381874" w:rsidRDefault="00381874" w:rsidP="00381874">
      <w:pPr>
        <w:spacing w:after="0" w:line="240" w:lineRule="auto"/>
        <w:jc w:val="both"/>
        <w:rPr>
          <w:rFonts w:ascii="Arial" w:eastAsia="Times New Roman" w:hAnsi="Arial" w:cs="Arial"/>
        </w:rPr>
      </w:pPr>
    </w:p>
    <w:p w14:paraId="0A3DFBDE" w14:textId="77777777" w:rsidR="00381874" w:rsidRPr="001669F5" w:rsidRDefault="00381874" w:rsidP="00381874">
      <w:pPr>
        <w:spacing w:after="0" w:line="240" w:lineRule="auto"/>
        <w:jc w:val="both"/>
        <w:rPr>
          <w:rFonts w:ascii="Arial" w:hAnsi="Arial" w:cs="Arial"/>
          <w:color w:val="3157FB"/>
        </w:rPr>
      </w:pPr>
      <w:r w:rsidRPr="001669F5">
        <w:rPr>
          <w:rFonts w:ascii="Arial" w:eastAsia="Times New Roman" w:hAnsi="Arial" w:cs="Arial"/>
        </w:rPr>
        <w:t>N/A</w:t>
      </w:r>
    </w:p>
    <w:p w14:paraId="06F431C5" w14:textId="77777777" w:rsidR="00381874" w:rsidRPr="001669F5" w:rsidRDefault="00381874" w:rsidP="00381874">
      <w:pPr>
        <w:spacing w:after="0" w:line="240" w:lineRule="auto"/>
        <w:jc w:val="both"/>
        <w:rPr>
          <w:rFonts w:ascii="Arial" w:hAnsi="Arial" w:cs="Arial"/>
        </w:rPr>
      </w:pPr>
    </w:p>
    <w:p w14:paraId="6125F5EE" w14:textId="77777777" w:rsidR="00381874" w:rsidRDefault="00381874" w:rsidP="00381874">
      <w:pPr>
        <w:tabs>
          <w:tab w:val="left" w:pos="426"/>
        </w:tabs>
        <w:spacing w:after="0" w:line="240" w:lineRule="auto"/>
        <w:jc w:val="both"/>
        <w:rPr>
          <w:rFonts w:ascii="Arial" w:hAnsi="Arial" w:cs="Arial"/>
          <w:b/>
        </w:rPr>
      </w:pPr>
      <w:r w:rsidRPr="001669F5">
        <w:rPr>
          <w:rFonts w:ascii="Arial" w:hAnsi="Arial" w:cs="Arial"/>
          <w:b/>
        </w:rPr>
        <w:t>E2.</w:t>
      </w:r>
      <w:r w:rsidRPr="001669F5">
        <w:rPr>
          <w:rFonts w:ascii="Arial" w:hAnsi="Arial" w:cs="Arial"/>
          <w:b/>
        </w:rPr>
        <w:tab/>
        <w:t>Work-based learning</w:t>
      </w:r>
    </w:p>
    <w:p w14:paraId="0858A17A" w14:textId="77777777" w:rsidR="00381874" w:rsidRPr="001669F5" w:rsidRDefault="00381874" w:rsidP="00381874">
      <w:pPr>
        <w:spacing w:after="0" w:line="240" w:lineRule="auto"/>
        <w:jc w:val="both"/>
        <w:rPr>
          <w:rFonts w:ascii="Arial" w:hAnsi="Arial" w:cs="Arial"/>
          <w:b/>
        </w:rPr>
      </w:pPr>
    </w:p>
    <w:p w14:paraId="4B377C05" w14:textId="77777777" w:rsidR="001A7DBE" w:rsidRDefault="001A7DBE" w:rsidP="003D0D4B">
      <w:pPr>
        <w:tabs>
          <w:tab w:val="left" w:pos="426"/>
        </w:tabs>
        <w:spacing w:after="0" w:line="240" w:lineRule="auto"/>
        <w:jc w:val="both"/>
        <w:rPr>
          <w:rFonts w:ascii="Arial" w:hAnsi="Arial" w:cs="Arial"/>
        </w:rPr>
      </w:pPr>
      <w:r w:rsidRPr="001A7DBE">
        <w:rPr>
          <w:rFonts w:ascii="Arial" w:hAnsi="Arial" w:cs="Arial"/>
        </w:rPr>
        <w:t>Work placement is an integral part of the 2</w:t>
      </w:r>
      <w:r w:rsidR="00A25724">
        <w:rPr>
          <w:rFonts w:ascii="Arial" w:hAnsi="Arial" w:cs="Arial"/>
        </w:rPr>
        <w:t>-</w:t>
      </w:r>
      <w:r w:rsidRPr="001A7DBE">
        <w:rPr>
          <w:rFonts w:ascii="Arial" w:hAnsi="Arial" w:cs="Arial"/>
        </w:rPr>
        <w:t xml:space="preserve">year programme and students will receive support from the award winning </w:t>
      </w:r>
      <w:r w:rsidR="003D0D4B" w:rsidRPr="001669F5">
        <w:rPr>
          <w:rFonts w:ascii="Arial" w:hAnsi="Arial" w:cs="Arial"/>
        </w:rPr>
        <w:t>Careers and Employability Service</w:t>
      </w:r>
      <w:r w:rsidR="003D0D4B">
        <w:rPr>
          <w:rFonts w:ascii="Arial" w:hAnsi="Arial" w:cs="Arial"/>
        </w:rPr>
        <w:t xml:space="preserve">s </w:t>
      </w:r>
      <w:r w:rsidRPr="001A7DBE">
        <w:rPr>
          <w:rFonts w:ascii="Arial" w:hAnsi="Arial" w:cs="Arial"/>
        </w:rPr>
        <w:t>team.</w:t>
      </w:r>
    </w:p>
    <w:p w14:paraId="2A9D9639" w14:textId="77777777" w:rsidR="003D0D4B" w:rsidRPr="001A7DBE" w:rsidRDefault="003D0D4B" w:rsidP="003D0D4B">
      <w:pPr>
        <w:tabs>
          <w:tab w:val="left" w:pos="426"/>
        </w:tabs>
        <w:spacing w:after="0" w:line="240" w:lineRule="auto"/>
        <w:jc w:val="both"/>
        <w:rPr>
          <w:rFonts w:ascii="Arial" w:hAnsi="Arial" w:cs="Arial"/>
        </w:rPr>
      </w:pPr>
    </w:p>
    <w:p w14:paraId="7A98CA57" w14:textId="77777777" w:rsidR="001A7DBE" w:rsidRDefault="001A7DBE" w:rsidP="00C82A48">
      <w:pPr>
        <w:spacing w:after="0" w:line="240" w:lineRule="auto"/>
        <w:jc w:val="both"/>
        <w:rPr>
          <w:rFonts w:ascii="Arial" w:hAnsi="Arial" w:cs="Arial"/>
        </w:rPr>
      </w:pPr>
      <w:r w:rsidRPr="001A7DBE">
        <w:rPr>
          <w:rFonts w:ascii="Arial" w:hAnsi="Arial" w:cs="Arial"/>
        </w:rPr>
        <w:t xml:space="preserve">While it is the responsibility of individual students to secure appropriate placements, the </w:t>
      </w:r>
      <w:r w:rsidR="003D0D4B" w:rsidRPr="001669F5">
        <w:rPr>
          <w:rFonts w:ascii="Arial" w:hAnsi="Arial" w:cs="Arial"/>
        </w:rPr>
        <w:t>Careers and Employability Service</w:t>
      </w:r>
      <w:r w:rsidR="003D0D4B">
        <w:rPr>
          <w:rFonts w:ascii="Arial" w:hAnsi="Arial" w:cs="Arial"/>
        </w:rPr>
        <w:t>s</w:t>
      </w:r>
      <w:r w:rsidRPr="001A7DBE">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5297704D" w14:textId="77777777" w:rsidR="00C82A48" w:rsidRPr="001A7DBE" w:rsidRDefault="00C82A48" w:rsidP="00C82A48">
      <w:pPr>
        <w:spacing w:after="0" w:line="240" w:lineRule="auto"/>
        <w:jc w:val="both"/>
        <w:rPr>
          <w:rFonts w:ascii="Arial" w:hAnsi="Arial" w:cs="Arial"/>
        </w:rPr>
      </w:pPr>
    </w:p>
    <w:p w14:paraId="16BC2E30" w14:textId="77777777" w:rsidR="001A7DBE" w:rsidRPr="001A7DBE" w:rsidRDefault="001A7DBE" w:rsidP="00D04F03">
      <w:pPr>
        <w:spacing w:after="120" w:line="240" w:lineRule="auto"/>
        <w:jc w:val="both"/>
        <w:rPr>
          <w:rFonts w:ascii="Arial" w:hAnsi="Arial" w:cs="Arial"/>
        </w:rPr>
      </w:pPr>
      <w:r w:rsidRPr="001A7DBE">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4C44B6B6" w14:textId="77777777" w:rsidR="00381874" w:rsidRPr="001669F5" w:rsidRDefault="00381874" w:rsidP="00381874">
      <w:pPr>
        <w:spacing w:after="0" w:line="240" w:lineRule="auto"/>
        <w:ind w:left="720"/>
        <w:jc w:val="both"/>
        <w:rPr>
          <w:rFonts w:ascii="Arial" w:hAnsi="Arial" w:cs="Arial"/>
        </w:rPr>
      </w:pPr>
    </w:p>
    <w:p w14:paraId="032244B4" w14:textId="77777777" w:rsidR="00381874" w:rsidRPr="001669F5" w:rsidRDefault="00381874" w:rsidP="00381874">
      <w:pPr>
        <w:tabs>
          <w:tab w:val="left" w:pos="426"/>
        </w:tabs>
        <w:spacing w:after="0" w:line="240" w:lineRule="auto"/>
        <w:jc w:val="both"/>
        <w:rPr>
          <w:rFonts w:ascii="Arial" w:hAnsi="Arial" w:cs="Arial"/>
          <w:b/>
        </w:rPr>
      </w:pPr>
      <w:r w:rsidRPr="001669F5">
        <w:rPr>
          <w:rFonts w:ascii="Arial" w:hAnsi="Arial" w:cs="Arial"/>
          <w:b/>
        </w:rPr>
        <w:t>E3.</w:t>
      </w:r>
      <w:r w:rsidRPr="001669F5">
        <w:rPr>
          <w:rFonts w:ascii="Arial" w:hAnsi="Arial" w:cs="Arial"/>
          <w:b/>
        </w:rPr>
        <w:tab/>
        <w:t>Outline Programme Structure</w:t>
      </w:r>
    </w:p>
    <w:p w14:paraId="54B26609" w14:textId="77777777" w:rsidR="00381874" w:rsidRPr="001669F5" w:rsidRDefault="00381874" w:rsidP="00381874">
      <w:pPr>
        <w:spacing w:after="0" w:line="240" w:lineRule="auto"/>
        <w:jc w:val="both"/>
        <w:rPr>
          <w:rFonts w:ascii="Arial" w:hAnsi="Arial" w:cs="Arial"/>
          <w:i/>
        </w:rPr>
      </w:pPr>
    </w:p>
    <w:p w14:paraId="5B014D66" w14:textId="77777777" w:rsidR="00381874" w:rsidRDefault="00381874" w:rsidP="00381874">
      <w:pPr>
        <w:pStyle w:val="MediumGrid21"/>
        <w:tabs>
          <w:tab w:val="left" w:pos="426"/>
        </w:tabs>
        <w:jc w:val="both"/>
        <w:rPr>
          <w:rFonts w:ascii="Arial" w:hAnsi="Arial" w:cs="Arial"/>
        </w:rPr>
      </w:pPr>
      <w:r w:rsidRPr="001669F5">
        <w:rPr>
          <w:rFonts w:ascii="Arial" w:hAnsi="Arial" w:cs="Arial"/>
        </w:rPr>
        <w:t xml:space="preserve">The MA Curating Contemporary Design is made up of four 30-credit modules and one 60- credit module (a total of 180 credits), all at Level 7. All students will be provided with the University’s Postgraduate Regulations (PR) and the </w:t>
      </w:r>
      <w:r w:rsidR="00D9295A">
        <w:rPr>
          <w:rFonts w:ascii="Arial" w:hAnsi="Arial" w:cs="Arial"/>
        </w:rPr>
        <w:t>Course</w:t>
      </w:r>
      <w:r w:rsidRPr="001669F5">
        <w:rPr>
          <w:rFonts w:ascii="Arial" w:hAnsi="Arial" w:cs="Arial"/>
        </w:rPr>
        <w:t xml:space="preserve"> Handbook.</w:t>
      </w:r>
      <w:r>
        <w:rPr>
          <w:rFonts w:ascii="Arial" w:hAnsi="Arial" w:cs="Arial"/>
        </w:rPr>
        <w:t xml:space="preserve"> </w:t>
      </w:r>
      <w:r w:rsidRPr="001669F5">
        <w:rPr>
          <w:rFonts w:ascii="Arial" w:hAnsi="Arial" w:cs="Arial"/>
        </w:rPr>
        <w:t xml:space="preserve">Full details of each module will be provided in module descriptors and student module guides. </w:t>
      </w:r>
    </w:p>
    <w:p w14:paraId="5C0322A3" w14:textId="77777777" w:rsidR="001A7DBE" w:rsidRDefault="001A7DBE" w:rsidP="00381874">
      <w:pPr>
        <w:pStyle w:val="MediumGrid21"/>
        <w:tabs>
          <w:tab w:val="left" w:pos="426"/>
        </w:tabs>
        <w:jc w:val="both"/>
        <w:rPr>
          <w:rFonts w:ascii="Arial" w:hAnsi="Arial" w:cs="Arial"/>
        </w:rPr>
      </w:pPr>
    </w:p>
    <w:p w14:paraId="7F54A638" w14:textId="0F22B409" w:rsidR="001A7DBE" w:rsidRDefault="007E78A7" w:rsidP="000C36F2">
      <w:pPr>
        <w:spacing w:after="0" w:line="240" w:lineRule="auto"/>
        <w:jc w:val="both"/>
        <w:rPr>
          <w:rFonts w:ascii="Arial" w:hAnsi="Arial" w:cs="Arial"/>
        </w:rPr>
      </w:pPr>
      <w:r w:rsidRPr="00410E60">
        <w:rPr>
          <w:rFonts w:ascii="Arial" w:hAnsi="Arial" w:cs="Arial"/>
        </w:rPr>
        <w:t xml:space="preserve">Students on the 2-year programme (with integrated placement) must complete all modules by the end of TB3 and then work in their placement(s) for a maximum of 12 months. </w:t>
      </w:r>
      <w:r w:rsidR="001A7DBE" w:rsidRPr="001A7DBE">
        <w:rPr>
          <w:rFonts w:ascii="Arial" w:hAnsi="Arial" w:cs="Arial"/>
        </w:rPr>
        <w:t xml:space="preserve">The student should confirm that their placement opportunity is available by the end of May, and the course team will confirm whether this is acceptable within two weeks. Students on placement(s) must complete a </w:t>
      </w:r>
      <w:r w:rsidR="0062085D" w:rsidRPr="00410E60">
        <w:rPr>
          <w:rFonts w:ascii="Arial" w:hAnsi="Arial" w:cs="Arial"/>
        </w:rPr>
        <w:t>professional placement portfolio</w:t>
      </w:r>
      <w:r w:rsidR="001A7DBE" w:rsidRPr="001A7DBE">
        <w:rPr>
          <w:rFonts w:ascii="Arial" w:hAnsi="Arial" w:cs="Arial"/>
        </w:rPr>
        <w:t xml:space="preserve"> which includes a reflection on how they have applied the skills they have developed during the previous year, within a p</w:t>
      </w:r>
      <w:r w:rsidR="001A7DBE">
        <w:rPr>
          <w:rFonts w:ascii="Arial" w:hAnsi="Arial" w:cs="Arial"/>
        </w:rPr>
        <w:t>rofessional working environment.</w:t>
      </w:r>
    </w:p>
    <w:p w14:paraId="0BFB099A" w14:textId="77777777" w:rsidR="000C36F2" w:rsidRPr="001A7DBE" w:rsidRDefault="000C36F2" w:rsidP="000C36F2">
      <w:pPr>
        <w:spacing w:after="0" w:line="240" w:lineRule="auto"/>
        <w:jc w:val="both"/>
        <w:rPr>
          <w:rFonts w:ascii="Arial" w:hAnsi="Arial" w:cs="Arial"/>
        </w:rPr>
      </w:pPr>
    </w:p>
    <w:tbl>
      <w:tblPr>
        <w:tblW w:w="9194" w:type="dxa"/>
        <w:tblBorders>
          <w:insideH w:val="single" w:sz="4" w:space="0" w:color="auto"/>
          <w:insideV w:val="single" w:sz="4" w:space="0" w:color="auto"/>
        </w:tblBorders>
        <w:tblLayout w:type="fixed"/>
        <w:tblLook w:val="04A0" w:firstRow="1" w:lastRow="0" w:firstColumn="1" w:lastColumn="0" w:noHBand="0" w:noVBand="1"/>
      </w:tblPr>
      <w:tblGrid>
        <w:gridCol w:w="3964"/>
        <w:gridCol w:w="1418"/>
        <w:gridCol w:w="1246"/>
        <w:gridCol w:w="992"/>
        <w:gridCol w:w="1560"/>
        <w:gridCol w:w="14"/>
      </w:tblGrid>
      <w:tr w:rsidR="00381874" w:rsidRPr="001669F5" w14:paraId="729AE165" w14:textId="77777777" w:rsidTr="0021325E">
        <w:trPr>
          <w:trHeight w:val="40"/>
        </w:trPr>
        <w:tc>
          <w:tcPr>
            <w:tcW w:w="9194" w:type="dxa"/>
            <w:gridSpan w:val="6"/>
            <w:tcBorders>
              <w:top w:val="single" w:sz="4" w:space="0" w:color="auto"/>
              <w:left w:val="single" w:sz="4" w:space="0" w:color="auto"/>
              <w:bottom w:val="nil"/>
              <w:right w:val="single" w:sz="4" w:space="0" w:color="auto"/>
            </w:tcBorders>
            <w:shd w:val="clear" w:color="auto" w:fill="DBE5F1"/>
          </w:tcPr>
          <w:p w14:paraId="6D79BED5" w14:textId="77777777" w:rsidR="00381874" w:rsidRPr="000A1562" w:rsidRDefault="00381874" w:rsidP="00381874">
            <w:pPr>
              <w:spacing w:before="120" w:after="120" w:line="240" w:lineRule="auto"/>
              <w:rPr>
                <w:rFonts w:ascii="Arial" w:hAnsi="Arial" w:cs="Arial"/>
                <w:color w:val="FF0000"/>
              </w:rPr>
            </w:pPr>
            <w:r w:rsidRPr="001669F5">
              <w:rPr>
                <w:rFonts w:ascii="Arial" w:hAnsi="Arial" w:cs="Arial"/>
                <w:b/>
              </w:rPr>
              <w:t>Level 7</w:t>
            </w:r>
            <w:r>
              <w:rPr>
                <w:rFonts w:ascii="Arial" w:hAnsi="Arial" w:cs="Arial"/>
                <w:b/>
              </w:rPr>
              <w:t xml:space="preserve"> </w:t>
            </w:r>
            <w:r w:rsidRPr="001669F5">
              <w:rPr>
                <w:rFonts w:ascii="Arial" w:hAnsi="Arial" w:cs="Arial"/>
                <w:b/>
              </w:rPr>
              <w:t>Full-time</w:t>
            </w:r>
          </w:p>
        </w:tc>
      </w:tr>
      <w:tr w:rsidR="00A30E70" w:rsidRPr="001669F5" w14:paraId="7CE1F406" w14:textId="77777777" w:rsidTr="0021325E">
        <w:trPr>
          <w:gridAfter w:val="1"/>
          <w:wAfter w:w="14" w:type="dxa"/>
          <w:trHeight w:val="98"/>
        </w:trPr>
        <w:tc>
          <w:tcPr>
            <w:tcW w:w="3964" w:type="dxa"/>
            <w:tcBorders>
              <w:top w:val="single" w:sz="4" w:space="0" w:color="auto"/>
              <w:left w:val="single" w:sz="4" w:space="0" w:color="auto"/>
              <w:bottom w:val="single" w:sz="4" w:space="0" w:color="auto"/>
              <w:right w:val="single" w:sz="4" w:space="0" w:color="auto"/>
            </w:tcBorders>
          </w:tcPr>
          <w:p w14:paraId="3AC5CED0" w14:textId="77777777" w:rsidR="00A30E70" w:rsidRPr="000A1562" w:rsidRDefault="00A30E70" w:rsidP="00381874">
            <w:pPr>
              <w:spacing w:after="0" w:line="240" w:lineRule="auto"/>
              <w:rPr>
                <w:rFonts w:ascii="Arial" w:hAnsi="Arial" w:cs="Arial"/>
                <w:b/>
              </w:rPr>
            </w:pPr>
            <w:r w:rsidRPr="000A1562">
              <w:rPr>
                <w:rFonts w:ascii="Arial" w:hAnsi="Arial" w:cs="Arial"/>
                <w:b/>
              </w:rPr>
              <w:t>Compulsory modules</w:t>
            </w:r>
          </w:p>
          <w:p w14:paraId="519BC36C" w14:textId="77777777" w:rsidR="00A30E70" w:rsidRPr="000A1562" w:rsidRDefault="00A30E70" w:rsidP="00381874">
            <w:pPr>
              <w:spacing w:after="0" w:line="240" w:lineRule="auto"/>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tcPr>
          <w:p w14:paraId="5FA4F979" w14:textId="77777777" w:rsidR="00A30E70" w:rsidRPr="000A1562" w:rsidRDefault="00A30E70" w:rsidP="00381874">
            <w:pPr>
              <w:spacing w:after="0" w:line="240" w:lineRule="auto"/>
              <w:jc w:val="center"/>
              <w:rPr>
                <w:rFonts w:ascii="Arial" w:hAnsi="Arial" w:cs="Arial"/>
                <w:b/>
              </w:rPr>
            </w:pPr>
            <w:r w:rsidRPr="000A1562">
              <w:rPr>
                <w:rFonts w:ascii="Arial" w:hAnsi="Arial" w:cs="Arial"/>
                <w:b/>
              </w:rPr>
              <w:t>Module code</w:t>
            </w:r>
          </w:p>
        </w:tc>
        <w:tc>
          <w:tcPr>
            <w:tcW w:w="1246" w:type="dxa"/>
            <w:tcBorders>
              <w:top w:val="single" w:sz="4" w:space="0" w:color="auto"/>
              <w:left w:val="single" w:sz="4" w:space="0" w:color="auto"/>
              <w:bottom w:val="single" w:sz="4" w:space="0" w:color="auto"/>
              <w:right w:val="single" w:sz="4" w:space="0" w:color="auto"/>
            </w:tcBorders>
          </w:tcPr>
          <w:p w14:paraId="57037EBB" w14:textId="77777777" w:rsidR="00A30E70" w:rsidRPr="000A1562" w:rsidRDefault="00A30E70" w:rsidP="00381874">
            <w:pPr>
              <w:spacing w:after="0" w:line="240" w:lineRule="auto"/>
              <w:jc w:val="center"/>
              <w:rPr>
                <w:rFonts w:ascii="Arial" w:hAnsi="Arial" w:cs="Arial"/>
                <w:b/>
              </w:rPr>
            </w:pPr>
            <w:r w:rsidRPr="000A1562">
              <w:rPr>
                <w:rFonts w:ascii="Arial" w:hAnsi="Arial" w:cs="Arial"/>
                <w:b/>
              </w:rPr>
              <w:t xml:space="preserve">Credit </w:t>
            </w:r>
          </w:p>
          <w:p w14:paraId="3C21BBBA" w14:textId="77777777" w:rsidR="00A30E70" w:rsidRPr="000A1562" w:rsidRDefault="00A30E70" w:rsidP="00381874">
            <w:pPr>
              <w:spacing w:after="0" w:line="240" w:lineRule="auto"/>
              <w:jc w:val="center"/>
              <w:rPr>
                <w:rFonts w:ascii="Arial" w:hAnsi="Arial" w:cs="Arial"/>
                <w:b/>
              </w:rPr>
            </w:pPr>
            <w:r>
              <w:rPr>
                <w:rFonts w:ascii="Arial" w:hAnsi="Arial" w:cs="Arial"/>
                <w:b/>
              </w:rPr>
              <w:t>v</w:t>
            </w:r>
            <w:r w:rsidRPr="000A1562">
              <w:rPr>
                <w:rFonts w:ascii="Arial" w:hAnsi="Arial" w:cs="Arial"/>
                <w:b/>
              </w:rPr>
              <w:t>alue</w:t>
            </w:r>
          </w:p>
        </w:tc>
        <w:tc>
          <w:tcPr>
            <w:tcW w:w="992" w:type="dxa"/>
            <w:tcBorders>
              <w:top w:val="single" w:sz="4" w:space="0" w:color="auto"/>
              <w:left w:val="single" w:sz="4" w:space="0" w:color="auto"/>
              <w:bottom w:val="single" w:sz="4" w:space="0" w:color="auto"/>
              <w:right w:val="single" w:sz="4" w:space="0" w:color="auto"/>
            </w:tcBorders>
          </w:tcPr>
          <w:p w14:paraId="752BA8B5" w14:textId="77777777" w:rsidR="00A30E70" w:rsidRPr="000A1562" w:rsidRDefault="00A30E70" w:rsidP="00381874">
            <w:pPr>
              <w:spacing w:after="0" w:line="240" w:lineRule="auto"/>
              <w:jc w:val="center"/>
              <w:rPr>
                <w:rFonts w:ascii="Arial" w:hAnsi="Arial" w:cs="Arial"/>
                <w:b/>
              </w:rPr>
            </w:pPr>
            <w:r w:rsidRPr="000A1562">
              <w:rPr>
                <w:rFonts w:ascii="Arial" w:hAnsi="Arial" w:cs="Arial"/>
                <w:b/>
              </w:rPr>
              <w:t xml:space="preserve">Level </w:t>
            </w:r>
          </w:p>
        </w:tc>
        <w:tc>
          <w:tcPr>
            <w:tcW w:w="1560" w:type="dxa"/>
            <w:tcBorders>
              <w:top w:val="single" w:sz="4" w:space="0" w:color="auto"/>
              <w:left w:val="single" w:sz="4" w:space="0" w:color="auto"/>
              <w:bottom w:val="single" w:sz="4" w:space="0" w:color="auto"/>
              <w:right w:val="single" w:sz="4" w:space="0" w:color="auto"/>
            </w:tcBorders>
          </w:tcPr>
          <w:p w14:paraId="26F4154D" w14:textId="77777777" w:rsidR="00A30E70" w:rsidRPr="000A1562" w:rsidRDefault="00A30E70" w:rsidP="009C19B7">
            <w:pPr>
              <w:spacing w:after="0" w:line="240" w:lineRule="auto"/>
              <w:jc w:val="center"/>
              <w:rPr>
                <w:rFonts w:ascii="Arial" w:hAnsi="Arial" w:cs="Arial"/>
                <w:b/>
              </w:rPr>
            </w:pPr>
            <w:r w:rsidRPr="000A1562">
              <w:rPr>
                <w:rFonts w:ascii="Arial" w:hAnsi="Arial" w:cs="Arial"/>
                <w:b/>
              </w:rPr>
              <w:t>Teaching Block</w:t>
            </w:r>
          </w:p>
        </w:tc>
      </w:tr>
      <w:tr w:rsidR="00A30E70" w:rsidRPr="001669F5" w14:paraId="1CF80CB3" w14:textId="77777777" w:rsidTr="0021325E">
        <w:trPr>
          <w:gridAfter w:val="1"/>
          <w:wAfter w:w="14" w:type="dxa"/>
          <w:trHeight w:val="40"/>
        </w:trPr>
        <w:tc>
          <w:tcPr>
            <w:tcW w:w="3964" w:type="dxa"/>
            <w:tcBorders>
              <w:top w:val="single" w:sz="4" w:space="0" w:color="auto"/>
              <w:left w:val="single" w:sz="4" w:space="0" w:color="auto"/>
              <w:bottom w:val="single" w:sz="4" w:space="0" w:color="auto"/>
              <w:right w:val="single" w:sz="4" w:space="0" w:color="auto"/>
            </w:tcBorders>
          </w:tcPr>
          <w:p w14:paraId="035B8E35" w14:textId="77777777" w:rsidR="00A30E70" w:rsidRPr="00226B99" w:rsidRDefault="00226B99" w:rsidP="00381874">
            <w:pPr>
              <w:tabs>
                <w:tab w:val="right" w:pos="2280"/>
              </w:tabs>
              <w:spacing w:after="0" w:line="240" w:lineRule="auto"/>
              <w:rPr>
                <w:rFonts w:ascii="Arial" w:hAnsi="Arial"/>
              </w:rPr>
            </w:pPr>
            <w:r w:rsidRPr="003D0D4B">
              <w:rPr>
                <w:rFonts w:ascii="Arial" w:hAnsi="Arial" w:cs="Arial"/>
              </w:rPr>
              <w:t>Curatorial Skill Sets</w:t>
            </w:r>
          </w:p>
        </w:tc>
        <w:tc>
          <w:tcPr>
            <w:tcW w:w="1418" w:type="dxa"/>
            <w:tcBorders>
              <w:top w:val="single" w:sz="4" w:space="0" w:color="auto"/>
              <w:left w:val="single" w:sz="4" w:space="0" w:color="auto"/>
              <w:bottom w:val="single" w:sz="4" w:space="0" w:color="auto"/>
              <w:right w:val="single" w:sz="4" w:space="0" w:color="auto"/>
            </w:tcBorders>
          </w:tcPr>
          <w:p w14:paraId="6A6B3CD3" w14:textId="77777777" w:rsidR="00A30E70" w:rsidRPr="000A1562" w:rsidRDefault="00A30E70" w:rsidP="00381874">
            <w:pPr>
              <w:spacing w:after="0" w:line="240" w:lineRule="auto"/>
              <w:jc w:val="center"/>
              <w:rPr>
                <w:rFonts w:ascii="Arial" w:hAnsi="Arial" w:cs="Arial"/>
              </w:rPr>
            </w:pPr>
            <w:r w:rsidRPr="000A1562">
              <w:rPr>
                <w:rFonts w:ascii="Arial" w:hAnsi="Arial" w:cs="Arial"/>
              </w:rPr>
              <w:t>CD710</w:t>
            </w:r>
            <w:r w:rsidR="00226B99">
              <w:rPr>
                <w:rFonts w:ascii="Arial" w:hAnsi="Arial" w:cs="Arial"/>
              </w:rPr>
              <w:t>5</w:t>
            </w:r>
          </w:p>
        </w:tc>
        <w:tc>
          <w:tcPr>
            <w:tcW w:w="1246" w:type="dxa"/>
            <w:tcBorders>
              <w:top w:val="single" w:sz="4" w:space="0" w:color="auto"/>
              <w:left w:val="single" w:sz="4" w:space="0" w:color="auto"/>
              <w:bottom w:val="single" w:sz="4" w:space="0" w:color="auto"/>
              <w:right w:val="single" w:sz="4" w:space="0" w:color="auto"/>
            </w:tcBorders>
          </w:tcPr>
          <w:p w14:paraId="2F0965FC" w14:textId="77777777" w:rsidR="00A30E70" w:rsidRPr="000A1562" w:rsidRDefault="00A30E70" w:rsidP="00381874">
            <w:pPr>
              <w:spacing w:after="0" w:line="240" w:lineRule="auto"/>
              <w:jc w:val="center"/>
              <w:rPr>
                <w:rFonts w:ascii="Arial" w:hAnsi="Arial" w:cs="Arial"/>
              </w:rPr>
            </w:pPr>
            <w:r w:rsidRPr="000A15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169A4DA4" w14:textId="77777777"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38A13EEE" w14:textId="77777777" w:rsidR="00A30E70" w:rsidRPr="000A1562" w:rsidRDefault="00A30E70" w:rsidP="009C19B7">
            <w:pPr>
              <w:spacing w:after="0" w:line="240" w:lineRule="auto"/>
              <w:jc w:val="center"/>
              <w:rPr>
                <w:rFonts w:ascii="Arial" w:hAnsi="Arial" w:cs="Arial"/>
              </w:rPr>
            </w:pPr>
            <w:r w:rsidRPr="000A1562">
              <w:rPr>
                <w:rFonts w:ascii="Arial" w:hAnsi="Arial" w:cs="Arial"/>
              </w:rPr>
              <w:t>1</w:t>
            </w:r>
          </w:p>
        </w:tc>
      </w:tr>
      <w:tr w:rsidR="00A30E70" w:rsidRPr="001669F5" w14:paraId="244FEEEA" w14:textId="77777777" w:rsidTr="0021325E">
        <w:trPr>
          <w:gridAfter w:val="1"/>
          <w:wAfter w:w="14" w:type="dxa"/>
          <w:trHeight w:val="20"/>
        </w:trPr>
        <w:tc>
          <w:tcPr>
            <w:tcW w:w="3964" w:type="dxa"/>
            <w:tcBorders>
              <w:top w:val="single" w:sz="4" w:space="0" w:color="auto"/>
              <w:left w:val="single" w:sz="4" w:space="0" w:color="auto"/>
              <w:bottom w:val="single" w:sz="4" w:space="0" w:color="auto"/>
              <w:right w:val="single" w:sz="4" w:space="0" w:color="auto"/>
            </w:tcBorders>
          </w:tcPr>
          <w:p w14:paraId="730BF981" w14:textId="77777777" w:rsidR="00A30E70" w:rsidRPr="00226B99" w:rsidRDefault="00226B99" w:rsidP="0021325E">
            <w:pPr>
              <w:tabs>
                <w:tab w:val="right" w:pos="2295"/>
              </w:tabs>
              <w:spacing w:after="0" w:line="240" w:lineRule="auto"/>
              <w:ind w:right="31"/>
              <w:rPr>
                <w:rFonts w:ascii="Arial" w:hAnsi="Arial"/>
              </w:rPr>
            </w:pPr>
            <w:r w:rsidRPr="003D0D4B">
              <w:rPr>
                <w:rFonts w:ascii="Arial" w:hAnsi="Arial" w:cs="Arial"/>
              </w:rPr>
              <w:t>Theories of the Contemporary Object</w:t>
            </w:r>
          </w:p>
        </w:tc>
        <w:tc>
          <w:tcPr>
            <w:tcW w:w="1418" w:type="dxa"/>
            <w:tcBorders>
              <w:top w:val="single" w:sz="4" w:space="0" w:color="auto"/>
              <w:left w:val="single" w:sz="4" w:space="0" w:color="auto"/>
              <w:bottom w:val="single" w:sz="4" w:space="0" w:color="auto"/>
              <w:right w:val="single" w:sz="4" w:space="0" w:color="auto"/>
            </w:tcBorders>
          </w:tcPr>
          <w:p w14:paraId="2D6FB8D5" w14:textId="77777777" w:rsidR="00A30E70" w:rsidRPr="000A1562" w:rsidRDefault="00A30E70" w:rsidP="00381874">
            <w:pPr>
              <w:spacing w:after="0" w:line="240" w:lineRule="auto"/>
              <w:jc w:val="center"/>
              <w:rPr>
                <w:rFonts w:ascii="Arial" w:hAnsi="Arial" w:cs="Arial"/>
              </w:rPr>
            </w:pPr>
            <w:r w:rsidRPr="000A1562">
              <w:rPr>
                <w:rFonts w:ascii="Arial" w:hAnsi="Arial" w:cs="Arial"/>
              </w:rPr>
              <w:t>CD710</w:t>
            </w:r>
            <w:r w:rsidR="00226B99">
              <w:rPr>
                <w:rFonts w:ascii="Arial" w:hAnsi="Arial" w:cs="Arial"/>
              </w:rPr>
              <w:t>6</w:t>
            </w:r>
          </w:p>
        </w:tc>
        <w:tc>
          <w:tcPr>
            <w:tcW w:w="1246" w:type="dxa"/>
            <w:tcBorders>
              <w:top w:val="single" w:sz="4" w:space="0" w:color="auto"/>
              <w:left w:val="single" w:sz="4" w:space="0" w:color="auto"/>
              <w:bottom w:val="single" w:sz="4" w:space="0" w:color="auto"/>
              <w:right w:val="single" w:sz="4" w:space="0" w:color="auto"/>
            </w:tcBorders>
          </w:tcPr>
          <w:p w14:paraId="32129DAB" w14:textId="77777777" w:rsidR="00A30E70" w:rsidRPr="000A1562" w:rsidRDefault="00A30E70" w:rsidP="00381874">
            <w:pPr>
              <w:spacing w:after="0" w:line="240" w:lineRule="auto"/>
              <w:jc w:val="center"/>
              <w:rPr>
                <w:rFonts w:ascii="Arial" w:hAnsi="Arial" w:cs="Arial"/>
              </w:rPr>
            </w:pPr>
            <w:r w:rsidRPr="000A15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0F377E3E" w14:textId="77777777"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5EF2D12F" w14:textId="77777777" w:rsidR="00A30E70" w:rsidRPr="000A1562" w:rsidRDefault="00A30E70" w:rsidP="009C19B7">
            <w:pPr>
              <w:spacing w:after="0" w:line="240" w:lineRule="auto"/>
              <w:jc w:val="center"/>
              <w:rPr>
                <w:rFonts w:ascii="Arial" w:hAnsi="Arial" w:cs="Arial"/>
              </w:rPr>
            </w:pPr>
            <w:r w:rsidRPr="000A1562">
              <w:rPr>
                <w:rFonts w:ascii="Arial" w:hAnsi="Arial" w:cs="Arial"/>
              </w:rPr>
              <w:t>1</w:t>
            </w:r>
          </w:p>
        </w:tc>
      </w:tr>
      <w:tr w:rsidR="00A30E70" w:rsidRPr="001669F5" w14:paraId="291D23E0" w14:textId="77777777" w:rsidTr="0021325E">
        <w:trPr>
          <w:gridAfter w:val="1"/>
          <w:wAfter w:w="14" w:type="dxa"/>
          <w:trHeight w:val="59"/>
        </w:trPr>
        <w:tc>
          <w:tcPr>
            <w:tcW w:w="3964" w:type="dxa"/>
            <w:tcBorders>
              <w:top w:val="single" w:sz="4" w:space="0" w:color="auto"/>
              <w:left w:val="single" w:sz="4" w:space="0" w:color="auto"/>
              <w:bottom w:val="single" w:sz="4" w:space="0" w:color="auto"/>
              <w:right w:val="single" w:sz="4" w:space="0" w:color="auto"/>
            </w:tcBorders>
          </w:tcPr>
          <w:p w14:paraId="298D3DA2" w14:textId="77777777" w:rsidR="00A30E70" w:rsidRPr="00226B99" w:rsidRDefault="00226B99" w:rsidP="003D0D4B">
            <w:pPr>
              <w:pStyle w:val="BodyTextIndent"/>
              <w:suppressAutoHyphens/>
              <w:spacing w:after="100" w:afterAutospacing="1"/>
              <w:ind w:left="0"/>
              <w:rPr>
                <w:rFonts w:ascii="Arial" w:hAnsi="Arial" w:cs="Arial"/>
              </w:rPr>
            </w:pPr>
            <w:r w:rsidRPr="003D0D4B">
              <w:rPr>
                <w:rFonts w:ascii="Arial" w:hAnsi="Arial" w:cs="Arial"/>
              </w:rPr>
              <w:t>Curatorial Format</w:t>
            </w:r>
          </w:p>
        </w:tc>
        <w:tc>
          <w:tcPr>
            <w:tcW w:w="1418" w:type="dxa"/>
            <w:tcBorders>
              <w:top w:val="single" w:sz="4" w:space="0" w:color="auto"/>
              <w:left w:val="single" w:sz="4" w:space="0" w:color="auto"/>
              <w:bottom w:val="single" w:sz="4" w:space="0" w:color="auto"/>
              <w:right w:val="single" w:sz="4" w:space="0" w:color="auto"/>
            </w:tcBorders>
          </w:tcPr>
          <w:p w14:paraId="2A82334A" w14:textId="77777777" w:rsidR="00A30E70" w:rsidRPr="000A1562" w:rsidRDefault="00A30E70" w:rsidP="00381874">
            <w:pPr>
              <w:spacing w:after="0" w:line="240" w:lineRule="auto"/>
              <w:jc w:val="center"/>
              <w:rPr>
                <w:rFonts w:ascii="Arial" w:hAnsi="Arial" w:cs="Arial"/>
              </w:rPr>
            </w:pPr>
            <w:r w:rsidRPr="000A1562">
              <w:rPr>
                <w:rFonts w:ascii="Arial" w:hAnsi="Arial" w:cs="Arial"/>
              </w:rPr>
              <w:t>CD710</w:t>
            </w:r>
            <w:r w:rsidR="00226B99">
              <w:rPr>
                <w:rFonts w:ascii="Arial" w:hAnsi="Arial" w:cs="Arial"/>
              </w:rPr>
              <w:t>7</w:t>
            </w:r>
          </w:p>
        </w:tc>
        <w:tc>
          <w:tcPr>
            <w:tcW w:w="1246" w:type="dxa"/>
            <w:tcBorders>
              <w:top w:val="single" w:sz="4" w:space="0" w:color="auto"/>
              <w:left w:val="single" w:sz="4" w:space="0" w:color="auto"/>
              <w:bottom w:val="single" w:sz="4" w:space="0" w:color="auto"/>
              <w:right w:val="single" w:sz="4" w:space="0" w:color="auto"/>
            </w:tcBorders>
          </w:tcPr>
          <w:p w14:paraId="5FF663A4" w14:textId="77777777" w:rsidR="00A30E70" w:rsidRPr="000A1562" w:rsidRDefault="00A30E70" w:rsidP="00381874">
            <w:pPr>
              <w:spacing w:after="0" w:line="240" w:lineRule="auto"/>
              <w:jc w:val="center"/>
              <w:rPr>
                <w:rFonts w:ascii="Arial" w:hAnsi="Arial" w:cs="Arial"/>
              </w:rPr>
            </w:pPr>
            <w:r w:rsidRPr="000A15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0A59688B" w14:textId="77777777"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230C476F" w14:textId="77777777" w:rsidR="00A30E70" w:rsidRPr="000A1562" w:rsidRDefault="00A30E70" w:rsidP="009C19B7">
            <w:pPr>
              <w:spacing w:after="0" w:line="240" w:lineRule="auto"/>
              <w:jc w:val="center"/>
              <w:rPr>
                <w:rFonts w:ascii="Arial" w:hAnsi="Arial" w:cs="Arial"/>
              </w:rPr>
            </w:pPr>
            <w:r w:rsidRPr="000A1562">
              <w:rPr>
                <w:rFonts w:ascii="Arial" w:hAnsi="Arial" w:cs="Arial"/>
              </w:rPr>
              <w:t>2</w:t>
            </w:r>
          </w:p>
        </w:tc>
      </w:tr>
      <w:tr w:rsidR="00A30E70" w:rsidRPr="001669F5" w14:paraId="77259298" w14:textId="77777777" w:rsidTr="0021325E">
        <w:trPr>
          <w:gridAfter w:val="1"/>
          <w:wAfter w:w="14" w:type="dxa"/>
          <w:trHeight w:val="59"/>
        </w:trPr>
        <w:tc>
          <w:tcPr>
            <w:tcW w:w="3964" w:type="dxa"/>
            <w:tcBorders>
              <w:top w:val="single" w:sz="4" w:space="0" w:color="auto"/>
              <w:left w:val="single" w:sz="4" w:space="0" w:color="auto"/>
              <w:bottom w:val="single" w:sz="4" w:space="0" w:color="auto"/>
              <w:right w:val="single" w:sz="4" w:space="0" w:color="auto"/>
            </w:tcBorders>
          </w:tcPr>
          <w:p w14:paraId="5DF604D7" w14:textId="77777777" w:rsidR="00A30E70" w:rsidRPr="00226B99" w:rsidRDefault="00226B99" w:rsidP="00381874">
            <w:pPr>
              <w:tabs>
                <w:tab w:val="right" w:pos="2295"/>
              </w:tabs>
              <w:spacing w:after="0" w:line="240" w:lineRule="auto"/>
              <w:rPr>
                <w:rFonts w:ascii="Arial" w:hAnsi="Arial"/>
              </w:rPr>
            </w:pPr>
            <w:r w:rsidRPr="003D0D4B">
              <w:rPr>
                <w:rFonts w:ascii="Arial" w:eastAsia="Helvetica" w:hAnsi="Arial" w:cs="Arial"/>
              </w:rPr>
              <w:t>Politics of Display</w:t>
            </w:r>
          </w:p>
        </w:tc>
        <w:tc>
          <w:tcPr>
            <w:tcW w:w="1418" w:type="dxa"/>
            <w:tcBorders>
              <w:top w:val="single" w:sz="4" w:space="0" w:color="auto"/>
              <w:left w:val="single" w:sz="4" w:space="0" w:color="auto"/>
              <w:bottom w:val="single" w:sz="4" w:space="0" w:color="auto"/>
              <w:right w:val="single" w:sz="4" w:space="0" w:color="auto"/>
            </w:tcBorders>
          </w:tcPr>
          <w:p w14:paraId="42249C59" w14:textId="77777777" w:rsidR="00A30E70" w:rsidRPr="000A1562" w:rsidRDefault="00A30E70" w:rsidP="00381874">
            <w:pPr>
              <w:spacing w:after="0" w:line="240" w:lineRule="auto"/>
              <w:jc w:val="center"/>
              <w:rPr>
                <w:rFonts w:ascii="Arial" w:hAnsi="Arial" w:cs="Arial"/>
              </w:rPr>
            </w:pPr>
            <w:r w:rsidRPr="000A1562">
              <w:rPr>
                <w:rFonts w:ascii="Arial" w:hAnsi="Arial" w:cs="Arial"/>
              </w:rPr>
              <w:t>CD710</w:t>
            </w:r>
            <w:r w:rsidR="00226B99">
              <w:rPr>
                <w:rFonts w:ascii="Arial" w:hAnsi="Arial" w:cs="Arial"/>
              </w:rPr>
              <w:t>8</w:t>
            </w:r>
          </w:p>
        </w:tc>
        <w:tc>
          <w:tcPr>
            <w:tcW w:w="1246" w:type="dxa"/>
            <w:tcBorders>
              <w:top w:val="single" w:sz="4" w:space="0" w:color="auto"/>
              <w:left w:val="single" w:sz="4" w:space="0" w:color="auto"/>
              <w:bottom w:val="single" w:sz="4" w:space="0" w:color="auto"/>
              <w:right w:val="single" w:sz="4" w:space="0" w:color="auto"/>
            </w:tcBorders>
          </w:tcPr>
          <w:p w14:paraId="118EDFEC" w14:textId="77777777" w:rsidR="00A30E70" w:rsidRPr="000A1562" w:rsidRDefault="00A30E70" w:rsidP="00381874">
            <w:pPr>
              <w:spacing w:after="0" w:line="240" w:lineRule="auto"/>
              <w:jc w:val="center"/>
              <w:rPr>
                <w:rFonts w:ascii="Arial" w:hAnsi="Arial" w:cs="Arial"/>
              </w:rPr>
            </w:pPr>
            <w:r w:rsidRPr="000A15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31310F31" w14:textId="77777777"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422095F4" w14:textId="77777777" w:rsidR="00A30E70" w:rsidRPr="000A1562" w:rsidRDefault="00A30E70" w:rsidP="009C19B7">
            <w:pPr>
              <w:spacing w:after="0" w:line="240" w:lineRule="auto"/>
              <w:jc w:val="center"/>
              <w:rPr>
                <w:rFonts w:ascii="Arial" w:hAnsi="Arial" w:cs="Arial"/>
              </w:rPr>
            </w:pPr>
            <w:r w:rsidRPr="000A1562">
              <w:rPr>
                <w:rFonts w:ascii="Arial" w:hAnsi="Arial" w:cs="Arial"/>
              </w:rPr>
              <w:t>2</w:t>
            </w:r>
          </w:p>
        </w:tc>
      </w:tr>
      <w:tr w:rsidR="00A30E70" w:rsidRPr="001669F5" w14:paraId="6FA25743" w14:textId="77777777" w:rsidTr="0021325E">
        <w:trPr>
          <w:gridAfter w:val="1"/>
          <w:wAfter w:w="14" w:type="dxa"/>
          <w:trHeight w:val="39"/>
        </w:trPr>
        <w:tc>
          <w:tcPr>
            <w:tcW w:w="3964" w:type="dxa"/>
            <w:tcBorders>
              <w:top w:val="single" w:sz="4" w:space="0" w:color="auto"/>
              <w:left w:val="single" w:sz="4" w:space="0" w:color="auto"/>
              <w:bottom w:val="single" w:sz="4" w:space="0" w:color="auto"/>
              <w:right w:val="single" w:sz="4" w:space="0" w:color="auto"/>
            </w:tcBorders>
          </w:tcPr>
          <w:p w14:paraId="7775D311" w14:textId="77777777" w:rsidR="00A30E70" w:rsidRPr="00226B99" w:rsidRDefault="00226B99" w:rsidP="00381874">
            <w:pPr>
              <w:tabs>
                <w:tab w:val="right" w:pos="2280"/>
              </w:tabs>
              <w:spacing w:after="0" w:line="240" w:lineRule="auto"/>
              <w:rPr>
                <w:rFonts w:ascii="Arial" w:hAnsi="Arial"/>
              </w:rPr>
            </w:pPr>
            <w:r w:rsidRPr="00226B99">
              <w:rPr>
                <w:rFonts w:ascii="Arial" w:hAnsi="Arial"/>
              </w:rPr>
              <w:t>Major Project</w:t>
            </w:r>
          </w:p>
        </w:tc>
        <w:tc>
          <w:tcPr>
            <w:tcW w:w="1418" w:type="dxa"/>
            <w:tcBorders>
              <w:top w:val="single" w:sz="4" w:space="0" w:color="auto"/>
              <w:left w:val="single" w:sz="4" w:space="0" w:color="auto"/>
              <w:bottom w:val="single" w:sz="4" w:space="0" w:color="auto"/>
              <w:right w:val="single" w:sz="4" w:space="0" w:color="auto"/>
            </w:tcBorders>
          </w:tcPr>
          <w:p w14:paraId="7E2F2B22" w14:textId="77777777" w:rsidR="00A30E70" w:rsidRPr="000A1562" w:rsidRDefault="00226B99" w:rsidP="00381874">
            <w:pPr>
              <w:spacing w:after="0" w:line="240" w:lineRule="auto"/>
              <w:jc w:val="center"/>
              <w:rPr>
                <w:rFonts w:ascii="Arial" w:hAnsi="Arial" w:cs="Arial"/>
              </w:rPr>
            </w:pPr>
            <w:r>
              <w:rPr>
                <w:rFonts w:ascii="Arial" w:hAnsi="Arial" w:cs="Arial"/>
              </w:rPr>
              <w:t>HA7201</w:t>
            </w:r>
          </w:p>
        </w:tc>
        <w:tc>
          <w:tcPr>
            <w:tcW w:w="1246" w:type="dxa"/>
            <w:tcBorders>
              <w:top w:val="single" w:sz="4" w:space="0" w:color="auto"/>
              <w:left w:val="single" w:sz="4" w:space="0" w:color="auto"/>
              <w:bottom w:val="single" w:sz="4" w:space="0" w:color="auto"/>
              <w:right w:val="single" w:sz="4" w:space="0" w:color="auto"/>
            </w:tcBorders>
          </w:tcPr>
          <w:p w14:paraId="7296B035" w14:textId="77777777" w:rsidR="00A30E70" w:rsidRPr="000A1562" w:rsidRDefault="00A30E70" w:rsidP="00381874">
            <w:pPr>
              <w:spacing w:after="0" w:line="240" w:lineRule="auto"/>
              <w:jc w:val="center"/>
              <w:rPr>
                <w:rFonts w:ascii="Arial" w:hAnsi="Arial" w:cs="Arial"/>
              </w:rPr>
            </w:pPr>
            <w:r w:rsidRPr="000A1562">
              <w:rPr>
                <w:rFonts w:ascii="Arial" w:hAnsi="Arial" w:cs="Arial"/>
              </w:rPr>
              <w:t>60</w:t>
            </w:r>
          </w:p>
        </w:tc>
        <w:tc>
          <w:tcPr>
            <w:tcW w:w="992" w:type="dxa"/>
            <w:tcBorders>
              <w:top w:val="single" w:sz="4" w:space="0" w:color="auto"/>
              <w:left w:val="single" w:sz="4" w:space="0" w:color="auto"/>
              <w:bottom w:val="single" w:sz="4" w:space="0" w:color="auto"/>
              <w:right w:val="single" w:sz="4" w:space="0" w:color="auto"/>
            </w:tcBorders>
          </w:tcPr>
          <w:p w14:paraId="19F2E102" w14:textId="77777777"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15AED808" w14:textId="77777777" w:rsidR="00A30E70" w:rsidRPr="000A1562" w:rsidRDefault="009E2701" w:rsidP="009C19B7">
            <w:pPr>
              <w:spacing w:after="0" w:line="240" w:lineRule="auto"/>
              <w:jc w:val="center"/>
              <w:rPr>
                <w:rFonts w:ascii="Arial" w:hAnsi="Arial" w:cs="Arial"/>
              </w:rPr>
            </w:pPr>
            <w:r>
              <w:rPr>
                <w:rFonts w:ascii="Arial" w:hAnsi="Arial" w:cs="Arial"/>
              </w:rPr>
              <w:t xml:space="preserve">1, 2, </w:t>
            </w:r>
            <w:r w:rsidR="00A30E70" w:rsidRPr="000A1562">
              <w:rPr>
                <w:rFonts w:ascii="Arial" w:hAnsi="Arial" w:cs="Arial"/>
              </w:rPr>
              <w:t>3</w:t>
            </w:r>
          </w:p>
        </w:tc>
      </w:tr>
      <w:tr w:rsidR="001A7DBE" w:rsidRPr="001669F5" w14:paraId="6DF740A7" w14:textId="77777777" w:rsidTr="0021325E">
        <w:trPr>
          <w:gridAfter w:val="1"/>
          <w:wAfter w:w="14" w:type="dxa"/>
          <w:trHeight w:val="39"/>
        </w:trPr>
        <w:tc>
          <w:tcPr>
            <w:tcW w:w="3964" w:type="dxa"/>
            <w:tcBorders>
              <w:top w:val="single" w:sz="4" w:space="0" w:color="auto"/>
              <w:left w:val="single" w:sz="4" w:space="0" w:color="auto"/>
              <w:bottom w:val="single" w:sz="4" w:space="0" w:color="auto"/>
              <w:right w:val="single" w:sz="4" w:space="0" w:color="auto"/>
            </w:tcBorders>
          </w:tcPr>
          <w:p w14:paraId="41FA938F" w14:textId="27801474" w:rsidR="001A7DBE" w:rsidRPr="00226B99" w:rsidRDefault="001A7DBE" w:rsidP="00381874">
            <w:pPr>
              <w:tabs>
                <w:tab w:val="right" w:pos="2280"/>
              </w:tabs>
              <w:spacing w:after="0" w:line="240" w:lineRule="auto"/>
              <w:rPr>
                <w:rFonts w:ascii="Arial" w:hAnsi="Arial"/>
              </w:rPr>
            </w:pPr>
            <w:r w:rsidRPr="00226B99">
              <w:rPr>
                <w:rFonts w:ascii="Arial" w:hAnsi="Arial"/>
              </w:rPr>
              <w:t>Professional Placement</w:t>
            </w:r>
            <w:r w:rsidR="00477762">
              <w:rPr>
                <w:rFonts w:ascii="Arial" w:hAnsi="Arial"/>
              </w:rPr>
              <w:t xml:space="preserve"> (CSCI)</w:t>
            </w:r>
          </w:p>
        </w:tc>
        <w:tc>
          <w:tcPr>
            <w:tcW w:w="1418" w:type="dxa"/>
            <w:tcBorders>
              <w:top w:val="single" w:sz="4" w:space="0" w:color="auto"/>
              <w:left w:val="single" w:sz="4" w:space="0" w:color="auto"/>
              <w:bottom w:val="single" w:sz="4" w:space="0" w:color="auto"/>
              <w:right w:val="single" w:sz="4" w:space="0" w:color="auto"/>
            </w:tcBorders>
          </w:tcPr>
          <w:p w14:paraId="44FBB648" w14:textId="6FD936A3" w:rsidR="001A7DBE" w:rsidRPr="000A1562" w:rsidRDefault="00D04F03" w:rsidP="00381874">
            <w:pPr>
              <w:spacing w:after="0" w:line="240" w:lineRule="auto"/>
              <w:jc w:val="center"/>
              <w:rPr>
                <w:rFonts w:ascii="Arial" w:hAnsi="Arial" w:cs="Arial"/>
              </w:rPr>
            </w:pPr>
            <w:r>
              <w:rPr>
                <w:rFonts w:ascii="Arial" w:hAnsi="Arial" w:cs="Arial"/>
              </w:rPr>
              <w:t>WP700</w:t>
            </w:r>
            <w:r w:rsidR="00477762">
              <w:rPr>
                <w:rFonts w:ascii="Arial" w:hAnsi="Arial" w:cs="Arial"/>
              </w:rPr>
              <w:t>2</w:t>
            </w:r>
          </w:p>
        </w:tc>
        <w:tc>
          <w:tcPr>
            <w:tcW w:w="1246" w:type="dxa"/>
            <w:tcBorders>
              <w:top w:val="single" w:sz="4" w:space="0" w:color="auto"/>
              <w:left w:val="single" w:sz="4" w:space="0" w:color="auto"/>
              <w:bottom w:val="single" w:sz="4" w:space="0" w:color="auto"/>
              <w:right w:val="single" w:sz="4" w:space="0" w:color="auto"/>
            </w:tcBorders>
          </w:tcPr>
          <w:p w14:paraId="078CC020" w14:textId="77777777" w:rsidR="001A7DBE" w:rsidRPr="000A1562" w:rsidRDefault="001A7DBE" w:rsidP="00381874">
            <w:pPr>
              <w:spacing w:after="0" w:line="240" w:lineRule="auto"/>
              <w:jc w:val="center"/>
              <w:rPr>
                <w:rFonts w:ascii="Arial" w:hAnsi="Arial" w:cs="Arial"/>
              </w:rPr>
            </w:pPr>
            <w:r>
              <w:rPr>
                <w:rFonts w:ascii="Arial" w:hAnsi="Arial" w:cs="Arial"/>
              </w:rPr>
              <w:t>120</w:t>
            </w:r>
          </w:p>
        </w:tc>
        <w:tc>
          <w:tcPr>
            <w:tcW w:w="992" w:type="dxa"/>
            <w:tcBorders>
              <w:top w:val="single" w:sz="4" w:space="0" w:color="auto"/>
              <w:left w:val="single" w:sz="4" w:space="0" w:color="auto"/>
              <w:bottom w:val="single" w:sz="4" w:space="0" w:color="auto"/>
              <w:right w:val="single" w:sz="4" w:space="0" w:color="auto"/>
            </w:tcBorders>
          </w:tcPr>
          <w:p w14:paraId="3DB3488B" w14:textId="77777777" w:rsidR="001A7DBE" w:rsidRPr="000A1562" w:rsidRDefault="001A7DBE" w:rsidP="00381874">
            <w:pPr>
              <w:spacing w:after="0" w:line="240" w:lineRule="auto"/>
              <w:jc w:val="center"/>
              <w:rPr>
                <w:rFonts w:ascii="Arial" w:hAnsi="Arial" w:cs="Arial"/>
              </w:rPr>
            </w:pPr>
            <w:r>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7A356882" w14:textId="3CB02A2A" w:rsidR="009E2701" w:rsidRPr="000A1562" w:rsidRDefault="00410E60" w:rsidP="00EE02A0">
            <w:pPr>
              <w:spacing w:after="0" w:line="240" w:lineRule="auto"/>
              <w:jc w:val="center"/>
              <w:rPr>
                <w:rFonts w:ascii="Arial" w:hAnsi="Arial" w:cs="Arial"/>
              </w:rPr>
            </w:pPr>
            <w:r>
              <w:rPr>
                <w:rFonts w:ascii="Arial" w:hAnsi="Arial" w:cs="Arial"/>
                <w:sz w:val="20"/>
                <w:szCs w:val="20"/>
              </w:rPr>
              <w:t>TB1, TB2, TB3 (</w:t>
            </w:r>
            <w:proofErr w:type="spellStart"/>
            <w:r>
              <w:rPr>
                <w:rFonts w:ascii="Arial" w:hAnsi="Arial" w:cs="Arial"/>
                <w:sz w:val="20"/>
                <w:szCs w:val="20"/>
              </w:rPr>
              <w:t>Yr</w:t>
            </w:r>
            <w:proofErr w:type="spellEnd"/>
            <w:r>
              <w:rPr>
                <w:rFonts w:ascii="Arial" w:hAnsi="Arial" w:cs="Arial"/>
                <w:sz w:val="20"/>
                <w:szCs w:val="20"/>
              </w:rPr>
              <w:t xml:space="preserve"> 2)</w:t>
            </w:r>
          </w:p>
        </w:tc>
      </w:tr>
    </w:tbl>
    <w:p w14:paraId="41784991" w14:textId="77777777" w:rsidR="00381874" w:rsidRDefault="00381874" w:rsidP="00381874">
      <w:pPr>
        <w:spacing w:after="0" w:line="240" w:lineRule="auto"/>
        <w:rPr>
          <w:rFonts w:ascii="Arial" w:hAnsi="Arial" w:cs="Arial"/>
        </w:rPr>
      </w:pPr>
    </w:p>
    <w:p w14:paraId="3EAB261A" w14:textId="77777777" w:rsidR="00381874" w:rsidRDefault="00381874" w:rsidP="00381874">
      <w:pPr>
        <w:spacing w:after="0" w:line="240" w:lineRule="auto"/>
        <w:jc w:val="both"/>
        <w:rPr>
          <w:rFonts w:ascii="Arial" w:eastAsia="Times New Roman" w:hAnsi="Arial" w:cs="Arial"/>
        </w:rPr>
      </w:pPr>
      <w:r w:rsidRPr="001669F5">
        <w:rPr>
          <w:rFonts w:ascii="Arial" w:hAnsi="Arial" w:cs="Arial"/>
        </w:rPr>
        <w:t xml:space="preserve">Students exiting the programme with 60 credits are eligible for the award of PgCert </w:t>
      </w:r>
      <w:r w:rsidRPr="001669F5">
        <w:rPr>
          <w:rFonts w:ascii="Arial" w:eastAsia="Times New Roman" w:hAnsi="Arial" w:cs="Arial"/>
        </w:rPr>
        <w:t>in Curating Contemporary Design.</w:t>
      </w:r>
    </w:p>
    <w:p w14:paraId="46E198E6" w14:textId="77777777" w:rsidR="00381874" w:rsidRPr="001669F5" w:rsidRDefault="00381874" w:rsidP="00381874">
      <w:pPr>
        <w:spacing w:after="0" w:line="240" w:lineRule="auto"/>
        <w:jc w:val="both"/>
        <w:rPr>
          <w:rFonts w:ascii="Arial" w:hAnsi="Arial" w:cs="Arial"/>
        </w:rPr>
      </w:pPr>
    </w:p>
    <w:p w14:paraId="57B38725" w14:textId="77777777" w:rsidR="00381874" w:rsidRDefault="00381874" w:rsidP="00381874">
      <w:pPr>
        <w:spacing w:after="0" w:line="240" w:lineRule="auto"/>
        <w:jc w:val="both"/>
        <w:rPr>
          <w:rFonts w:ascii="Arial" w:hAnsi="Arial" w:cs="Arial"/>
          <w:color w:val="3157FB"/>
        </w:rPr>
      </w:pPr>
      <w:r w:rsidRPr="001669F5">
        <w:rPr>
          <w:rFonts w:ascii="Arial" w:hAnsi="Arial" w:cs="Arial"/>
        </w:rPr>
        <w:t>Students exiting the programme with 120 credits are eligible for the award of PgDip</w:t>
      </w:r>
      <w:r w:rsidRPr="001669F5">
        <w:rPr>
          <w:rFonts w:ascii="Arial" w:hAnsi="Arial" w:cs="Arial"/>
          <w:color w:val="3157FB"/>
        </w:rPr>
        <w:t xml:space="preserve"> </w:t>
      </w:r>
      <w:r w:rsidRPr="001669F5">
        <w:rPr>
          <w:rFonts w:ascii="Arial" w:eastAsia="Times New Roman" w:hAnsi="Arial" w:cs="Arial"/>
        </w:rPr>
        <w:t>in Curating Contemporary Design</w:t>
      </w:r>
      <w:r w:rsidRPr="001669F5">
        <w:rPr>
          <w:rFonts w:ascii="Arial" w:hAnsi="Arial" w:cs="Arial"/>
          <w:color w:val="3157FB"/>
        </w:rPr>
        <w:t>.</w:t>
      </w:r>
    </w:p>
    <w:p w14:paraId="1D547D3F" w14:textId="77777777" w:rsidR="00381874" w:rsidRPr="001669F5" w:rsidRDefault="00381874" w:rsidP="00381874">
      <w:pPr>
        <w:spacing w:after="0" w:line="240" w:lineRule="auto"/>
        <w:rPr>
          <w:rFonts w:ascii="Arial" w:hAnsi="Arial" w:cs="Arial"/>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418"/>
        <w:gridCol w:w="1379"/>
        <w:gridCol w:w="992"/>
        <w:gridCol w:w="1559"/>
        <w:gridCol w:w="6"/>
      </w:tblGrid>
      <w:tr w:rsidR="00381874" w:rsidRPr="001669F5" w14:paraId="67536C7D" w14:textId="77777777" w:rsidTr="0021325E">
        <w:trPr>
          <w:trHeight w:val="254"/>
        </w:trPr>
        <w:tc>
          <w:tcPr>
            <w:tcW w:w="9318" w:type="dxa"/>
            <w:gridSpan w:val="6"/>
            <w:tcBorders>
              <w:bottom w:val="nil"/>
            </w:tcBorders>
            <w:shd w:val="clear" w:color="auto" w:fill="DBE5F1"/>
            <w:vAlign w:val="center"/>
          </w:tcPr>
          <w:p w14:paraId="4D559574" w14:textId="77777777" w:rsidR="00381874" w:rsidRPr="001669F5" w:rsidRDefault="00381874" w:rsidP="00381874">
            <w:pPr>
              <w:spacing w:after="0" w:line="240" w:lineRule="auto"/>
              <w:rPr>
                <w:rFonts w:ascii="Arial" w:hAnsi="Arial" w:cs="Arial"/>
                <w:b/>
              </w:rPr>
            </w:pPr>
            <w:r w:rsidRPr="001669F5">
              <w:rPr>
                <w:rFonts w:ascii="Arial" w:hAnsi="Arial" w:cs="Arial"/>
                <w:b/>
              </w:rPr>
              <w:t>Level 7</w:t>
            </w:r>
            <w:r>
              <w:rPr>
                <w:rFonts w:ascii="Arial" w:hAnsi="Arial" w:cs="Arial"/>
                <w:b/>
              </w:rPr>
              <w:t xml:space="preserve"> </w:t>
            </w:r>
            <w:r w:rsidRPr="001669F5">
              <w:rPr>
                <w:rFonts w:ascii="Arial" w:hAnsi="Arial" w:cs="Arial"/>
                <w:b/>
              </w:rPr>
              <w:t>– Part-time</w:t>
            </w:r>
          </w:p>
        </w:tc>
      </w:tr>
      <w:tr w:rsidR="00A30E70" w:rsidRPr="001669F5" w14:paraId="72F16647" w14:textId="77777777" w:rsidTr="0021325E">
        <w:trPr>
          <w:gridAfter w:val="1"/>
          <w:wAfter w:w="6" w:type="dxa"/>
          <w:trHeight w:val="365"/>
        </w:trPr>
        <w:tc>
          <w:tcPr>
            <w:tcW w:w="3964" w:type="dxa"/>
          </w:tcPr>
          <w:p w14:paraId="0675E017" w14:textId="77777777" w:rsidR="00A30E70" w:rsidRPr="001669F5" w:rsidRDefault="00A30E70" w:rsidP="00381874">
            <w:pPr>
              <w:spacing w:after="0" w:line="240" w:lineRule="auto"/>
              <w:rPr>
                <w:rFonts w:ascii="Arial" w:hAnsi="Arial" w:cs="Arial"/>
                <w:b/>
              </w:rPr>
            </w:pPr>
            <w:r w:rsidRPr="001669F5">
              <w:rPr>
                <w:rFonts w:ascii="Arial" w:hAnsi="Arial" w:cs="Arial"/>
                <w:b/>
              </w:rPr>
              <w:t>Compulsory modules</w:t>
            </w:r>
          </w:p>
        </w:tc>
        <w:tc>
          <w:tcPr>
            <w:tcW w:w="1418" w:type="dxa"/>
          </w:tcPr>
          <w:p w14:paraId="73227C50" w14:textId="77777777" w:rsidR="00A30E70" w:rsidRPr="001669F5" w:rsidRDefault="00A30E70" w:rsidP="00381874">
            <w:pPr>
              <w:spacing w:after="0" w:line="240" w:lineRule="auto"/>
              <w:jc w:val="center"/>
              <w:rPr>
                <w:rFonts w:ascii="Arial" w:hAnsi="Arial" w:cs="Arial"/>
                <w:b/>
              </w:rPr>
            </w:pPr>
            <w:r w:rsidRPr="001669F5">
              <w:rPr>
                <w:rFonts w:ascii="Arial" w:hAnsi="Arial" w:cs="Arial"/>
                <w:b/>
              </w:rPr>
              <w:t>Module code</w:t>
            </w:r>
          </w:p>
        </w:tc>
        <w:tc>
          <w:tcPr>
            <w:tcW w:w="1379" w:type="dxa"/>
          </w:tcPr>
          <w:p w14:paraId="0D07FE7B" w14:textId="77777777" w:rsidR="00A30E70" w:rsidRPr="001669F5" w:rsidRDefault="00A30E70" w:rsidP="00381874">
            <w:pPr>
              <w:spacing w:after="0" w:line="240" w:lineRule="auto"/>
              <w:jc w:val="center"/>
              <w:rPr>
                <w:rFonts w:ascii="Arial" w:hAnsi="Arial" w:cs="Arial"/>
                <w:b/>
              </w:rPr>
            </w:pPr>
            <w:r w:rsidRPr="001669F5">
              <w:rPr>
                <w:rFonts w:ascii="Arial" w:hAnsi="Arial" w:cs="Arial"/>
                <w:b/>
              </w:rPr>
              <w:t xml:space="preserve">Credit </w:t>
            </w:r>
          </w:p>
          <w:p w14:paraId="06BA5A14" w14:textId="77777777" w:rsidR="00A30E70" w:rsidRPr="001669F5" w:rsidRDefault="00A30E70" w:rsidP="00381874">
            <w:pPr>
              <w:spacing w:after="0" w:line="240" w:lineRule="auto"/>
              <w:jc w:val="center"/>
              <w:rPr>
                <w:rFonts w:ascii="Arial" w:hAnsi="Arial" w:cs="Arial"/>
                <w:b/>
              </w:rPr>
            </w:pPr>
            <w:r>
              <w:rPr>
                <w:rFonts w:ascii="Arial" w:hAnsi="Arial" w:cs="Arial"/>
                <w:b/>
              </w:rPr>
              <w:t>v</w:t>
            </w:r>
            <w:r w:rsidRPr="001669F5">
              <w:rPr>
                <w:rFonts w:ascii="Arial" w:hAnsi="Arial" w:cs="Arial"/>
                <w:b/>
              </w:rPr>
              <w:t>alue</w:t>
            </w:r>
          </w:p>
        </w:tc>
        <w:tc>
          <w:tcPr>
            <w:tcW w:w="992" w:type="dxa"/>
          </w:tcPr>
          <w:p w14:paraId="361E56E1" w14:textId="77777777" w:rsidR="00A30E70" w:rsidRPr="001669F5" w:rsidRDefault="00A30E70" w:rsidP="00381874">
            <w:pPr>
              <w:spacing w:after="0" w:line="240" w:lineRule="auto"/>
              <w:jc w:val="center"/>
              <w:rPr>
                <w:rFonts w:ascii="Arial" w:hAnsi="Arial" w:cs="Arial"/>
                <w:b/>
              </w:rPr>
            </w:pPr>
            <w:r w:rsidRPr="001669F5">
              <w:rPr>
                <w:rFonts w:ascii="Arial" w:hAnsi="Arial" w:cs="Arial"/>
                <w:b/>
              </w:rPr>
              <w:t xml:space="preserve">Level </w:t>
            </w:r>
          </w:p>
        </w:tc>
        <w:tc>
          <w:tcPr>
            <w:tcW w:w="1559" w:type="dxa"/>
          </w:tcPr>
          <w:p w14:paraId="44F7D69F" w14:textId="77777777" w:rsidR="00A30E70" w:rsidRPr="001669F5" w:rsidRDefault="00A30E70" w:rsidP="00381874">
            <w:pPr>
              <w:spacing w:after="0" w:line="240" w:lineRule="auto"/>
              <w:jc w:val="center"/>
              <w:rPr>
                <w:rFonts w:ascii="Arial" w:hAnsi="Arial" w:cs="Arial"/>
                <w:b/>
              </w:rPr>
            </w:pPr>
            <w:r w:rsidRPr="001669F5">
              <w:rPr>
                <w:rFonts w:ascii="Arial" w:hAnsi="Arial" w:cs="Arial"/>
                <w:b/>
              </w:rPr>
              <w:t>Teaching Block</w:t>
            </w:r>
          </w:p>
        </w:tc>
      </w:tr>
      <w:tr w:rsidR="00381874" w:rsidRPr="001669F5" w14:paraId="06315CA1" w14:textId="77777777" w:rsidTr="0021325E">
        <w:trPr>
          <w:trHeight w:val="147"/>
        </w:trPr>
        <w:tc>
          <w:tcPr>
            <w:tcW w:w="9318" w:type="dxa"/>
            <w:gridSpan w:val="6"/>
            <w:tcBorders>
              <w:top w:val="nil"/>
              <w:bottom w:val="nil"/>
            </w:tcBorders>
            <w:vAlign w:val="center"/>
          </w:tcPr>
          <w:p w14:paraId="31EDADCD" w14:textId="77777777" w:rsidR="00381874" w:rsidRPr="001669F5" w:rsidRDefault="00381874" w:rsidP="00381874">
            <w:pPr>
              <w:spacing w:before="120" w:after="120" w:line="240" w:lineRule="auto"/>
              <w:rPr>
                <w:rFonts w:ascii="Arial" w:hAnsi="Arial" w:cs="Arial"/>
                <w:b/>
                <w:sz w:val="20"/>
                <w:szCs w:val="20"/>
              </w:rPr>
            </w:pPr>
            <w:r w:rsidRPr="001669F5">
              <w:rPr>
                <w:rFonts w:ascii="Arial" w:hAnsi="Arial" w:cs="Arial"/>
                <w:b/>
                <w:sz w:val="20"/>
                <w:szCs w:val="20"/>
              </w:rPr>
              <w:t>YEAR 1</w:t>
            </w:r>
          </w:p>
        </w:tc>
      </w:tr>
      <w:tr w:rsidR="009066B4" w:rsidRPr="001669F5" w14:paraId="328464C9" w14:textId="77777777" w:rsidTr="0021325E">
        <w:trPr>
          <w:gridAfter w:val="1"/>
          <w:wAfter w:w="6" w:type="dxa"/>
          <w:trHeight w:val="235"/>
        </w:trPr>
        <w:tc>
          <w:tcPr>
            <w:tcW w:w="3964" w:type="dxa"/>
          </w:tcPr>
          <w:p w14:paraId="2EBB4715" w14:textId="77777777" w:rsidR="009066B4" w:rsidRPr="001669F5" w:rsidRDefault="009066B4" w:rsidP="009066B4">
            <w:pPr>
              <w:tabs>
                <w:tab w:val="right" w:pos="2280"/>
              </w:tabs>
              <w:spacing w:after="0" w:line="240" w:lineRule="auto"/>
              <w:rPr>
                <w:rFonts w:ascii="Arial" w:hAnsi="Arial"/>
              </w:rPr>
            </w:pPr>
            <w:r w:rsidRPr="00593AAC">
              <w:rPr>
                <w:rFonts w:ascii="Arial" w:hAnsi="Arial" w:cs="Arial"/>
              </w:rPr>
              <w:t>Curatorial Skill Sets</w:t>
            </w:r>
          </w:p>
        </w:tc>
        <w:tc>
          <w:tcPr>
            <w:tcW w:w="1418" w:type="dxa"/>
          </w:tcPr>
          <w:p w14:paraId="61A2CC1D" w14:textId="77777777" w:rsidR="009066B4" w:rsidRPr="001669F5" w:rsidRDefault="009066B4" w:rsidP="009066B4">
            <w:pPr>
              <w:spacing w:after="0" w:line="240" w:lineRule="auto"/>
              <w:jc w:val="center"/>
              <w:rPr>
                <w:rFonts w:ascii="Arial" w:hAnsi="Arial" w:cs="Arial"/>
              </w:rPr>
            </w:pPr>
            <w:r w:rsidRPr="001669F5">
              <w:rPr>
                <w:rFonts w:ascii="Arial" w:hAnsi="Arial" w:cs="Arial"/>
              </w:rPr>
              <w:t>CD710</w:t>
            </w:r>
            <w:r>
              <w:rPr>
                <w:rFonts w:ascii="Arial" w:hAnsi="Arial" w:cs="Arial"/>
              </w:rPr>
              <w:t>5</w:t>
            </w:r>
          </w:p>
        </w:tc>
        <w:tc>
          <w:tcPr>
            <w:tcW w:w="1379" w:type="dxa"/>
          </w:tcPr>
          <w:p w14:paraId="3D7D6C6C" w14:textId="77777777" w:rsidR="009066B4" w:rsidRPr="001669F5" w:rsidRDefault="009066B4" w:rsidP="009066B4">
            <w:pPr>
              <w:spacing w:after="0" w:line="240" w:lineRule="auto"/>
              <w:jc w:val="center"/>
              <w:rPr>
                <w:rFonts w:ascii="Arial" w:hAnsi="Arial" w:cs="Arial"/>
              </w:rPr>
            </w:pPr>
            <w:r w:rsidRPr="001669F5">
              <w:rPr>
                <w:rFonts w:ascii="Arial" w:hAnsi="Arial" w:cs="Arial"/>
              </w:rPr>
              <w:t>30</w:t>
            </w:r>
          </w:p>
        </w:tc>
        <w:tc>
          <w:tcPr>
            <w:tcW w:w="992" w:type="dxa"/>
          </w:tcPr>
          <w:p w14:paraId="0FB536B1" w14:textId="77777777"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14:paraId="35FFD468" w14:textId="77777777" w:rsidR="009066B4" w:rsidRPr="001669F5" w:rsidRDefault="009066B4" w:rsidP="009066B4">
            <w:pPr>
              <w:spacing w:after="0" w:line="240" w:lineRule="auto"/>
              <w:jc w:val="center"/>
              <w:rPr>
                <w:rFonts w:ascii="Arial" w:hAnsi="Arial" w:cs="Arial"/>
              </w:rPr>
            </w:pPr>
            <w:r w:rsidRPr="001669F5">
              <w:rPr>
                <w:rFonts w:ascii="Arial" w:hAnsi="Arial" w:cs="Arial"/>
              </w:rPr>
              <w:t>1</w:t>
            </w:r>
          </w:p>
        </w:tc>
      </w:tr>
      <w:tr w:rsidR="009066B4" w:rsidRPr="001669F5" w14:paraId="4C41F294" w14:textId="77777777" w:rsidTr="0021325E">
        <w:trPr>
          <w:gridAfter w:val="1"/>
          <w:wAfter w:w="6" w:type="dxa"/>
          <w:trHeight w:val="235"/>
        </w:trPr>
        <w:tc>
          <w:tcPr>
            <w:tcW w:w="3964" w:type="dxa"/>
          </w:tcPr>
          <w:p w14:paraId="1C1B460B" w14:textId="77777777" w:rsidR="009066B4" w:rsidRPr="001669F5" w:rsidRDefault="009066B4" w:rsidP="009066B4">
            <w:pPr>
              <w:tabs>
                <w:tab w:val="right" w:pos="2295"/>
              </w:tabs>
              <w:spacing w:after="0" w:line="240" w:lineRule="auto"/>
              <w:rPr>
                <w:rFonts w:ascii="Arial" w:hAnsi="Arial"/>
              </w:rPr>
            </w:pPr>
            <w:r w:rsidRPr="00593AAC">
              <w:rPr>
                <w:rFonts w:ascii="Arial" w:hAnsi="Arial" w:cs="Arial"/>
              </w:rPr>
              <w:t>Curatorial Format</w:t>
            </w:r>
            <w:r>
              <w:rPr>
                <w:rFonts w:ascii="Arial" w:hAnsi="Arial" w:cs="Arial"/>
              </w:rPr>
              <w:t>s</w:t>
            </w:r>
          </w:p>
        </w:tc>
        <w:tc>
          <w:tcPr>
            <w:tcW w:w="1418" w:type="dxa"/>
          </w:tcPr>
          <w:p w14:paraId="5D5AD15C" w14:textId="77777777" w:rsidR="009066B4" w:rsidRPr="001669F5" w:rsidRDefault="009066B4" w:rsidP="009066B4">
            <w:pPr>
              <w:spacing w:after="0" w:line="240" w:lineRule="auto"/>
              <w:jc w:val="center"/>
              <w:rPr>
                <w:rFonts w:ascii="Arial" w:hAnsi="Arial" w:cs="Arial"/>
              </w:rPr>
            </w:pPr>
            <w:r w:rsidRPr="001669F5">
              <w:rPr>
                <w:rFonts w:ascii="Arial" w:hAnsi="Arial" w:cs="Arial"/>
              </w:rPr>
              <w:t>CD710</w:t>
            </w:r>
            <w:r>
              <w:rPr>
                <w:rFonts w:ascii="Arial" w:hAnsi="Arial" w:cs="Arial"/>
              </w:rPr>
              <w:t>7</w:t>
            </w:r>
          </w:p>
        </w:tc>
        <w:tc>
          <w:tcPr>
            <w:tcW w:w="1379" w:type="dxa"/>
          </w:tcPr>
          <w:p w14:paraId="001EAD90" w14:textId="77777777" w:rsidR="009066B4" w:rsidRPr="001669F5" w:rsidRDefault="009066B4" w:rsidP="009066B4">
            <w:pPr>
              <w:spacing w:after="0" w:line="240" w:lineRule="auto"/>
              <w:jc w:val="center"/>
              <w:rPr>
                <w:rFonts w:ascii="Arial" w:hAnsi="Arial" w:cs="Arial"/>
              </w:rPr>
            </w:pPr>
            <w:r w:rsidRPr="001669F5">
              <w:rPr>
                <w:rFonts w:ascii="Arial" w:hAnsi="Arial" w:cs="Arial"/>
              </w:rPr>
              <w:t>30</w:t>
            </w:r>
          </w:p>
        </w:tc>
        <w:tc>
          <w:tcPr>
            <w:tcW w:w="992" w:type="dxa"/>
          </w:tcPr>
          <w:p w14:paraId="33F51972" w14:textId="77777777"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14:paraId="5CDE03BB" w14:textId="77777777" w:rsidR="009066B4" w:rsidRPr="001669F5" w:rsidRDefault="009066B4" w:rsidP="009066B4">
            <w:pPr>
              <w:spacing w:after="0" w:line="240" w:lineRule="auto"/>
              <w:jc w:val="center"/>
              <w:rPr>
                <w:rFonts w:ascii="Arial" w:hAnsi="Arial" w:cs="Arial"/>
              </w:rPr>
            </w:pPr>
            <w:r w:rsidRPr="001669F5">
              <w:rPr>
                <w:rFonts w:ascii="Arial" w:hAnsi="Arial" w:cs="Arial"/>
              </w:rPr>
              <w:t>2</w:t>
            </w:r>
          </w:p>
        </w:tc>
      </w:tr>
      <w:tr w:rsidR="009066B4" w:rsidRPr="001669F5" w14:paraId="45225275" w14:textId="77777777" w:rsidTr="0021325E">
        <w:trPr>
          <w:trHeight w:val="227"/>
        </w:trPr>
        <w:tc>
          <w:tcPr>
            <w:tcW w:w="9318" w:type="dxa"/>
            <w:gridSpan w:val="6"/>
            <w:tcBorders>
              <w:top w:val="nil"/>
              <w:bottom w:val="nil"/>
            </w:tcBorders>
            <w:vAlign w:val="center"/>
          </w:tcPr>
          <w:p w14:paraId="1903E2D9" w14:textId="77777777" w:rsidR="009066B4" w:rsidRPr="001669F5" w:rsidRDefault="009066B4" w:rsidP="009066B4">
            <w:pPr>
              <w:spacing w:before="120" w:after="120" w:line="240" w:lineRule="auto"/>
              <w:rPr>
                <w:rFonts w:ascii="Arial" w:hAnsi="Arial" w:cs="Arial"/>
                <w:b/>
                <w:sz w:val="20"/>
                <w:szCs w:val="20"/>
              </w:rPr>
            </w:pPr>
            <w:r w:rsidRPr="001669F5">
              <w:rPr>
                <w:rFonts w:ascii="Arial" w:hAnsi="Arial" w:cs="Arial"/>
                <w:b/>
                <w:sz w:val="20"/>
                <w:szCs w:val="20"/>
              </w:rPr>
              <w:t>YEAR 2</w:t>
            </w:r>
          </w:p>
        </w:tc>
      </w:tr>
      <w:tr w:rsidR="009066B4" w:rsidRPr="001669F5" w14:paraId="7C41C244" w14:textId="77777777" w:rsidTr="0021325E">
        <w:trPr>
          <w:gridAfter w:val="1"/>
          <w:wAfter w:w="6" w:type="dxa"/>
          <w:trHeight w:val="243"/>
        </w:trPr>
        <w:tc>
          <w:tcPr>
            <w:tcW w:w="3964" w:type="dxa"/>
          </w:tcPr>
          <w:p w14:paraId="50C2321D" w14:textId="77777777" w:rsidR="009066B4" w:rsidRPr="001669F5" w:rsidRDefault="009066B4" w:rsidP="009066B4">
            <w:pPr>
              <w:tabs>
                <w:tab w:val="right" w:pos="2295"/>
              </w:tabs>
              <w:spacing w:after="0" w:line="240" w:lineRule="auto"/>
              <w:rPr>
                <w:rFonts w:ascii="Arial" w:hAnsi="Arial"/>
              </w:rPr>
            </w:pPr>
            <w:r w:rsidRPr="00593AAC">
              <w:rPr>
                <w:rFonts w:ascii="Arial" w:hAnsi="Arial" w:cs="Arial"/>
              </w:rPr>
              <w:t>Theories of the Contemporary Object</w:t>
            </w:r>
          </w:p>
        </w:tc>
        <w:tc>
          <w:tcPr>
            <w:tcW w:w="1418" w:type="dxa"/>
          </w:tcPr>
          <w:p w14:paraId="450953AF" w14:textId="77777777" w:rsidR="009066B4" w:rsidRPr="001669F5" w:rsidRDefault="009066B4" w:rsidP="009066B4">
            <w:pPr>
              <w:spacing w:after="0" w:line="240" w:lineRule="auto"/>
              <w:jc w:val="center"/>
              <w:rPr>
                <w:rFonts w:ascii="Arial" w:hAnsi="Arial" w:cs="Arial"/>
              </w:rPr>
            </w:pPr>
            <w:r w:rsidRPr="001669F5">
              <w:rPr>
                <w:rFonts w:ascii="Arial" w:hAnsi="Arial" w:cs="Arial"/>
              </w:rPr>
              <w:t>CD710</w:t>
            </w:r>
            <w:r>
              <w:rPr>
                <w:rFonts w:ascii="Arial" w:hAnsi="Arial" w:cs="Arial"/>
              </w:rPr>
              <w:t>6</w:t>
            </w:r>
          </w:p>
        </w:tc>
        <w:tc>
          <w:tcPr>
            <w:tcW w:w="1379" w:type="dxa"/>
          </w:tcPr>
          <w:p w14:paraId="11DC2F8D" w14:textId="77777777" w:rsidR="009066B4" w:rsidRPr="001669F5" w:rsidRDefault="009066B4" w:rsidP="009066B4">
            <w:pPr>
              <w:spacing w:after="0" w:line="240" w:lineRule="auto"/>
              <w:jc w:val="center"/>
              <w:rPr>
                <w:rFonts w:ascii="Arial" w:hAnsi="Arial" w:cs="Arial"/>
              </w:rPr>
            </w:pPr>
            <w:r w:rsidRPr="001669F5">
              <w:rPr>
                <w:rFonts w:ascii="Arial" w:hAnsi="Arial" w:cs="Arial"/>
              </w:rPr>
              <w:t>30</w:t>
            </w:r>
          </w:p>
        </w:tc>
        <w:tc>
          <w:tcPr>
            <w:tcW w:w="992" w:type="dxa"/>
          </w:tcPr>
          <w:p w14:paraId="4718F8EF" w14:textId="77777777"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14:paraId="2412B1F5" w14:textId="77777777" w:rsidR="009066B4" w:rsidRPr="001669F5" w:rsidRDefault="009066B4" w:rsidP="009066B4">
            <w:pPr>
              <w:spacing w:after="0" w:line="240" w:lineRule="auto"/>
              <w:jc w:val="center"/>
              <w:rPr>
                <w:rFonts w:ascii="Arial" w:hAnsi="Arial" w:cs="Arial"/>
              </w:rPr>
            </w:pPr>
            <w:r w:rsidRPr="001669F5">
              <w:rPr>
                <w:rFonts w:ascii="Arial" w:hAnsi="Arial" w:cs="Arial"/>
              </w:rPr>
              <w:t>1</w:t>
            </w:r>
          </w:p>
        </w:tc>
      </w:tr>
      <w:tr w:rsidR="009066B4" w:rsidRPr="001669F5" w14:paraId="1197A4AD" w14:textId="77777777" w:rsidTr="0021325E">
        <w:trPr>
          <w:gridAfter w:val="1"/>
          <w:wAfter w:w="6" w:type="dxa"/>
          <w:trHeight w:val="113"/>
        </w:trPr>
        <w:tc>
          <w:tcPr>
            <w:tcW w:w="3964" w:type="dxa"/>
          </w:tcPr>
          <w:p w14:paraId="01C6A8BD" w14:textId="77777777" w:rsidR="009066B4" w:rsidRPr="001669F5" w:rsidRDefault="009066B4" w:rsidP="009066B4">
            <w:pPr>
              <w:tabs>
                <w:tab w:val="right" w:pos="2295"/>
              </w:tabs>
              <w:spacing w:after="0" w:line="240" w:lineRule="auto"/>
              <w:rPr>
                <w:rFonts w:ascii="Arial" w:hAnsi="Arial"/>
              </w:rPr>
            </w:pPr>
            <w:r w:rsidRPr="00593AAC">
              <w:rPr>
                <w:rFonts w:ascii="Arial" w:eastAsia="Helvetica" w:hAnsi="Arial" w:cs="Arial"/>
              </w:rPr>
              <w:t>Politics of Display</w:t>
            </w:r>
          </w:p>
        </w:tc>
        <w:tc>
          <w:tcPr>
            <w:tcW w:w="1418" w:type="dxa"/>
          </w:tcPr>
          <w:p w14:paraId="3D43FBDB" w14:textId="77777777" w:rsidR="009066B4" w:rsidRPr="001669F5" w:rsidRDefault="009066B4" w:rsidP="009066B4">
            <w:pPr>
              <w:spacing w:after="0" w:line="240" w:lineRule="auto"/>
              <w:jc w:val="center"/>
              <w:rPr>
                <w:rFonts w:ascii="Arial" w:hAnsi="Arial" w:cs="Arial"/>
              </w:rPr>
            </w:pPr>
            <w:r w:rsidRPr="001669F5">
              <w:rPr>
                <w:rFonts w:ascii="Arial" w:hAnsi="Arial" w:cs="Arial"/>
              </w:rPr>
              <w:t>CD710</w:t>
            </w:r>
            <w:r>
              <w:rPr>
                <w:rFonts w:ascii="Arial" w:hAnsi="Arial" w:cs="Arial"/>
              </w:rPr>
              <w:t>8</w:t>
            </w:r>
          </w:p>
        </w:tc>
        <w:tc>
          <w:tcPr>
            <w:tcW w:w="1379" w:type="dxa"/>
          </w:tcPr>
          <w:p w14:paraId="7421C5F1" w14:textId="77777777" w:rsidR="009066B4" w:rsidRPr="001669F5" w:rsidRDefault="009066B4" w:rsidP="009066B4">
            <w:pPr>
              <w:spacing w:after="0" w:line="240" w:lineRule="auto"/>
              <w:jc w:val="center"/>
              <w:rPr>
                <w:rFonts w:ascii="Arial" w:hAnsi="Arial" w:cs="Arial"/>
              </w:rPr>
            </w:pPr>
            <w:r w:rsidRPr="001669F5">
              <w:rPr>
                <w:rFonts w:ascii="Arial" w:hAnsi="Arial" w:cs="Arial"/>
              </w:rPr>
              <w:t>30</w:t>
            </w:r>
          </w:p>
        </w:tc>
        <w:tc>
          <w:tcPr>
            <w:tcW w:w="992" w:type="dxa"/>
          </w:tcPr>
          <w:p w14:paraId="4EB3A709" w14:textId="77777777"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14:paraId="5D1BE11B" w14:textId="77777777" w:rsidR="009066B4" w:rsidRPr="001669F5" w:rsidRDefault="009066B4" w:rsidP="009066B4">
            <w:pPr>
              <w:spacing w:after="0" w:line="240" w:lineRule="auto"/>
              <w:jc w:val="center"/>
              <w:rPr>
                <w:rFonts w:ascii="Arial" w:hAnsi="Arial" w:cs="Arial"/>
              </w:rPr>
            </w:pPr>
            <w:r w:rsidRPr="001669F5">
              <w:rPr>
                <w:rFonts w:ascii="Arial" w:hAnsi="Arial" w:cs="Arial"/>
              </w:rPr>
              <w:t>2</w:t>
            </w:r>
          </w:p>
        </w:tc>
      </w:tr>
      <w:tr w:rsidR="009066B4" w:rsidRPr="001669F5" w14:paraId="434C57E6" w14:textId="77777777" w:rsidTr="0021325E">
        <w:trPr>
          <w:gridAfter w:val="1"/>
          <w:wAfter w:w="6" w:type="dxa"/>
          <w:trHeight w:val="494"/>
        </w:trPr>
        <w:tc>
          <w:tcPr>
            <w:tcW w:w="3964" w:type="dxa"/>
          </w:tcPr>
          <w:p w14:paraId="0195287D" w14:textId="77777777" w:rsidR="009066B4" w:rsidRPr="001669F5" w:rsidRDefault="009066B4" w:rsidP="009066B4">
            <w:pPr>
              <w:tabs>
                <w:tab w:val="right" w:pos="2280"/>
              </w:tabs>
              <w:spacing w:after="0" w:line="240" w:lineRule="auto"/>
              <w:rPr>
                <w:rFonts w:ascii="Arial" w:hAnsi="Arial"/>
              </w:rPr>
            </w:pPr>
            <w:r>
              <w:rPr>
                <w:rFonts w:ascii="Arial" w:hAnsi="Arial"/>
              </w:rPr>
              <w:t>Major Project</w:t>
            </w:r>
          </w:p>
        </w:tc>
        <w:tc>
          <w:tcPr>
            <w:tcW w:w="1418" w:type="dxa"/>
          </w:tcPr>
          <w:p w14:paraId="523EFA42" w14:textId="77777777" w:rsidR="009066B4" w:rsidRPr="001669F5" w:rsidRDefault="009066B4" w:rsidP="009066B4">
            <w:pPr>
              <w:spacing w:after="0" w:line="240" w:lineRule="auto"/>
              <w:jc w:val="center"/>
              <w:rPr>
                <w:rFonts w:ascii="Arial" w:hAnsi="Arial" w:cs="Arial"/>
              </w:rPr>
            </w:pPr>
            <w:r>
              <w:rPr>
                <w:rFonts w:ascii="Arial" w:hAnsi="Arial" w:cs="Arial"/>
              </w:rPr>
              <w:t>HA7201</w:t>
            </w:r>
          </w:p>
        </w:tc>
        <w:tc>
          <w:tcPr>
            <w:tcW w:w="1379" w:type="dxa"/>
          </w:tcPr>
          <w:p w14:paraId="55138E51" w14:textId="77777777" w:rsidR="009066B4" w:rsidRPr="001669F5" w:rsidRDefault="009066B4" w:rsidP="009066B4">
            <w:pPr>
              <w:spacing w:after="0" w:line="240" w:lineRule="auto"/>
              <w:jc w:val="center"/>
              <w:rPr>
                <w:rFonts w:ascii="Arial" w:hAnsi="Arial" w:cs="Arial"/>
              </w:rPr>
            </w:pPr>
            <w:r w:rsidRPr="001669F5">
              <w:rPr>
                <w:rFonts w:ascii="Arial" w:hAnsi="Arial" w:cs="Arial"/>
              </w:rPr>
              <w:t>60</w:t>
            </w:r>
          </w:p>
        </w:tc>
        <w:tc>
          <w:tcPr>
            <w:tcW w:w="992" w:type="dxa"/>
          </w:tcPr>
          <w:p w14:paraId="6A47A4A5" w14:textId="77777777"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14:paraId="59844B5F" w14:textId="77777777" w:rsidR="009066B4" w:rsidRPr="001669F5" w:rsidRDefault="009066B4" w:rsidP="009066B4">
            <w:pPr>
              <w:spacing w:after="0" w:line="240" w:lineRule="auto"/>
              <w:jc w:val="center"/>
              <w:rPr>
                <w:rFonts w:ascii="Arial" w:hAnsi="Arial" w:cs="Arial"/>
              </w:rPr>
            </w:pPr>
            <w:r w:rsidRPr="009E2701">
              <w:rPr>
                <w:rFonts w:ascii="Arial" w:hAnsi="Arial" w:cs="Arial"/>
              </w:rPr>
              <w:t>1</w:t>
            </w:r>
            <w:r>
              <w:rPr>
                <w:rFonts w:ascii="Arial" w:hAnsi="Arial" w:cs="Arial"/>
              </w:rPr>
              <w:t xml:space="preserve">, </w:t>
            </w:r>
            <w:r w:rsidRPr="009E2701">
              <w:rPr>
                <w:rFonts w:ascii="Arial" w:hAnsi="Arial" w:cs="Arial"/>
              </w:rPr>
              <w:t>2</w:t>
            </w:r>
            <w:r>
              <w:rPr>
                <w:rFonts w:ascii="Arial" w:hAnsi="Arial" w:cs="Arial"/>
              </w:rPr>
              <w:t xml:space="preserve">, </w:t>
            </w:r>
            <w:r w:rsidRPr="009E2701">
              <w:rPr>
                <w:rFonts w:ascii="Arial" w:hAnsi="Arial" w:cs="Arial"/>
              </w:rPr>
              <w:t>3</w:t>
            </w:r>
          </w:p>
        </w:tc>
      </w:tr>
    </w:tbl>
    <w:p w14:paraId="62D4EAF8" w14:textId="77777777" w:rsidR="00381874" w:rsidRPr="001669F5" w:rsidRDefault="00381874" w:rsidP="00381874">
      <w:pPr>
        <w:spacing w:after="0" w:line="360" w:lineRule="auto"/>
        <w:rPr>
          <w:rFonts w:ascii="Arial" w:hAnsi="Arial" w:cs="Arial"/>
        </w:rPr>
      </w:pPr>
    </w:p>
    <w:p w14:paraId="1D4712D3" w14:textId="77777777" w:rsidR="00381874" w:rsidRPr="001669F5" w:rsidRDefault="00381874" w:rsidP="00381874">
      <w:pPr>
        <w:numPr>
          <w:ilvl w:val="0"/>
          <w:numId w:val="1"/>
        </w:numPr>
        <w:spacing w:after="0" w:line="240" w:lineRule="auto"/>
        <w:jc w:val="both"/>
        <w:rPr>
          <w:rFonts w:ascii="Arial" w:hAnsi="Arial" w:cs="Arial"/>
          <w:b/>
        </w:rPr>
      </w:pPr>
      <w:r w:rsidRPr="001669F5">
        <w:rPr>
          <w:rFonts w:ascii="Arial" w:hAnsi="Arial" w:cs="Arial"/>
          <w:b/>
        </w:rPr>
        <w:t xml:space="preserve">Principles of Teaching Learning and Assessment </w:t>
      </w:r>
    </w:p>
    <w:p w14:paraId="4AA9DD40" w14:textId="77777777" w:rsidR="00381874" w:rsidRPr="006D7188" w:rsidRDefault="00381874" w:rsidP="00381874">
      <w:pPr>
        <w:spacing w:after="0" w:line="240" w:lineRule="auto"/>
        <w:jc w:val="both"/>
        <w:rPr>
          <w:rFonts w:ascii="Arial" w:eastAsia="Times New Roman" w:hAnsi="Arial" w:cs="Arial"/>
          <w:lang w:eastAsia="ja-JP"/>
        </w:rPr>
      </w:pPr>
    </w:p>
    <w:p w14:paraId="7199CDB8" w14:textId="56989E62" w:rsidR="00381874" w:rsidRPr="001669F5" w:rsidRDefault="00381874" w:rsidP="00381874">
      <w:pPr>
        <w:pStyle w:val="Body"/>
        <w:jc w:val="both"/>
        <w:rPr>
          <w:rFonts w:ascii="Arial" w:hAnsi="Arial" w:cs="Arial"/>
          <w:sz w:val="22"/>
          <w:szCs w:val="22"/>
          <w:lang w:val="en-GB" w:eastAsia="ja-JP"/>
        </w:rPr>
      </w:pPr>
      <w:r>
        <w:rPr>
          <w:rFonts w:ascii="Arial" w:hAnsi="Arial" w:cs="Arial"/>
          <w:sz w:val="22"/>
          <w:szCs w:val="22"/>
          <w:lang w:val="en-GB" w:eastAsia="ja-JP"/>
        </w:rPr>
        <w:t>The</w:t>
      </w:r>
      <w:r w:rsidRPr="001669F5">
        <w:rPr>
          <w:rFonts w:ascii="Arial" w:hAnsi="Arial" w:cs="Arial"/>
          <w:sz w:val="22"/>
          <w:szCs w:val="22"/>
          <w:lang w:val="en-GB" w:eastAsia="ja-JP"/>
        </w:rPr>
        <w:t xml:space="preserve"> School </w:t>
      </w:r>
      <w:r>
        <w:rPr>
          <w:rFonts w:ascii="Arial" w:hAnsi="Arial" w:cs="Arial"/>
          <w:sz w:val="22"/>
          <w:szCs w:val="22"/>
          <w:lang w:val="en-GB" w:eastAsia="ja-JP"/>
        </w:rPr>
        <w:t xml:space="preserve">of </w:t>
      </w:r>
      <w:r w:rsidR="00F4701F" w:rsidRPr="00F4701F">
        <w:rPr>
          <w:rFonts w:ascii="Arial" w:hAnsi="Arial" w:cs="Arial"/>
          <w:sz w:val="22"/>
          <w:szCs w:val="22"/>
          <w:lang w:val="en-GB" w:eastAsia="ja-JP"/>
        </w:rPr>
        <w:t>Creative and Cultural Industries</w:t>
      </w:r>
      <w:r w:rsidR="00F4701F">
        <w:rPr>
          <w:rFonts w:ascii="Arial" w:hAnsi="Arial" w:cs="Arial"/>
          <w:sz w:val="22"/>
          <w:szCs w:val="22"/>
          <w:lang w:val="en-GB" w:eastAsia="ja-JP"/>
        </w:rPr>
        <w:t xml:space="preserve"> </w:t>
      </w:r>
      <w:r w:rsidRPr="001669F5">
        <w:rPr>
          <w:rFonts w:ascii="Arial" w:hAnsi="Arial" w:cs="Arial"/>
          <w:sz w:val="22"/>
          <w:szCs w:val="22"/>
          <w:lang w:val="en-GB" w:eastAsia="ja-JP"/>
        </w:rPr>
        <w:t>promotes and sustains a distinctive pattern of teaching and learning practices.</w:t>
      </w:r>
      <w:r>
        <w:rPr>
          <w:rFonts w:ascii="Arial" w:hAnsi="Arial" w:cs="Arial"/>
          <w:sz w:val="22"/>
          <w:szCs w:val="22"/>
          <w:lang w:val="en-GB" w:eastAsia="ja-JP"/>
        </w:rPr>
        <w:t xml:space="preserve"> </w:t>
      </w:r>
      <w:r w:rsidRPr="001669F5">
        <w:rPr>
          <w:rFonts w:ascii="Arial" w:hAnsi="Arial" w:cs="Arial"/>
          <w:sz w:val="22"/>
          <w:szCs w:val="22"/>
          <w:lang w:val="en-GB" w:eastAsia="ja-JP"/>
        </w:rPr>
        <w:t>For this course this is combined by equal access to the staff and programme of the Design Museum London.</w:t>
      </w:r>
      <w:r>
        <w:rPr>
          <w:rFonts w:ascii="Arial" w:hAnsi="Arial" w:cs="Arial"/>
          <w:sz w:val="22"/>
          <w:szCs w:val="22"/>
          <w:lang w:val="en-GB" w:eastAsia="ja-JP"/>
        </w:rPr>
        <w:t xml:space="preserve"> </w:t>
      </w:r>
      <w:r w:rsidRPr="001669F5">
        <w:rPr>
          <w:rFonts w:ascii="Arial" w:hAnsi="Arial" w:cs="Arial"/>
          <w:sz w:val="22"/>
          <w:szCs w:val="22"/>
          <w:lang w:val="en-GB" w:eastAsia="ja-JP"/>
        </w:rPr>
        <w:t xml:space="preserve">Teaching and learning strategies have developed in close relation to the museum practice, design and the creative industries. The ways in which students develop knowledge and understanding of their subject is equally distinct, with a strong emphasis being placed on the management of increasingly complex project delivery. </w:t>
      </w:r>
    </w:p>
    <w:p w14:paraId="3475F425" w14:textId="77777777" w:rsidR="00381874" w:rsidRPr="001669F5" w:rsidRDefault="00381874" w:rsidP="00381874">
      <w:pPr>
        <w:pStyle w:val="Body"/>
        <w:jc w:val="both"/>
        <w:rPr>
          <w:rFonts w:ascii="Arial" w:hAnsi="Arial" w:cs="Arial"/>
          <w:b/>
          <w:i/>
          <w:sz w:val="22"/>
          <w:szCs w:val="22"/>
          <w:lang w:val="en-GB" w:eastAsia="ja-JP"/>
        </w:rPr>
      </w:pPr>
    </w:p>
    <w:p w14:paraId="2C24034A" w14:textId="77777777" w:rsidR="00381874" w:rsidRPr="001669F5" w:rsidRDefault="00381874" w:rsidP="00381874">
      <w:pPr>
        <w:pStyle w:val="Body"/>
        <w:jc w:val="both"/>
        <w:rPr>
          <w:rFonts w:ascii="Arial" w:hAnsi="Arial" w:cs="Arial"/>
          <w:sz w:val="22"/>
          <w:szCs w:val="22"/>
          <w:lang w:val="en-GB" w:eastAsia="ja-JP"/>
        </w:rPr>
      </w:pPr>
      <w:r w:rsidRPr="001669F5">
        <w:rPr>
          <w:rFonts w:ascii="Arial" w:hAnsi="Arial" w:cs="Arial"/>
          <w:sz w:val="22"/>
          <w:szCs w:val="22"/>
          <w:lang w:val="en-GB" w:eastAsia="ja-JP"/>
        </w:rPr>
        <w:t xml:space="preserve">Students are strongly encouraged to develop their own informed and curatorial practice taking into account contemporary research, current industry and design practices. This is achieved through the teaching philosophy in the School, which highlights the importance of knowledge of </w:t>
      </w:r>
      <w:r w:rsidRPr="001669F5">
        <w:rPr>
          <w:rFonts w:ascii="Arial" w:hAnsi="Arial" w:cs="Arial"/>
          <w:sz w:val="22"/>
          <w:szCs w:val="22"/>
          <w:lang w:val="en-GB" w:eastAsia="ja-JP"/>
        </w:rPr>
        <w:lastRenderedPageBreak/>
        <w:t xml:space="preserve">the contemporary and future </w:t>
      </w:r>
      <w:r>
        <w:rPr>
          <w:rFonts w:ascii="Arial" w:hAnsi="Arial" w:cs="Arial"/>
          <w:sz w:val="22"/>
          <w:szCs w:val="22"/>
          <w:lang w:val="en-GB" w:eastAsia="ja-JP"/>
        </w:rPr>
        <w:t xml:space="preserve">art and </w:t>
      </w:r>
      <w:r w:rsidRPr="001669F5">
        <w:rPr>
          <w:rFonts w:ascii="Arial" w:hAnsi="Arial" w:cs="Arial"/>
          <w:sz w:val="22"/>
          <w:szCs w:val="22"/>
          <w:lang w:val="en-GB" w:eastAsia="ja-JP"/>
        </w:rPr>
        <w:t>design context and through awareness of the forces and issues that influence society</w:t>
      </w:r>
      <w:r>
        <w:rPr>
          <w:rFonts w:ascii="Arial" w:hAnsi="Arial" w:cs="Arial"/>
          <w:sz w:val="22"/>
          <w:szCs w:val="22"/>
          <w:lang w:val="en-GB" w:eastAsia="ja-JP"/>
        </w:rPr>
        <w:t xml:space="preserve">, cultural organisations, and </w:t>
      </w:r>
      <w:r w:rsidRPr="001669F5">
        <w:rPr>
          <w:rFonts w:ascii="Arial" w:hAnsi="Arial" w:cs="Arial"/>
          <w:sz w:val="22"/>
          <w:szCs w:val="22"/>
          <w:lang w:val="en-GB" w:eastAsia="ja-JP"/>
        </w:rPr>
        <w:t>industry to meet the needs of present and future generations.</w:t>
      </w:r>
    </w:p>
    <w:p w14:paraId="7C9EEB2C" w14:textId="77777777" w:rsidR="00381874" w:rsidRPr="001669F5" w:rsidRDefault="00381874" w:rsidP="00381874">
      <w:pPr>
        <w:pStyle w:val="Body"/>
        <w:jc w:val="both"/>
        <w:rPr>
          <w:rFonts w:ascii="Arial" w:hAnsi="Arial" w:cs="Arial"/>
          <w:sz w:val="22"/>
          <w:szCs w:val="22"/>
          <w:lang w:val="en-GB" w:eastAsia="ja-JP"/>
        </w:rPr>
      </w:pPr>
    </w:p>
    <w:p w14:paraId="77B0E726" w14:textId="77777777" w:rsidR="00381874" w:rsidRPr="001669F5" w:rsidRDefault="00381874" w:rsidP="00381874">
      <w:pPr>
        <w:tabs>
          <w:tab w:val="left" w:pos="426"/>
        </w:tabs>
        <w:spacing w:line="240" w:lineRule="auto"/>
        <w:jc w:val="both"/>
        <w:rPr>
          <w:rFonts w:ascii="Arial" w:hAnsi="Arial" w:cs="Arial"/>
        </w:rPr>
      </w:pPr>
      <w:r w:rsidRPr="001669F5">
        <w:rPr>
          <w:rFonts w:ascii="Arial" w:hAnsi="Arial" w:cs="Arial"/>
        </w:rPr>
        <w:t>The approach to Teaching, Learning and Assessment within the MA Curating Contemporary Design is inf</w:t>
      </w:r>
      <w:r w:rsidR="00294529">
        <w:rPr>
          <w:rFonts w:ascii="Arial" w:hAnsi="Arial" w:cs="Arial"/>
        </w:rPr>
        <w:t>ormed by Kingston University’s Corporate Plan</w:t>
      </w:r>
      <w:r w:rsidRPr="001669F5">
        <w:rPr>
          <w:rFonts w:ascii="Arial" w:hAnsi="Arial" w:cs="Arial"/>
        </w:rPr>
        <w:t xml:space="preserve">. In particular this provides an emphasis on key aspects of our approach: </w:t>
      </w:r>
    </w:p>
    <w:p w14:paraId="58A099DC"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 xml:space="preserve">The encouragement and support of high quality teaching informed by research and best practice. </w:t>
      </w:r>
    </w:p>
    <w:p w14:paraId="243B6CE8"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 xml:space="preserve">An environment that will create, test, share and spread knowledge for its own sake. </w:t>
      </w:r>
    </w:p>
    <w:p w14:paraId="16CDCDE9"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Those delivering teaching will be engaged in the development of their discipline.</w:t>
      </w:r>
    </w:p>
    <w:p w14:paraId="70611E03"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The course team will enable students to have the choices and the skills needed for fulfilling professional employment.</w:t>
      </w:r>
    </w:p>
    <w:p w14:paraId="58C94609" w14:textId="77777777" w:rsidR="00381874" w:rsidRPr="001669F5" w:rsidRDefault="00381874" w:rsidP="00381874">
      <w:pPr>
        <w:tabs>
          <w:tab w:val="left" w:pos="426"/>
        </w:tabs>
        <w:spacing w:after="0" w:line="240" w:lineRule="auto"/>
        <w:jc w:val="both"/>
        <w:rPr>
          <w:rFonts w:ascii="Arial" w:hAnsi="Arial" w:cs="Arial"/>
        </w:rPr>
      </w:pPr>
    </w:p>
    <w:p w14:paraId="3C90A54E" w14:textId="77777777" w:rsidR="00381874" w:rsidRPr="001669F5" w:rsidRDefault="00381874" w:rsidP="00381874">
      <w:pPr>
        <w:tabs>
          <w:tab w:val="left" w:pos="426"/>
        </w:tabs>
        <w:spacing w:line="240" w:lineRule="auto"/>
        <w:jc w:val="both"/>
        <w:rPr>
          <w:rFonts w:ascii="Arial" w:hAnsi="Arial" w:cs="Arial"/>
        </w:rPr>
      </w:pPr>
      <w:r w:rsidRPr="001669F5">
        <w:rPr>
          <w:rFonts w:ascii="Arial" w:hAnsi="Arial" w:cs="Arial"/>
        </w:rPr>
        <w:t>A comb</w:t>
      </w:r>
      <w:r>
        <w:rPr>
          <w:rFonts w:ascii="Arial" w:hAnsi="Arial" w:cs="Arial"/>
        </w:rPr>
        <w:t>ination of staff and student-le</w:t>
      </w:r>
      <w:r w:rsidRPr="001669F5">
        <w:rPr>
          <w:rFonts w:ascii="Arial" w:hAnsi="Arial" w:cs="Arial"/>
        </w:rPr>
        <w:t>d learning principles have been used in the design of the curriculum and the overarching approach to learning and teaching related to both disciplinary and interdisciplinary knowledge – described by KU as the relationship between</w:t>
      </w:r>
      <w:r w:rsidRPr="001669F5">
        <w:rPr>
          <w:rFonts w:ascii="Arial" w:hAnsi="Arial" w:cs="Arial"/>
          <w:i/>
        </w:rPr>
        <w:t xml:space="preserve"> producing</w:t>
      </w:r>
      <w:r w:rsidRPr="001669F5">
        <w:rPr>
          <w:rFonts w:ascii="Arial" w:hAnsi="Arial" w:cs="Arial"/>
        </w:rPr>
        <w:t xml:space="preserve"> and </w:t>
      </w:r>
      <w:r w:rsidRPr="001669F5">
        <w:rPr>
          <w:rFonts w:ascii="Arial" w:hAnsi="Arial" w:cs="Arial"/>
          <w:i/>
        </w:rPr>
        <w:t>pursuing</w:t>
      </w:r>
      <w:r w:rsidRPr="001669F5">
        <w:rPr>
          <w:rFonts w:ascii="Arial" w:hAnsi="Arial" w:cs="Arial"/>
        </w:rPr>
        <w:t xml:space="preserve"> and </w:t>
      </w:r>
      <w:r w:rsidRPr="001669F5">
        <w:rPr>
          <w:rFonts w:ascii="Arial" w:hAnsi="Arial" w:cs="Arial"/>
          <w:i/>
        </w:rPr>
        <w:t>producing</w:t>
      </w:r>
      <w:r w:rsidRPr="001669F5">
        <w:rPr>
          <w:rFonts w:ascii="Arial" w:hAnsi="Arial" w:cs="Arial"/>
        </w:rPr>
        <w:t xml:space="preserve"> and </w:t>
      </w:r>
      <w:r w:rsidRPr="001669F5">
        <w:rPr>
          <w:rFonts w:ascii="Arial" w:hAnsi="Arial" w:cs="Arial"/>
          <w:i/>
        </w:rPr>
        <w:t>authoring</w:t>
      </w:r>
      <w:r w:rsidRPr="001669F5">
        <w:rPr>
          <w:rFonts w:ascii="Arial" w:hAnsi="Arial" w:cs="Arial"/>
        </w:rPr>
        <w:t xml:space="preserve">. </w:t>
      </w:r>
    </w:p>
    <w:p w14:paraId="1422799B" w14:textId="77777777" w:rsidR="00381874" w:rsidRPr="001669F5" w:rsidRDefault="00381874" w:rsidP="00381874">
      <w:pPr>
        <w:tabs>
          <w:tab w:val="left" w:pos="426"/>
        </w:tabs>
        <w:spacing w:line="240" w:lineRule="auto"/>
        <w:jc w:val="both"/>
        <w:rPr>
          <w:rFonts w:ascii="Arial" w:hAnsi="Arial" w:cs="Arial"/>
        </w:rPr>
      </w:pPr>
      <w:r w:rsidRPr="001669F5">
        <w:rPr>
          <w:rFonts w:ascii="Arial" w:hAnsi="Arial" w:cs="Arial"/>
        </w:rPr>
        <w:t xml:space="preserve">Curators engage in authentic, challenging and industry relevant projects. They </w:t>
      </w:r>
      <w:r w:rsidRPr="001669F5">
        <w:rPr>
          <w:rFonts w:ascii="Arial" w:eastAsia="Times New Roman" w:hAnsi="Arial" w:cs="Arial"/>
        </w:rPr>
        <w:t>w</w:t>
      </w:r>
      <w:r w:rsidRPr="001669F5">
        <w:rPr>
          <w:rFonts w:ascii="Arial" w:hAnsi="Arial" w:cs="Arial"/>
        </w:rPr>
        <w:t xml:space="preserve">ork collaboratively with peers in a community of shared disciplinary and interdisciplinary practice </w:t>
      </w:r>
      <w:r w:rsidRPr="001669F5">
        <w:rPr>
          <w:rFonts w:ascii="Arial" w:eastAsia="Times New Roman" w:hAnsi="Arial" w:cs="Arial"/>
        </w:rPr>
        <w:t>and are able</w:t>
      </w:r>
      <w:r w:rsidRPr="001669F5">
        <w:rPr>
          <w:rFonts w:ascii="Arial" w:hAnsi="Arial" w:cs="Arial"/>
        </w:rPr>
        <w:t xml:space="preserve"> to reflect on and theorise their learning.</w:t>
      </w:r>
    </w:p>
    <w:p w14:paraId="099FE1BD" w14:textId="77777777" w:rsidR="00381874" w:rsidRPr="001669F5" w:rsidRDefault="00381874" w:rsidP="00381874">
      <w:pPr>
        <w:spacing w:after="0" w:line="240" w:lineRule="auto"/>
        <w:jc w:val="both"/>
        <w:rPr>
          <w:rFonts w:ascii="Arial" w:hAnsi="Arial" w:cs="Arial"/>
        </w:rPr>
      </w:pPr>
      <w:r w:rsidRPr="001669F5">
        <w:rPr>
          <w:rFonts w:ascii="Arial" w:hAnsi="Arial" w:cs="Arial"/>
        </w:rPr>
        <w:t>The teaching and learning of curatorial projects incorporates:</w:t>
      </w:r>
    </w:p>
    <w:p w14:paraId="55A3CC80" w14:textId="77777777" w:rsidR="00381874" w:rsidRPr="001669F5" w:rsidRDefault="00381874" w:rsidP="00381874">
      <w:pPr>
        <w:spacing w:after="0" w:line="240" w:lineRule="auto"/>
        <w:jc w:val="both"/>
        <w:rPr>
          <w:rFonts w:ascii="Arial" w:hAnsi="Arial" w:cs="Arial"/>
        </w:rPr>
      </w:pPr>
    </w:p>
    <w:p w14:paraId="07E9373A"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Analysis of the project brief, research and insight gathering in to the ‘theme’ or objective and subsequent problem finding for problem solving.</w:t>
      </w:r>
    </w:p>
    <w:p w14:paraId="18F84EB1"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Analysis of context.</w:t>
      </w:r>
    </w:p>
    <w:p w14:paraId="08EF8CA2"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Tools and strategies for curatorial process.</w:t>
      </w:r>
    </w:p>
    <w:p w14:paraId="68F2DC65"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Teaching communication and presentation tools and techniques.</w:t>
      </w:r>
    </w:p>
    <w:p w14:paraId="47FDFBB6"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Teaching digital tools for design and realisation</w:t>
      </w:r>
    </w:p>
    <w:p w14:paraId="75AE59F8"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Tutorials, lectures, seminars and workshops</w:t>
      </w:r>
    </w:p>
    <w:p w14:paraId="3CBE6BAA"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Developing students</w:t>
      </w:r>
      <w:r w:rsidRPr="001669F5">
        <w:rPr>
          <w:rFonts w:ascii="Arial" w:hAnsi="Arial" w:cs="Arial"/>
          <w:color w:val="00B0F0"/>
        </w:rPr>
        <w:t>’</w:t>
      </w:r>
      <w:r w:rsidRPr="001669F5">
        <w:rPr>
          <w:rFonts w:ascii="Arial" w:hAnsi="Arial" w:cs="Arial"/>
        </w:rPr>
        <w:t xml:space="preserve"> ability to confidently communicate orally </w:t>
      </w:r>
    </w:p>
    <w:p w14:paraId="70353A3D"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Project reviews and critiques to promote peer project discussion and debate.</w:t>
      </w:r>
    </w:p>
    <w:p w14:paraId="45081C10"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Encouraging within students’ self-reflection and self-criticism in relation to a sustainable practice.</w:t>
      </w:r>
    </w:p>
    <w:p w14:paraId="63296CD9"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 xml:space="preserve">A continual process of formative assessment and feedback/feedforward through the use of studio tutorials, reviews and group critiques. Summative assessment at the end of the module and formal feedback is provided following review of the submitted/presented project work. </w:t>
      </w:r>
    </w:p>
    <w:p w14:paraId="4741B545" w14:textId="77777777" w:rsidR="00381874" w:rsidRPr="001669F5" w:rsidRDefault="00381874" w:rsidP="00381874">
      <w:pPr>
        <w:spacing w:after="0" w:line="240" w:lineRule="auto"/>
        <w:jc w:val="both"/>
        <w:rPr>
          <w:rFonts w:ascii="Arial" w:hAnsi="Arial" w:cs="Arial"/>
        </w:rPr>
      </w:pPr>
    </w:p>
    <w:p w14:paraId="3ED3FC3F" w14:textId="77777777" w:rsidR="00381874" w:rsidRPr="001669F5" w:rsidRDefault="00381874" w:rsidP="00381874">
      <w:pPr>
        <w:pStyle w:val="Body"/>
        <w:jc w:val="both"/>
        <w:rPr>
          <w:rFonts w:ascii="Arial" w:hAnsi="Arial" w:cs="Arial"/>
          <w:sz w:val="22"/>
          <w:szCs w:val="22"/>
          <w:lang w:val="en-GB" w:eastAsia="ja-JP"/>
        </w:rPr>
      </w:pPr>
      <w:r w:rsidRPr="001669F5">
        <w:rPr>
          <w:rFonts w:ascii="Arial" w:hAnsi="Arial" w:cs="Arial"/>
          <w:sz w:val="22"/>
          <w:szCs w:val="22"/>
          <w:lang w:val="en-GB" w:eastAsia="ja-JP"/>
        </w:rPr>
        <w:t>The delivery of modules will be by means of lectures, seminars, workshops, group critique, individual tutorials, demonstration, projects, briefings, study visits, peer learning, independent learning and study skills.</w:t>
      </w:r>
    </w:p>
    <w:p w14:paraId="6580D11B" w14:textId="77777777" w:rsidR="00381874" w:rsidRPr="001669F5" w:rsidRDefault="00381874" w:rsidP="00381874">
      <w:pPr>
        <w:pStyle w:val="Body"/>
        <w:jc w:val="both"/>
        <w:rPr>
          <w:rFonts w:ascii="Arial" w:hAnsi="Arial" w:cs="Arial"/>
          <w:sz w:val="22"/>
          <w:szCs w:val="22"/>
          <w:lang w:val="en-GB" w:eastAsia="ja-JP"/>
        </w:rPr>
      </w:pPr>
    </w:p>
    <w:p w14:paraId="19E2D8F2"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sz w:val="22"/>
          <w:szCs w:val="22"/>
          <w:lang w:val="en-GB" w:eastAsia="ja-JP"/>
        </w:rPr>
      </w:pPr>
      <w:r w:rsidRPr="001669F5">
        <w:rPr>
          <w:rFonts w:ascii="Arial" w:hAnsi="Arial" w:cs="Arial"/>
          <w:b/>
          <w:sz w:val="22"/>
          <w:szCs w:val="22"/>
          <w:lang w:val="en-GB" w:eastAsia="ja-JP"/>
        </w:rPr>
        <w:t>• Lectures</w:t>
      </w:r>
      <w:r w:rsidRPr="001669F5">
        <w:rPr>
          <w:rFonts w:ascii="Arial" w:hAnsi="Arial" w:cs="Arial"/>
          <w:sz w:val="22"/>
          <w:szCs w:val="22"/>
          <w:lang w:val="en-GB" w:eastAsia="ja-JP"/>
        </w:rPr>
        <w:t xml:space="preserve"> - A member of staff or invited guest will provide taught input, often followed up by group discussion to ensure a full understanding and to encourage critical analysis of the material. </w:t>
      </w:r>
    </w:p>
    <w:p w14:paraId="2EA9711D"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lang w:val="en-GB" w:eastAsia="ja-JP"/>
        </w:rPr>
      </w:pPr>
    </w:p>
    <w:p w14:paraId="35653E07"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Seminars</w:t>
      </w:r>
      <w:r w:rsidRPr="001669F5">
        <w:rPr>
          <w:rFonts w:ascii="Arial" w:hAnsi="Arial" w:cs="Arial"/>
          <w:sz w:val="22"/>
          <w:szCs w:val="22"/>
          <w:lang w:val="en-GB"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080959E1"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val="en-GB" w:eastAsia="ja-JP"/>
        </w:rPr>
      </w:pPr>
    </w:p>
    <w:p w14:paraId="69C9BD37"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lastRenderedPageBreak/>
        <w:t>• Group Critique</w:t>
      </w:r>
      <w:r w:rsidRPr="001669F5">
        <w:rPr>
          <w:rFonts w:ascii="Arial" w:hAnsi="Arial" w:cs="Arial"/>
          <w:sz w:val="22"/>
          <w:szCs w:val="22"/>
          <w:lang w:val="en-GB" w:eastAsia="ja-JP"/>
        </w:rPr>
        <w:t xml:space="preserve"> - Commonly known as Group ‘Crits’. On these occasions a group of students and members of staff and, if appropriate, invited guests from industry will discuss the work of one or more students who are present. Group crits take place at the Design Museum.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w:t>
      </w:r>
    </w:p>
    <w:p w14:paraId="7B6CD4D2"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szCs w:val="22"/>
          <w:lang w:val="en-GB" w:eastAsia="ja-JP"/>
        </w:rPr>
      </w:pPr>
    </w:p>
    <w:p w14:paraId="192D876F"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1669F5">
        <w:rPr>
          <w:rFonts w:ascii="Arial" w:hAnsi="Arial" w:cs="Arial"/>
          <w:b/>
          <w:sz w:val="22"/>
          <w:szCs w:val="22"/>
          <w:lang w:val="en-GB" w:eastAsia="ja-JP"/>
        </w:rPr>
        <w:t>• Tutorials</w:t>
      </w:r>
      <w:r w:rsidRPr="001669F5">
        <w:rPr>
          <w:rFonts w:ascii="Arial" w:hAnsi="Arial" w:cs="Arial"/>
          <w:sz w:val="22"/>
          <w:szCs w:val="22"/>
          <w:lang w:val="en-GB"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Pr>
          <w:rFonts w:ascii="Arial" w:hAnsi="Arial" w:cs="Arial"/>
          <w:sz w:val="22"/>
          <w:szCs w:val="22"/>
          <w:lang w:val="en-GB" w:eastAsia="ja-JP"/>
        </w:rPr>
        <w:t xml:space="preserve"> </w:t>
      </w:r>
      <w:r w:rsidRPr="001669F5">
        <w:rPr>
          <w:rFonts w:ascii="Arial" w:hAnsi="Arial"/>
          <w:sz w:val="22"/>
          <w:szCs w:val="22"/>
          <w:lang w:val="en-GB" w:eastAsia="ja-JP"/>
        </w:rPr>
        <w:t>. They also provide opportunities for formative assessment where students receive feedback on completed work and feed</w:t>
      </w:r>
      <w:r>
        <w:rPr>
          <w:rFonts w:ascii="Arial" w:hAnsi="Arial"/>
          <w:sz w:val="22"/>
          <w:szCs w:val="22"/>
          <w:lang w:val="en-GB" w:eastAsia="ja-JP"/>
        </w:rPr>
        <w:t xml:space="preserve"> </w:t>
      </w:r>
      <w:r w:rsidRPr="001669F5">
        <w:rPr>
          <w:rFonts w:ascii="Arial" w:hAnsi="Arial"/>
          <w:sz w:val="22"/>
          <w:szCs w:val="22"/>
          <w:lang w:val="en-GB" w:eastAsia="ja-JP"/>
        </w:rPr>
        <w:t>forward on work in progress.</w:t>
      </w:r>
    </w:p>
    <w:p w14:paraId="02B16CA5"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6BA195B5"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Demonstration</w:t>
      </w:r>
      <w:r w:rsidRPr="001669F5">
        <w:rPr>
          <w:rFonts w:ascii="Arial" w:hAnsi="Arial" w:cs="Arial"/>
          <w:sz w:val="22"/>
          <w:szCs w:val="22"/>
          <w:lang w:val="en-GB" w:eastAsia="ja-JP"/>
        </w:rPr>
        <w:t xml:space="preserve"> - This often involves the first introduction to a material, technology, process, technique or equipment not previously experienced by a group of students.</w:t>
      </w:r>
      <w:r>
        <w:rPr>
          <w:rFonts w:ascii="Arial" w:hAnsi="Arial" w:cs="Arial"/>
          <w:sz w:val="22"/>
          <w:szCs w:val="22"/>
          <w:lang w:val="en-GB" w:eastAsia="ja-JP"/>
        </w:rPr>
        <w:t xml:space="preserve"> </w:t>
      </w:r>
      <w:r w:rsidRPr="001669F5">
        <w:rPr>
          <w:rFonts w:ascii="Arial" w:hAnsi="Arial" w:cs="Arial"/>
          <w:sz w:val="22"/>
          <w:szCs w:val="22"/>
          <w:lang w:val="en-GB" w:eastAsia="ja-JP"/>
        </w:rPr>
        <w:t>It is intended to make students aware of the potential and characteristics of the ‘subject’ and it is not intended that every student will necessarily go on to learn and apply the skills or knowledge.</w:t>
      </w:r>
    </w:p>
    <w:p w14:paraId="30F9418F"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szCs w:val="22"/>
          <w:lang w:val="en-GB" w:eastAsia="ja-JP"/>
        </w:rPr>
      </w:pPr>
    </w:p>
    <w:p w14:paraId="6554DEA4"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Museum Visits</w:t>
      </w:r>
      <w:r w:rsidRPr="001669F5">
        <w:rPr>
          <w:rFonts w:ascii="Arial" w:hAnsi="Arial" w:cs="Arial"/>
          <w:sz w:val="22"/>
          <w:szCs w:val="22"/>
          <w:lang w:val="en-GB" w:eastAsia="ja-JP"/>
        </w:rPr>
        <w:t xml:space="preserve"> - By definition, a study visit will involve travelling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03EE35AA"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szCs w:val="22"/>
          <w:lang w:val="en-GB" w:eastAsia="ja-JP"/>
        </w:rPr>
      </w:pPr>
    </w:p>
    <w:p w14:paraId="648D6670"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Projects</w:t>
      </w:r>
      <w:r w:rsidRPr="001669F5">
        <w:rPr>
          <w:rFonts w:ascii="Arial" w:hAnsi="Arial" w:cs="Arial"/>
          <w:sz w:val="22"/>
          <w:szCs w:val="22"/>
          <w:lang w:val="en-GB" w:eastAsia="ja-JP"/>
        </w:rPr>
        <w:t xml:space="preserve"> - Set projects are often linked to a given curatorial project developed over a period of time which is</w:t>
      </w:r>
      <w:r w:rsidRPr="001669F5">
        <w:rPr>
          <w:rFonts w:ascii="Arial" w:hAnsi="Arial" w:cs="Arial"/>
          <w:b/>
          <w:sz w:val="22"/>
          <w:szCs w:val="22"/>
          <w:lang w:val="en-GB" w:eastAsia="ja-JP"/>
        </w:rPr>
        <w:t xml:space="preserve"> </w:t>
      </w:r>
      <w:r w:rsidRPr="001669F5">
        <w:rPr>
          <w:rFonts w:ascii="Arial" w:hAnsi="Arial" w:cs="Arial"/>
          <w:sz w:val="22"/>
          <w:szCs w:val="22"/>
          <w:lang w:val="en-GB" w:eastAsia="ja-JP"/>
        </w:rPr>
        <w:t>agreed between the</w:t>
      </w:r>
      <w:r w:rsidRPr="001669F5">
        <w:rPr>
          <w:rFonts w:ascii="Arial" w:hAnsi="Arial" w:cs="Arial"/>
          <w:b/>
          <w:sz w:val="22"/>
          <w:szCs w:val="22"/>
          <w:lang w:val="en-GB" w:eastAsia="ja-JP"/>
        </w:rPr>
        <w:t xml:space="preserve"> </w:t>
      </w:r>
      <w:r w:rsidRPr="001669F5">
        <w:rPr>
          <w:rFonts w:ascii="Arial" w:hAnsi="Arial" w:cs="Arial"/>
          <w:sz w:val="22"/>
          <w:szCs w:val="22"/>
          <w:lang w:val="en-GB" w:eastAsia="ja-JP"/>
        </w:rPr>
        <w:t>individual student and a member of the academic staff.</w:t>
      </w:r>
    </w:p>
    <w:p w14:paraId="1F9FD2EC"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szCs w:val="22"/>
          <w:lang w:val="en-GB" w:eastAsia="ja-JP"/>
        </w:rPr>
      </w:pPr>
    </w:p>
    <w:p w14:paraId="516B615A" w14:textId="77777777" w:rsidR="00381874" w:rsidRPr="001669F5" w:rsidRDefault="00381874" w:rsidP="00381874">
      <w:pPr>
        <w:pStyle w:val="Bullet"/>
        <w:tabs>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lang w:eastAsia="ja-JP"/>
        </w:rPr>
      </w:pPr>
      <w:r w:rsidRPr="001669F5">
        <w:rPr>
          <w:rFonts w:ascii="Arial" w:hAnsi="Arial"/>
          <w:b/>
          <w:sz w:val="22"/>
          <w:szCs w:val="22"/>
          <w:lang w:val="en-GB" w:eastAsia="ja-JP"/>
        </w:rPr>
        <w:t xml:space="preserve">• </w:t>
      </w:r>
      <w:r w:rsidRPr="001669F5">
        <w:rPr>
          <w:rFonts w:ascii="Arial" w:hAnsi="Arial" w:cs="Arial"/>
          <w:b/>
          <w:sz w:val="22"/>
          <w:lang w:val="en-GB" w:eastAsia="ja-JP"/>
        </w:rPr>
        <w:t>Capstone Project</w:t>
      </w:r>
      <w:r w:rsidRPr="001669F5">
        <w:rPr>
          <w:rFonts w:ascii="Arial" w:hAnsi="Arial" w:cs="Arial"/>
          <w:sz w:val="22"/>
          <w:lang w:val="en-GB" w:eastAsia="ja-JP"/>
        </w:rPr>
        <w:t xml:space="preserve"> -</w:t>
      </w:r>
      <w:r w:rsidRPr="001669F5">
        <w:rPr>
          <w:rFonts w:ascii="Arial" w:hAnsi="Arial" w:cs="Arial"/>
          <w:b/>
          <w:sz w:val="22"/>
          <w:lang w:val="en-GB" w:eastAsia="ja-JP"/>
        </w:rPr>
        <w:t xml:space="preserve"> </w:t>
      </w:r>
      <w:r w:rsidRPr="001669F5">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1F82ADB0"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sz w:val="22"/>
          <w:szCs w:val="22"/>
          <w:lang w:val="en-GB" w:eastAsia="ja-JP"/>
        </w:rPr>
      </w:pPr>
    </w:p>
    <w:p w14:paraId="734DF34E"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Briefing</w:t>
      </w:r>
      <w:r w:rsidRPr="001669F5">
        <w:rPr>
          <w:rFonts w:ascii="Arial" w:hAnsi="Arial" w:cs="Arial"/>
          <w:i/>
          <w:sz w:val="22"/>
          <w:szCs w:val="22"/>
          <w:lang w:val="en-GB" w:eastAsia="ja-JP"/>
        </w:rPr>
        <w:t xml:space="preserve"> </w:t>
      </w:r>
      <w:r w:rsidRPr="001669F5">
        <w:rPr>
          <w:rFonts w:ascii="Arial" w:hAnsi="Arial" w:cs="Arial"/>
          <w:sz w:val="22"/>
          <w:szCs w:val="22"/>
          <w:lang w:val="en-GB" w:eastAsia="ja-JP"/>
        </w:rPr>
        <w:t>- A briefing takes place to make known and explain specifics of projects; theme, aims &amp; objectives, learning outcomes, timetable etc.</w:t>
      </w:r>
    </w:p>
    <w:p w14:paraId="107BE449"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val="en-GB" w:eastAsia="ja-JP"/>
        </w:rPr>
      </w:pPr>
    </w:p>
    <w:p w14:paraId="7BF17C30"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Peer Learning</w:t>
      </w:r>
      <w:r w:rsidRPr="001669F5">
        <w:rPr>
          <w:rFonts w:ascii="Arial" w:hAnsi="Arial" w:cs="Arial"/>
          <w:sz w:val="22"/>
          <w:szCs w:val="22"/>
          <w:lang w:val="en-GB"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crits and seminars.</w:t>
      </w:r>
    </w:p>
    <w:p w14:paraId="7A363C10"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cs="Arial"/>
          <w:sz w:val="22"/>
          <w:szCs w:val="22"/>
          <w:lang w:val="en-GB" w:eastAsia="ja-JP"/>
        </w:rPr>
      </w:pPr>
    </w:p>
    <w:p w14:paraId="0DAB311E"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i/>
          <w:sz w:val="22"/>
          <w:szCs w:val="22"/>
          <w:lang w:val="en-GB" w:eastAsia="ja-JP"/>
        </w:rPr>
      </w:pPr>
      <w:r w:rsidRPr="001669F5">
        <w:rPr>
          <w:rFonts w:ascii="Arial" w:hAnsi="Arial" w:cs="Arial"/>
          <w:b/>
          <w:sz w:val="22"/>
          <w:szCs w:val="22"/>
          <w:lang w:val="en-GB" w:eastAsia="ja-JP"/>
        </w:rPr>
        <w:t>• Independent Study</w:t>
      </w:r>
      <w:r w:rsidRPr="001669F5">
        <w:rPr>
          <w:rFonts w:ascii="Arial" w:hAnsi="Arial" w:cs="Arial"/>
          <w:sz w:val="22"/>
          <w:szCs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7B8816C0"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cs="Arial"/>
          <w:i/>
          <w:sz w:val="22"/>
          <w:szCs w:val="22"/>
          <w:lang w:val="en-GB" w:eastAsia="ja-JP"/>
        </w:rPr>
      </w:pPr>
    </w:p>
    <w:p w14:paraId="2EDDAF33" w14:textId="77777777" w:rsidR="00381874" w:rsidRDefault="00381874" w:rsidP="00381874">
      <w:pPr>
        <w:spacing w:line="240" w:lineRule="auto"/>
        <w:jc w:val="both"/>
        <w:rPr>
          <w:rFonts w:ascii="Arial" w:hAnsi="Arial" w:cs="Arial"/>
          <w:lang w:eastAsia="ja-JP"/>
        </w:rPr>
      </w:pPr>
      <w:r w:rsidRPr="001669F5">
        <w:rPr>
          <w:rFonts w:ascii="Arial" w:hAnsi="Arial" w:cs="Arial"/>
          <w:b/>
          <w:lang w:eastAsia="ja-JP"/>
        </w:rPr>
        <w:t>• The VLE (Virtual Learning Environment)</w:t>
      </w:r>
      <w:r w:rsidRPr="001669F5">
        <w:rPr>
          <w:rFonts w:ascii="Arial" w:hAnsi="Arial" w:cs="Arial"/>
          <w:lang w:eastAsia="ja-JP"/>
        </w:rPr>
        <w:t xml:space="preserve"> - is an online environment that aims to make the most effective use of a range of virtual teaching and learning tools. The School is involved in the development of onlin</w:t>
      </w:r>
      <w:r w:rsidR="006D7188">
        <w:rPr>
          <w:rFonts w:ascii="Arial" w:hAnsi="Arial" w:cs="Arial"/>
          <w:lang w:eastAsia="ja-JP"/>
        </w:rPr>
        <w:t>e materials to support course, S</w:t>
      </w:r>
      <w:r w:rsidRPr="001669F5">
        <w:rPr>
          <w:rFonts w:ascii="Arial" w:hAnsi="Arial" w:cs="Arial"/>
          <w:lang w:eastAsia="ja-JP"/>
        </w:rPr>
        <w:t>cho</w:t>
      </w:r>
      <w:r w:rsidR="006D7188">
        <w:rPr>
          <w:rFonts w:ascii="Arial" w:hAnsi="Arial" w:cs="Arial"/>
          <w:lang w:eastAsia="ja-JP"/>
        </w:rPr>
        <w:t>ol and F</w:t>
      </w:r>
      <w:r w:rsidRPr="001669F5">
        <w:rPr>
          <w:rFonts w:ascii="Arial" w:hAnsi="Arial" w:cs="Arial"/>
          <w:lang w:eastAsia="ja-JP"/>
        </w:rPr>
        <w:t xml:space="preserve">aculty content. The aim is to develop a flexible set of virtual resources demonstrating skills, processes and methods valuable for enhancing creativity and knowledge throughout the School. Additionally the VLE </w:t>
      </w:r>
      <w:r w:rsidRPr="001669F5">
        <w:rPr>
          <w:rFonts w:ascii="Arial" w:hAnsi="Arial" w:cs="Arial"/>
          <w:lang w:eastAsia="ja-JP"/>
        </w:rPr>
        <w:lastRenderedPageBreak/>
        <w:t>seeks to enhance communication, a sense of community and inter-course discussion and debate.</w:t>
      </w:r>
    </w:p>
    <w:p w14:paraId="0996FD4A" w14:textId="77777777" w:rsidR="00805C26" w:rsidRDefault="00D9295A" w:rsidP="00D04F03">
      <w:pPr>
        <w:spacing w:after="0" w:line="240" w:lineRule="auto"/>
        <w:jc w:val="both"/>
        <w:rPr>
          <w:rFonts w:ascii="Arial" w:hAnsi="Arial" w:cs="Arial"/>
        </w:rPr>
      </w:pPr>
      <w:r w:rsidRPr="001669F5">
        <w:rPr>
          <w:rFonts w:ascii="Arial" w:hAnsi="Arial" w:cs="Arial"/>
          <w:b/>
          <w:lang w:eastAsia="ja-JP"/>
        </w:rPr>
        <w:t xml:space="preserve">• </w:t>
      </w:r>
      <w:r w:rsidR="00805C26" w:rsidRPr="004A0AD8">
        <w:rPr>
          <w:rFonts w:ascii="Arial" w:hAnsi="Arial" w:cs="Arial"/>
          <w:b/>
          <w:lang w:eastAsia="ja-JP"/>
        </w:rPr>
        <w:t>L</w:t>
      </w:r>
      <w:r w:rsidR="00294529">
        <w:rPr>
          <w:rFonts w:ascii="Arial" w:hAnsi="Arial" w:cs="Arial"/>
          <w:b/>
          <w:lang w:eastAsia="ja-JP"/>
        </w:rPr>
        <w:t>inkedIn Learning</w:t>
      </w:r>
      <w:r w:rsidR="00805C26">
        <w:rPr>
          <w:rFonts w:ascii="Arial" w:hAnsi="Arial" w:cs="Arial"/>
          <w:lang w:eastAsia="ja-JP"/>
        </w:rPr>
        <w:t xml:space="preserve"> – </w:t>
      </w:r>
      <w:r w:rsidR="00805C26">
        <w:rPr>
          <w:rFonts w:ascii="Arial" w:hAnsi="Arial" w:cs="Arial"/>
        </w:rPr>
        <w:t>a</w:t>
      </w:r>
      <w:r w:rsidR="00805C26" w:rsidRPr="00EC4FAF">
        <w:rPr>
          <w:rFonts w:ascii="Arial" w:hAnsi="Arial" w:cs="Arial"/>
        </w:rPr>
        <w:t>ll</w:t>
      </w:r>
      <w:r w:rsidR="00805C26">
        <w:rPr>
          <w:rFonts w:ascii="Arial" w:hAnsi="Arial" w:cs="Arial"/>
        </w:rPr>
        <w:t xml:space="preserve"> </w:t>
      </w:r>
      <w:r w:rsidR="00805C26" w:rsidRPr="00EC4FAF">
        <w:rPr>
          <w:rFonts w:ascii="Arial" w:hAnsi="Arial" w:cs="Arial"/>
        </w:rPr>
        <w:t>courses based in the Kingston School of Art offer students free access to the online video tutorial platform L</w:t>
      </w:r>
      <w:r w:rsidR="00294529">
        <w:rPr>
          <w:rFonts w:ascii="Arial" w:hAnsi="Arial" w:cs="Arial"/>
        </w:rPr>
        <w:t>inkedIn Learning</w:t>
      </w:r>
      <w:r w:rsidR="00805C26"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007FB77C" w14:textId="77777777" w:rsidR="001A7DBE" w:rsidRDefault="001A7DBE" w:rsidP="00D04F03">
      <w:pPr>
        <w:spacing w:after="0" w:line="240" w:lineRule="auto"/>
        <w:jc w:val="both"/>
        <w:rPr>
          <w:rFonts w:ascii="Arial" w:hAnsi="Arial" w:cs="Arial"/>
        </w:rPr>
      </w:pPr>
    </w:p>
    <w:p w14:paraId="3EAEBAFB" w14:textId="13FC496E" w:rsidR="00F572E1" w:rsidRPr="001A7DBE" w:rsidRDefault="00A25724" w:rsidP="00D04F03">
      <w:pPr>
        <w:spacing w:line="240" w:lineRule="auto"/>
        <w:jc w:val="both"/>
      </w:pPr>
      <w:r w:rsidRPr="001669F5">
        <w:rPr>
          <w:rFonts w:ascii="Arial" w:hAnsi="Arial" w:cs="Arial"/>
          <w:b/>
          <w:lang w:eastAsia="ja-JP"/>
        </w:rPr>
        <w:t>•</w:t>
      </w:r>
      <w:r>
        <w:rPr>
          <w:rFonts w:ascii="Arial" w:hAnsi="Arial" w:cs="Arial"/>
          <w:b/>
          <w:lang w:eastAsia="ja-JP"/>
        </w:rPr>
        <w:t xml:space="preserve"> Work Placement – </w:t>
      </w:r>
      <w:r>
        <w:rPr>
          <w:rFonts w:ascii="Arial" w:hAnsi="Arial" w:cs="Arial"/>
        </w:rPr>
        <w:t>t</w:t>
      </w:r>
      <w:r w:rsidR="001A7DBE" w:rsidRPr="001A7DBE">
        <w:rPr>
          <w:rFonts w:ascii="Arial" w:hAnsi="Arial" w:cs="Arial"/>
        </w:rPr>
        <w:t xml:space="preserve">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5317FC" w:rsidRPr="00410E60">
        <w:rPr>
          <w:rFonts w:ascii="Arial" w:hAnsi="Arial" w:cs="Arial"/>
        </w:rPr>
        <w:t>Microsoft Teams</w:t>
      </w:r>
      <w:r w:rsidR="001A7DBE" w:rsidRPr="00410E60">
        <w:rPr>
          <w:rFonts w:ascii="Arial" w:hAnsi="Arial" w:cs="Arial"/>
        </w:rPr>
        <w:t xml:space="preserve">. </w:t>
      </w:r>
      <w:r w:rsidR="001A7DBE" w:rsidRPr="001A7DBE">
        <w:rPr>
          <w:rFonts w:ascii="Arial" w:hAnsi="Arial" w:cs="Arial"/>
        </w:rPr>
        <w:t xml:space="preserve"> The placement module will make use of the Virtual Learning Environment (VLE) Canvas for communication and dissemination of information between students and staff as well as making online learning materials available</w:t>
      </w:r>
      <w:r w:rsidR="001A7DBE">
        <w:rPr>
          <w:rFonts w:ascii="Arial" w:hAnsi="Arial" w:cs="Arial"/>
        </w:rPr>
        <w:t>,</w:t>
      </w:r>
    </w:p>
    <w:p w14:paraId="50480C18" w14:textId="77777777" w:rsidR="00381874" w:rsidRPr="001669F5" w:rsidRDefault="00381874" w:rsidP="00381874">
      <w:pPr>
        <w:numPr>
          <w:ilvl w:val="0"/>
          <w:numId w:val="1"/>
        </w:numPr>
        <w:spacing w:after="0" w:line="240" w:lineRule="auto"/>
        <w:jc w:val="both"/>
        <w:rPr>
          <w:rFonts w:ascii="Arial" w:hAnsi="Arial" w:cs="Arial"/>
          <w:b/>
        </w:rPr>
      </w:pPr>
      <w:r w:rsidRPr="001669F5">
        <w:rPr>
          <w:rFonts w:ascii="Arial" w:hAnsi="Arial" w:cs="Arial"/>
          <w:b/>
        </w:rPr>
        <w:t>Support for Students and their</w:t>
      </w:r>
      <w:r>
        <w:rPr>
          <w:rFonts w:ascii="Arial" w:hAnsi="Arial" w:cs="Arial"/>
          <w:b/>
        </w:rPr>
        <w:t xml:space="preserve"> </w:t>
      </w:r>
      <w:r w:rsidRPr="001669F5">
        <w:rPr>
          <w:rFonts w:ascii="Arial" w:hAnsi="Arial" w:cs="Arial"/>
          <w:b/>
        </w:rPr>
        <w:t>Learning</w:t>
      </w:r>
    </w:p>
    <w:p w14:paraId="7704E303" w14:textId="77777777" w:rsidR="00381874" w:rsidRPr="001669F5" w:rsidRDefault="00381874" w:rsidP="00381874">
      <w:pPr>
        <w:tabs>
          <w:tab w:val="left" w:pos="426"/>
        </w:tabs>
        <w:spacing w:after="0" w:line="240" w:lineRule="auto"/>
        <w:jc w:val="both"/>
        <w:rPr>
          <w:rFonts w:ascii="Arial" w:hAnsi="Arial" w:cs="Arial"/>
          <w:b/>
        </w:rPr>
      </w:pPr>
    </w:p>
    <w:p w14:paraId="1185D251" w14:textId="77777777" w:rsidR="00381874" w:rsidRPr="001669F5" w:rsidRDefault="00381874" w:rsidP="00381874">
      <w:pPr>
        <w:widowControl w:val="0"/>
        <w:autoSpaceDE w:val="0"/>
        <w:autoSpaceDN w:val="0"/>
        <w:adjustRightInd w:val="0"/>
        <w:spacing w:after="0" w:line="240" w:lineRule="auto"/>
        <w:jc w:val="both"/>
        <w:rPr>
          <w:rFonts w:ascii="Arial" w:hAnsi="Arial" w:cs="Arial"/>
          <w:bCs/>
        </w:rPr>
      </w:pPr>
      <w:r w:rsidRPr="001669F5">
        <w:rPr>
          <w:rFonts w:ascii="Arial" w:hAnsi="Arial" w:cs="Arial"/>
          <w:b/>
          <w:bCs/>
        </w:rPr>
        <w:t>The Personal Tutor Scheme</w:t>
      </w:r>
      <w:r w:rsidRPr="001669F5">
        <w:rPr>
          <w:rFonts w:ascii="Arial" w:hAnsi="Arial" w:cs="Arial"/>
          <w:bCs/>
        </w:rPr>
        <w:t xml:space="preserve"> </w:t>
      </w:r>
    </w:p>
    <w:p w14:paraId="55E23A60" w14:textId="77777777" w:rsidR="00381874" w:rsidRPr="001669F5" w:rsidRDefault="00381874" w:rsidP="00381874">
      <w:pPr>
        <w:widowControl w:val="0"/>
        <w:autoSpaceDE w:val="0"/>
        <w:autoSpaceDN w:val="0"/>
        <w:adjustRightInd w:val="0"/>
        <w:spacing w:after="0" w:line="240" w:lineRule="auto"/>
        <w:jc w:val="both"/>
        <w:rPr>
          <w:rFonts w:ascii="Arial" w:hAnsi="Arial" w:cs="Arial"/>
          <w:bCs/>
        </w:rPr>
      </w:pPr>
    </w:p>
    <w:p w14:paraId="62E6639E" w14:textId="77777777" w:rsidR="00381874" w:rsidRPr="001669F5" w:rsidRDefault="00381874" w:rsidP="00381874">
      <w:pPr>
        <w:widowControl w:val="0"/>
        <w:autoSpaceDE w:val="0"/>
        <w:autoSpaceDN w:val="0"/>
        <w:adjustRightInd w:val="0"/>
        <w:spacing w:after="0" w:line="240" w:lineRule="auto"/>
        <w:jc w:val="both"/>
        <w:rPr>
          <w:rFonts w:ascii="Arial" w:hAnsi="Arial" w:cs="Arial"/>
        </w:rPr>
      </w:pPr>
      <w:r w:rsidRPr="001669F5">
        <w:rPr>
          <w:rFonts w:ascii="Arial" w:hAnsi="Arial" w:cs="Arial"/>
          <w:bCs/>
        </w:rPr>
        <w:t>The</w:t>
      </w:r>
      <w:r w:rsidRPr="001669F5">
        <w:rPr>
          <w:rFonts w:ascii="Arial" w:hAnsi="Arial" w:cs="Arial"/>
        </w:rPr>
        <w:t> Aims of the Personal Tutor Scheme:</w:t>
      </w:r>
    </w:p>
    <w:p w14:paraId="3B889012" w14:textId="77777777" w:rsidR="00381874" w:rsidRPr="001669F5" w:rsidRDefault="00381874" w:rsidP="00381874">
      <w:pPr>
        <w:widowControl w:val="0"/>
        <w:autoSpaceDE w:val="0"/>
        <w:autoSpaceDN w:val="0"/>
        <w:adjustRightInd w:val="0"/>
        <w:spacing w:after="0" w:line="240" w:lineRule="auto"/>
        <w:jc w:val="both"/>
        <w:rPr>
          <w:rFonts w:ascii="Arial" w:hAnsi="Arial" w:cs="Arial"/>
          <w:bCs/>
          <w:u w:val="single"/>
        </w:rPr>
      </w:pPr>
    </w:p>
    <w:p w14:paraId="010BDD0E"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To provide appropriate academic advice and guidance throughout a student’s studies by monitoring progress and identifying individual needs.</w:t>
      </w:r>
    </w:p>
    <w:p w14:paraId="3F2C25BF"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 xml:space="preserve">To provide </w:t>
      </w:r>
      <w:proofErr w:type="gramStart"/>
      <w:r w:rsidRPr="001669F5">
        <w:rPr>
          <w:rFonts w:ascii="Arial" w:hAnsi="Arial" w:cs="Arial"/>
        </w:rPr>
        <w:t>an</w:t>
      </w:r>
      <w:proofErr w:type="gramEnd"/>
      <w:r w:rsidRPr="001669F5">
        <w:rPr>
          <w:rFonts w:ascii="Arial" w:hAnsi="Arial" w:cs="Arial"/>
        </w:rPr>
        <w:t xml:space="preserve"> holistic overview and guidance for individual study and the development of personal practice.</w:t>
      </w:r>
    </w:p>
    <w:p w14:paraId="1BB0EB0E"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 xml:space="preserve">To provide a </w:t>
      </w:r>
      <w:r w:rsidRPr="001669F5">
        <w:rPr>
          <w:rFonts w:ascii="Arial" w:eastAsia="Times New Roman" w:hAnsi="Arial" w:cs="Arial"/>
        </w:rPr>
        <w:t>formalised</w:t>
      </w:r>
      <w:r w:rsidRPr="001669F5">
        <w:rPr>
          <w:rFonts w:ascii="Arial" w:hAnsi="Arial" w:cs="Arial"/>
        </w:rPr>
        <w:t xml:space="preserve"> structure for the ongoing process of formative feedback and personal development embedded in studio culture and teaching.</w:t>
      </w:r>
    </w:p>
    <w:p w14:paraId="6D362EC8"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To help to develop a student’s ability to be self-reliant and reflective and their ability to use feedback/feed forward to best advantage.</w:t>
      </w:r>
    </w:p>
    <w:p w14:paraId="52AD9F6C" w14:textId="77777777" w:rsidR="00381874" w:rsidRPr="001669F5" w:rsidRDefault="00381874" w:rsidP="00381874">
      <w:pPr>
        <w:widowControl w:val="0"/>
        <w:tabs>
          <w:tab w:val="left" w:pos="426"/>
        </w:tabs>
        <w:autoSpaceDE w:val="0"/>
        <w:autoSpaceDN w:val="0"/>
        <w:adjustRightInd w:val="0"/>
        <w:spacing w:after="0" w:line="240" w:lineRule="auto"/>
        <w:ind w:left="426"/>
        <w:jc w:val="both"/>
        <w:rPr>
          <w:rFonts w:ascii="Arial" w:hAnsi="Arial" w:cs="Arial"/>
        </w:rPr>
      </w:pPr>
    </w:p>
    <w:p w14:paraId="69C9DA4F" w14:textId="77777777" w:rsidR="00381874" w:rsidRPr="001669F5" w:rsidRDefault="00381874" w:rsidP="00381874">
      <w:pPr>
        <w:widowControl w:val="0"/>
        <w:autoSpaceDE w:val="0"/>
        <w:autoSpaceDN w:val="0"/>
        <w:adjustRightInd w:val="0"/>
        <w:spacing w:after="0" w:line="240" w:lineRule="auto"/>
        <w:jc w:val="both"/>
        <w:rPr>
          <w:rFonts w:ascii="Arial" w:hAnsi="Arial" w:cs="Arial"/>
          <w:b/>
        </w:rPr>
      </w:pPr>
      <w:r w:rsidRPr="001669F5">
        <w:rPr>
          <w:rFonts w:ascii="Arial" w:hAnsi="Arial" w:cs="Arial"/>
          <w:b/>
        </w:rPr>
        <w:t>Key Features of the Personal Tutor scheme:</w:t>
      </w:r>
    </w:p>
    <w:p w14:paraId="7FC8EE00"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Personal Tutors will be allocated at the beginning of the academic year.</w:t>
      </w:r>
    </w:p>
    <w:p w14:paraId="5A5F6604"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The introductory/welcome tutorial meeting will occur at the beginning of the academic year. Subsequent tutorials will follow and respond to key/stages in the academic year.</w:t>
      </w:r>
    </w:p>
    <w:p w14:paraId="18D99693"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Students will keep the same personal tutor throughout their year/s of study.</w:t>
      </w:r>
    </w:p>
    <w:p w14:paraId="6E724730"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One-to-one meetings will vary in length depending on the profile and needs of individual students.</w:t>
      </w:r>
    </w:p>
    <w:p w14:paraId="3121E8B6" w14:textId="77777777" w:rsidR="00381874" w:rsidRPr="001669F5" w:rsidRDefault="00381874" w:rsidP="00381874">
      <w:pPr>
        <w:widowControl w:val="0"/>
        <w:autoSpaceDE w:val="0"/>
        <w:autoSpaceDN w:val="0"/>
        <w:adjustRightInd w:val="0"/>
        <w:spacing w:after="0" w:line="240" w:lineRule="auto"/>
        <w:jc w:val="both"/>
        <w:rPr>
          <w:rFonts w:ascii="Arial" w:hAnsi="Arial" w:cs="Arial"/>
        </w:rPr>
      </w:pPr>
    </w:p>
    <w:p w14:paraId="7CE953B9" w14:textId="77777777" w:rsidR="00381874" w:rsidRPr="001669F5" w:rsidRDefault="00381874" w:rsidP="00381874">
      <w:pPr>
        <w:widowControl w:val="0"/>
        <w:autoSpaceDE w:val="0"/>
        <w:autoSpaceDN w:val="0"/>
        <w:adjustRightInd w:val="0"/>
        <w:spacing w:after="0" w:line="240" w:lineRule="auto"/>
        <w:jc w:val="both"/>
        <w:rPr>
          <w:rFonts w:ascii="Arial" w:hAnsi="Arial" w:cs="Arial"/>
        </w:rPr>
      </w:pPr>
      <w:r w:rsidRPr="001669F5">
        <w:rPr>
          <w:rFonts w:ascii="Arial" w:hAnsi="Arial" w:cs="Arial"/>
        </w:rPr>
        <w:t xml:space="preserve">The School </w:t>
      </w:r>
      <w:r>
        <w:rPr>
          <w:rFonts w:ascii="Arial" w:hAnsi="Arial" w:cs="Arial"/>
        </w:rPr>
        <w:t xml:space="preserve">of Art &amp; Design History </w:t>
      </w:r>
      <w:r w:rsidRPr="001669F5">
        <w:rPr>
          <w:rFonts w:ascii="Arial" w:hAnsi="Arial" w:cs="Arial"/>
        </w:rPr>
        <w:t>employs permanent staff members to lead level 7. The permanent nature of the staff affords them substantial and visible presence for students and as such is designed to be 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14:paraId="1E3DD699" w14:textId="77777777" w:rsidR="009E2701" w:rsidRDefault="009E2701" w:rsidP="00381874">
      <w:pPr>
        <w:spacing w:after="0" w:line="240" w:lineRule="auto"/>
        <w:jc w:val="both"/>
        <w:rPr>
          <w:rFonts w:ascii="Arial" w:eastAsia="Times New Roman" w:hAnsi="Arial" w:cs="Arial"/>
          <w:b/>
          <w:bCs/>
          <w:lang w:val="en-US" w:eastAsia="en-GB"/>
        </w:rPr>
      </w:pPr>
    </w:p>
    <w:p w14:paraId="455E5EC2" w14:textId="77777777" w:rsidR="00381874" w:rsidRPr="001669F5" w:rsidRDefault="00381874" w:rsidP="00381874">
      <w:pPr>
        <w:spacing w:after="0" w:line="240" w:lineRule="auto"/>
        <w:jc w:val="both"/>
        <w:rPr>
          <w:rFonts w:ascii="Arial" w:eastAsia="Times New Roman" w:hAnsi="Arial" w:cs="Arial"/>
          <w:b/>
          <w:bCs/>
          <w:lang w:val="en-US" w:eastAsia="en-GB"/>
        </w:rPr>
      </w:pPr>
      <w:r w:rsidRPr="001669F5">
        <w:rPr>
          <w:rFonts w:ascii="Arial" w:eastAsia="Times New Roman" w:hAnsi="Arial" w:cs="Arial"/>
          <w:b/>
          <w:bCs/>
          <w:lang w:val="en-US" w:eastAsia="en-GB"/>
        </w:rPr>
        <w:t xml:space="preserve">Level 7 </w:t>
      </w:r>
    </w:p>
    <w:p w14:paraId="506614A3"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help students to make the transition to Masters level study and understand how to use feedback on the postgraduate course </w:t>
      </w:r>
    </w:p>
    <w:p w14:paraId="77329B16"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encourage students to be proactive in making links between their course and their professional and/or academic aspirations </w:t>
      </w:r>
    </w:p>
    <w:p w14:paraId="6B748E14"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explore students’ research aspirations </w:t>
      </w:r>
    </w:p>
    <w:p w14:paraId="717B9577"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lastRenderedPageBreak/>
        <w:t xml:space="preserve">To help students gain confidence in contributing to, and learning from, constructive peer review </w:t>
      </w:r>
    </w:p>
    <w:p w14:paraId="2D21EE58"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encourage students to become part of a wider disciplinary and/or professional community </w:t>
      </w:r>
    </w:p>
    <w:p w14:paraId="09C1600B"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help students to prepare for the dynamics of supervision </w:t>
      </w:r>
    </w:p>
    <w:p w14:paraId="5A8E30B4" w14:textId="77777777" w:rsidR="00381874" w:rsidRPr="001669F5" w:rsidRDefault="00381874" w:rsidP="00381874">
      <w:pPr>
        <w:widowControl w:val="0"/>
        <w:autoSpaceDE w:val="0"/>
        <w:autoSpaceDN w:val="0"/>
        <w:adjustRightInd w:val="0"/>
        <w:spacing w:after="0" w:line="240" w:lineRule="auto"/>
        <w:jc w:val="both"/>
        <w:rPr>
          <w:rFonts w:ascii="Arial" w:hAnsi="Arial" w:cs="Arial"/>
        </w:rPr>
      </w:pPr>
    </w:p>
    <w:p w14:paraId="1BEF57C3" w14:textId="77777777" w:rsidR="00381874" w:rsidRPr="001669F5" w:rsidRDefault="00381874" w:rsidP="00381874">
      <w:pPr>
        <w:tabs>
          <w:tab w:val="left" w:pos="426"/>
        </w:tabs>
        <w:spacing w:after="0" w:line="240" w:lineRule="auto"/>
        <w:jc w:val="both"/>
        <w:rPr>
          <w:rFonts w:ascii="Arial" w:hAnsi="Arial" w:cs="Arial"/>
        </w:rPr>
      </w:pPr>
      <w:r w:rsidRPr="001669F5">
        <w:rPr>
          <w:rFonts w:ascii="Arial" w:hAnsi="Arial" w:cs="Arial"/>
        </w:rPr>
        <w:t>Students are supported by:</w:t>
      </w:r>
    </w:p>
    <w:p w14:paraId="48069CAC"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The Design Museum as a place of learning.</w:t>
      </w:r>
    </w:p>
    <w:p w14:paraId="40B53B3D"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Pr>
          <w:rFonts w:ascii="Arial" w:hAnsi="Arial" w:cs="Arial"/>
        </w:rPr>
        <w:t>A Module L</w:t>
      </w:r>
      <w:r w:rsidRPr="001669F5">
        <w:rPr>
          <w:rFonts w:ascii="Arial" w:hAnsi="Arial" w:cs="Arial"/>
        </w:rPr>
        <w:t>eader for each module</w:t>
      </w:r>
    </w:p>
    <w:p w14:paraId="03AE7B51"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A Course Director to help students understand the programme structure</w:t>
      </w:r>
    </w:p>
    <w:p w14:paraId="57BD71F8"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Pr>
          <w:rFonts w:ascii="Arial" w:hAnsi="Arial" w:cs="Arial"/>
        </w:rPr>
        <w:t>Personal Tutor</w:t>
      </w:r>
      <w:r w:rsidRPr="001669F5">
        <w:rPr>
          <w:rFonts w:ascii="Arial" w:hAnsi="Arial" w:cs="Arial"/>
        </w:rPr>
        <w:t xml:space="preserve"> to provide academic and personal support</w:t>
      </w:r>
    </w:p>
    <w:p w14:paraId="19CA22FE"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Support on placements</w:t>
      </w:r>
    </w:p>
    <w:p w14:paraId="7AAD3353"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Technical support to advise students on IT and the use of software</w:t>
      </w:r>
    </w:p>
    <w:p w14:paraId="6196FB2D"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A designated programme administrator</w:t>
      </w:r>
    </w:p>
    <w:p w14:paraId="782EC948"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 xml:space="preserve">An induction </w:t>
      </w:r>
      <w:r>
        <w:rPr>
          <w:rFonts w:ascii="Arial" w:hAnsi="Arial" w:cs="Arial"/>
        </w:rPr>
        <w:t xml:space="preserve">and welcome </w:t>
      </w:r>
      <w:r w:rsidRPr="001669F5">
        <w:rPr>
          <w:rFonts w:ascii="Arial" w:hAnsi="Arial" w:cs="Arial"/>
        </w:rPr>
        <w:t>week at the beginning of each new academic session</w:t>
      </w:r>
    </w:p>
    <w:p w14:paraId="35ECCA7D"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Staff Student Consultative Committee</w:t>
      </w:r>
    </w:p>
    <w:p w14:paraId="5820F6A6" w14:textId="77777777" w:rsidR="00576EE8" w:rsidRPr="00515A3C" w:rsidRDefault="00576EE8" w:rsidP="00576EE8">
      <w:pPr>
        <w:numPr>
          <w:ilvl w:val="0"/>
          <w:numId w:val="9"/>
        </w:numPr>
        <w:tabs>
          <w:tab w:val="left" w:pos="426"/>
        </w:tabs>
        <w:spacing w:after="0" w:line="240" w:lineRule="auto"/>
        <w:ind w:left="426" w:hanging="426"/>
        <w:jc w:val="both"/>
        <w:rPr>
          <w:rFonts w:ascii="Arial" w:hAnsi="Arial" w:cs="Arial"/>
        </w:rPr>
      </w:pPr>
      <w:r w:rsidRPr="00515A3C">
        <w:rPr>
          <w:rFonts w:ascii="Arial" w:hAnsi="Arial" w:cs="Arial"/>
        </w:rPr>
        <w:t>The VLE</w:t>
      </w:r>
      <w:r>
        <w:rPr>
          <w:rFonts w:ascii="Arial" w:hAnsi="Arial" w:cs="Arial"/>
        </w:rPr>
        <w:t>/Canvas</w:t>
      </w:r>
      <w:r w:rsidRPr="00515A3C">
        <w:rPr>
          <w:rFonts w:ascii="Arial" w:hAnsi="Arial" w:cs="Arial"/>
        </w:rPr>
        <w:t xml:space="preserve"> – a versatile online interactive intranet and learning environment </w:t>
      </w:r>
      <w:r w:rsidRPr="00576EE8">
        <w:rPr>
          <w:rFonts w:ascii="Arial" w:hAnsi="Arial" w:cs="Arial"/>
        </w:rPr>
        <w:t>accessible both on and off-site</w:t>
      </w:r>
    </w:p>
    <w:p w14:paraId="03A324F6" w14:textId="77777777" w:rsidR="00576EE8" w:rsidRPr="005402F5" w:rsidRDefault="00576EE8" w:rsidP="00576EE8">
      <w:pPr>
        <w:numPr>
          <w:ilvl w:val="0"/>
          <w:numId w:val="9"/>
        </w:numPr>
        <w:tabs>
          <w:tab w:val="left" w:pos="426"/>
        </w:tabs>
        <w:spacing w:after="0" w:line="240" w:lineRule="auto"/>
        <w:ind w:left="426" w:hanging="426"/>
        <w:jc w:val="both"/>
        <w:rPr>
          <w:rFonts w:ascii="Arial" w:hAnsi="Arial" w:cs="Arial"/>
        </w:rPr>
      </w:pPr>
      <w:r w:rsidRPr="005402F5">
        <w:rPr>
          <w:rFonts w:ascii="Arial" w:hAnsi="Arial" w:cs="Arial"/>
        </w:rPr>
        <w:t>L</w:t>
      </w:r>
      <w:r w:rsidR="00294529">
        <w:rPr>
          <w:rFonts w:ascii="Arial" w:hAnsi="Arial" w:cs="Arial"/>
        </w:rPr>
        <w:t>inkedIn Learning</w:t>
      </w:r>
      <w:r w:rsidRPr="005402F5">
        <w:rPr>
          <w:rFonts w:ascii="Arial" w:hAnsi="Arial" w:cs="Arial"/>
        </w:rPr>
        <w:t xml:space="preserve"> – an online platform offering self-paced software tutorials</w:t>
      </w:r>
    </w:p>
    <w:p w14:paraId="24CD9F00" w14:textId="77777777" w:rsidR="00381874" w:rsidRPr="001669F5" w:rsidRDefault="00294529" w:rsidP="00381874">
      <w:pPr>
        <w:numPr>
          <w:ilvl w:val="0"/>
          <w:numId w:val="9"/>
        </w:numPr>
        <w:tabs>
          <w:tab w:val="left" w:pos="426"/>
        </w:tabs>
        <w:spacing w:after="0" w:line="240" w:lineRule="auto"/>
        <w:ind w:left="426" w:hanging="426"/>
        <w:jc w:val="both"/>
        <w:rPr>
          <w:rFonts w:ascii="Arial" w:hAnsi="Arial" w:cs="Arial"/>
        </w:rPr>
      </w:pPr>
      <w:r>
        <w:rPr>
          <w:rFonts w:ascii="Arial" w:hAnsi="Arial" w:cs="Arial"/>
        </w:rPr>
        <w:t xml:space="preserve">An Academic Success </w:t>
      </w:r>
      <w:r w:rsidR="00381874" w:rsidRPr="001669F5">
        <w:rPr>
          <w:rFonts w:ascii="Arial" w:hAnsi="Arial" w:cs="Arial"/>
        </w:rPr>
        <w:t>Centre that provides academic skills support</w:t>
      </w:r>
      <w:r w:rsidR="00381874">
        <w:rPr>
          <w:rFonts w:ascii="Arial" w:hAnsi="Arial" w:cs="Arial"/>
        </w:rPr>
        <w:t xml:space="preserve"> for undergraduate and postgraduate students </w:t>
      </w:r>
    </w:p>
    <w:p w14:paraId="7F598E39"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Student support facilities that provide advice on issues such as finance, regulations, legal matters, accommodation, international student support etc.</w:t>
      </w:r>
    </w:p>
    <w:p w14:paraId="29B22EFF" w14:textId="77777777" w:rsidR="00381874" w:rsidRPr="001669F5" w:rsidRDefault="00973B86" w:rsidP="00381874">
      <w:pPr>
        <w:numPr>
          <w:ilvl w:val="0"/>
          <w:numId w:val="9"/>
        </w:numPr>
        <w:tabs>
          <w:tab w:val="left" w:pos="426"/>
        </w:tabs>
        <w:spacing w:after="0" w:line="240" w:lineRule="auto"/>
        <w:ind w:left="426" w:hanging="426"/>
        <w:jc w:val="both"/>
        <w:rPr>
          <w:rFonts w:ascii="Arial" w:hAnsi="Arial" w:cs="Arial"/>
        </w:rPr>
      </w:pPr>
      <w:r>
        <w:rPr>
          <w:rFonts w:ascii="Arial" w:hAnsi="Arial" w:cs="Arial"/>
        </w:rPr>
        <w:t xml:space="preserve">A Student </w:t>
      </w:r>
      <w:r w:rsidR="003D0D4B">
        <w:rPr>
          <w:rFonts w:ascii="Arial" w:hAnsi="Arial" w:cs="Arial"/>
        </w:rPr>
        <w:t>Achievement</w:t>
      </w:r>
      <w:r>
        <w:rPr>
          <w:rFonts w:ascii="Arial" w:hAnsi="Arial" w:cs="Arial"/>
        </w:rPr>
        <w:t xml:space="preserve"> Officer</w:t>
      </w:r>
      <w:r w:rsidR="00381874" w:rsidRPr="001669F5">
        <w:rPr>
          <w:rFonts w:ascii="Arial" w:hAnsi="Arial" w:cs="Arial"/>
        </w:rPr>
        <w:t xml:space="preserve"> who provides pastoral support</w:t>
      </w:r>
    </w:p>
    <w:p w14:paraId="33C1C414"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Disabled student support</w:t>
      </w:r>
    </w:p>
    <w:p w14:paraId="2B8C0C22" w14:textId="77777777" w:rsidR="001A7DBE" w:rsidRDefault="003D0D4B" w:rsidP="003D0D4B">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Careers and Employability Service</w:t>
      </w:r>
      <w:r>
        <w:rPr>
          <w:rFonts w:ascii="Arial" w:hAnsi="Arial" w:cs="Arial"/>
        </w:rPr>
        <w:t xml:space="preserve">s </w:t>
      </w:r>
      <w:r w:rsidR="001A7DBE" w:rsidRPr="001A7DBE">
        <w:rPr>
          <w:rFonts w:ascii="Arial" w:hAnsi="Arial" w:cs="Arial"/>
        </w:rPr>
        <w:t>– will provide support for students prior t</w:t>
      </w:r>
      <w:r>
        <w:rPr>
          <w:rFonts w:ascii="Arial" w:hAnsi="Arial" w:cs="Arial"/>
        </w:rPr>
        <w:t>o undertaking work placement(s)</w:t>
      </w:r>
    </w:p>
    <w:p w14:paraId="36BA382A" w14:textId="77777777" w:rsidR="001B7DC5" w:rsidRPr="008F3C4B" w:rsidRDefault="001B7DC5" w:rsidP="001B7DC5">
      <w:pPr>
        <w:numPr>
          <w:ilvl w:val="0"/>
          <w:numId w:val="9"/>
        </w:numPr>
        <w:tabs>
          <w:tab w:val="left" w:pos="426"/>
        </w:tabs>
        <w:spacing w:after="0" w:line="240" w:lineRule="auto"/>
        <w:ind w:left="426" w:hanging="426"/>
        <w:jc w:val="both"/>
        <w:rPr>
          <w:rFonts w:cs="Arial"/>
          <w:color w:val="000000"/>
          <w:lang w:eastAsia="en-GB"/>
        </w:rPr>
      </w:pPr>
      <w:r w:rsidRPr="001B7DC5">
        <w:rPr>
          <w:rFonts w:ascii="Arial" w:hAnsi="Arial" w:cs="Arial"/>
        </w:rPr>
        <w:t>Faculty-aligned Careers Advisers who run workshops, weekly drop-ins and 1:1 appointments</w:t>
      </w:r>
    </w:p>
    <w:p w14:paraId="2109657F" w14:textId="77777777" w:rsidR="003D0D4B" w:rsidRPr="001669F5" w:rsidRDefault="003D0D4B" w:rsidP="003D0D4B">
      <w:pPr>
        <w:numPr>
          <w:ilvl w:val="0"/>
          <w:numId w:val="9"/>
        </w:numPr>
        <w:tabs>
          <w:tab w:val="left" w:pos="426"/>
        </w:tabs>
        <w:spacing w:after="0" w:line="240" w:lineRule="auto"/>
        <w:ind w:left="426" w:hanging="426"/>
        <w:jc w:val="both"/>
        <w:rPr>
          <w:rFonts w:ascii="Arial" w:hAnsi="Arial" w:cs="Arial"/>
        </w:rPr>
      </w:pPr>
      <w:r>
        <w:rPr>
          <w:rFonts w:ascii="Arial" w:hAnsi="Arial" w:cs="Arial"/>
        </w:rPr>
        <w:t xml:space="preserve">The </w:t>
      </w:r>
      <w:r w:rsidRPr="001669F5">
        <w:rPr>
          <w:rFonts w:ascii="Arial" w:hAnsi="Arial" w:cs="Arial"/>
        </w:rPr>
        <w:t>Union</w:t>
      </w:r>
      <w:r>
        <w:rPr>
          <w:rFonts w:ascii="Arial" w:hAnsi="Arial" w:cs="Arial"/>
        </w:rPr>
        <w:t xml:space="preserve"> of Kingston Students</w:t>
      </w:r>
    </w:p>
    <w:p w14:paraId="0087827F" w14:textId="77777777" w:rsidR="001A7DBE" w:rsidRPr="001669F5" w:rsidRDefault="001A7DBE" w:rsidP="003D0D4B">
      <w:pPr>
        <w:tabs>
          <w:tab w:val="left" w:pos="426"/>
        </w:tabs>
        <w:spacing w:after="0" w:line="240" w:lineRule="auto"/>
        <w:jc w:val="both"/>
        <w:rPr>
          <w:rFonts w:ascii="Arial" w:hAnsi="Arial" w:cs="Arial"/>
        </w:rPr>
      </w:pPr>
    </w:p>
    <w:p w14:paraId="69A5EEF1" w14:textId="77777777" w:rsidR="00381874" w:rsidRPr="001669F5" w:rsidRDefault="00381874" w:rsidP="00381874">
      <w:pPr>
        <w:widowControl w:val="0"/>
        <w:autoSpaceDE w:val="0"/>
        <w:autoSpaceDN w:val="0"/>
        <w:adjustRightInd w:val="0"/>
        <w:spacing w:line="240" w:lineRule="auto"/>
        <w:jc w:val="both"/>
        <w:rPr>
          <w:rFonts w:ascii="Arial" w:hAnsi="Arial" w:cs="Arial"/>
          <w:b/>
        </w:rPr>
      </w:pPr>
      <w:r w:rsidRPr="00086E0E">
        <w:rPr>
          <w:rFonts w:ascii="Arial" w:hAnsi="Arial" w:cs="Arial"/>
        </w:rPr>
        <w:t>The</w:t>
      </w:r>
      <w:r w:rsidRPr="001669F5">
        <w:rPr>
          <w:rFonts w:ascii="Arial" w:hAnsi="Arial" w:cs="Arial"/>
        </w:rPr>
        <w:t xml:space="preserve"> curating course is also taught one day a week in the Design Museum educational space. The teaching spaces provide an available environment for peer-to-peer learning and group work.</w:t>
      </w:r>
      <w:r>
        <w:rPr>
          <w:rFonts w:ascii="Arial" w:hAnsi="Arial" w:cs="Arial"/>
        </w:rPr>
        <w:t xml:space="preserve"> </w:t>
      </w:r>
      <w:r w:rsidRPr="001669F5">
        <w:rPr>
          <w:rFonts w:ascii="Arial" w:hAnsi="Arial" w:cs="Arial"/>
        </w:rPr>
        <w:t>It also accommodates 1:1 contact and individual learning.</w:t>
      </w:r>
      <w:r>
        <w:rPr>
          <w:rFonts w:ascii="Arial" w:hAnsi="Arial" w:cs="Arial"/>
        </w:rPr>
        <w:t xml:space="preserve"> </w:t>
      </w:r>
      <w:r w:rsidRPr="001669F5">
        <w:rPr>
          <w:rFonts w:ascii="Arial" w:hAnsi="Arial" w:cs="Arial"/>
        </w:rPr>
        <w:t>A strategic programme of lectures, seminars and workshops supports the curating learning experience.</w:t>
      </w:r>
    </w:p>
    <w:p w14:paraId="1DCC8538" w14:textId="77777777" w:rsidR="00381874" w:rsidRPr="001669F5" w:rsidRDefault="00381874" w:rsidP="00381874">
      <w:pPr>
        <w:widowControl w:val="0"/>
        <w:autoSpaceDE w:val="0"/>
        <w:autoSpaceDN w:val="0"/>
        <w:adjustRightInd w:val="0"/>
        <w:spacing w:line="240" w:lineRule="auto"/>
        <w:jc w:val="both"/>
        <w:rPr>
          <w:rFonts w:ascii="Arial" w:hAnsi="Arial" w:cs="Arial"/>
          <w:b/>
        </w:rPr>
      </w:pPr>
      <w:r w:rsidRPr="001669F5">
        <w:rPr>
          <w:rFonts w:ascii="Arial" w:hAnsi="Arial" w:cs="Arial"/>
          <w:b/>
        </w:rPr>
        <w:t>Staff Structure </w:t>
      </w:r>
      <w:r w:rsidRPr="001669F5">
        <w:rPr>
          <w:rFonts w:ascii="Arial" w:hAnsi="Arial" w:cs="Arial"/>
        </w:rPr>
        <w:t xml:space="preserve">The staff support structure maps to the studio system. Course Directors co-ordinate the course and studio space. They are operational figureheads who work together with staff teams and </w:t>
      </w:r>
      <w:r w:rsidRPr="001669F5">
        <w:rPr>
          <w:rFonts w:ascii="Arial" w:eastAsia="Times New Roman" w:hAnsi="Arial" w:cs="Arial"/>
        </w:rPr>
        <w:t>Hourly Paid Lecturers [HPLs] (incorporating Module Leaders</w:t>
      </w:r>
      <w:r w:rsidRPr="001669F5">
        <w:rPr>
          <w:rFonts w:ascii="Arial" w:hAnsi="Arial" w:cs="Arial"/>
        </w:rPr>
        <w:t xml:space="preserve">) to deliver the appropriate learning and teaching experience. Staff members mediate this experience across each stage of the course, moving from an explicit to implicit role in students’ development, enabling students to learn how to learn and become more progressively independent. </w:t>
      </w:r>
    </w:p>
    <w:p w14:paraId="4A1F8957" w14:textId="77777777" w:rsidR="00381874" w:rsidRPr="001669F5" w:rsidRDefault="00381874" w:rsidP="00381874">
      <w:pPr>
        <w:widowControl w:val="0"/>
        <w:autoSpaceDE w:val="0"/>
        <w:autoSpaceDN w:val="0"/>
        <w:adjustRightInd w:val="0"/>
        <w:spacing w:line="240" w:lineRule="auto"/>
        <w:jc w:val="both"/>
        <w:rPr>
          <w:rFonts w:ascii="Arial" w:hAnsi="Arial" w:cs="Arial"/>
          <w:u w:val="single"/>
        </w:rPr>
      </w:pPr>
      <w:r w:rsidRPr="001669F5">
        <w:rPr>
          <w:rFonts w:ascii="Arial" w:hAnsi="Arial" w:cs="Arial"/>
          <w:b/>
        </w:rPr>
        <w:t xml:space="preserve">Infrastructure </w:t>
      </w:r>
      <w:r w:rsidRPr="001669F5">
        <w:rPr>
          <w:rFonts w:ascii="Arial" w:hAnsi="Arial" w:cs="Arial"/>
        </w:rPr>
        <w:t>The School adopts an infrastructure of learning support means beyond the immediacy of academic courses. These broa</w:t>
      </w:r>
      <w:r w:rsidR="006D7188">
        <w:rPr>
          <w:rFonts w:ascii="Arial" w:hAnsi="Arial" w:cs="Arial"/>
        </w:rPr>
        <w:t xml:space="preserve">dly divide into key mechanisms </w:t>
      </w:r>
      <w:r w:rsidRPr="001669F5">
        <w:rPr>
          <w:rFonts w:ascii="Arial" w:hAnsi="Arial" w:cs="Arial"/>
        </w:rPr>
        <w:t>and enhancement opportunities, including:</w:t>
      </w:r>
    </w:p>
    <w:p w14:paraId="36E499D6"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Up-to-date knowledge of relevant University systems and procedures</w:t>
      </w:r>
    </w:p>
    <w:p w14:paraId="7AEE684D"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Student Support Office</w:t>
      </w:r>
    </w:p>
    <w:p w14:paraId="27244FB4"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NUS (National Union of Students)</w:t>
      </w:r>
    </w:p>
    <w:p w14:paraId="37127E70"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Mentoring Scheme</w:t>
      </w:r>
    </w:p>
    <w:p w14:paraId="5B89648E"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Pr="001669F5">
        <w:rPr>
          <w:rFonts w:ascii="Arial" w:hAnsi="Arial" w:cs="Arial"/>
        </w:rPr>
        <w:t>PCL (</w:t>
      </w:r>
      <w:r>
        <w:rPr>
          <w:rFonts w:ascii="Arial" w:hAnsi="Arial" w:cs="Arial"/>
        </w:rPr>
        <w:t>Recognition</w:t>
      </w:r>
      <w:r w:rsidRPr="001669F5">
        <w:rPr>
          <w:rFonts w:ascii="Arial" w:hAnsi="Arial" w:cs="Arial"/>
        </w:rPr>
        <w:t xml:space="preserve"> of Prior</w:t>
      </w:r>
      <w:r>
        <w:rPr>
          <w:rFonts w:ascii="Arial" w:hAnsi="Arial" w:cs="Arial"/>
        </w:rPr>
        <w:t xml:space="preserve"> Certificated Learning) / R</w:t>
      </w:r>
      <w:r w:rsidRPr="001669F5">
        <w:rPr>
          <w:rFonts w:ascii="Arial" w:hAnsi="Arial" w:cs="Arial"/>
        </w:rPr>
        <w:t>PEL (</w:t>
      </w:r>
      <w:r>
        <w:rPr>
          <w:rFonts w:ascii="Arial" w:hAnsi="Arial" w:cs="Arial"/>
        </w:rPr>
        <w:t>Recognition</w:t>
      </w:r>
      <w:r w:rsidRPr="001669F5">
        <w:rPr>
          <w:rFonts w:ascii="Arial" w:hAnsi="Arial" w:cs="Arial"/>
        </w:rPr>
        <w:t xml:space="preserve"> of Prior Experiential Learning) processes</w:t>
      </w:r>
    </w:p>
    <w:p w14:paraId="40E37B92"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SSCC (Staff Student Consultative Committee)</w:t>
      </w:r>
    </w:p>
    <w:p w14:paraId="72085DA9"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lastRenderedPageBreak/>
        <w:t>BOS (Board of Study)</w:t>
      </w:r>
    </w:p>
    <w:p w14:paraId="45FE237D"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Annual Monitoring</w:t>
      </w:r>
    </w:p>
    <w:p w14:paraId="41A45F6E"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Erasmus Exchange programmes</w:t>
      </w:r>
    </w:p>
    <w:p w14:paraId="59EDE3D0"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Information on Scholarships and Bursaries</w:t>
      </w:r>
    </w:p>
    <w:p w14:paraId="16498F23"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Alumni and Graduate Experience</w:t>
      </w:r>
    </w:p>
    <w:p w14:paraId="1F04ECC3"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Coordinating Personal Tutor Scheme</w:t>
      </w:r>
    </w:p>
    <w:p w14:paraId="1AFBAD6A" w14:textId="77777777" w:rsidR="00381874" w:rsidRPr="001669F5" w:rsidRDefault="00381874" w:rsidP="00381874">
      <w:pPr>
        <w:spacing w:after="0" w:line="240" w:lineRule="auto"/>
        <w:jc w:val="both"/>
        <w:rPr>
          <w:rFonts w:ascii="Arial" w:hAnsi="Arial" w:cs="Arial"/>
        </w:rPr>
      </w:pPr>
    </w:p>
    <w:p w14:paraId="4438744E" w14:textId="77777777" w:rsidR="00381874" w:rsidRDefault="00381874" w:rsidP="00381874">
      <w:pPr>
        <w:spacing w:after="0" w:line="240" w:lineRule="auto"/>
        <w:jc w:val="both"/>
        <w:rPr>
          <w:rFonts w:ascii="Arial" w:hAnsi="Arial" w:cs="Arial"/>
          <w:b/>
        </w:rPr>
      </w:pPr>
      <w:r w:rsidRPr="001669F5">
        <w:rPr>
          <w:rFonts w:ascii="Arial" w:hAnsi="Arial" w:cs="Arial"/>
          <w:b/>
        </w:rPr>
        <w:t>ASSESSMENT</w:t>
      </w:r>
    </w:p>
    <w:p w14:paraId="44D2A209" w14:textId="77777777" w:rsidR="00F572E1" w:rsidRPr="001669F5" w:rsidRDefault="00F572E1" w:rsidP="00381874">
      <w:pPr>
        <w:spacing w:after="0" w:line="240" w:lineRule="auto"/>
        <w:jc w:val="both"/>
        <w:rPr>
          <w:rFonts w:ascii="Arial" w:hAnsi="Arial" w:cs="Arial"/>
        </w:rPr>
      </w:pPr>
    </w:p>
    <w:p w14:paraId="5F9F1AF8" w14:textId="77777777" w:rsidR="00381874" w:rsidRPr="001669F5" w:rsidRDefault="00381874" w:rsidP="00381874">
      <w:pPr>
        <w:spacing w:after="0" w:line="240" w:lineRule="auto"/>
        <w:jc w:val="both"/>
        <w:rPr>
          <w:rFonts w:ascii="Arial" w:hAnsi="Arial" w:cs="Arial"/>
        </w:rPr>
      </w:pPr>
      <w:r w:rsidRPr="001669F5">
        <w:rPr>
          <w:rFonts w:ascii="Arial" w:hAnsi="Arial" w:cs="Arial"/>
        </w:rPr>
        <w:t>Assessment is both summative and formative.</w:t>
      </w:r>
      <w:r>
        <w:rPr>
          <w:rFonts w:ascii="Arial" w:hAnsi="Arial" w:cs="Arial"/>
        </w:rPr>
        <w:t xml:space="preserve"> </w:t>
      </w:r>
      <w:r w:rsidRPr="001669F5">
        <w:rPr>
          <w:rFonts w:ascii="Arial" w:hAnsi="Arial" w:cs="Arial"/>
        </w:rPr>
        <w:t xml:space="preserve">Primarily, summative assessment is intended to identify what has been learned (assessment </w:t>
      </w:r>
      <w:r w:rsidRPr="001669F5">
        <w:rPr>
          <w:rFonts w:ascii="Arial" w:hAnsi="Arial" w:cs="Arial"/>
          <w:u w:val="single"/>
        </w:rPr>
        <w:t>of</w:t>
      </w:r>
      <w:r w:rsidRPr="001669F5">
        <w:rPr>
          <w:rFonts w:ascii="Arial" w:hAnsi="Arial" w:cs="Arial"/>
        </w:rPr>
        <w:t xml:space="preserve"> learning) and therefore assessed mark counts towards the module grade awarded.</w:t>
      </w:r>
      <w:r>
        <w:rPr>
          <w:rFonts w:ascii="Arial" w:hAnsi="Arial" w:cs="Arial"/>
        </w:rPr>
        <w:t xml:space="preserve"> </w:t>
      </w:r>
      <w:r w:rsidRPr="001669F5">
        <w:rPr>
          <w:rFonts w:ascii="Arial" w:hAnsi="Arial" w:cs="Arial"/>
        </w:rPr>
        <w:t xml:space="preserve">Formative assessment is intended to help students to learn (assessment </w:t>
      </w:r>
      <w:r w:rsidRPr="001669F5">
        <w:rPr>
          <w:rFonts w:ascii="Arial" w:hAnsi="Arial" w:cs="Arial"/>
          <w:u w:val="single"/>
        </w:rPr>
        <w:t>for</w:t>
      </w:r>
      <w:r w:rsidRPr="001669F5">
        <w:rPr>
          <w:rFonts w:ascii="Arial" w:hAnsi="Arial" w:cs="Arial"/>
        </w:rPr>
        <w:t xml:space="preserve"> learning) and provides opportunities for students to identify their strengths and weaknesses, and focus on areas they need to work on and improve.</w:t>
      </w:r>
      <w:r>
        <w:rPr>
          <w:rFonts w:ascii="Arial" w:hAnsi="Arial" w:cs="Arial"/>
        </w:rPr>
        <w:t xml:space="preserve"> </w:t>
      </w:r>
      <w:r w:rsidRPr="001669F5">
        <w:rPr>
          <w:rFonts w:ascii="Arial" w:hAnsi="Arial" w:cs="Arial"/>
        </w:rPr>
        <w:t>The assessment strategy and criteria are clearly described in every written brief and mapped appropriately to the module learning outcomes.</w:t>
      </w:r>
      <w:r>
        <w:rPr>
          <w:rFonts w:ascii="Arial" w:hAnsi="Arial" w:cs="Arial"/>
        </w:rPr>
        <w:t xml:space="preserve"> </w:t>
      </w:r>
      <w:r w:rsidRPr="001669F5">
        <w:rPr>
          <w:rFonts w:ascii="Arial" w:hAnsi="Arial" w:cs="Arial"/>
        </w:rPr>
        <w:t>The assessment criteria are generally additionally communicated verbally at each project briefing.</w:t>
      </w:r>
    </w:p>
    <w:p w14:paraId="75DA84EA" w14:textId="77777777" w:rsidR="00381874" w:rsidRPr="001669F5" w:rsidRDefault="00381874" w:rsidP="00381874">
      <w:pPr>
        <w:widowControl w:val="0"/>
        <w:autoSpaceDE w:val="0"/>
        <w:autoSpaceDN w:val="0"/>
        <w:adjustRightInd w:val="0"/>
        <w:spacing w:after="0" w:line="240" w:lineRule="auto"/>
        <w:jc w:val="both"/>
        <w:rPr>
          <w:rFonts w:ascii="Arial" w:hAnsi="Arial" w:cs="Arial"/>
        </w:rPr>
      </w:pPr>
    </w:p>
    <w:p w14:paraId="5B2A09A1" w14:textId="77777777" w:rsidR="00381874" w:rsidRDefault="00381874" w:rsidP="00381874">
      <w:pPr>
        <w:numPr>
          <w:ilvl w:val="0"/>
          <w:numId w:val="1"/>
        </w:numPr>
        <w:spacing w:after="0" w:line="240" w:lineRule="auto"/>
        <w:jc w:val="both"/>
        <w:rPr>
          <w:rFonts w:ascii="Arial" w:hAnsi="Arial" w:cs="Arial"/>
          <w:b/>
        </w:rPr>
      </w:pPr>
      <w:r w:rsidRPr="001669F5">
        <w:rPr>
          <w:rFonts w:ascii="Arial" w:hAnsi="Arial" w:cs="Arial"/>
          <w:b/>
        </w:rPr>
        <w:t>Ensuring and Enhancing the Quality of the Course</w:t>
      </w:r>
    </w:p>
    <w:p w14:paraId="76C052CE" w14:textId="77777777" w:rsidR="00381874" w:rsidRPr="001669F5" w:rsidRDefault="00381874" w:rsidP="00381874">
      <w:pPr>
        <w:spacing w:after="0" w:line="240" w:lineRule="auto"/>
        <w:ind w:left="360"/>
        <w:jc w:val="both"/>
        <w:rPr>
          <w:rFonts w:ascii="Arial" w:hAnsi="Arial" w:cs="Arial"/>
          <w:b/>
        </w:rPr>
      </w:pPr>
    </w:p>
    <w:p w14:paraId="4B35A990" w14:textId="77777777" w:rsidR="00381874" w:rsidRPr="001669F5" w:rsidRDefault="00381874" w:rsidP="00381874">
      <w:pPr>
        <w:spacing w:after="0" w:line="240" w:lineRule="auto"/>
        <w:jc w:val="both"/>
        <w:rPr>
          <w:rFonts w:ascii="Arial" w:hAnsi="Arial" w:cs="Arial"/>
        </w:rPr>
      </w:pPr>
      <w:r w:rsidRPr="001669F5">
        <w:rPr>
          <w:rFonts w:ascii="Arial" w:hAnsi="Arial" w:cs="Arial"/>
        </w:rPr>
        <w:t>The University has several methods for evaluating and improving the quality and standards of its provision.</w:t>
      </w:r>
      <w:r>
        <w:rPr>
          <w:rFonts w:ascii="Arial" w:hAnsi="Arial" w:cs="Arial"/>
        </w:rPr>
        <w:t xml:space="preserve"> </w:t>
      </w:r>
      <w:r w:rsidRPr="001669F5">
        <w:rPr>
          <w:rFonts w:ascii="Arial" w:hAnsi="Arial" w:cs="Arial"/>
        </w:rPr>
        <w:t>These include:</w:t>
      </w:r>
    </w:p>
    <w:p w14:paraId="64B6D58C" w14:textId="77777777" w:rsidR="00381874" w:rsidRPr="001669F5" w:rsidRDefault="00381874" w:rsidP="00381874">
      <w:pPr>
        <w:spacing w:after="0" w:line="240" w:lineRule="auto"/>
        <w:ind w:left="360"/>
        <w:jc w:val="both"/>
        <w:rPr>
          <w:rFonts w:ascii="Arial" w:hAnsi="Arial" w:cs="Arial"/>
        </w:rPr>
      </w:pPr>
    </w:p>
    <w:p w14:paraId="552B4CB3" w14:textId="77777777" w:rsidR="003D0D4B" w:rsidRPr="0059721B" w:rsidRDefault="003D0D4B" w:rsidP="003D0D4B">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792A5DFE" w14:textId="77777777" w:rsidR="003D0D4B" w:rsidRPr="0059721B" w:rsidRDefault="003D0D4B" w:rsidP="003D0D4B">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6964D9D9" w14:textId="77777777" w:rsidR="003D0D4B" w:rsidRPr="0059721B" w:rsidRDefault="003D0D4B" w:rsidP="003D0D4B">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5D064E58" w14:textId="77777777" w:rsidR="003D0D4B" w:rsidRPr="0059721B" w:rsidRDefault="003D0D4B" w:rsidP="003D0D4B">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55F8711D" w14:textId="77777777" w:rsidR="003D0D4B" w:rsidRPr="0059721B" w:rsidRDefault="003D0D4B" w:rsidP="003D0D4B">
      <w:pPr>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r w:rsidR="00294529">
        <w:rPr>
          <w:rFonts w:ascii="Arial" w:hAnsi="Arial" w:cs="Arial"/>
          <w:szCs w:val="24"/>
        </w:rPr>
        <w:t>Module Evaluation Questionnaires (</w:t>
      </w:r>
      <w:r>
        <w:rPr>
          <w:rFonts w:ascii="Arial" w:hAnsi="Arial" w:cs="Arial"/>
          <w:szCs w:val="24"/>
        </w:rPr>
        <w:t>MEQs</w:t>
      </w:r>
      <w:r w:rsidR="001B7DC5">
        <w:rPr>
          <w:rFonts w:ascii="Arial" w:hAnsi="Arial" w:cs="Arial"/>
          <w:szCs w:val="24"/>
        </w:rPr>
        <w:t>)</w:t>
      </w:r>
      <w:r>
        <w:rPr>
          <w:rFonts w:ascii="Arial" w:hAnsi="Arial" w:cs="Arial"/>
          <w:szCs w:val="24"/>
        </w:rPr>
        <w:t xml:space="preserve"> and </w:t>
      </w:r>
      <w:r w:rsidR="00294529">
        <w:rPr>
          <w:rFonts w:ascii="Arial" w:hAnsi="Arial" w:cs="Arial"/>
          <w:szCs w:val="24"/>
        </w:rPr>
        <w:t>a Postgraduate Survey</w:t>
      </w:r>
    </w:p>
    <w:p w14:paraId="37185BFF" w14:textId="77777777" w:rsidR="003D0D4B" w:rsidRDefault="003D0D4B" w:rsidP="003D0D4B">
      <w:pPr>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3C8E2625" w14:textId="77777777" w:rsidR="003D0D4B" w:rsidRPr="0059721B" w:rsidRDefault="003D0D4B" w:rsidP="003D0D4B">
      <w:pPr>
        <w:numPr>
          <w:ilvl w:val="0"/>
          <w:numId w:val="9"/>
        </w:numPr>
        <w:spacing w:after="0" w:line="240" w:lineRule="auto"/>
        <w:rPr>
          <w:rFonts w:ascii="Arial" w:hAnsi="Arial" w:cs="Arial"/>
          <w:szCs w:val="24"/>
        </w:rPr>
      </w:pPr>
      <w:r>
        <w:rPr>
          <w:rFonts w:ascii="Arial" w:hAnsi="Arial" w:cs="Arial"/>
          <w:szCs w:val="24"/>
        </w:rPr>
        <w:t>Feedback from employers</w:t>
      </w:r>
    </w:p>
    <w:p w14:paraId="345A317C" w14:textId="77777777" w:rsidR="00381874" w:rsidRPr="001669F5" w:rsidRDefault="00381874" w:rsidP="00381874">
      <w:pPr>
        <w:spacing w:after="0" w:line="240" w:lineRule="auto"/>
        <w:jc w:val="both"/>
        <w:rPr>
          <w:rFonts w:ascii="Arial" w:hAnsi="Arial" w:cs="Arial"/>
        </w:rPr>
      </w:pPr>
    </w:p>
    <w:p w14:paraId="032925F0" w14:textId="77777777" w:rsidR="00381874" w:rsidRDefault="00381874" w:rsidP="00381874">
      <w:pPr>
        <w:numPr>
          <w:ilvl w:val="0"/>
          <w:numId w:val="1"/>
        </w:numPr>
        <w:spacing w:after="0" w:line="240" w:lineRule="auto"/>
        <w:jc w:val="both"/>
        <w:rPr>
          <w:rFonts w:ascii="Arial" w:hAnsi="Arial" w:cs="Arial"/>
          <w:b/>
        </w:rPr>
      </w:pPr>
      <w:r w:rsidRPr="001669F5">
        <w:rPr>
          <w:rFonts w:ascii="Arial" w:hAnsi="Arial" w:cs="Arial"/>
          <w:b/>
        </w:rPr>
        <w:t xml:space="preserve">Employability Statement </w:t>
      </w:r>
    </w:p>
    <w:p w14:paraId="5CA10B07" w14:textId="77777777" w:rsidR="00381874" w:rsidRPr="001669F5" w:rsidRDefault="00381874" w:rsidP="00381874">
      <w:pPr>
        <w:spacing w:after="0" w:line="240" w:lineRule="auto"/>
        <w:ind w:left="360"/>
        <w:jc w:val="both"/>
        <w:rPr>
          <w:rFonts w:ascii="Arial" w:hAnsi="Arial" w:cs="Arial"/>
          <w:b/>
        </w:rPr>
      </w:pPr>
    </w:p>
    <w:p w14:paraId="2930F725" w14:textId="4D9CB0F3" w:rsidR="00381874" w:rsidRPr="001669F5" w:rsidRDefault="00381874" w:rsidP="00381874">
      <w:pPr>
        <w:pStyle w:val="Body1"/>
        <w:jc w:val="both"/>
        <w:rPr>
          <w:rFonts w:ascii="Arial" w:hAnsi="Arial" w:cs="Arial"/>
          <w:sz w:val="22"/>
          <w:szCs w:val="22"/>
        </w:rPr>
      </w:pPr>
      <w:r w:rsidRPr="001669F5">
        <w:rPr>
          <w:rFonts w:ascii="Arial" w:hAnsi="Arial" w:cs="Arial"/>
          <w:sz w:val="22"/>
          <w:szCs w:val="22"/>
        </w:rPr>
        <w:t xml:space="preserve">All courses in </w:t>
      </w:r>
      <w:r>
        <w:rPr>
          <w:rFonts w:ascii="Arial" w:hAnsi="Arial" w:cs="Arial"/>
          <w:sz w:val="22"/>
          <w:szCs w:val="22"/>
        </w:rPr>
        <w:t>the</w:t>
      </w:r>
      <w:r w:rsidRPr="001669F5">
        <w:rPr>
          <w:rFonts w:ascii="Arial" w:hAnsi="Arial" w:cs="Arial"/>
          <w:sz w:val="22"/>
          <w:szCs w:val="22"/>
        </w:rPr>
        <w:t xml:space="preserve"> School </w:t>
      </w:r>
      <w:r>
        <w:rPr>
          <w:rFonts w:ascii="Arial" w:hAnsi="Arial" w:cs="Arial"/>
          <w:sz w:val="22"/>
          <w:szCs w:val="22"/>
        </w:rPr>
        <w:t xml:space="preserve">of </w:t>
      </w:r>
      <w:r w:rsidR="00F4701F" w:rsidRPr="00F4701F">
        <w:rPr>
          <w:rFonts w:ascii="Arial" w:hAnsi="Arial" w:cs="Arial"/>
          <w:sz w:val="22"/>
          <w:szCs w:val="22"/>
        </w:rPr>
        <w:t>Creative and Cultural Industries</w:t>
      </w:r>
      <w:r>
        <w:rPr>
          <w:rFonts w:ascii="Arial" w:hAnsi="Arial" w:cs="Arial"/>
          <w:sz w:val="22"/>
          <w:szCs w:val="22"/>
        </w:rPr>
        <w:t xml:space="preserve"> </w:t>
      </w:r>
      <w:r w:rsidRPr="001669F5">
        <w:rPr>
          <w:rFonts w:ascii="Arial" w:hAnsi="Arial" w:cs="Arial"/>
          <w:sz w:val="22"/>
          <w:szCs w:val="22"/>
        </w:rPr>
        <w:t>address the issue of employability through engaging directly with industry and external partners and institutions. This is supported in course teaching by the professional and industrial expertise of course teams as well as visiting specialist practitioners.</w:t>
      </w:r>
      <w:r>
        <w:rPr>
          <w:rFonts w:ascii="Arial" w:hAnsi="Arial" w:cs="Arial"/>
          <w:sz w:val="22"/>
          <w:szCs w:val="22"/>
        </w:rPr>
        <w:t xml:space="preserve"> </w:t>
      </w:r>
      <w:r w:rsidRPr="001669F5">
        <w:rPr>
          <w:rFonts w:ascii="Arial" w:hAnsi="Arial" w:cs="Arial"/>
          <w:sz w:val="22"/>
          <w:szCs w:val="22"/>
        </w:rPr>
        <w:t xml:space="preserve">This ethos of professionalism is planned and delivered through the course curriculum at all levels so that students are effectively equipped for the world of work on their graduation from the course. </w:t>
      </w:r>
    </w:p>
    <w:p w14:paraId="56860AA0" w14:textId="77777777" w:rsidR="00381874" w:rsidRPr="001669F5" w:rsidRDefault="00381874" w:rsidP="00381874">
      <w:pPr>
        <w:spacing w:after="0" w:line="240" w:lineRule="auto"/>
        <w:jc w:val="both"/>
        <w:rPr>
          <w:rFonts w:ascii="Arial" w:hAnsi="Arial" w:cs="Arial"/>
          <w:b/>
        </w:rPr>
      </w:pPr>
    </w:p>
    <w:p w14:paraId="6F528133" w14:textId="22CC773F" w:rsidR="00381874" w:rsidRDefault="00381874" w:rsidP="00381874">
      <w:pPr>
        <w:tabs>
          <w:tab w:val="left" w:pos="426"/>
        </w:tabs>
        <w:spacing w:after="0" w:line="240" w:lineRule="auto"/>
        <w:jc w:val="both"/>
        <w:rPr>
          <w:rFonts w:ascii="Arial" w:hAnsi="Arial" w:cs="Arial"/>
        </w:rPr>
      </w:pPr>
      <w:r w:rsidRPr="001669F5">
        <w:rPr>
          <w:rFonts w:ascii="Arial" w:hAnsi="Arial" w:cs="Arial"/>
        </w:rPr>
        <w:t xml:space="preserve">The course and School have strong and well-established links to </w:t>
      </w:r>
      <w:r w:rsidRPr="001669F5">
        <w:rPr>
          <w:rFonts w:ascii="Arial" w:eastAsia="Times New Roman" w:hAnsi="Arial" w:cs="Arial"/>
        </w:rPr>
        <w:t>industry</w:t>
      </w:r>
      <w:r w:rsidRPr="001669F5">
        <w:rPr>
          <w:rFonts w:ascii="Arial" w:hAnsi="Arial" w:cs="Arial"/>
        </w:rPr>
        <w:t xml:space="preserve"> both nationally and internationally. This is significant for the course as a high percentage</w:t>
      </w:r>
      <w:r w:rsidR="001B7DC5">
        <w:rPr>
          <w:rFonts w:ascii="Arial" w:hAnsi="Arial" w:cs="Arial"/>
        </w:rPr>
        <w:t xml:space="preserve"> of students are from and, </w:t>
      </w:r>
      <w:r w:rsidR="00256C38">
        <w:rPr>
          <w:rFonts w:ascii="Arial" w:hAnsi="Arial" w:cs="Arial"/>
        </w:rPr>
        <w:t>post-</w:t>
      </w:r>
      <w:r w:rsidR="00256C38" w:rsidRPr="001669F5">
        <w:rPr>
          <w:rFonts w:ascii="Arial" w:hAnsi="Arial" w:cs="Arial"/>
        </w:rPr>
        <w:t>graduation</w:t>
      </w:r>
      <w:r w:rsidRPr="001669F5">
        <w:rPr>
          <w:rFonts w:ascii="Arial" w:hAnsi="Arial" w:cs="Arial"/>
        </w:rPr>
        <w:t>, return to a wide range of international locations. Modules within the course structure are intended to address the changing nature of curating design and the emerging global workplace.</w:t>
      </w:r>
      <w:r>
        <w:rPr>
          <w:rFonts w:ascii="Arial" w:hAnsi="Arial" w:cs="Arial"/>
        </w:rPr>
        <w:t xml:space="preserve"> </w:t>
      </w:r>
      <w:r w:rsidRPr="001669F5">
        <w:rPr>
          <w:rFonts w:ascii="Arial" w:hAnsi="Arial" w:cs="Arial"/>
        </w:rPr>
        <w:t>The course works in collaboration with organisations and business – recent projects have been undertaken with the British Council, The National History Museum and the Architecture Foundation. The course also organises a regular programme of professional lectures and contemporary sites of curatorial practice. An additional aspect to these activities has been in the development of collaborative projects like Dream Lab with the British Council and connections with international universities such as China Academy of Art</w:t>
      </w:r>
      <w:r w:rsidR="001A7DBE">
        <w:rPr>
          <w:rFonts w:ascii="Arial" w:hAnsi="Arial" w:cs="Arial"/>
        </w:rPr>
        <w:t xml:space="preserve"> and </w:t>
      </w:r>
      <w:proofErr w:type="spellStart"/>
      <w:r w:rsidR="001A7DBE">
        <w:rPr>
          <w:rFonts w:ascii="Arial" w:hAnsi="Arial" w:cs="Arial"/>
        </w:rPr>
        <w:t>Hongik</w:t>
      </w:r>
      <w:proofErr w:type="spellEnd"/>
      <w:r w:rsidR="001A7DBE">
        <w:rPr>
          <w:rFonts w:ascii="Arial" w:hAnsi="Arial" w:cs="Arial"/>
        </w:rPr>
        <w:t xml:space="preserve"> University in Korea. </w:t>
      </w:r>
    </w:p>
    <w:p w14:paraId="4B338301" w14:textId="77777777" w:rsidR="00F54A83" w:rsidRDefault="00F54A83" w:rsidP="00381874">
      <w:pPr>
        <w:tabs>
          <w:tab w:val="left" w:pos="426"/>
        </w:tabs>
        <w:spacing w:after="0" w:line="240" w:lineRule="auto"/>
        <w:jc w:val="both"/>
        <w:rPr>
          <w:rFonts w:ascii="Arial" w:hAnsi="Arial" w:cs="Arial"/>
        </w:rPr>
      </w:pPr>
    </w:p>
    <w:p w14:paraId="12359269" w14:textId="77777777" w:rsidR="001A7DBE" w:rsidRPr="00F564A0" w:rsidRDefault="00A25724" w:rsidP="003D0D4B">
      <w:pPr>
        <w:tabs>
          <w:tab w:val="left" w:pos="426"/>
        </w:tabs>
        <w:spacing w:after="0" w:line="240" w:lineRule="auto"/>
        <w:jc w:val="both"/>
        <w:rPr>
          <w:rFonts w:ascii="Arial" w:hAnsi="Arial" w:cs="Arial"/>
        </w:rPr>
      </w:pPr>
      <w:r>
        <w:rPr>
          <w:rFonts w:ascii="Arial" w:hAnsi="Arial" w:cs="Arial"/>
        </w:rPr>
        <w:lastRenderedPageBreak/>
        <w:t>The 2-</w:t>
      </w:r>
      <w:r w:rsidR="001A7DBE" w:rsidRPr="001A7DBE">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w:t>
      </w:r>
      <w:r w:rsidR="003D0D4B" w:rsidRPr="001669F5">
        <w:rPr>
          <w:rFonts w:ascii="Arial" w:hAnsi="Arial" w:cs="Arial"/>
        </w:rPr>
        <w:t>Careers and Employability Service</w:t>
      </w:r>
      <w:r w:rsidR="003D0D4B">
        <w:rPr>
          <w:rFonts w:ascii="Arial" w:hAnsi="Arial" w:cs="Arial"/>
        </w:rPr>
        <w:t xml:space="preserve">s </w:t>
      </w:r>
      <w:r w:rsidR="001A7DBE" w:rsidRPr="001A7DBE">
        <w:rPr>
          <w:rFonts w:ascii="Arial" w:hAnsi="Arial" w:cs="Arial"/>
        </w:rPr>
        <w:t>team, providing drop-in and scheduled events to support students in the preparation of CVs, applications, and preparation for interviews and assessment centres.</w:t>
      </w:r>
    </w:p>
    <w:p w14:paraId="2C3E7FD7" w14:textId="77777777" w:rsidR="00381874" w:rsidRPr="001669F5" w:rsidRDefault="00381874" w:rsidP="001A7DBE">
      <w:pPr>
        <w:spacing w:after="0" w:line="240" w:lineRule="auto"/>
        <w:jc w:val="both"/>
        <w:rPr>
          <w:rFonts w:ascii="Arial" w:hAnsi="Arial" w:cs="Arial"/>
          <w:i/>
        </w:rPr>
      </w:pPr>
    </w:p>
    <w:p w14:paraId="74BB2FB2" w14:textId="77777777" w:rsidR="00381874" w:rsidRDefault="00973B86" w:rsidP="00381874">
      <w:pPr>
        <w:numPr>
          <w:ilvl w:val="0"/>
          <w:numId w:val="1"/>
        </w:numPr>
        <w:spacing w:after="0" w:line="240" w:lineRule="auto"/>
        <w:jc w:val="both"/>
        <w:rPr>
          <w:rFonts w:ascii="Arial" w:hAnsi="Arial" w:cs="Arial"/>
          <w:b/>
        </w:rPr>
      </w:pPr>
      <w:r>
        <w:rPr>
          <w:rFonts w:ascii="Arial" w:hAnsi="Arial" w:cs="Arial"/>
          <w:b/>
        </w:rPr>
        <w:t xml:space="preserve">Approved Variants from the Postgraduate Regulations </w:t>
      </w:r>
    </w:p>
    <w:p w14:paraId="4C21C2A3" w14:textId="77777777" w:rsidR="00381874" w:rsidRPr="001669F5" w:rsidRDefault="00381874" w:rsidP="00381874">
      <w:pPr>
        <w:spacing w:after="0" w:line="240" w:lineRule="auto"/>
        <w:ind w:left="360"/>
        <w:jc w:val="both"/>
        <w:rPr>
          <w:rFonts w:ascii="Arial" w:hAnsi="Arial" w:cs="Arial"/>
          <w:b/>
        </w:rPr>
      </w:pPr>
    </w:p>
    <w:p w14:paraId="4634D489" w14:textId="77777777" w:rsidR="00381874" w:rsidRPr="001669F5" w:rsidRDefault="00381874" w:rsidP="00381874">
      <w:pPr>
        <w:spacing w:after="0" w:line="240" w:lineRule="auto"/>
        <w:jc w:val="both"/>
        <w:rPr>
          <w:rFonts w:ascii="Arial" w:hAnsi="Arial" w:cs="Arial"/>
        </w:rPr>
      </w:pPr>
      <w:r w:rsidRPr="001669F5">
        <w:rPr>
          <w:rFonts w:ascii="Arial" w:hAnsi="Arial" w:cs="Arial"/>
        </w:rPr>
        <w:t>None</w:t>
      </w:r>
      <w:r>
        <w:rPr>
          <w:rFonts w:ascii="Arial" w:hAnsi="Arial" w:cs="Arial"/>
        </w:rPr>
        <w:t>.</w:t>
      </w:r>
    </w:p>
    <w:p w14:paraId="73CA6621" w14:textId="77777777" w:rsidR="00381874" w:rsidRPr="001669F5" w:rsidRDefault="00381874" w:rsidP="00381874">
      <w:pPr>
        <w:spacing w:after="0" w:line="240" w:lineRule="auto"/>
        <w:jc w:val="both"/>
        <w:rPr>
          <w:rFonts w:ascii="Arial" w:hAnsi="Arial" w:cs="Arial"/>
        </w:rPr>
      </w:pPr>
    </w:p>
    <w:p w14:paraId="36BD0270" w14:textId="77777777" w:rsidR="00381874" w:rsidRPr="001669F5" w:rsidRDefault="00381874" w:rsidP="00381874">
      <w:pPr>
        <w:numPr>
          <w:ilvl w:val="0"/>
          <w:numId w:val="1"/>
        </w:numPr>
        <w:spacing w:after="0" w:line="240" w:lineRule="auto"/>
        <w:jc w:val="both"/>
        <w:rPr>
          <w:rFonts w:ascii="Arial" w:hAnsi="Arial" w:cs="Arial"/>
          <w:b/>
        </w:rPr>
      </w:pPr>
      <w:r w:rsidRPr="001669F5">
        <w:rPr>
          <w:rFonts w:ascii="Arial" w:hAnsi="Arial" w:cs="Arial"/>
          <w:b/>
        </w:rPr>
        <w:t>Other sources of information that you may wish to consult</w:t>
      </w:r>
    </w:p>
    <w:p w14:paraId="0C1365AC" w14:textId="77777777" w:rsidR="00381874" w:rsidRPr="001669F5" w:rsidRDefault="00381874" w:rsidP="00381874">
      <w:pPr>
        <w:spacing w:after="0" w:line="240" w:lineRule="auto"/>
        <w:jc w:val="both"/>
        <w:rPr>
          <w:rFonts w:ascii="Arial" w:hAnsi="Arial" w:cs="Arial"/>
          <w:b/>
        </w:rPr>
      </w:pPr>
    </w:p>
    <w:p w14:paraId="5F3028EF" w14:textId="77777777" w:rsidR="00381874" w:rsidRPr="001669F5" w:rsidRDefault="00381874" w:rsidP="00381874">
      <w:pPr>
        <w:spacing w:after="0" w:line="240" w:lineRule="auto"/>
        <w:jc w:val="both"/>
        <w:rPr>
          <w:rFonts w:ascii="Arial" w:hAnsi="Arial" w:cs="Arial"/>
        </w:rPr>
      </w:pPr>
      <w:r w:rsidRPr="001669F5">
        <w:rPr>
          <w:rFonts w:ascii="Arial" w:hAnsi="Arial" w:cs="Arial"/>
          <w:b/>
        </w:rPr>
        <w:t>QAA Mast</w:t>
      </w:r>
      <w:r w:rsidR="00973B86">
        <w:rPr>
          <w:rFonts w:ascii="Arial" w:hAnsi="Arial" w:cs="Arial"/>
          <w:b/>
        </w:rPr>
        <w:t>er’s Degree Characteristics 2015</w:t>
      </w:r>
    </w:p>
    <w:p w14:paraId="559F5488" w14:textId="77777777" w:rsidR="00F87B15" w:rsidRPr="003D0D4B" w:rsidRDefault="00F4199C" w:rsidP="003D0D4B">
      <w:pPr>
        <w:spacing w:after="0" w:line="240" w:lineRule="auto"/>
        <w:jc w:val="both"/>
        <w:rPr>
          <w:rFonts w:ascii="Arial" w:hAnsi="Arial" w:cs="Arial"/>
        </w:rPr>
      </w:pPr>
      <w:hyperlink r:id="rId16" w:history="1">
        <w:r w:rsidR="003D0D4B" w:rsidRPr="003D0D4B">
          <w:rPr>
            <w:rStyle w:val="Hyperlink"/>
            <w:rFonts w:ascii="Arial" w:hAnsi="Arial" w:cs="Arial"/>
          </w:rPr>
          <w:t>http://www.qaa.ac.uk/docs/qaa/quality-code/master's-degree-characteristics-statement.pdf?sfvrsn=6ca2f981_10</w:t>
        </w:r>
      </w:hyperlink>
    </w:p>
    <w:p w14:paraId="5C7ABAF9" w14:textId="77777777" w:rsidR="003D0D4B" w:rsidRDefault="003D0D4B" w:rsidP="00E15CCC">
      <w:pPr>
        <w:spacing w:after="0" w:line="240" w:lineRule="auto"/>
        <w:jc w:val="both"/>
        <w:rPr>
          <w:rFonts w:ascii="Arial" w:hAnsi="Arial" w:cs="Arial"/>
          <w:b/>
        </w:rPr>
      </w:pPr>
    </w:p>
    <w:p w14:paraId="6B63CCEE" w14:textId="77777777" w:rsidR="00E15CCC" w:rsidRDefault="00E15CCC" w:rsidP="00E15CCC">
      <w:pPr>
        <w:spacing w:after="0" w:line="240" w:lineRule="auto"/>
        <w:jc w:val="both"/>
        <w:rPr>
          <w:rFonts w:ascii="Arial" w:hAnsi="Arial" w:cs="Arial"/>
          <w:b/>
        </w:rPr>
      </w:pPr>
      <w:r>
        <w:rPr>
          <w:rFonts w:ascii="Arial" w:hAnsi="Arial" w:cs="Arial"/>
          <w:b/>
        </w:rPr>
        <w:t>Course Page:</w:t>
      </w:r>
    </w:p>
    <w:p w14:paraId="6EB9A491" w14:textId="77777777" w:rsidR="00E15CCC" w:rsidRPr="00E15CCC" w:rsidRDefault="00F4199C" w:rsidP="00E15CCC">
      <w:pPr>
        <w:spacing w:after="0" w:line="240" w:lineRule="auto"/>
        <w:jc w:val="both"/>
        <w:rPr>
          <w:rFonts w:ascii="Arial" w:hAnsi="Arial" w:cs="Arial"/>
        </w:rPr>
      </w:pPr>
      <w:hyperlink r:id="rId17" w:history="1">
        <w:r w:rsidR="00E15CCC" w:rsidRPr="00E15CCC">
          <w:rPr>
            <w:rStyle w:val="Hyperlink"/>
            <w:rFonts w:ascii="Arial" w:hAnsi="Arial" w:cs="Arial"/>
          </w:rPr>
          <w:t>http://www.kingston.ac.uk/postgraduate-course/curating-contemporary-design-ma/</w:t>
        </w:r>
      </w:hyperlink>
    </w:p>
    <w:p w14:paraId="62EB5445" w14:textId="77777777" w:rsidR="00E15CCC" w:rsidRDefault="00E15CCC" w:rsidP="00E15CCC">
      <w:pPr>
        <w:spacing w:after="0" w:line="240" w:lineRule="auto"/>
        <w:jc w:val="both"/>
        <w:rPr>
          <w:rFonts w:ascii="Arial" w:hAnsi="Arial" w:cs="Arial"/>
          <w:b/>
        </w:rPr>
      </w:pPr>
    </w:p>
    <w:p w14:paraId="790CD62C" w14:textId="77777777" w:rsidR="00E15CCC" w:rsidRDefault="00E15CCC" w:rsidP="00E15CCC">
      <w:pPr>
        <w:spacing w:after="0" w:line="240" w:lineRule="auto"/>
        <w:jc w:val="both"/>
        <w:rPr>
          <w:rFonts w:ascii="Arial" w:hAnsi="Arial" w:cs="Arial"/>
          <w:b/>
        </w:rPr>
      </w:pPr>
      <w:r>
        <w:rPr>
          <w:rFonts w:ascii="Arial" w:hAnsi="Arial" w:cs="Arial"/>
          <w:b/>
        </w:rPr>
        <w:t>The Design Museum:</w:t>
      </w:r>
    </w:p>
    <w:p w14:paraId="7C814087" w14:textId="77777777" w:rsidR="00E15CCC" w:rsidRPr="00E15CCC" w:rsidRDefault="00F4199C" w:rsidP="00E15CCC">
      <w:pPr>
        <w:spacing w:after="0" w:line="240" w:lineRule="auto"/>
        <w:jc w:val="both"/>
        <w:rPr>
          <w:rFonts w:ascii="Arial" w:hAnsi="Arial" w:cs="Arial"/>
        </w:rPr>
      </w:pPr>
      <w:hyperlink r:id="rId18" w:history="1">
        <w:r w:rsidR="00E15CCC" w:rsidRPr="00E15CCC">
          <w:rPr>
            <w:rStyle w:val="Hyperlink"/>
            <w:rFonts w:ascii="Arial" w:hAnsi="Arial" w:cs="Arial"/>
          </w:rPr>
          <w:t>https://designmuseum.org/</w:t>
        </w:r>
      </w:hyperlink>
    </w:p>
    <w:p w14:paraId="059586A3" w14:textId="77777777" w:rsidR="00E15CCC" w:rsidRDefault="00E15CCC" w:rsidP="00E15CCC">
      <w:pPr>
        <w:spacing w:after="0" w:line="240" w:lineRule="auto"/>
        <w:jc w:val="both"/>
        <w:rPr>
          <w:rFonts w:ascii="Arial" w:hAnsi="Arial" w:cs="Arial"/>
          <w:b/>
        </w:rPr>
      </w:pPr>
    </w:p>
    <w:p w14:paraId="545ADDFA" w14:textId="77777777" w:rsidR="00E15CCC" w:rsidRPr="00E15CCC" w:rsidRDefault="00E15CCC" w:rsidP="00381874">
      <w:pPr>
        <w:spacing w:after="0" w:line="240" w:lineRule="auto"/>
        <w:jc w:val="both"/>
        <w:rPr>
          <w:rFonts w:ascii="Arial" w:hAnsi="Arial" w:cs="Arial"/>
        </w:rPr>
      </w:pPr>
      <w:r w:rsidRPr="00E15CCC">
        <w:rPr>
          <w:rFonts w:ascii="Arial" w:hAnsi="Arial" w:cs="Arial"/>
        </w:rPr>
        <w:t xml:space="preserve">   </w:t>
      </w:r>
    </w:p>
    <w:p w14:paraId="3D029397" w14:textId="77777777" w:rsidR="00E15CCC" w:rsidRPr="00E15CCC" w:rsidRDefault="00E15CCC" w:rsidP="00381874">
      <w:pPr>
        <w:spacing w:after="0" w:line="240" w:lineRule="auto"/>
        <w:jc w:val="both"/>
        <w:rPr>
          <w:rFonts w:ascii="Arial" w:hAnsi="Arial" w:cs="Arial"/>
        </w:rPr>
        <w:sectPr w:rsidR="00E15CCC" w:rsidRPr="00E15CCC" w:rsidSect="00381874">
          <w:pgSz w:w="11906" w:h="16838"/>
          <w:pgMar w:top="1440" w:right="1274" w:bottom="1276" w:left="1440" w:header="708" w:footer="372" w:gutter="0"/>
          <w:cols w:space="708"/>
          <w:docGrid w:linePitch="360"/>
        </w:sectPr>
      </w:pPr>
    </w:p>
    <w:p w14:paraId="26E4E48B" w14:textId="77777777" w:rsidR="00381874" w:rsidRPr="001669F5" w:rsidRDefault="00381874" w:rsidP="0021325E">
      <w:pPr>
        <w:spacing w:after="0" w:line="240" w:lineRule="auto"/>
        <w:jc w:val="both"/>
        <w:rPr>
          <w:rFonts w:ascii="Arial" w:hAnsi="Arial" w:cs="Arial"/>
          <w:b/>
        </w:rPr>
      </w:pPr>
      <w:r w:rsidRPr="001669F5">
        <w:rPr>
          <w:rFonts w:ascii="Arial" w:hAnsi="Arial" w:cs="Arial"/>
          <w:b/>
        </w:rPr>
        <w:lastRenderedPageBreak/>
        <w:t>Development of Programme Learning Outcomes in Modules</w:t>
      </w:r>
    </w:p>
    <w:p w14:paraId="3620766C" w14:textId="77777777" w:rsidR="00381874" w:rsidRPr="001669F5" w:rsidRDefault="00381874" w:rsidP="0021325E">
      <w:pPr>
        <w:spacing w:after="0" w:line="240" w:lineRule="auto"/>
        <w:ind w:right="401"/>
        <w:jc w:val="both"/>
        <w:rPr>
          <w:rFonts w:ascii="Arial" w:hAnsi="Arial" w:cs="Arial"/>
        </w:rPr>
      </w:pPr>
      <w:r w:rsidRPr="001669F5">
        <w:rPr>
          <w:rFonts w:ascii="Arial" w:hAnsi="Arial" w:cs="Arial"/>
        </w:rPr>
        <w:t>This map identifies where the programme learning outcomes are assessed across the modules for this programme.</w:t>
      </w:r>
      <w:r>
        <w:rPr>
          <w:rFonts w:ascii="Arial" w:hAnsi="Arial" w:cs="Arial"/>
        </w:rPr>
        <w:t xml:space="preserve"> </w:t>
      </w:r>
      <w:r w:rsidRPr="001669F5">
        <w:rPr>
          <w:rFonts w:ascii="Arial" w:hAnsi="Arial" w:cs="Arial"/>
        </w:rPr>
        <w:t>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Pr>
          <w:rFonts w:ascii="Arial" w:hAnsi="Arial" w:cs="Arial"/>
        </w:rPr>
        <w:t xml:space="preserve"> </w:t>
      </w:r>
    </w:p>
    <w:p w14:paraId="166BE37B" w14:textId="77777777" w:rsidR="00381874" w:rsidRPr="001669F5" w:rsidRDefault="00381874" w:rsidP="00381874">
      <w:pPr>
        <w:spacing w:after="0" w:line="240" w:lineRule="auto"/>
        <w:jc w:val="both"/>
        <w:rPr>
          <w:rFonts w:ascii="Arial" w:hAnsi="Arial" w:cs="Arial"/>
        </w:rPr>
      </w:pPr>
    </w:p>
    <w:tbl>
      <w:tblPr>
        <w:tblW w:w="0" w:type="auto"/>
        <w:tblInd w:w="534" w:type="dxa"/>
        <w:tblLayout w:type="fixed"/>
        <w:tblLook w:val="04A0" w:firstRow="1" w:lastRow="0" w:firstColumn="1" w:lastColumn="0" w:noHBand="0" w:noVBand="1"/>
      </w:tblPr>
      <w:tblGrid>
        <w:gridCol w:w="675"/>
        <w:gridCol w:w="3579"/>
        <w:gridCol w:w="716"/>
        <w:gridCol w:w="558"/>
        <w:gridCol w:w="567"/>
        <w:gridCol w:w="567"/>
        <w:gridCol w:w="567"/>
        <w:gridCol w:w="567"/>
        <w:gridCol w:w="567"/>
      </w:tblGrid>
      <w:tr w:rsidR="00D04F03" w:rsidRPr="001669F5" w14:paraId="4D298D3D" w14:textId="77777777" w:rsidTr="00F30D10">
        <w:trPr>
          <w:cantSplit/>
          <w:trHeight w:val="354"/>
        </w:trPr>
        <w:tc>
          <w:tcPr>
            <w:tcW w:w="4970" w:type="dxa"/>
            <w:gridSpan w:val="3"/>
            <w:tcBorders>
              <w:right w:val="single" w:sz="4" w:space="0" w:color="auto"/>
            </w:tcBorders>
          </w:tcPr>
          <w:p w14:paraId="44029BC8" w14:textId="77777777" w:rsidR="00D04F03" w:rsidRPr="001669F5" w:rsidRDefault="00D04F03" w:rsidP="00381874">
            <w:pPr>
              <w:spacing w:after="0" w:line="240" w:lineRule="auto"/>
              <w:rPr>
                <w:rFonts w:ascii="Arial" w:hAnsi="Arial" w:cs="Arial"/>
                <w:b/>
              </w:rPr>
            </w:pPr>
          </w:p>
        </w:tc>
        <w:tc>
          <w:tcPr>
            <w:tcW w:w="3393" w:type="dxa"/>
            <w:gridSpan w:val="6"/>
            <w:tcBorders>
              <w:top w:val="single" w:sz="4" w:space="0" w:color="auto"/>
              <w:left w:val="single" w:sz="4" w:space="0" w:color="auto"/>
              <w:bottom w:val="single" w:sz="4" w:space="0" w:color="auto"/>
              <w:right w:val="single" w:sz="4" w:space="0" w:color="auto"/>
            </w:tcBorders>
            <w:shd w:val="clear" w:color="auto" w:fill="DBE5F1"/>
          </w:tcPr>
          <w:p w14:paraId="331F270B" w14:textId="77777777" w:rsidR="00D04F03" w:rsidRPr="001669F5" w:rsidRDefault="00D04F03" w:rsidP="00381874">
            <w:pPr>
              <w:spacing w:after="0" w:line="240" w:lineRule="auto"/>
              <w:jc w:val="center"/>
              <w:rPr>
                <w:rFonts w:ascii="Arial" w:hAnsi="Arial" w:cs="Arial"/>
                <w:b/>
              </w:rPr>
            </w:pPr>
            <w:r w:rsidRPr="001669F5">
              <w:rPr>
                <w:rFonts w:ascii="Arial" w:hAnsi="Arial" w:cs="Arial"/>
                <w:b/>
              </w:rPr>
              <w:t>Level 7</w:t>
            </w:r>
          </w:p>
        </w:tc>
      </w:tr>
      <w:tr w:rsidR="00D04F03" w:rsidRPr="001669F5" w14:paraId="65C55F53" w14:textId="77777777" w:rsidTr="00F30D10">
        <w:trPr>
          <w:cantSplit/>
          <w:trHeight w:val="1221"/>
        </w:trPr>
        <w:tc>
          <w:tcPr>
            <w:tcW w:w="675" w:type="dxa"/>
            <w:tcBorders>
              <w:bottom w:val="single" w:sz="4" w:space="0" w:color="auto"/>
              <w:right w:val="single" w:sz="4" w:space="0" w:color="auto"/>
            </w:tcBorders>
          </w:tcPr>
          <w:p w14:paraId="4E1C387F" w14:textId="77777777" w:rsidR="00D04F03" w:rsidRPr="001669F5" w:rsidRDefault="00D04F03" w:rsidP="00381874">
            <w:pPr>
              <w:spacing w:after="0" w:line="240" w:lineRule="auto"/>
              <w:rPr>
                <w:rFonts w:ascii="Arial" w:hAnsi="Arial" w:cs="Arial"/>
                <w:b/>
              </w:rPr>
            </w:pPr>
          </w:p>
        </w:tc>
        <w:tc>
          <w:tcPr>
            <w:tcW w:w="4295"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BB04A16" w14:textId="77777777" w:rsidR="00D04F03" w:rsidRPr="001669F5" w:rsidRDefault="00D04F03" w:rsidP="00381874">
            <w:pPr>
              <w:spacing w:after="0" w:line="240" w:lineRule="auto"/>
              <w:rPr>
                <w:rFonts w:ascii="Arial" w:hAnsi="Arial" w:cs="Arial"/>
              </w:rPr>
            </w:pPr>
            <w:r w:rsidRPr="001669F5">
              <w:rPr>
                <w:rFonts w:ascii="Arial" w:hAnsi="Arial" w:cs="Arial"/>
                <w:b/>
              </w:rPr>
              <w:t>Module Code</w:t>
            </w:r>
          </w:p>
        </w:tc>
        <w:tc>
          <w:tcPr>
            <w:tcW w:w="558" w:type="dxa"/>
            <w:tcBorders>
              <w:top w:val="single" w:sz="4" w:space="0" w:color="auto"/>
              <w:left w:val="single" w:sz="4" w:space="0" w:color="auto"/>
              <w:bottom w:val="single" w:sz="4" w:space="0" w:color="auto"/>
              <w:right w:val="single" w:sz="4" w:space="0" w:color="auto"/>
            </w:tcBorders>
            <w:textDirection w:val="btLr"/>
            <w:vAlign w:val="center"/>
          </w:tcPr>
          <w:p w14:paraId="251701B0" w14:textId="77777777" w:rsidR="00D04F03" w:rsidRPr="001669F5" w:rsidRDefault="00D04F03" w:rsidP="00F30D10">
            <w:pPr>
              <w:spacing w:after="0" w:line="240" w:lineRule="auto"/>
              <w:ind w:left="113" w:right="113"/>
              <w:jc w:val="center"/>
              <w:rPr>
                <w:rFonts w:ascii="Arial" w:hAnsi="Arial" w:cs="Arial"/>
              </w:rPr>
            </w:pPr>
            <w:r w:rsidRPr="001669F5">
              <w:rPr>
                <w:rFonts w:ascii="Arial" w:hAnsi="Arial" w:cs="Arial"/>
              </w:rPr>
              <w:t>CD710</w:t>
            </w:r>
            <w:r w:rsidR="00F30D10">
              <w:rPr>
                <w:rFonts w:ascii="Arial" w:hAnsi="Arial" w:cs="Arial"/>
              </w:rPr>
              <w:t>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EA892A7" w14:textId="77777777" w:rsidR="00D04F03" w:rsidRPr="001669F5" w:rsidRDefault="00D04F03" w:rsidP="00F30D10">
            <w:pPr>
              <w:spacing w:after="0" w:line="240" w:lineRule="auto"/>
              <w:ind w:left="113" w:right="113"/>
              <w:jc w:val="center"/>
              <w:rPr>
                <w:rFonts w:ascii="Arial" w:hAnsi="Arial" w:cs="Arial"/>
                <w:color w:val="3157FB"/>
              </w:rPr>
            </w:pPr>
            <w:r w:rsidRPr="001669F5">
              <w:rPr>
                <w:rFonts w:ascii="Arial" w:eastAsia="Times New Roman" w:hAnsi="Arial" w:cs="Arial"/>
              </w:rPr>
              <w:t>CD710</w:t>
            </w:r>
            <w:r w:rsidR="00F30D10">
              <w:rPr>
                <w:rFonts w:ascii="Arial" w:eastAsia="Times New Roman" w:hAnsi="Arial" w:cs="Arial"/>
              </w:rPr>
              <w:t>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40F0914" w14:textId="77777777" w:rsidR="00D04F03" w:rsidRPr="001669F5" w:rsidRDefault="00D04F03" w:rsidP="00F30D10">
            <w:pPr>
              <w:spacing w:after="0" w:line="240" w:lineRule="auto"/>
              <w:ind w:left="113" w:right="113"/>
              <w:jc w:val="center"/>
              <w:rPr>
                <w:rFonts w:ascii="Arial" w:hAnsi="Arial" w:cs="Arial"/>
              </w:rPr>
            </w:pPr>
            <w:r w:rsidRPr="001669F5">
              <w:rPr>
                <w:rFonts w:ascii="Arial" w:hAnsi="Arial" w:cs="Arial"/>
              </w:rPr>
              <w:t>CD710</w:t>
            </w:r>
            <w:r w:rsidR="00F30D10">
              <w:rPr>
                <w:rFonts w:ascii="Arial" w:hAnsi="Arial" w:cs="Arial"/>
              </w:rPr>
              <w:t>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FDC1A35" w14:textId="77777777" w:rsidR="00D04F03" w:rsidRPr="001669F5" w:rsidRDefault="00D04F03" w:rsidP="00F30D10">
            <w:pPr>
              <w:spacing w:after="0" w:line="240" w:lineRule="auto"/>
              <w:ind w:left="113" w:right="113"/>
              <w:jc w:val="center"/>
              <w:rPr>
                <w:rFonts w:ascii="Arial" w:hAnsi="Arial" w:cs="Arial"/>
              </w:rPr>
            </w:pPr>
            <w:r w:rsidRPr="001669F5">
              <w:rPr>
                <w:rFonts w:ascii="Arial" w:hAnsi="Arial" w:cs="Arial"/>
              </w:rPr>
              <w:t>CD710</w:t>
            </w:r>
            <w:r w:rsidR="00F30D10">
              <w:rPr>
                <w:rFonts w:ascii="Arial" w:hAnsi="Arial" w:cs="Arial"/>
              </w:rPr>
              <w:t>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9E64A34" w14:textId="77777777" w:rsidR="00D04F03" w:rsidRPr="001669F5" w:rsidRDefault="00F30D10" w:rsidP="00F87B15">
            <w:pPr>
              <w:spacing w:after="0" w:line="240" w:lineRule="auto"/>
              <w:ind w:left="113" w:right="113"/>
              <w:jc w:val="center"/>
              <w:rPr>
                <w:rFonts w:ascii="Arial" w:hAnsi="Arial" w:cs="Arial"/>
              </w:rPr>
            </w:pPr>
            <w:r>
              <w:rPr>
                <w:rFonts w:ascii="Arial" w:hAnsi="Arial" w:cs="Arial"/>
              </w:rPr>
              <w:t>HA7201</w:t>
            </w:r>
          </w:p>
        </w:tc>
        <w:tc>
          <w:tcPr>
            <w:tcW w:w="567" w:type="dxa"/>
            <w:tcBorders>
              <w:top w:val="single" w:sz="4" w:space="0" w:color="auto"/>
              <w:left w:val="single" w:sz="4" w:space="0" w:color="auto"/>
              <w:bottom w:val="single" w:sz="4" w:space="0" w:color="auto"/>
              <w:right w:val="single" w:sz="4" w:space="0" w:color="auto"/>
            </w:tcBorders>
            <w:textDirection w:val="btLr"/>
          </w:tcPr>
          <w:p w14:paraId="42B99CE9" w14:textId="7E191BF1" w:rsidR="00D04F03" w:rsidRPr="001669F5" w:rsidRDefault="00D04F03" w:rsidP="00F87B15">
            <w:pPr>
              <w:spacing w:after="0" w:line="240" w:lineRule="auto"/>
              <w:ind w:left="113" w:right="113"/>
              <w:jc w:val="center"/>
              <w:rPr>
                <w:rFonts w:ascii="Arial" w:hAnsi="Arial" w:cs="Arial"/>
              </w:rPr>
            </w:pPr>
            <w:r>
              <w:rPr>
                <w:rFonts w:ascii="Arial" w:hAnsi="Arial" w:cs="Arial"/>
              </w:rPr>
              <w:t>WP700</w:t>
            </w:r>
            <w:r w:rsidR="00477762">
              <w:rPr>
                <w:rFonts w:ascii="Arial" w:hAnsi="Arial" w:cs="Arial"/>
              </w:rPr>
              <w:t>2</w:t>
            </w:r>
          </w:p>
        </w:tc>
      </w:tr>
      <w:tr w:rsidR="00D04F03" w:rsidRPr="001669F5" w14:paraId="6115834A" w14:textId="77777777" w:rsidTr="00F30D10">
        <w:trPr>
          <w:cantSplit/>
          <w:trHeight w:val="257"/>
        </w:trPr>
        <w:tc>
          <w:tcPr>
            <w:tcW w:w="675" w:type="dxa"/>
            <w:vMerge w:val="restart"/>
            <w:tcBorders>
              <w:top w:val="single" w:sz="4" w:space="0" w:color="auto"/>
              <w:left w:val="single" w:sz="4" w:space="0" w:color="auto"/>
              <w:right w:val="single" w:sz="4" w:space="0" w:color="auto"/>
            </w:tcBorders>
            <w:shd w:val="clear" w:color="auto" w:fill="DBE5F1"/>
            <w:textDirection w:val="btLr"/>
            <w:vAlign w:val="center"/>
          </w:tcPr>
          <w:p w14:paraId="5FE6D455" w14:textId="77777777" w:rsidR="00D04F03" w:rsidRPr="001669F5" w:rsidRDefault="00D04F03" w:rsidP="00381874">
            <w:pPr>
              <w:spacing w:after="0" w:line="240" w:lineRule="auto"/>
              <w:ind w:left="113" w:right="113"/>
              <w:jc w:val="center"/>
              <w:rPr>
                <w:rFonts w:ascii="Arial" w:hAnsi="Arial" w:cs="Arial"/>
              </w:rPr>
            </w:pPr>
            <w:r w:rsidRPr="001669F5">
              <w:rPr>
                <w:rFonts w:ascii="Arial" w:hAnsi="Arial" w:cs="Arial"/>
                <w:b/>
              </w:rPr>
              <w:t>Programme Learning Outcomes</w:t>
            </w:r>
          </w:p>
        </w:tc>
        <w:tc>
          <w:tcPr>
            <w:tcW w:w="3579" w:type="dxa"/>
            <w:vMerge w:val="restart"/>
            <w:tcBorders>
              <w:top w:val="single" w:sz="4" w:space="0" w:color="auto"/>
              <w:left w:val="single" w:sz="4" w:space="0" w:color="auto"/>
              <w:bottom w:val="single" w:sz="4" w:space="0" w:color="auto"/>
              <w:right w:val="single" w:sz="4" w:space="0" w:color="auto"/>
            </w:tcBorders>
          </w:tcPr>
          <w:p w14:paraId="356CB146" w14:textId="77777777" w:rsidR="00D04F03" w:rsidRPr="001669F5" w:rsidRDefault="00D04F03" w:rsidP="00381874">
            <w:pPr>
              <w:spacing w:after="0" w:line="240" w:lineRule="auto"/>
              <w:rPr>
                <w:rFonts w:ascii="Arial" w:hAnsi="Arial" w:cs="Arial"/>
                <w:b/>
              </w:rPr>
            </w:pPr>
            <w:r w:rsidRPr="001669F5">
              <w:rPr>
                <w:rFonts w:ascii="Arial" w:hAnsi="Arial" w:cs="Arial"/>
                <w:b/>
              </w:rPr>
              <w:t>Knowledge &amp; Understanding</w:t>
            </w:r>
          </w:p>
        </w:tc>
        <w:tc>
          <w:tcPr>
            <w:tcW w:w="716" w:type="dxa"/>
            <w:tcBorders>
              <w:top w:val="single" w:sz="4" w:space="0" w:color="auto"/>
              <w:left w:val="single" w:sz="4" w:space="0" w:color="auto"/>
              <w:bottom w:val="single" w:sz="4" w:space="0" w:color="auto"/>
              <w:right w:val="single" w:sz="4" w:space="0" w:color="auto"/>
            </w:tcBorders>
          </w:tcPr>
          <w:p w14:paraId="25D98F97"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A1</w:t>
            </w:r>
          </w:p>
        </w:tc>
        <w:tc>
          <w:tcPr>
            <w:tcW w:w="558" w:type="dxa"/>
            <w:tcBorders>
              <w:top w:val="single" w:sz="4" w:space="0" w:color="auto"/>
              <w:left w:val="single" w:sz="4" w:space="0" w:color="auto"/>
              <w:bottom w:val="single" w:sz="4" w:space="0" w:color="auto"/>
              <w:right w:val="single" w:sz="4" w:space="0" w:color="auto"/>
            </w:tcBorders>
            <w:vAlign w:val="center"/>
          </w:tcPr>
          <w:p w14:paraId="2666606F"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08E4E3A"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E5BE0F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5D2FC3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A2192B4"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505F85A"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0140FACF" w14:textId="77777777" w:rsidTr="00F30D10">
        <w:trPr>
          <w:cantSplit/>
          <w:trHeight w:val="257"/>
        </w:trPr>
        <w:tc>
          <w:tcPr>
            <w:tcW w:w="675" w:type="dxa"/>
            <w:vMerge/>
            <w:tcBorders>
              <w:left w:val="single" w:sz="4" w:space="0" w:color="auto"/>
              <w:right w:val="single" w:sz="4" w:space="0" w:color="auto"/>
            </w:tcBorders>
            <w:shd w:val="clear" w:color="auto" w:fill="DBE5F1"/>
          </w:tcPr>
          <w:p w14:paraId="115A8B9F"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59AB0F27"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12713472"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A2</w:t>
            </w:r>
          </w:p>
        </w:tc>
        <w:tc>
          <w:tcPr>
            <w:tcW w:w="558" w:type="dxa"/>
            <w:tcBorders>
              <w:top w:val="single" w:sz="4" w:space="0" w:color="auto"/>
              <w:left w:val="single" w:sz="4" w:space="0" w:color="auto"/>
              <w:bottom w:val="single" w:sz="4" w:space="0" w:color="auto"/>
              <w:right w:val="single" w:sz="4" w:space="0" w:color="auto"/>
            </w:tcBorders>
            <w:vAlign w:val="center"/>
          </w:tcPr>
          <w:p w14:paraId="1BF5B4C3"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C244AE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75B0E68"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B44A158"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2EE869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3ADE542"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38E22298" w14:textId="77777777" w:rsidTr="00F30D10">
        <w:trPr>
          <w:cantSplit/>
          <w:trHeight w:val="257"/>
        </w:trPr>
        <w:tc>
          <w:tcPr>
            <w:tcW w:w="675" w:type="dxa"/>
            <w:vMerge/>
            <w:tcBorders>
              <w:left w:val="single" w:sz="4" w:space="0" w:color="auto"/>
              <w:right w:val="single" w:sz="4" w:space="0" w:color="auto"/>
            </w:tcBorders>
            <w:shd w:val="clear" w:color="auto" w:fill="DBE5F1"/>
          </w:tcPr>
          <w:p w14:paraId="34E284E8"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71118A7A"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48FA59A0"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A3</w:t>
            </w:r>
          </w:p>
        </w:tc>
        <w:tc>
          <w:tcPr>
            <w:tcW w:w="558" w:type="dxa"/>
            <w:tcBorders>
              <w:top w:val="single" w:sz="4" w:space="0" w:color="auto"/>
              <w:left w:val="single" w:sz="4" w:space="0" w:color="auto"/>
              <w:bottom w:val="single" w:sz="4" w:space="0" w:color="auto"/>
              <w:right w:val="single" w:sz="4" w:space="0" w:color="auto"/>
            </w:tcBorders>
            <w:vAlign w:val="center"/>
          </w:tcPr>
          <w:p w14:paraId="474D358D"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80C47A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A268F7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459A29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DBE573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A2497D9"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6816DA95" w14:textId="77777777" w:rsidTr="00F30D10">
        <w:trPr>
          <w:cantSplit/>
          <w:trHeight w:val="257"/>
        </w:trPr>
        <w:tc>
          <w:tcPr>
            <w:tcW w:w="675" w:type="dxa"/>
            <w:vMerge/>
            <w:tcBorders>
              <w:left w:val="single" w:sz="4" w:space="0" w:color="auto"/>
              <w:right w:val="single" w:sz="4" w:space="0" w:color="auto"/>
            </w:tcBorders>
            <w:shd w:val="clear" w:color="auto" w:fill="DBE5F1"/>
          </w:tcPr>
          <w:p w14:paraId="5655F4FD"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3AA46A99"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509A3D82"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A4</w:t>
            </w:r>
          </w:p>
        </w:tc>
        <w:tc>
          <w:tcPr>
            <w:tcW w:w="558" w:type="dxa"/>
            <w:tcBorders>
              <w:top w:val="single" w:sz="4" w:space="0" w:color="auto"/>
              <w:left w:val="single" w:sz="4" w:space="0" w:color="auto"/>
              <w:bottom w:val="single" w:sz="4" w:space="0" w:color="auto"/>
              <w:right w:val="single" w:sz="4" w:space="0" w:color="auto"/>
            </w:tcBorders>
            <w:vAlign w:val="center"/>
          </w:tcPr>
          <w:p w14:paraId="48367A78"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D052A0E"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A2B3A77"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76EF046"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6048FD0"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80DE4FF"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74293A44" w14:textId="77777777" w:rsidTr="00F30D10">
        <w:trPr>
          <w:cantSplit/>
          <w:trHeight w:val="257"/>
        </w:trPr>
        <w:tc>
          <w:tcPr>
            <w:tcW w:w="675" w:type="dxa"/>
            <w:vMerge/>
            <w:tcBorders>
              <w:left w:val="single" w:sz="4" w:space="0" w:color="auto"/>
              <w:right w:val="single" w:sz="4" w:space="0" w:color="auto"/>
            </w:tcBorders>
            <w:shd w:val="clear" w:color="auto" w:fill="DBE5F1"/>
          </w:tcPr>
          <w:p w14:paraId="4FCC7F10" w14:textId="77777777" w:rsidR="00D04F03" w:rsidRPr="001669F5" w:rsidRDefault="00D04F03" w:rsidP="00381874">
            <w:pPr>
              <w:spacing w:after="0" w:line="240" w:lineRule="auto"/>
              <w:ind w:left="113" w:right="113"/>
              <w:rPr>
                <w:rFonts w:ascii="Arial" w:hAnsi="Arial" w:cs="Arial"/>
                <w:b/>
              </w:rPr>
            </w:pPr>
          </w:p>
        </w:tc>
        <w:tc>
          <w:tcPr>
            <w:tcW w:w="3579" w:type="dxa"/>
            <w:vMerge w:val="restart"/>
            <w:tcBorders>
              <w:top w:val="single" w:sz="4" w:space="0" w:color="auto"/>
              <w:left w:val="single" w:sz="4" w:space="0" w:color="auto"/>
              <w:bottom w:val="single" w:sz="4" w:space="0" w:color="auto"/>
              <w:right w:val="single" w:sz="4" w:space="0" w:color="auto"/>
            </w:tcBorders>
          </w:tcPr>
          <w:p w14:paraId="73336918" w14:textId="77777777" w:rsidR="00D04F03" w:rsidRPr="001669F5" w:rsidRDefault="00D04F03" w:rsidP="00381874">
            <w:pPr>
              <w:spacing w:after="0" w:line="240" w:lineRule="auto"/>
              <w:rPr>
                <w:rFonts w:ascii="Arial" w:hAnsi="Arial" w:cs="Arial"/>
                <w:b/>
              </w:rPr>
            </w:pPr>
            <w:r w:rsidRPr="001669F5">
              <w:rPr>
                <w:rFonts w:ascii="Arial" w:hAnsi="Arial" w:cs="Arial"/>
                <w:b/>
              </w:rPr>
              <w:t>Intellectual Skills</w:t>
            </w:r>
          </w:p>
        </w:tc>
        <w:tc>
          <w:tcPr>
            <w:tcW w:w="716" w:type="dxa"/>
            <w:tcBorders>
              <w:top w:val="single" w:sz="4" w:space="0" w:color="auto"/>
              <w:left w:val="single" w:sz="4" w:space="0" w:color="auto"/>
              <w:bottom w:val="single" w:sz="4" w:space="0" w:color="auto"/>
              <w:right w:val="single" w:sz="4" w:space="0" w:color="auto"/>
            </w:tcBorders>
          </w:tcPr>
          <w:p w14:paraId="1653A738"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B1</w:t>
            </w:r>
          </w:p>
        </w:tc>
        <w:tc>
          <w:tcPr>
            <w:tcW w:w="558" w:type="dxa"/>
            <w:tcBorders>
              <w:top w:val="single" w:sz="4" w:space="0" w:color="auto"/>
              <w:left w:val="single" w:sz="4" w:space="0" w:color="auto"/>
              <w:bottom w:val="single" w:sz="4" w:space="0" w:color="auto"/>
              <w:right w:val="single" w:sz="4" w:space="0" w:color="auto"/>
            </w:tcBorders>
            <w:vAlign w:val="center"/>
          </w:tcPr>
          <w:p w14:paraId="2242DF98"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A88924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46163C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73D67A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9BDC7B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0A34F62"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429FD5CD" w14:textId="77777777" w:rsidTr="00F30D10">
        <w:trPr>
          <w:cantSplit/>
          <w:trHeight w:val="257"/>
        </w:trPr>
        <w:tc>
          <w:tcPr>
            <w:tcW w:w="675" w:type="dxa"/>
            <w:vMerge/>
            <w:tcBorders>
              <w:left w:val="single" w:sz="4" w:space="0" w:color="auto"/>
              <w:right w:val="single" w:sz="4" w:space="0" w:color="auto"/>
            </w:tcBorders>
            <w:shd w:val="clear" w:color="auto" w:fill="DBE5F1"/>
          </w:tcPr>
          <w:p w14:paraId="6CAD3078"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4B296FD8"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0FB47BE0"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B2</w:t>
            </w:r>
          </w:p>
        </w:tc>
        <w:tc>
          <w:tcPr>
            <w:tcW w:w="558" w:type="dxa"/>
            <w:tcBorders>
              <w:top w:val="single" w:sz="4" w:space="0" w:color="auto"/>
              <w:left w:val="single" w:sz="4" w:space="0" w:color="auto"/>
              <w:bottom w:val="single" w:sz="4" w:space="0" w:color="auto"/>
              <w:right w:val="single" w:sz="4" w:space="0" w:color="auto"/>
            </w:tcBorders>
            <w:vAlign w:val="center"/>
          </w:tcPr>
          <w:p w14:paraId="1A010204"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3B70B6D"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03E2260"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AB9852E"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A371A69"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EFD3325"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5389B6D2" w14:textId="77777777" w:rsidTr="00F30D10">
        <w:trPr>
          <w:cantSplit/>
          <w:trHeight w:val="257"/>
        </w:trPr>
        <w:tc>
          <w:tcPr>
            <w:tcW w:w="675" w:type="dxa"/>
            <w:vMerge/>
            <w:tcBorders>
              <w:left w:val="single" w:sz="4" w:space="0" w:color="auto"/>
              <w:right w:val="single" w:sz="4" w:space="0" w:color="auto"/>
            </w:tcBorders>
            <w:shd w:val="clear" w:color="auto" w:fill="DBE5F1"/>
          </w:tcPr>
          <w:p w14:paraId="08D9FEA1"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2E0A2235"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55CF1C2D"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B3</w:t>
            </w:r>
          </w:p>
        </w:tc>
        <w:tc>
          <w:tcPr>
            <w:tcW w:w="558" w:type="dxa"/>
            <w:tcBorders>
              <w:top w:val="single" w:sz="4" w:space="0" w:color="auto"/>
              <w:left w:val="single" w:sz="4" w:space="0" w:color="auto"/>
              <w:bottom w:val="single" w:sz="4" w:space="0" w:color="auto"/>
              <w:right w:val="single" w:sz="4" w:space="0" w:color="auto"/>
            </w:tcBorders>
            <w:vAlign w:val="center"/>
          </w:tcPr>
          <w:p w14:paraId="0578CAC9"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6082BB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2826CF2"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09A226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425D25D"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A03EC37"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144BF499" w14:textId="77777777" w:rsidTr="00F30D10">
        <w:trPr>
          <w:cantSplit/>
          <w:trHeight w:val="257"/>
        </w:trPr>
        <w:tc>
          <w:tcPr>
            <w:tcW w:w="675" w:type="dxa"/>
            <w:vMerge/>
            <w:tcBorders>
              <w:left w:val="single" w:sz="4" w:space="0" w:color="auto"/>
              <w:right w:val="single" w:sz="4" w:space="0" w:color="auto"/>
            </w:tcBorders>
            <w:shd w:val="clear" w:color="auto" w:fill="DBE5F1"/>
          </w:tcPr>
          <w:p w14:paraId="65378302"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1DA9D313"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1713303C"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B4</w:t>
            </w:r>
          </w:p>
        </w:tc>
        <w:tc>
          <w:tcPr>
            <w:tcW w:w="558" w:type="dxa"/>
            <w:tcBorders>
              <w:top w:val="single" w:sz="4" w:space="0" w:color="auto"/>
              <w:left w:val="single" w:sz="4" w:space="0" w:color="auto"/>
              <w:bottom w:val="single" w:sz="4" w:space="0" w:color="auto"/>
              <w:right w:val="single" w:sz="4" w:space="0" w:color="auto"/>
            </w:tcBorders>
            <w:vAlign w:val="center"/>
          </w:tcPr>
          <w:p w14:paraId="562E2757"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3A821A0"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41EDBFB"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EE9F264"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004C7BD"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26F563B"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288C5416" w14:textId="77777777" w:rsidTr="00F30D10">
        <w:trPr>
          <w:cantSplit/>
          <w:trHeight w:val="257"/>
        </w:trPr>
        <w:tc>
          <w:tcPr>
            <w:tcW w:w="675" w:type="dxa"/>
            <w:vMerge/>
            <w:tcBorders>
              <w:left w:val="single" w:sz="4" w:space="0" w:color="auto"/>
              <w:right w:val="single" w:sz="4" w:space="0" w:color="auto"/>
            </w:tcBorders>
            <w:shd w:val="clear" w:color="auto" w:fill="DBE5F1"/>
          </w:tcPr>
          <w:p w14:paraId="40F346C8" w14:textId="77777777" w:rsidR="00D04F03" w:rsidRPr="001669F5" w:rsidRDefault="00D04F03" w:rsidP="00381874">
            <w:pPr>
              <w:spacing w:after="0" w:line="240" w:lineRule="auto"/>
              <w:ind w:left="113" w:right="113"/>
              <w:rPr>
                <w:rFonts w:ascii="Arial" w:hAnsi="Arial" w:cs="Arial"/>
                <w:b/>
              </w:rPr>
            </w:pPr>
          </w:p>
        </w:tc>
        <w:tc>
          <w:tcPr>
            <w:tcW w:w="3579" w:type="dxa"/>
            <w:vMerge w:val="restart"/>
            <w:tcBorders>
              <w:top w:val="single" w:sz="4" w:space="0" w:color="auto"/>
              <w:left w:val="single" w:sz="4" w:space="0" w:color="auto"/>
              <w:right w:val="single" w:sz="4" w:space="0" w:color="auto"/>
            </w:tcBorders>
          </w:tcPr>
          <w:p w14:paraId="4FEF3F25" w14:textId="77777777" w:rsidR="00D04F03" w:rsidRPr="001669F5" w:rsidRDefault="00D04F03" w:rsidP="00381874">
            <w:pPr>
              <w:spacing w:after="0" w:line="240" w:lineRule="auto"/>
              <w:rPr>
                <w:rFonts w:ascii="Arial" w:hAnsi="Arial" w:cs="Arial"/>
                <w:b/>
              </w:rPr>
            </w:pPr>
            <w:r w:rsidRPr="001669F5">
              <w:rPr>
                <w:rFonts w:ascii="Arial" w:hAnsi="Arial" w:cs="Arial"/>
                <w:b/>
              </w:rPr>
              <w:t>Practical Skills</w:t>
            </w:r>
          </w:p>
        </w:tc>
        <w:tc>
          <w:tcPr>
            <w:tcW w:w="716" w:type="dxa"/>
            <w:tcBorders>
              <w:top w:val="single" w:sz="4" w:space="0" w:color="auto"/>
              <w:left w:val="single" w:sz="4" w:space="0" w:color="auto"/>
              <w:bottom w:val="single" w:sz="4" w:space="0" w:color="auto"/>
              <w:right w:val="single" w:sz="4" w:space="0" w:color="auto"/>
            </w:tcBorders>
          </w:tcPr>
          <w:p w14:paraId="28565C23"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C1</w:t>
            </w:r>
          </w:p>
        </w:tc>
        <w:tc>
          <w:tcPr>
            <w:tcW w:w="558" w:type="dxa"/>
            <w:tcBorders>
              <w:top w:val="single" w:sz="4" w:space="0" w:color="auto"/>
              <w:left w:val="single" w:sz="4" w:space="0" w:color="auto"/>
              <w:bottom w:val="single" w:sz="4" w:space="0" w:color="auto"/>
              <w:right w:val="single" w:sz="4" w:space="0" w:color="auto"/>
            </w:tcBorders>
            <w:vAlign w:val="center"/>
          </w:tcPr>
          <w:p w14:paraId="1419818F"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18C126F"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5ABEABD"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F593A44"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D1D01DE"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CDD8036"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2B64FA52" w14:textId="77777777" w:rsidTr="00F30D10">
        <w:trPr>
          <w:cantSplit/>
          <w:trHeight w:val="257"/>
        </w:trPr>
        <w:tc>
          <w:tcPr>
            <w:tcW w:w="675" w:type="dxa"/>
            <w:vMerge/>
            <w:tcBorders>
              <w:left w:val="single" w:sz="4" w:space="0" w:color="auto"/>
              <w:right w:val="single" w:sz="4" w:space="0" w:color="auto"/>
            </w:tcBorders>
            <w:shd w:val="clear" w:color="auto" w:fill="DBE5F1"/>
          </w:tcPr>
          <w:p w14:paraId="2A8299E0" w14:textId="77777777" w:rsidR="00D04F03" w:rsidRPr="001669F5" w:rsidRDefault="00D04F03" w:rsidP="00381874">
            <w:pPr>
              <w:spacing w:after="0" w:line="240" w:lineRule="auto"/>
              <w:ind w:left="113" w:right="113"/>
              <w:rPr>
                <w:rFonts w:ascii="Arial" w:hAnsi="Arial" w:cs="Arial"/>
                <w:b/>
              </w:rPr>
            </w:pPr>
          </w:p>
        </w:tc>
        <w:tc>
          <w:tcPr>
            <w:tcW w:w="3579" w:type="dxa"/>
            <w:vMerge/>
            <w:tcBorders>
              <w:left w:val="single" w:sz="4" w:space="0" w:color="auto"/>
              <w:right w:val="single" w:sz="4" w:space="0" w:color="auto"/>
            </w:tcBorders>
          </w:tcPr>
          <w:p w14:paraId="6F55DD98"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4C230B67"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C2</w:t>
            </w:r>
          </w:p>
        </w:tc>
        <w:tc>
          <w:tcPr>
            <w:tcW w:w="558" w:type="dxa"/>
            <w:tcBorders>
              <w:top w:val="single" w:sz="4" w:space="0" w:color="auto"/>
              <w:left w:val="single" w:sz="4" w:space="0" w:color="auto"/>
              <w:bottom w:val="single" w:sz="4" w:space="0" w:color="auto"/>
              <w:right w:val="single" w:sz="4" w:space="0" w:color="auto"/>
            </w:tcBorders>
            <w:vAlign w:val="center"/>
          </w:tcPr>
          <w:p w14:paraId="7779399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0A27700"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BBF04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BFD8CE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912D59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29864F0"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17808625" w14:textId="77777777" w:rsidTr="00F30D10">
        <w:trPr>
          <w:cantSplit/>
          <w:trHeight w:val="257"/>
        </w:trPr>
        <w:tc>
          <w:tcPr>
            <w:tcW w:w="675" w:type="dxa"/>
            <w:vMerge/>
            <w:tcBorders>
              <w:left w:val="single" w:sz="4" w:space="0" w:color="auto"/>
              <w:right w:val="single" w:sz="4" w:space="0" w:color="auto"/>
            </w:tcBorders>
            <w:shd w:val="clear" w:color="auto" w:fill="DBE5F1"/>
          </w:tcPr>
          <w:p w14:paraId="5BE3D8EE" w14:textId="77777777" w:rsidR="00D04F03" w:rsidRPr="001669F5" w:rsidRDefault="00D04F03" w:rsidP="00381874">
            <w:pPr>
              <w:spacing w:after="0" w:line="240" w:lineRule="auto"/>
              <w:ind w:left="113" w:right="113"/>
              <w:rPr>
                <w:rFonts w:ascii="Arial" w:hAnsi="Arial" w:cs="Arial"/>
                <w:b/>
              </w:rPr>
            </w:pPr>
          </w:p>
        </w:tc>
        <w:tc>
          <w:tcPr>
            <w:tcW w:w="3579" w:type="dxa"/>
            <w:vMerge/>
            <w:tcBorders>
              <w:left w:val="single" w:sz="4" w:space="0" w:color="auto"/>
              <w:right w:val="single" w:sz="4" w:space="0" w:color="auto"/>
            </w:tcBorders>
          </w:tcPr>
          <w:p w14:paraId="4F061BB2"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38615175"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C3</w:t>
            </w:r>
          </w:p>
        </w:tc>
        <w:tc>
          <w:tcPr>
            <w:tcW w:w="558" w:type="dxa"/>
            <w:tcBorders>
              <w:top w:val="single" w:sz="4" w:space="0" w:color="auto"/>
              <w:left w:val="single" w:sz="4" w:space="0" w:color="auto"/>
              <w:bottom w:val="single" w:sz="4" w:space="0" w:color="auto"/>
              <w:right w:val="single" w:sz="4" w:space="0" w:color="auto"/>
            </w:tcBorders>
            <w:vAlign w:val="center"/>
          </w:tcPr>
          <w:p w14:paraId="087ECE86"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3C5961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E1AC42B"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E49616"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35EBC7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471A982"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3286DDE9" w14:textId="77777777" w:rsidTr="00F30D10">
        <w:trPr>
          <w:cantSplit/>
          <w:trHeight w:val="257"/>
        </w:trPr>
        <w:tc>
          <w:tcPr>
            <w:tcW w:w="675" w:type="dxa"/>
            <w:vMerge/>
            <w:tcBorders>
              <w:left w:val="single" w:sz="4" w:space="0" w:color="auto"/>
              <w:right w:val="single" w:sz="4" w:space="0" w:color="auto"/>
            </w:tcBorders>
            <w:shd w:val="clear" w:color="auto" w:fill="DBE5F1"/>
          </w:tcPr>
          <w:p w14:paraId="38A6E979" w14:textId="77777777" w:rsidR="00D04F03" w:rsidRPr="001669F5" w:rsidRDefault="00D04F03" w:rsidP="00381874">
            <w:pPr>
              <w:spacing w:after="0" w:line="240" w:lineRule="auto"/>
              <w:ind w:left="113" w:right="113"/>
              <w:rPr>
                <w:rFonts w:ascii="Arial" w:hAnsi="Arial" w:cs="Arial"/>
                <w:b/>
              </w:rPr>
            </w:pPr>
          </w:p>
        </w:tc>
        <w:tc>
          <w:tcPr>
            <w:tcW w:w="3579" w:type="dxa"/>
            <w:vMerge/>
            <w:tcBorders>
              <w:left w:val="single" w:sz="4" w:space="0" w:color="auto"/>
              <w:right w:val="single" w:sz="4" w:space="0" w:color="auto"/>
            </w:tcBorders>
          </w:tcPr>
          <w:p w14:paraId="76578AFD"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177C096B"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C4</w:t>
            </w:r>
          </w:p>
        </w:tc>
        <w:tc>
          <w:tcPr>
            <w:tcW w:w="558" w:type="dxa"/>
            <w:tcBorders>
              <w:top w:val="single" w:sz="4" w:space="0" w:color="auto"/>
              <w:left w:val="single" w:sz="4" w:space="0" w:color="auto"/>
              <w:bottom w:val="single" w:sz="4" w:space="0" w:color="auto"/>
              <w:right w:val="single" w:sz="4" w:space="0" w:color="auto"/>
            </w:tcBorders>
            <w:vAlign w:val="center"/>
          </w:tcPr>
          <w:p w14:paraId="0C820AF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EA7473"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48242C3"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447E45F"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510C676"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F9A6E51"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171C86FB" w14:textId="77777777" w:rsidTr="00F30D10">
        <w:trPr>
          <w:cantSplit/>
          <w:trHeight w:val="257"/>
        </w:trPr>
        <w:tc>
          <w:tcPr>
            <w:tcW w:w="675" w:type="dxa"/>
            <w:vMerge/>
            <w:tcBorders>
              <w:left w:val="single" w:sz="4" w:space="0" w:color="auto"/>
              <w:bottom w:val="single" w:sz="4" w:space="0" w:color="auto"/>
              <w:right w:val="single" w:sz="4" w:space="0" w:color="auto"/>
            </w:tcBorders>
            <w:shd w:val="clear" w:color="auto" w:fill="DBE5F1"/>
          </w:tcPr>
          <w:p w14:paraId="7AFC0E3B" w14:textId="77777777" w:rsidR="00D04F03" w:rsidRPr="001669F5" w:rsidRDefault="00D04F03" w:rsidP="00381874">
            <w:pPr>
              <w:spacing w:after="0" w:line="240" w:lineRule="auto"/>
              <w:ind w:left="113" w:right="113"/>
              <w:rPr>
                <w:rFonts w:ascii="Arial" w:hAnsi="Arial" w:cs="Arial"/>
                <w:b/>
              </w:rPr>
            </w:pPr>
          </w:p>
        </w:tc>
        <w:tc>
          <w:tcPr>
            <w:tcW w:w="3579" w:type="dxa"/>
            <w:vMerge/>
            <w:tcBorders>
              <w:left w:val="single" w:sz="4" w:space="0" w:color="auto"/>
              <w:bottom w:val="single" w:sz="4" w:space="0" w:color="auto"/>
              <w:right w:val="single" w:sz="4" w:space="0" w:color="auto"/>
            </w:tcBorders>
          </w:tcPr>
          <w:p w14:paraId="32BADE6D"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45F3D224" w14:textId="77777777" w:rsidR="00D04F03" w:rsidRPr="001669F5" w:rsidRDefault="00D04F03" w:rsidP="00946911">
            <w:pPr>
              <w:spacing w:beforeLines="40" w:before="96" w:afterLines="40" w:after="96" w:line="240" w:lineRule="auto"/>
              <w:rPr>
                <w:rFonts w:ascii="Arial" w:hAnsi="Arial" w:cs="Arial"/>
              </w:rPr>
            </w:pPr>
            <w:r>
              <w:rPr>
                <w:rFonts w:ascii="Arial" w:hAnsi="Arial" w:cs="Arial"/>
              </w:rPr>
              <w:t>C5</w:t>
            </w:r>
          </w:p>
        </w:tc>
        <w:tc>
          <w:tcPr>
            <w:tcW w:w="558" w:type="dxa"/>
            <w:tcBorders>
              <w:top w:val="single" w:sz="4" w:space="0" w:color="auto"/>
              <w:left w:val="single" w:sz="4" w:space="0" w:color="auto"/>
              <w:bottom w:val="single" w:sz="4" w:space="0" w:color="auto"/>
              <w:right w:val="single" w:sz="4" w:space="0" w:color="auto"/>
            </w:tcBorders>
            <w:vAlign w:val="center"/>
          </w:tcPr>
          <w:p w14:paraId="35D1810D" w14:textId="77777777"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1509E9F" w14:textId="77777777"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CE21DDE" w14:textId="77777777"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9A09AE7" w14:textId="77777777"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1634DCF" w14:textId="77777777"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9ACD964" w14:textId="77777777" w:rsidR="00D04F03" w:rsidRDefault="00D04F03" w:rsidP="00946911">
            <w:pPr>
              <w:pStyle w:val="MediumGrid21"/>
              <w:spacing w:beforeLines="40" w:before="96" w:afterLines="40" w:after="96"/>
              <w:jc w:val="center"/>
              <w:rPr>
                <w:rFonts w:ascii="Arial" w:hAnsi="Arial" w:cs="Arial"/>
              </w:rPr>
            </w:pPr>
            <w:r>
              <w:rPr>
                <w:rFonts w:ascii="Arial" w:hAnsi="Arial" w:cs="Arial"/>
              </w:rPr>
              <w:t>S</w:t>
            </w:r>
          </w:p>
        </w:tc>
      </w:tr>
    </w:tbl>
    <w:p w14:paraId="3C7300C2" w14:textId="77777777" w:rsidR="00381874" w:rsidRPr="001669F5" w:rsidRDefault="00381874" w:rsidP="00381874">
      <w:pPr>
        <w:spacing w:after="0" w:line="240" w:lineRule="auto"/>
        <w:rPr>
          <w:rFonts w:ascii="Arial" w:hAnsi="Arial" w:cs="Arial"/>
        </w:rPr>
      </w:pPr>
    </w:p>
    <w:p w14:paraId="22F0E773" w14:textId="77777777" w:rsidR="00946911" w:rsidRDefault="00946911" w:rsidP="00946911">
      <w:pPr>
        <w:tabs>
          <w:tab w:val="left" w:pos="426"/>
        </w:tabs>
        <w:ind w:left="426" w:right="401"/>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0EEBD982" w14:textId="77777777" w:rsidR="00946911" w:rsidRDefault="00946911" w:rsidP="00946911">
      <w:pPr>
        <w:tabs>
          <w:tab w:val="left" w:pos="426"/>
        </w:tabs>
        <w:spacing w:after="0" w:line="240" w:lineRule="auto"/>
        <w:rPr>
          <w:rFonts w:ascii="Arial" w:hAnsi="Arial" w:cs="Arial"/>
        </w:rPr>
      </w:pPr>
    </w:p>
    <w:p w14:paraId="09040295" w14:textId="77777777" w:rsidR="00946911" w:rsidRDefault="00946911" w:rsidP="00A30E70">
      <w:pPr>
        <w:tabs>
          <w:tab w:val="left" w:pos="426"/>
        </w:tabs>
        <w:spacing w:after="0" w:line="240" w:lineRule="auto"/>
        <w:rPr>
          <w:rFonts w:ascii="Arial" w:hAnsi="Arial" w:cs="Arial"/>
        </w:rPr>
      </w:pPr>
    </w:p>
    <w:p w14:paraId="79E3C400" w14:textId="77777777" w:rsidR="00946911" w:rsidRPr="00A30E70" w:rsidRDefault="00946911" w:rsidP="00A30E70">
      <w:pPr>
        <w:tabs>
          <w:tab w:val="left" w:pos="426"/>
        </w:tabs>
        <w:spacing w:after="0" w:line="240" w:lineRule="auto"/>
        <w:rPr>
          <w:rFonts w:ascii="Arial" w:hAnsi="Arial" w:cs="Arial"/>
        </w:rPr>
        <w:sectPr w:rsidR="00946911" w:rsidRPr="00A30E70" w:rsidSect="00F30D10">
          <w:pgSz w:w="11906" w:h="16838"/>
          <w:pgMar w:top="1440" w:right="1440" w:bottom="1440" w:left="1440" w:header="709" w:footer="164" w:gutter="0"/>
          <w:cols w:space="708"/>
          <w:docGrid w:linePitch="360"/>
        </w:sectPr>
      </w:pPr>
    </w:p>
    <w:p w14:paraId="31E324D8" w14:textId="77777777" w:rsidR="00381874" w:rsidRPr="001669F5" w:rsidRDefault="00381874" w:rsidP="00381874">
      <w:pPr>
        <w:keepNext/>
        <w:spacing w:after="0" w:line="240" w:lineRule="auto"/>
        <w:outlineLvl w:val="1"/>
        <w:rPr>
          <w:rFonts w:ascii="Arial" w:eastAsia="Times New Roman" w:hAnsi="Arial" w:cs="Arial"/>
          <w:b/>
          <w:sz w:val="24"/>
          <w:szCs w:val="24"/>
          <w:lang w:eastAsia="en-GB"/>
        </w:rPr>
      </w:pPr>
      <w:r w:rsidRPr="001669F5">
        <w:rPr>
          <w:rFonts w:ascii="Arial" w:eastAsia="Times New Roman" w:hAnsi="Arial" w:cs="Arial"/>
          <w:b/>
          <w:sz w:val="24"/>
          <w:szCs w:val="24"/>
          <w:lang w:eastAsia="en-GB"/>
        </w:rPr>
        <w:lastRenderedPageBreak/>
        <w:t>MA COURSE STRUCTURE DIAGRAM – MA CURATING CONTEMPORARY DESIGN</w:t>
      </w:r>
    </w:p>
    <w:p w14:paraId="72093B39" w14:textId="77777777" w:rsidR="00381874" w:rsidRDefault="00381874" w:rsidP="00381874">
      <w:pPr>
        <w:spacing w:after="0" w:line="240" w:lineRule="auto"/>
        <w:rPr>
          <w:rFonts w:ascii="Arial" w:eastAsia="Times New Roman" w:hAnsi="Arial"/>
          <w:sz w:val="16"/>
          <w:szCs w:val="16"/>
          <w:lang w:eastAsia="en-GB"/>
        </w:rPr>
      </w:pPr>
    </w:p>
    <w:p w14:paraId="6731E1DB" w14:textId="77777777" w:rsidR="00B3031B" w:rsidRDefault="00B3031B" w:rsidP="00381874">
      <w:pPr>
        <w:spacing w:after="0" w:line="240" w:lineRule="auto"/>
        <w:rPr>
          <w:rFonts w:ascii="Arial" w:eastAsia="Times New Roman" w:hAnsi="Arial"/>
          <w:sz w:val="16"/>
          <w:szCs w:val="16"/>
          <w:lang w:eastAsia="en-GB"/>
        </w:rPr>
      </w:pPr>
    </w:p>
    <w:p w14:paraId="7FB27AFA" w14:textId="77777777" w:rsidR="00B3031B" w:rsidRPr="00B3031B" w:rsidRDefault="00B3031B" w:rsidP="00381874">
      <w:pPr>
        <w:spacing w:after="0" w:line="240" w:lineRule="auto"/>
        <w:rPr>
          <w:rFonts w:ascii="Arial" w:eastAsia="Times New Roman" w:hAnsi="Arial"/>
          <w:b/>
          <w:sz w:val="24"/>
          <w:szCs w:val="24"/>
          <w:lang w:eastAsia="en-GB"/>
        </w:rPr>
      </w:pPr>
      <w:r>
        <w:rPr>
          <w:rFonts w:ascii="Arial" w:eastAsia="Times New Roman" w:hAnsi="Arial"/>
          <w:b/>
          <w:sz w:val="24"/>
          <w:szCs w:val="24"/>
          <w:lang w:eastAsia="en-GB"/>
        </w:rPr>
        <w:t>FULL-TIME</w:t>
      </w:r>
    </w:p>
    <w:p w14:paraId="7D24C2A6" w14:textId="77777777" w:rsidR="00381874" w:rsidRPr="001669F5" w:rsidRDefault="00B25395" w:rsidP="009066B4">
      <w:pPr>
        <w:tabs>
          <w:tab w:val="left" w:pos="2835"/>
        </w:tabs>
        <w:spacing w:after="0" w:line="240" w:lineRule="auto"/>
        <w:rPr>
          <w:rFonts w:ascii="Arial" w:eastAsia="Times New Roman" w:hAnsi="Arial"/>
          <w:sz w:val="16"/>
          <w:szCs w:val="16"/>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46974" behindDoc="0" locked="0" layoutInCell="1" allowOverlap="1" wp14:anchorId="1C65B6A8" wp14:editId="051CFC1D">
                <wp:simplePos x="0" y="0"/>
                <wp:positionH relativeFrom="column">
                  <wp:posOffset>3962400</wp:posOffset>
                </wp:positionH>
                <wp:positionV relativeFrom="paragraph">
                  <wp:posOffset>33020</wp:posOffset>
                </wp:positionV>
                <wp:extent cx="0" cy="3863975"/>
                <wp:effectExtent l="0" t="0" r="19050" b="3175"/>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397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9D23E63" id="Line 13" o:spid="_x0000_s1026" style="position:absolute;z-index:2516469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2.6pt" to="312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">
                <v:stroke dashstyle="dashDot"/>
              </v:line>
            </w:pict>
          </mc:Fallback>
        </mc:AlternateContent>
      </w:r>
      <w:r w:rsidR="009066B4" w:rsidRPr="00B3031B">
        <w:rPr>
          <w:rFonts w:ascii="Arial" w:eastAsia="Times New Roman" w:hAnsi="Arial"/>
          <w:noProof/>
          <w:sz w:val="20"/>
          <w:szCs w:val="20"/>
          <w:lang w:eastAsia="en-GB"/>
        </w:rPr>
        <mc:AlternateContent>
          <mc:Choice Requires="wps">
            <w:drawing>
              <wp:anchor distT="0" distB="0" distL="114300" distR="114300" simplePos="0" relativeHeight="251647999" behindDoc="0" locked="0" layoutInCell="1" allowOverlap="1" wp14:anchorId="44009709" wp14:editId="65AF1E71">
                <wp:simplePos x="0" y="0"/>
                <wp:positionH relativeFrom="column">
                  <wp:posOffset>2000250</wp:posOffset>
                </wp:positionH>
                <wp:positionV relativeFrom="paragraph">
                  <wp:posOffset>33020</wp:posOffset>
                </wp:positionV>
                <wp:extent cx="19050" cy="3676650"/>
                <wp:effectExtent l="0" t="0" r="19050" b="19050"/>
                <wp:wrapNone/>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67665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2B8155B" id="Line 7" o:spid="_x0000_s1026" style="position:absolute;z-index:251647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2.6pt" to="159pt,2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">
                <v:stroke dashstyle="dashDot"/>
              </v:line>
            </w:pict>
          </mc:Fallback>
        </mc:AlternateContent>
      </w:r>
    </w:p>
    <w:p w14:paraId="064C67FF" w14:textId="77777777" w:rsidR="00381874" w:rsidRPr="00296E65" w:rsidRDefault="00B25395" w:rsidP="00B3031B">
      <w:pPr>
        <w:tabs>
          <w:tab w:val="left" w:pos="709"/>
          <w:tab w:val="left" w:pos="3544"/>
          <w:tab w:val="left" w:pos="7513"/>
          <w:tab w:val="left" w:pos="11340"/>
        </w:tabs>
        <w:spacing w:after="0" w:line="240" w:lineRule="auto"/>
        <w:ind w:firstLine="567"/>
        <w:rPr>
          <w:rFonts w:ascii="Arial" w:eastAsia="Times New Roman" w:hAnsi="Arial"/>
          <w:u w:val="single"/>
          <w:lang w:eastAsia="en-GB"/>
        </w:rPr>
      </w:pPr>
      <w:r>
        <w:rPr>
          <w:rFonts w:ascii="Arial" w:eastAsia="Times New Roman" w:hAnsi="Arial"/>
          <w:noProof/>
          <w:sz w:val="20"/>
          <w:szCs w:val="20"/>
          <w:lang w:eastAsia="en-GB"/>
        </w:rPr>
        <mc:AlternateContent>
          <mc:Choice Requires="wps">
            <w:drawing>
              <wp:anchor distT="0" distB="0" distL="114300" distR="114300" simplePos="0" relativeHeight="251666432" behindDoc="0" locked="0" layoutInCell="1" allowOverlap="1" wp14:anchorId="0A2FBDA7" wp14:editId="648B7905">
                <wp:simplePos x="0" y="0"/>
                <wp:positionH relativeFrom="column">
                  <wp:posOffset>6896100</wp:posOffset>
                </wp:positionH>
                <wp:positionV relativeFrom="paragraph">
                  <wp:posOffset>97155</wp:posOffset>
                </wp:positionV>
                <wp:extent cx="0" cy="3655060"/>
                <wp:effectExtent l="0" t="0" r="19050" b="2540"/>
                <wp:wrapNone/>
                <wp:docPr id="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506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561AF38" id="Line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7.65pt" to="543pt,2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orIAIAAEU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">
                <v:stroke dashstyle="dashDot"/>
              </v:line>
            </w:pict>
          </mc:Fallback>
        </mc:AlternateContent>
      </w:r>
      <w:r w:rsidR="00381874" w:rsidRPr="00296E65">
        <w:rPr>
          <w:rFonts w:ascii="Arial" w:eastAsia="Times New Roman" w:hAnsi="Arial"/>
          <w:u w:val="single"/>
          <w:lang w:eastAsia="en-GB"/>
        </w:rPr>
        <w:t>Teaching Block 1</w:t>
      </w:r>
      <w:r w:rsidR="00F87B15">
        <w:rPr>
          <w:rFonts w:ascii="Arial" w:eastAsia="Times New Roman" w:hAnsi="Arial"/>
          <w:lang w:eastAsia="en-GB"/>
        </w:rPr>
        <w:tab/>
        <w:t>T</w:t>
      </w:r>
      <w:r w:rsidR="00381874" w:rsidRPr="00296E65">
        <w:rPr>
          <w:rFonts w:ascii="Arial" w:eastAsia="Times New Roman" w:hAnsi="Arial"/>
          <w:u w:val="single"/>
          <w:lang w:eastAsia="en-GB"/>
        </w:rPr>
        <w:t>eaching Block 2</w:t>
      </w:r>
      <w:r w:rsidR="00B3031B" w:rsidRPr="00B3031B">
        <w:rPr>
          <w:rFonts w:ascii="Arial" w:eastAsia="Times New Roman" w:hAnsi="Arial"/>
          <w:lang w:eastAsia="en-GB"/>
        </w:rPr>
        <w:tab/>
      </w:r>
      <w:r w:rsidR="00381874" w:rsidRPr="00296E65">
        <w:rPr>
          <w:rFonts w:ascii="Arial" w:eastAsia="Times New Roman" w:hAnsi="Arial"/>
          <w:u w:val="single"/>
          <w:lang w:eastAsia="en-GB"/>
        </w:rPr>
        <w:t>Teaching Block 3</w:t>
      </w:r>
    </w:p>
    <w:p w14:paraId="3C3E67B2" w14:textId="77777777" w:rsidR="00B25395" w:rsidRDefault="00B25395" w:rsidP="00381874">
      <w:pPr>
        <w:spacing w:after="0" w:line="240" w:lineRule="auto"/>
        <w:rPr>
          <w:rFonts w:ascii="Arial" w:eastAsia="Times New Roman" w:hAnsi="Arial"/>
          <w:b/>
          <w:sz w:val="20"/>
          <w:szCs w:val="20"/>
          <w:u w:val="single"/>
          <w:lang w:eastAsia="en-GB"/>
        </w:rPr>
      </w:pPr>
      <w:r w:rsidRPr="00296E65">
        <w:rPr>
          <w:rFonts w:ascii="Arial" w:eastAsia="Times New Roman" w:hAnsi="Arial"/>
          <w:noProof/>
          <w:lang w:eastAsia="en-GB"/>
        </w:rPr>
        <mc:AlternateContent>
          <mc:Choice Requires="wps">
            <w:drawing>
              <wp:anchor distT="0" distB="0" distL="114300" distR="114300" simplePos="0" relativeHeight="251653120" behindDoc="0" locked="0" layoutInCell="1" allowOverlap="1" wp14:anchorId="55AEAE59" wp14:editId="29637E00">
                <wp:simplePos x="0" y="0"/>
                <wp:positionH relativeFrom="column">
                  <wp:posOffset>3473450</wp:posOffset>
                </wp:positionH>
                <wp:positionV relativeFrom="paragraph">
                  <wp:posOffset>17780</wp:posOffset>
                </wp:positionV>
                <wp:extent cx="970915" cy="350520"/>
                <wp:effectExtent l="0" t="0" r="19685" b="1143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350520"/>
                        </a:xfrm>
                        <a:prstGeom prst="rect">
                          <a:avLst/>
                        </a:prstGeom>
                        <a:solidFill>
                          <a:srgbClr val="FFFFFF"/>
                        </a:solidFill>
                        <a:ln w="9525">
                          <a:solidFill>
                            <a:srgbClr val="FFFFFF"/>
                          </a:solidFill>
                          <a:miter lim="800000"/>
                          <a:headEnd/>
                          <a:tailEnd/>
                        </a:ln>
                      </wps:spPr>
                      <wps:txbx>
                        <w:txbxContent>
                          <w:p w14:paraId="50E488B2" w14:textId="77777777" w:rsidR="00DE52D4" w:rsidRPr="001D41E0" w:rsidRDefault="00DE52D4" w:rsidP="00381874">
                            <w:pPr>
                              <w:pStyle w:val="BodyText2"/>
                              <w:spacing w:after="0" w:line="240" w:lineRule="auto"/>
                              <w:jc w:val="center"/>
                              <w:rPr>
                                <w:rFonts w:ascii="Arial" w:hAnsi="Arial" w:cs="Arial"/>
                                <w:sz w:val="18"/>
                                <w:szCs w:val="18"/>
                              </w:rPr>
                            </w:pPr>
                            <w:r w:rsidRPr="001D41E0">
                              <w:rPr>
                                <w:rFonts w:ascii="Arial" w:hAnsi="Arial" w:cs="Arial"/>
                                <w:sz w:val="18"/>
                                <w:szCs w:val="18"/>
                              </w:rPr>
                              <w:t>PG Dip</w:t>
                            </w:r>
                          </w:p>
                          <w:p w14:paraId="6A5CFBB0" w14:textId="77777777" w:rsidR="00DE52D4" w:rsidRPr="001D41E0" w:rsidRDefault="00DE52D4" w:rsidP="00381874">
                            <w:pPr>
                              <w:pStyle w:val="BodyText2"/>
                              <w:spacing w:after="0" w:line="240" w:lineRule="auto"/>
                              <w:jc w:val="center"/>
                              <w:rPr>
                                <w:rFonts w:ascii="Arial" w:hAnsi="Arial" w:cs="Arial"/>
                                <w:sz w:val="18"/>
                                <w:szCs w:val="18"/>
                              </w:rPr>
                            </w:pPr>
                            <w:r w:rsidRPr="001D41E0">
                              <w:rPr>
                                <w:rFonts w:ascii="Arial" w:hAnsi="Arial" w:cs="Arial"/>
                                <w:sz w:val="18"/>
                                <w:szCs w:val="18"/>
                              </w:rPr>
                              <w:t>120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5AEAE59" id="_x0000_t202" coordsize="21600,21600" o:spt="202" path="m,l,21600r21600,l21600,xe">
                <v:stroke joinstyle="miter"/>
                <v:path gradientshapeok="t" o:connecttype="rect"/>
              </v:shapetype>
              <v:shape id="Text Box 16" o:spid="_x0000_s1026" type="#_x0000_t202" style="position:absolute;margin-left:273.5pt;margin-top:1.4pt;width:76.45pt;height:2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" strokecolor="white">
                <v:textbox>
                  <w:txbxContent>
                    <w:p w14:paraId="50E488B2" w14:textId="77777777" w:rsidR="00DE52D4" w:rsidRPr="001D41E0" w:rsidRDefault="00DE52D4" w:rsidP="00381874">
                      <w:pPr>
                        <w:pStyle w:val="BodyText2"/>
                        <w:spacing w:after="0" w:line="240" w:lineRule="auto"/>
                        <w:jc w:val="center"/>
                        <w:rPr>
                          <w:rFonts w:ascii="Arial" w:hAnsi="Arial" w:cs="Arial"/>
                          <w:sz w:val="18"/>
                          <w:szCs w:val="18"/>
                        </w:rPr>
                      </w:pPr>
                      <w:r w:rsidRPr="001D41E0">
                        <w:rPr>
                          <w:rFonts w:ascii="Arial" w:hAnsi="Arial" w:cs="Arial"/>
                          <w:sz w:val="18"/>
                          <w:szCs w:val="18"/>
                        </w:rPr>
                        <w:t>PG Dip</w:t>
                      </w:r>
                    </w:p>
                    <w:p w14:paraId="6A5CFBB0" w14:textId="77777777" w:rsidR="00DE52D4" w:rsidRPr="001D41E0" w:rsidRDefault="00DE52D4" w:rsidP="00381874">
                      <w:pPr>
                        <w:pStyle w:val="BodyText2"/>
                        <w:spacing w:after="0" w:line="240" w:lineRule="auto"/>
                        <w:jc w:val="center"/>
                        <w:rPr>
                          <w:rFonts w:ascii="Arial" w:hAnsi="Arial" w:cs="Arial"/>
                          <w:sz w:val="18"/>
                          <w:szCs w:val="18"/>
                        </w:rPr>
                      </w:pPr>
                      <w:r w:rsidRPr="001D41E0">
                        <w:rPr>
                          <w:rFonts w:ascii="Arial" w:hAnsi="Arial" w:cs="Arial"/>
                          <w:sz w:val="18"/>
                          <w:szCs w:val="18"/>
                        </w:rPr>
                        <w:t>120 credits</w:t>
                      </w:r>
                    </w:p>
                  </w:txbxContent>
                </v:textbox>
              </v:shape>
            </w:pict>
          </mc:Fallback>
        </mc:AlternateContent>
      </w:r>
      <w:r w:rsidRPr="00296E65">
        <w:rPr>
          <w:rFonts w:ascii="Arial" w:eastAsia="Times New Roman" w:hAnsi="Arial"/>
          <w:noProof/>
          <w:lang w:eastAsia="en-GB"/>
        </w:rPr>
        <mc:AlternateContent>
          <mc:Choice Requires="wps">
            <w:drawing>
              <wp:anchor distT="0" distB="0" distL="114300" distR="114300" simplePos="0" relativeHeight="251652096" behindDoc="0" locked="0" layoutInCell="0" allowOverlap="1" wp14:anchorId="68E58E87" wp14:editId="4999CAA7">
                <wp:simplePos x="0" y="0"/>
                <wp:positionH relativeFrom="column">
                  <wp:posOffset>6202680</wp:posOffset>
                </wp:positionH>
                <wp:positionV relativeFrom="paragraph">
                  <wp:posOffset>69850</wp:posOffset>
                </wp:positionV>
                <wp:extent cx="885190" cy="409575"/>
                <wp:effectExtent l="0" t="0" r="10160" b="28575"/>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409575"/>
                        </a:xfrm>
                        <a:prstGeom prst="rect">
                          <a:avLst/>
                        </a:prstGeom>
                        <a:solidFill>
                          <a:srgbClr val="FFFFFF"/>
                        </a:solidFill>
                        <a:ln w="9525">
                          <a:solidFill>
                            <a:srgbClr val="FFFFFF"/>
                          </a:solidFill>
                          <a:miter lim="800000"/>
                          <a:headEnd/>
                          <a:tailEnd/>
                        </a:ln>
                      </wps:spPr>
                      <wps:txbx>
                        <w:txbxContent>
                          <w:p w14:paraId="3C88D9EB" w14:textId="77777777" w:rsidR="00DE52D4" w:rsidRPr="001D41E0" w:rsidRDefault="00DE52D4" w:rsidP="00381874">
                            <w:pPr>
                              <w:pStyle w:val="BodyText3"/>
                              <w:spacing w:after="0"/>
                              <w:jc w:val="center"/>
                              <w:rPr>
                                <w:rFonts w:ascii="Arial" w:hAnsi="Arial" w:cs="Arial"/>
                                <w:sz w:val="18"/>
                                <w:szCs w:val="18"/>
                              </w:rPr>
                            </w:pPr>
                            <w:r w:rsidRPr="001D41E0">
                              <w:rPr>
                                <w:rFonts w:ascii="Arial" w:hAnsi="Arial" w:cs="Arial"/>
                                <w:sz w:val="18"/>
                                <w:szCs w:val="18"/>
                              </w:rPr>
                              <w:t>MA</w:t>
                            </w:r>
                          </w:p>
                          <w:p w14:paraId="691CCFCE" w14:textId="77777777" w:rsidR="00DE52D4" w:rsidRPr="001D41E0" w:rsidRDefault="00DE52D4" w:rsidP="00381874">
                            <w:pPr>
                              <w:pStyle w:val="BodyText3"/>
                              <w:rPr>
                                <w:rFonts w:ascii="Arial" w:hAnsi="Arial" w:cs="Arial"/>
                                <w:sz w:val="18"/>
                                <w:szCs w:val="18"/>
                              </w:rPr>
                            </w:pPr>
                            <w:r w:rsidRPr="001D41E0">
                              <w:rPr>
                                <w:rFonts w:ascii="Arial" w:hAnsi="Arial" w:cs="Arial"/>
                                <w:sz w:val="18"/>
                                <w:szCs w:val="18"/>
                              </w:rPr>
                              <w:t>180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8E58E87" id="Text Box 17" o:spid="_x0000_s1027" type="#_x0000_t202" style="position:absolute;margin-left:488.4pt;margin-top:5.5pt;width:69.7pt;height:3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" o:allowincell="f" strokecolor="white">
                <v:textbox>
                  <w:txbxContent>
                    <w:p w14:paraId="3C88D9EB" w14:textId="77777777" w:rsidR="00DE52D4" w:rsidRPr="001D41E0" w:rsidRDefault="00DE52D4" w:rsidP="00381874">
                      <w:pPr>
                        <w:pStyle w:val="BodyText3"/>
                        <w:spacing w:after="0"/>
                        <w:jc w:val="center"/>
                        <w:rPr>
                          <w:rFonts w:ascii="Arial" w:hAnsi="Arial" w:cs="Arial"/>
                          <w:sz w:val="18"/>
                          <w:szCs w:val="18"/>
                        </w:rPr>
                      </w:pPr>
                      <w:r w:rsidRPr="001D41E0">
                        <w:rPr>
                          <w:rFonts w:ascii="Arial" w:hAnsi="Arial" w:cs="Arial"/>
                          <w:sz w:val="18"/>
                          <w:szCs w:val="18"/>
                        </w:rPr>
                        <w:t>MA</w:t>
                      </w:r>
                    </w:p>
                    <w:p w14:paraId="691CCFCE" w14:textId="77777777" w:rsidR="00DE52D4" w:rsidRPr="001D41E0" w:rsidRDefault="00DE52D4" w:rsidP="00381874">
                      <w:pPr>
                        <w:pStyle w:val="BodyText3"/>
                        <w:rPr>
                          <w:rFonts w:ascii="Arial" w:hAnsi="Arial" w:cs="Arial"/>
                          <w:sz w:val="18"/>
                          <w:szCs w:val="18"/>
                        </w:rPr>
                      </w:pPr>
                      <w:r w:rsidRPr="001D41E0">
                        <w:rPr>
                          <w:rFonts w:ascii="Arial" w:hAnsi="Arial" w:cs="Arial"/>
                          <w:sz w:val="18"/>
                          <w:szCs w:val="18"/>
                        </w:rPr>
                        <w:t>180 credits</w:t>
                      </w:r>
                    </w:p>
                  </w:txbxContent>
                </v:textbox>
              </v:shape>
            </w:pict>
          </mc:Fallback>
        </mc:AlternateContent>
      </w:r>
    </w:p>
    <w:p w14:paraId="411CEB22" w14:textId="77777777" w:rsidR="00381874" w:rsidRPr="001669F5" w:rsidRDefault="00381874" w:rsidP="00381874">
      <w:pPr>
        <w:spacing w:after="0" w:line="240" w:lineRule="auto"/>
        <w:rPr>
          <w:rFonts w:ascii="Arial" w:eastAsia="Times New Roman" w:hAnsi="Arial"/>
          <w:b/>
          <w:sz w:val="20"/>
          <w:szCs w:val="20"/>
          <w:u w:val="single"/>
          <w:lang w:eastAsia="en-GB"/>
        </w:rPr>
      </w:pPr>
    </w:p>
    <w:p w14:paraId="0D755E88" w14:textId="77777777" w:rsidR="00381874" w:rsidRPr="001669F5" w:rsidRDefault="00E81974" w:rsidP="00381874">
      <w:pPr>
        <w:spacing w:after="0" w:line="240" w:lineRule="auto"/>
        <w:rPr>
          <w:rFonts w:ascii="Arial" w:eastAsia="Times New Roman" w:hAnsi="Arial"/>
          <w:sz w:val="20"/>
          <w:szCs w:val="20"/>
          <w:lang w:eastAsia="en-GB"/>
        </w:rPr>
      </w:pPr>
      <w:r w:rsidRPr="001669F5">
        <w:rPr>
          <w:rFonts w:ascii="Arial" w:eastAsia="Times New Roman" w:hAnsi="Arial"/>
          <w:b/>
          <w:noProof/>
          <w:sz w:val="20"/>
          <w:szCs w:val="20"/>
          <w:lang w:eastAsia="en-GB"/>
        </w:rPr>
        <mc:AlternateContent>
          <mc:Choice Requires="wps">
            <w:drawing>
              <wp:anchor distT="0" distB="0" distL="114300" distR="114300" simplePos="0" relativeHeight="251651072" behindDoc="0" locked="0" layoutInCell="0" allowOverlap="1" wp14:anchorId="2C003AF1" wp14:editId="1FE1F3F6">
                <wp:simplePos x="0" y="0"/>
                <wp:positionH relativeFrom="column">
                  <wp:posOffset>7398385</wp:posOffset>
                </wp:positionH>
                <wp:positionV relativeFrom="paragraph">
                  <wp:posOffset>99060</wp:posOffset>
                </wp:positionV>
                <wp:extent cx="0" cy="2860040"/>
                <wp:effectExtent l="6985" t="11430" r="12065" b="508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004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E3A89DC" id="Line 1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5pt,7.8pt" to="582.5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orOIAIAAEU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" o:allowincell="f">
                <v:stroke dashstyle="dashDot"/>
              </v:line>
            </w:pict>
          </mc:Fallback>
        </mc:AlternateContent>
      </w:r>
    </w:p>
    <w:p w14:paraId="6AB83F73" w14:textId="77777777" w:rsidR="00381874" w:rsidRPr="001669F5" w:rsidRDefault="009066B4" w:rsidP="00381874">
      <w:pPr>
        <w:spacing w:after="0" w:line="240" w:lineRule="auto"/>
        <w:rPr>
          <w:rFonts w:ascii="Arial" w:eastAsia="Times New Roman" w:hAnsi="Arial"/>
          <w:b/>
          <w:sz w:val="24"/>
          <w:szCs w:val="24"/>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55168" behindDoc="0" locked="0" layoutInCell="1" allowOverlap="1" wp14:anchorId="3A58F7FD" wp14:editId="022E73AA">
                <wp:simplePos x="0" y="0"/>
                <wp:positionH relativeFrom="column">
                  <wp:posOffset>144145</wp:posOffset>
                </wp:positionH>
                <wp:positionV relativeFrom="paragraph">
                  <wp:posOffset>22225</wp:posOffset>
                </wp:positionV>
                <wp:extent cx="1771015" cy="791845"/>
                <wp:effectExtent l="0" t="0" r="19685" b="27305"/>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791845"/>
                        </a:xfrm>
                        <a:prstGeom prst="rect">
                          <a:avLst/>
                        </a:prstGeom>
                        <a:solidFill>
                          <a:srgbClr val="FFFFFF"/>
                        </a:solidFill>
                        <a:ln w="9525">
                          <a:solidFill>
                            <a:srgbClr val="000000"/>
                          </a:solidFill>
                          <a:miter lim="800000"/>
                          <a:headEnd/>
                          <a:tailEnd/>
                        </a:ln>
                      </wps:spPr>
                      <wps:txbx>
                        <w:txbxContent>
                          <w:p w14:paraId="37877DF7" w14:textId="77777777" w:rsidR="00DE52D4" w:rsidRDefault="00DE52D4" w:rsidP="00381874">
                            <w:pPr>
                              <w:pStyle w:val="MediumGrid21"/>
                              <w:rPr>
                                <w:rFonts w:ascii="Arial" w:hAnsi="Arial" w:cs="Arial"/>
                              </w:rPr>
                            </w:pPr>
                            <w:r>
                              <w:rPr>
                                <w:rFonts w:ascii="Arial" w:hAnsi="Arial" w:cs="Arial"/>
                              </w:rPr>
                              <w:t>Curatorial Skills Sets</w:t>
                            </w:r>
                          </w:p>
                          <w:p w14:paraId="63F83E07" w14:textId="77777777" w:rsidR="00DE52D4" w:rsidRPr="00296E65" w:rsidRDefault="00DE52D4" w:rsidP="00381874">
                            <w:pPr>
                              <w:pStyle w:val="MediumGrid21"/>
                              <w:rPr>
                                <w:rFonts w:ascii="Arial" w:hAnsi="Arial" w:cs="Arial"/>
                              </w:rPr>
                            </w:pPr>
                          </w:p>
                          <w:p w14:paraId="45706F7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5</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A58F7FD" id="Text Box 9" o:spid="_x0000_s1028" type="#_x0000_t202" style="position:absolute;margin-left:11.35pt;margin-top:1.75pt;width:139.45pt;height:6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">
                <v:textbox>
                  <w:txbxContent>
                    <w:p w14:paraId="37877DF7" w14:textId="77777777" w:rsidR="00DE52D4" w:rsidRDefault="00DE52D4" w:rsidP="00381874">
                      <w:pPr>
                        <w:pStyle w:val="MediumGrid21"/>
                        <w:rPr>
                          <w:rFonts w:ascii="Arial" w:hAnsi="Arial" w:cs="Arial"/>
                        </w:rPr>
                      </w:pPr>
                      <w:r>
                        <w:rPr>
                          <w:rFonts w:ascii="Arial" w:hAnsi="Arial" w:cs="Arial"/>
                        </w:rPr>
                        <w:t>Curatorial Skills Sets</w:t>
                      </w:r>
                    </w:p>
                    <w:p w14:paraId="63F83E07" w14:textId="77777777" w:rsidR="00DE52D4" w:rsidRPr="00296E65" w:rsidRDefault="00DE52D4" w:rsidP="00381874">
                      <w:pPr>
                        <w:pStyle w:val="MediumGrid21"/>
                        <w:rPr>
                          <w:rFonts w:ascii="Arial" w:hAnsi="Arial" w:cs="Arial"/>
                        </w:rPr>
                      </w:pPr>
                    </w:p>
                    <w:p w14:paraId="45706F7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5</w:t>
                      </w:r>
                      <w:r w:rsidRPr="00296E65">
                        <w:rPr>
                          <w:rFonts w:ascii="Arial" w:hAnsi="Arial" w:cs="Arial"/>
                        </w:rPr>
                        <w:tab/>
                        <w:t>30</w:t>
                      </w:r>
                    </w:p>
                  </w:txbxContent>
                </v:textbox>
              </v:shape>
            </w:pict>
          </mc:Fallback>
        </mc:AlternateContent>
      </w:r>
      <w:r w:rsidRPr="001669F5">
        <w:rPr>
          <w:rFonts w:ascii="Arial" w:eastAsia="Times New Roman" w:hAnsi="Arial"/>
          <w:noProof/>
          <w:sz w:val="20"/>
          <w:szCs w:val="20"/>
          <w:lang w:eastAsia="en-GB"/>
        </w:rPr>
        <mc:AlternateContent>
          <mc:Choice Requires="wps">
            <w:drawing>
              <wp:anchor distT="0" distB="0" distL="114300" distR="114300" simplePos="0" relativeHeight="251656192" behindDoc="0" locked="0" layoutInCell="0" allowOverlap="1" wp14:anchorId="4B17F090" wp14:editId="707499CE">
                <wp:simplePos x="0" y="0"/>
                <wp:positionH relativeFrom="column">
                  <wp:posOffset>2125345</wp:posOffset>
                </wp:positionH>
                <wp:positionV relativeFrom="paragraph">
                  <wp:posOffset>22225</wp:posOffset>
                </wp:positionV>
                <wp:extent cx="1771200" cy="791845"/>
                <wp:effectExtent l="0" t="0" r="19685" b="2730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200" cy="791845"/>
                        </a:xfrm>
                        <a:prstGeom prst="rect">
                          <a:avLst/>
                        </a:prstGeom>
                        <a:solidFill>
                          <a:srgbClr val="FFFFFF"/>
                        </a:solidFill>
                        <a:ln w="9525">
                          <a:solidFill>
                            <a:srgbClr val="000000"/>
                          </a:solidFill>
                          <a:miter lim="800000"/>
                          <a:headEnd/>
                          <a:tailEnd/>
                        </a:ln>
                      </wps:spPr>
                      <wps:txbx>
                        <w:txbxContent>
                          <w:p w14:paraId="4B82F556" w14:textId="77777777" w:rsidR="00DE52D4" w:rsidRPr="00296E65" w:rsidRDefault="00DE52D4" w:rsidP="00381874">
                            <w:pPr>
                              <w:pStyle w:val="MediumGrid21"/>
                              <w:rPr>
                                <w:rFonts w:ascii="Arial" w:hAnsi="Arial" w:cs="Arial"/>
                              </w:rPr>
                            </w:pPr>
                            <w:r w:rsidRPr="00593AAC">
                              <w:rPr>
                                <w:rFonts w:ascii="Arial" w:hAnsi="Arial" w:cs="Arial"/>
                              </w:rPr>
                              <w:t>Curatorial Format</w:t>
                            </w:r>
                          </w:p>
                          <w:p w14:paraId="7A0AC1D3" w14:textId="77777777" w:rsidR="00DE52D4" w:rsidRPr="00296E65" w:rsidRDefault="00DE52D4" w:rsidP="00381874">
                            <w:pPr>
                              <w:pStyle w:val="MediumGrid21"/>
                              <w:rPr>
                                <w:rFonts w:ascii="Arial" w:hAnsi="Arial" w:cs="Arial"/>
                              </w:rPr>
                            </w:pPr>
                          </w:p>
                          <w:p w14:paraId="09BAB6D7"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7</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B17F090" id="Text Box 12" o:spid="_x0000_s1029" type="#_x0000_t202" style="position:absolute;margin-left:167.35pt;margin-top:1.75pt;width:139.45pt;height:6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" o:allowincell="f">
                <v:textbox>
                  <w:txbxContent>
                    <w:p w14:paraId="4B82F556" w14:textId="77777777" w:rsidR="00DE52D4" w:rsidRPr="00296E65" w:rsidRDefault="00DE52D4" w:rsidP="00381874">
                      <w:pPr>
                        <w:pStyle w:val="MediumGrid21"/>
                        <w:rPr>
                          <w:rFonts w:ascii="Arial" w:hAnsi="Arial" w:cs="Arial"/>
                        </w:rPr>
                      </w:pPr>
                      <w:r w:rsidRPr="00593AAC">
                        <w:rPr>
                          <w:rFonts w:ascii="Arial" w:hAnsi="Arial" w:cs="Arial"/>
                        </w:rPr>
                        <w:t>Curatorial Format</w:t>
                      </w:r>
                    </w:p>
                    <w:p w14:paraId="7A0AC1D3" w14:textId="77777777" w:rsidR="00DE52D4" w:rsidRPr="00296E65" w:rsidRDefault="00DE52D4" w:rsidP="00381874">
                      <w:pPr>
                        <w:pStyle w:val="MediumGrid21"/>
                        <w:rPr>
                          <w:rFonts w:ascii="Arial" w:hAnsi="Arial" w:cs="Arial"/>
                        </w:rPr>
                      </w:pPr>
                    </w:p>
                    <w:p w14:paraId="09BAB6D7"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7</w:t>
                      </w:r>
                      <w:r w:rsidRPr="00296E65">
                        <w:rPr>
                          <w:rFonts w:ascii="Arial" w:hAnsi="Arial" w:cs="Arial"/>
                        </w:rPr>
                        <w:tab/>
                        <w:t>30</w:t>
                      </w:r>
                    </w:p>
                  </w:txbxContent>
                </v:textbox>
              </v:shape>
            </w:pict>
          </mc:Fallback>
        </mc:AlternateContent>
      </w:r>
    </w:p>
    <w:p w14:paraId="396719E3" w14:textId="77777777" w:rsidR="00381874" w:rsidRPr="001669F5" w:rsidRDefault="00381874" w:rsidP="00381874">
      <w:pPr>
        <w:spacing w:after="0" w:line="240" w:lineRule="auto"/>
        <w:rPr>
          <w:rFonts w:ascii="Arial" w:eastAsia="Times New Roman" w:hAnsi="Arial"/>
          <w:sz w:val="20"/>
          <w:szCs w:val="20"/>
          <w:lang w:eastAsia="en-GB"/>
        </w:rPr>
      </w:pPr>
    </w:p>
    <w:p w14:paraId="4358DDA6" w14:textId="77777777" w:rsidR="00381874" w:rsidRPr="001669F5" w:rsidRDefault="00381874" w:rsidP="00381874">
      <w:pPr>
        <w:spacing w:after="0" w:line="240" w:lineRule="auto"/>
        <w:rPr>
          <w:rFonts w:ascii="Arial" w:eastAsia="Times New Roman" w:hAnsi="Arial"/>
          <w:sz w:val="20"/>
          <w:szCs w:val="20"/>
          <w:lang w:eastAsia="en-GB"/>
        </w:rPr>
      </w:pPr>
    </w:p>
    <w:p w14:paraId="433C0E62" w14:textId="77777777" w:rsidR="00381874" w:rsidRPr="001669F5" w:rsidRDefault="00381874" w:rsidP="00381874">
      <w:pPr>
        <w:spacing w:after="0" w:line="240" w:lineRule="auto"/>
        <w:rPr>
          <w:rFonts w:ascii="Arial" w:eastAsia="Times New Roman" w:hAnsi="Arial"/>
          <w:sz w:val="20"/>
          <w:szCs w:val="20"/>
          <w:lang w:eastAsia="en-GB"/>
        </w:rPr>
      </w:pPr>
    </w:p>
    <w:p w14:paraId="7200A0B6" w14:textId="77777777" w:rsidR="00381874" w:rsidRPr="001669F5" w:rsidRDefault="00381874" w:rsidP="00381874">
      <w:pPr>
        <w:spacing w:after="0" w:line="240" w:lineRule="auto"/>
        <w:rPr>
          <w:rFonts w:ascii="Arial" w:eastAsia="Times New Roman" w:hAnsi="Arial"/>
          <w:sz w:val="20"/>
          <w:szCs w:val="20"/>
          <w:lang w:eastAsia="en-GB"/>
        </w:rPr>
      </w:pPr>
    </w:p>
    <w:p w14:paraId="1D226187" w14:textId="77777777" w:rsidR="00381874" w:rsidRPr="001669F5" w:rsidRDefault="009066B4" w:rsidP="00381874">
      <w:pPr>
        <w:spacing w:after="0" w:line="240" w:lineRule="auto"/>
        <w:rPr>
          <w:rFonts w:ascii="Arial" w:eastAsia="Times New Roman" w:hAnsi="Arial"/>
          <w:sz w:val="20"/>
          <w:szCs w:val="20"/>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57216" behindDoc="0" locked="0" layoutInCell="1" allowOverlap="1" wp14:anchorId="443D6E58" wp14:editId="03BEFF36">
                <wp:simplePos x="0" y="0"/>
                <wp:positionH relativeFrom="column">
                  <wp:posOffset>144145</wp:posOffset>
                </wp:positionH>
                <wp:positionV relativeFrom="paragraph">
                  <wp:posOffset>120650</wp:posOffset>
                </wp:positionV>
                <wp:extent cx="1771015" cy="791845"/>
                <wp:effectExtent l="0" t="0" r="19685" b="2730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791845"/>
                        </a:xfrm>
                        <a:prstGeom prst="rect">
                          <a:avLst/>
                        </a:prstGeom>
                        <a:solidFill>
                          <a:srgbClr val="FFFFFF"/>
                        </a:solidFill>
                        <a:ln w="9525">
                          <a:solidFill>
                            <a:srgbClr val="000000"/>
                          </a:solidFill>
                          <a:miter lim="800000"/>
                          <a:headEnd/>
                          <a:tailEnd/>
                        </a:ln>
                      </wps:spPr>
                      <wps:txbx>
                        <w:txbxContent>
                          <w:p w14:paraId="691A0425" w14:textId="77777777" w:rsidR="00DE52D4" w:rsidRPr="00296E65" w:rsidRDefault="00DE52D4" w:rsidP="00381874">
                            <w:pPr>
                              <w:pStyle w:val="MediumGrid21"/>
                              <w:rPr>
                                <w:rFonts w:ascii="Arial" w:hAnsi="Arial" w:cs="Arial"/>
                              </w:rPr>
                            </w:pPr>
                            <w:r w:rsidRPr="005954BC">
                              <w:t>T</w:t>
                            </w:r>
                            <w:r w:rsidRPr="00296E65">
                              <w:rPr>
                                <w:rFonts w:ascii="Arial" w:hAnsi="Arial" w:cs="Arial"/>
                              </w:rPr>
                              <w:t>heor</w:t>
                            </w:r>
                            <w:r>
                              <w:rPr>
                                <w:rFonts w:ascii="Arial" w:hAnsi="Arial" w:cs="Arial"/>
                              </w:rPr>
                              <w:t>ies</w:t>
                            </w:r>
                            <w:r w:rsidRPr="00296E65">
                              <w:rPr>
                                <w:rFonts w:ascii="Arial" w:hAnsi="Arial" w:cs="Arial"/>
                              </w:rPr>
                              <w:t xml:space="preserve"> of the Contemporary Object</w:t>
                            </w:r>
                          </w:p>
                          <w:p w14:paraId="261E014B" w14:textId="77777777" w:rsidR="00DE52D4" w:rsidRPr="00296E65" w:rsidRDefault="00DE52D4" w:rsidP="00381874">
                            <w:pPr>
                              <w:pStyle w:val="MediumGrid21"/>
                              <w:rPr>
                                <w:rFonts w:ascii="Arial" w:hAnsi="Arial" w:cs="Arial"/>
                              </w:rPr>
                            </w:pPr>
                          </w:p>
                          <w:p w14:paraId="68246BC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6</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43D6E58" id="Text Box 10" o:spid="_x0000_s1030" type="#_x0000_t202" style="position:absolute;margin-left:11.35pt;margin-top:9.5pt;width:139.45pt;height:6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">
                <v:textbox>
                  <w:txbxContent>
                    <w:p w14:paraId="691A0425" w14:textId="77777777" w:rsidR="00DE52D4" w:rsidRPr="00296E65" w:rsidRDefault="00DE52D4" w:rsidP="00381874">
                      <w:pPr>
                        <w:pStyle w:val="MediumGrid21"/>
                        <w:rPr>
                          <w:rFonts w:ascii="Arial" w:hAnsi="Arial" w:cs="Arial"/>
                        </w:rPr>
                      </w:pPr>
                      <w:r w:rsidRPr="005954BC">
                        <w:t>T</w:t>
                      </w:r>
                      <w:r w:rsidRPr="00296E65">
                        <w:rPr>
                          <w:rFonts w:ascii="Arial" w:hAnsi="Arial" w:cs="Arial"/>
                        </w:rPr>
                        <w:t>heor</w:t>
                      </w:r>
                      <w:r>
                        <w:rPr>
                          <w:rFonts w:ascii="Arial" w:hAnsi="Arial" w:cs="Arial"/>
                        </w:rPr>
                        <w:t>ies</w:t>
                      </w:r>
                      <w:r w:rsidRPr="00296E65">
                        <w:rPr>
                          <w:rFonts w:ascii="Arial" w:hAnsi="Arial" w:cs="Arial"/>
                        </w:rPr>
                        <w:t xml:space="preserve"> of the Contemporary Object</w:t>
                      </w:r>
                    </w:p>
                    <w:p w14:paraId="261E014B" w14:textId="77777777" w:rsidR="00DE52D4" w:rsidRPr="00296E65" w:rsidRDefault="00DE52D4" w:rsidP="00381874">
                      <w:pPr>
                        <w:pStyle w:val="MediumGrid21"/>
                        <w:rPr>
                          <w:rFonts w:ascii="Arial" w:hAnsi="Arial" w:cs="Arial"/>
                        </w:rPr>
                      </w:pPr>
                    </w:p>
                    <w:p w14:paraId="68246BC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6</w:t>
                      </w:r>
                      <w:r w:rsidRPr="00296E65">
                        <w:rPr>
                          <w:rFonts w:ascii="Arial" w:hAnsi="Arial" w:cs="Arial"/>
                        </w:rPr>
                        <w:tab/>
                        <w:t>30</w:t>
                      </w:r>
                    </w:p>
                  </w:txbxContent>
                </v:textbox>
              </v:shape>
            </w:pict>
          </mc:Fallback>
        </mc:AlternateContent>
      </w:r>
      <w:r w:rsidRPr="001669F5">
        <w:rPr>
          <w:rFonts w:ascii="Arial" w:eastAsia="Times New Roman" w:hAnsi="Arial"/>
          <w:noProof/>
          <w:sz w:val="20"/>
          <w:szCs w:val="20"/>
          <w:lang w:eastAsia="en-GB"/>
        </w:rPr>
        <mc:AlternateContent>
          <mc:Choice Requires="wps">
            <w:drawing>
              <wp:anchor distT="0" distB="0" distL="114300" distR="114300" simplePos="0" relativeHeight="251654144" behindDoc="0" locked="0" layoutInCell="1" allowOverlap="1" wp14:anchorId="51517AE8" wp14:editId="3DE4EA47">
                <wp:simplePos x="0" y="0"/>
                <wp:positionH relativeFrom="column">
                  <wp:posOffset>2125345</wp:posOffset>
                </wp:positionH>
                <wp:positionV relativeFrom="paragraph">
                  <wp:posOffset>120650</wp:posOffset>
                </wp:positionV>
                <wp:extent cx="1771200" cy="791845"/>
                <wp:effectExtent l="0" t="0" r="19685" b="2730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200" cy="791845"/>
                        </a:xfrm>
                        <a:prstGeom prst="rect">
                          <a:avLst/>
                        </a:prstGeom>
                        <a:solidFill>
                          <a:srgbClr val="FFFFFF"/>
                        </a:solidFill>
                        <a:ln w="9525">
                          <a:solidFill>
                            <a:srgbClr val="000000"/>
                          </a:solidFill>
                          <a:miter lim="800000"/>
                          <a:headEnd/>
                          <a:tailEnd/>
                        </a:ln>
                      </wps:spPr>
                      <wps:txbx>
                        <w:txbxContent>
                          <w:p w14:paraId="3E0A0649" w14:textId="77777777" w:rsidR="00DE52D4" w:rsidRPr="00296E65" w:rsidRDefault="00DE52D4" w:rsidP="00381874">
                            <w:pPr>
                              <w:pStyle w:val="MediumGrid21"/>
                              <w:rPr>
                                <w:rFonts w:ascii="Arial" w:hAnsi="Arial" w:cs="Arial"/>
                              </w:rPr>
                            </w:pPr>
                            <w:r>
                              <w:rPr>
                                <w:rFonts w:ascii="Arial" w:hAnsi="Arial" w:cs="Arial"/>
                              </w:rPr>
                              <w:t>Politics of Display</w:t>
                            </w:r>
                          </w:p>
                          <w:p w14:paraId="219FE986" w14:textId="77777777" w:rsidR="00DE52D4" w:rsidRPr="00296E65" w:rsidRDefault="00DE52D4" w:rsidP="00381874">
                            <w:pPr>
                              <w:pStyle w:val="MediumGrid21"/>
                              <w:rPr>
                                <w:rFonts w:ascii="Arial" w:hAnsi="Arial" w:cs="Arial"/>
                              </w:rPr>
                            </w:pPr>
                          </w:p>
                          <w:p w14:paraId="0ECE8CB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8</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1517AE8" id="Text Box 11" o:spid="_x0000_s1031" type="#_x0000_t202" style="position:absolute;margin-left:167.35pt;margin-top:9.5pt;width:139.45pt;height:62.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">
                <v:textbox>
                  <w:txbxContent>
                    <w:p w14:paraId="3E0A0649" w14:textId="77777777" w:rsidR="00DE52D4" w:rsidRPr="00296E65" w:rsidRDefault="00DE52D4" w:rsidP="00381874">
                      <w:pPr>
                        <w:pStyle w:val="MediumGrid21"/>
                        <w:rPr>
                          <w:rFonts w:ascii="Arial" w:hAnsi="Arial" w:cs="Arial"/>
                        </w:rPr>
                      </w:pPr>
                      <w:r>
                        <w:rPr>
                          <w:rFonts w:ascii="Arial" w:hAnsi="Arial" w:cs="Arial"/>
                        </w:rPr>
                        <w:t>Politics of Display</w:t>
                      </w:r>
                    </w:p>
                    <w:p w14:paraId="219FE986" w14:textId="77777777" w:rsidR="00DE52D4" w:rsidRPr="00296E65" w:rsidRDefault="00DE52D4" w:rsidP="00381874">
                      <w:pPr>
                        <w:pStyle w:val="MediumGrid21"/>
                        <w:rPr>
                          <w:rFonts w:ascii="Arial" w:hAnsi="Arial" w:cs="Arial"/>
                        </w:rPr>
                      </w:pPr>
                    </w:p>
                    <w:p w14:paraId="0ECE8CB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8</w:t>
                      </w:r>
                      <w:r w:rsidRPr="00296E65">
                        <w:rPr>
                          <w:rFonts w:ascii="Arial" w:hAnsi="Arial" w:cs="Arial"/>
                        </w:rPr>
                        <w:tab/>
                        <w:t>30</w:t>
                      </w:r>
                    </w:p>
                  </w:txbxContent>
                </v:textbox>
              </v:shape>
            </w:pict>
          </mc:Fallback>
        </mc:AlternateContent>
      </w:r>
    </w:p>
    <w:p w14:paraId="4B0431D0" w14:textId="77777777" w:rsidR="00381874" w:rsidRPr="001669F5" w:rsidRDefault="00381874" w:rsidP="00381874">
      <w:pPr>
        <w:spacing w:after="0" w:line="240" w:lineRule="auto"/>
        <w:rPr>
          <w:rFonts w:ascii="Arial" w:eastAsia="Times New Roman" w:hAnsi="Arial"/>
          <w:sz w:val="20"/>
          <w:szCs w:val="20"/>
          <w:lang w:eastAsia="en-GB"/>
        </w:rPr>
      </w:pPr>
    </w:p>
    <w:p w14:paraId="7AF7D41F" w14:textId="77777777" w:rsidR="00381874" w:rsidRPr="001669F5" w:rsidRDefault="00381874" w:rsidP="00381874">
      <w:pPr>
        <w:spacing w:after="0" w:line="240" w:lineRule="auto"/>
        <w:rPr>
          <w:rFonts w:ascii="Arial" w:eastAsia="Times New Roman" w:hAnsi="Arial"/>
          <w:sz w:val="20"/>
          <w:szCs w:val="20"/>
          <w:lang w:eastAsia="en-GB"/>
        </w:rPr>
      </w:pPr>
    </w:p>
    <w:p w14:paraId="1091A81E" w14:textId="77777777" w:rsidR="00381874" w:rsidRPr="001669F5" w:rsidRDefault="00381874" w:rsidP="009066B4">
      <w:pPr>
        <w:tabs>
          <w:tab w:val="left" w:pos="2835"/>
        </w:tabs>
        <w:spacing w:after="0" w:line="240" w:lineRule="auto"/>
        <w:rPr>
          <w:rFonts w:ascii="Arial" w:eastAsia="Times New Roman" w:hAnsi="Arial"/>
          <w:b/>
          <w:sz w:val="20"/>
          <w:szCs w:val="20"/>
          <w:lang w:eastAsia="en-GB"/>
        </w:rPr>
      </w:pPr>
    </w:p>
    <w:p w14:paraId="3EEB4E4E" w14:textId="77777777" w:rsidR="00381874" w:rsidRPr="001669F5" w:rsidRDefault="00381874" w:rsidP="00381874">
      <w:pPr>
        <w:spacing w:after="0" w:line="240" w:lineRule="auto"/>
        <w:rPr>
          <w:rFonts w:ascii="Arial" w:eastAsia="Times New Roman" w:hAnsi="Arial"/>
          <w:b/>
          <w:sz w:val="20"/>
          <w:szCs w:val="20"/>
          <w:lang w:eastAsia="en-GB"/>
        </w:rPr>
      </w:pPr>
    </w:p>
    <w:p w14:paraId="6427E425" w14:textId="77777777" w:rsidR="00381874" w:rsidRPr="001669F5" w:rsidRDefault="00381874" w:rsidP="00381874">
      <w:pPr>
        <w:spacing w:after="0" w:line="240" w:lineRule="auto"/>
        <w:rPr>
          <w:rFonts w:ascii="Arial" w:eastAsia="Times New Roman" w:hAnsi="Arial"/>
          <w:b/>
          <w:sz w:val="20"/>
          <w:szCs w:val="20"/>
          <w:lang w:eastAsia="en-GB"/>
        </w:rPr>
      </w:pPr>
    </w:p>
    <w:p w14:paraId="6968492A" w14:textId="77777777" w:rsidR="00381874" w:rsidRPr="001669F5" w:rsidRDefault="00E81974" w:rsidP="00381874">
      <w:pPr>
        <w:spacing w:after="0" w:line="240" w:lineRule="auto"/>
        <w:rPr>
          <w:rFonts w:ascii="Arial" w:eastAsia="Times New Roman" w:hAnsi="Arial"/>
          <w:b/>
          <w:sz w:val="20"/>
          <w:szCs w:val="20"/>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64384" behindDoc="0" locked="0" layoutInCell="1" allowOverlap="1" wp14:anchorId="11FC7106" wp14:editId="1C88B4BF">
                <wp:simplePos x="0" y="0"/>
                <wp:positionH relativeFrom="column">
                  <wp:posOffset>39370</wp:posOffset>
                </wp:positionH>
                <wp:positionV relativeFrom="paragraph">
                  <wp:posOffset>125730</wp:posOffset>
                </wp:positionV>
                <wp:extent cx="6760845" cy="954405"/>
                <wp:effectExtent l="0" t="0" r="20955" b="1714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954405"/>
                        </a:xfrm>
                        <a:prstGeom prst="rect">
                          <a:avLst/>
                        </a:prstGeom>
                        <a:solidFill>
                          <a:srgbClr val="FFFFFF"/>
                        </a:solidFill>
                        <a:ln w="9525">
                          <a:solidFill>
                            <a:srgbClr val="000000"/>
                          </a:solidFill>
                          <a:miter lim="800000"/>
                          <a:headEnd/>
                          <a:tailEnd/>
                        </a:ln>
                      </wps:spPr>
                      <wps:txbx>
                        <w:txbxContent>
                          <w:p w14:paraId="6F22ED3F" w14:textId="77777777" w:rsidR="00DE52D4" w:rsidRPr="00296E65" w:rsidRDefault="00DE52D4" w:rsidP="00381874">
                            <w:pPr>
                              <w:pStyle w:val="MediumGrid21"/>
                              <w:rPr>
                                <w:rFonts w:ascii="Arial" w:hAnsi="Arial" w:cs="Arial"/>
                              </w:rPr>
                            </w:pPr>
                            <w:r>
                              <w:rPr>
                                <w:rFonts w:ascii="Arial" w:hAnsi="Arial" w:cs="Arial"/>
                              </w:rPr>
                              <w:t>Major Project</w:t>
                            </w:r>
                          </w:p>
                          <w:p w14:paraId="29F482BF" w14:textId="77777777" w:rsidR="00DE52D4" w:rsidRPr="00296E65" w:rsidRDefault="00DE52D4" w:rsidP="00381874">
                            <w:pPr>
                              <w:pStyle w:val="MediumGrid21"/>
                              <w:rPr>
                                <w:rFonts w:ascii="Arial" w:hAnsi="Arial" w:cs="Arial"/>
                              </w:rPr>
                            </w:pPr>
                          </w:p>
                          <w:p w14:paraId="2448B2C7" w14:textId="77777777" w:rsidR="00DE52D4" w:rsidRPr="00296E65" w:rsidRDefault="00DE52D4" w:rsidP="00381874">
                            <w:pPr>
                              <w:pStyle w:val="MediumGrid21"/>
                              <w:rPr>
                                <w:rFonts w:ascii="Arial" w:hAnsi="Arial" w:cs="Arial"/>
                              </w:rPr>
                            </w:pPr>
                          </w:p>
                          <w:p w14:paraId="13FF4A85" w14:textId="77777777" w:rsidR="00DE52D4" w:rsidRPr="00296E65" w:rsidRDefault="00DE52D4" w:rsidP="00381874">
                            <w:pPr>
                              <w:pStyle w:val="MediumGrid21"/>
                              <w:rPr>
                                <w:rFonts w:ascii="Arial" w:hAnsi="Arial" w:cs="Arial"/>
                              </w:rPr>
                            </w:pPr>
                            <w:r>
                              <w:rPr>
                                <w:rFonts w:ascii="Arial" w:hAnsi="Arial" w:cs="Arial"/>
                              </w:rPr>
                              <w:t>HA7201</w:t>
                            </w:r>
                            <w:r w:rsidRPr="00296E6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6E65">
                              <w:rPr>
                                <w:rFonts w:ascii="Arial" w:hAnsi="Arial" w:cs="Arial"/>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1FC7106" id="Text Box 15" o:spid="_x0000_s1032" type="#_x0000_t202" style="position:absolute;margin-left:3.1pt;margin-top:9.9pt;width:532.35pt;height:7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">
                <v:textbox>
                  <w:txbxContent>
                    <w:p w14:paraId="6F22ED3F" w14:textId="77777777" w:rsidR="00DE52D4" w:rsidRPr="00296E65" w:rsidRDefault="00DE52D4" w:rsidP="00381874">
                      <w:pPr>
                        <w:pStyle w:val="MediumGrid21"/>
                        <w:rPr>
                          <w:rFonts w:ascii="Arial" w:hAnsi="Arial" w:cs="Arial"/>
                        </w:rPr>
                      </w:pPr>
                      <w:r>
                        <w:rPr>
                          <w:rFonts w:ascii="Arial" w:hAnsi="Arial" w:cs="Arial"/>
                        </w:rPr>
                        <w:t>Major Project</w:t>
                      </w:r>
                    </w:p>
                    <w:p w14:paraId="29F482BF" w14:textId="77777777" w:rsidR="00DE52D4" w:rsidRPr="00296E65" w:rsidRDefault="00DE52D4" w:rsidP="00381874">
                      <w:pPr>
                        <w:pStyle w:val="MediumGrid21"/>
                        <w:rPr>
                          <w:rFonts w:ascii="Arial" w:hAnsi="Arial" w:cs="Arial"/>
                        </w:rPr>
                      </w:pPr>
                    </w:p>
                    <w:p w14:paraId="2448B2C7" w14:textId="77777777" w:rsidR="00DE52D4" w:rsidRPr="00296E65" w:rsidRDefault="00DE52D4" w:rsidP="00381874">
                      <w:pPr>
                        <w:pStyle w:val="MediumGrid21"/>
                        <w:rPr>
                          <w:rFonts w:ascii="Arial" w:hAnsi="Arial" w:cs="Arial"/>
                        </w:rPr>
                      </w:pPr>
                    </w:p>
                    <w:p w14:paraId="13FF4A85" w14:textId="77777777" w:rsidR="00DE52D4" w:rsidRPr="00296E65" w:rsidRDefault="00DE52D4" w:rsidP="00381874">
                      <w:pPr>
                        <w:pStyle w:val="MediumGrid21"/>
                        <w:rPr>
                          <w:rFonts w:ascii="Arial" w:hAnsi="Arial" w:cs="Arial"/>
                        </w:rPr>
                      </w:pPr>
                      <w:r>
                        <w:rPr>
                          <w:rFonts w:ascii="Arial" w:hAnsi="Arial" w:cs="Arial"/>
                        </w:rPr>
                        <w:t>HA7201</w:t>
                      </w:r>
                      <w:r w:rsidRPr="00296E6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6E65">
                        <w:rPr>
                          <w:rFonts w:ascii="Arial" w:hAnsi="Arial" w:cs="Arial"/>
                        </w:rPr>
                        <w:t>60</w:t>
                      </w:r>
                    </w:p>
                  </w:txbxContent>
                </v:textbox>
              </v:shape>
            </w:pict>
          </mc:Fallback>
        </mc:AlternateContent>
      </w:r>
    </w:p>
    <w:p w14:paraId="60CBB569" w14:textId="77777777" w:rsidR="00381874" w:rsidRPr="001669F5" w:rsidRDefault="00381874" w:rsidP="00381874">
      <w:pPr>
        <w:spacing w:after="0" w:line="240" w:lineRule="auto"/>
        <w:rPr>
          <w:rFonts w:ascii="Arial" w:eastAsia="Times New Roman" w:hAnsi="Arial"/>
          <w:b/>
          <w:sz w:val="20"/>
          <w:szCs w:val="20"/>
          <w:lang w:eastAsia="en-GB"/>
        </w:rPr>
      </w:pPr>
    </w:p>
    <w:p w14:paraId="01FB5F3B" w14:textId="77777777" w:rsidR="00381874" w:rsidRPr="001669F5" w:rsidRDefault="00381874" w:rsidP="00381874">
      <w:pPr>
        <w:spacing w:after="0" w:line="240" w:lineRule="auto"/>
        <w:rPr>
          <w:rFonts w:ascii="Arial" w:eastAsia="Times New Roman" w:hAnsi="Arial"/>
          <w:b/>
          <w:sz w:val="20"/>
          <w:szCs w:val="20"/>
          <w:lang w:eastAsia="en-GB"/>
        </w:rPr>
      </w:pPr>
    </w:p>
    <w:p w14:paraId="238104FF" w14:textId="77777777" w:rsidR="00B3031B" w:rsidRDefault="00B3031B" w:rsidP="00381874">
      <w:pPr>
        <w:spacing w:after="0" w:line="240" w:lineRule="auto"/>
        <w:rPr>
          <w:rFonts w:ascii="Arial" w:eastAsia="Times New Roman" w:hAnsi="Arial"/>
          <w:b/>
          <w:sz w:val="24"/>
          <w:szCs w:val="24"/>
          <w:lang w:eastAsia="en-GB"/>
        </w:rPr>
      </w:pPr>
    </w:p>
    <w:p w14:paraId="27A964B6" w14:textId="77777777" w:rsidR="00B3031B" w:rsidRDefault="00B3031B" w:rsidP="00381874">
      <w:pPr>
        <w:spacing w:after="0" w:line="240" w:lineRule="auto"/>
        <w:rPr>
          <w:rFonts w:ascii="Arial" w:eastAsia="Times New Roman" w:hAnsi="Arial"/>
          <w:b/>
          <w:sz w:val="24"/>
          <w:szCs w:val="24"/>
          <w:lang w:eastAsia="en-GB"/>
        </w:rPr>
      </w:pPr>
    </w:p>
    <w:p w14:paraId="28895BD5" w14:textId="77777777" w:rsidR="00B3031B" w:rsidRDefault="00B3031B" w:rsidP="00381874">
      <w:pPr>
        <w:spacing w:after="0" w:line="240" w:lineRule="auto"/>
        <w:rPr>
          <w:rFonts w:ascii="Arial" w:eastAsia="Times New Roman" w:hAnsi="Arial"/>
          <w:b/>
          <w:sz w:val="24"/>
          <w:szCs w:val="24"/>
          <w:lang w:eastAsia="en-GB"/>
        </w:rPr>
      </w:pPr>
    </w:p>
    <w:p w14:paraId="3894B952" w14:textId="77777777" w:rsidR="00B3031B" w:rsidRDefault="00B3031B" w:rsidP="00381874">
      <w:pPr>
        <w:spacing w:after="0" w:line="240" w:lineRule="auto"/>
        <w:rPr>
          <w:rFonts w:ascii="Arial" w:eastAsia="Times New Roman" w:hAnsi="Arial"/>
          <w:b/>
          <w:sz w:val="24"/>
          <w:szCs w:val="24"/>
          <w:lang w:eastAsia="en-GB"/>
        </w:rPr>
      </w:pPr>
    </w:p>
    <w:p w14:paraId="3C964872" w14:textId="77777777" w:rsidR="00B3031B" w:rsidRDefault="00B3031B" w:rsidP="00381874">
      <w:pPr>
        <w:spacing w:after="0" w:line="240" w:lineRule="auto"/>
        <w:rPr>
          <w:rFonts w:ascii="Arial" w:eastAsia="Times New Roman" w:hAnsi="Arial"/>
          <w:b/>
          <w:sz w:val="24"/>
          <w:szCs w:val="24"/>
          <w:lang w:eastAsia="en-GB"/>
        </w:rPr>
      </w:pPr>
    </w:p>
    <w:p w14:paraId="6C660618" w14:textId="77777777" w:rsidR="009066B4" w:rsidRDefault="009066B4" w:rsidP="009066B4">
      <w:pPr>
        <w:spacing w:after="0" w:line="240" w:lineRule="auto"/>
        <w:rPr>
          <w:rFonts w:ascii="Arial" w:eastAsia="Times New Roman" w:hAnsi="Arial"/>
          <w:b/>
          <w:sz w:val="24"/>
          <w:szCs w:val="24"/>
          <w:lang w:eastAsia="en-GB"/>
        </w:rPr>
      </w:pPr>
    </w:p>
    <w:p w14:paraId="2104A7E7" w14:textId="77777777" w:rsidR="00381874" w:rsidRPr="001669F5" w:rsidRDefault="00381874" w:rsidP="00381874">
      <w:pPr>
        <w:spacing w:after="0" w:line="240" w:lineRule="auto"/>
        <w:rPr>
          <w:rFonts w:ascii="Arial" w:eastAsia="Times New Roman" w:hAnsi="Arial"/>
          <w:b/>
          <w:sz w:val="24"/>
          <w:szCs w:val="24"/>
          <w:lang w:eastAsia="en-GB"/>
        </w:rPr>
      </w:pPr>
      <w:r w:rsidRPr="001669F5">
        <w:rPr>
          <w:rFonts w:ascii="Arial" w:eastAsia="Times New Roman" w:hAnsi="Arial"/>
          <w:b/>
          <w:sz w:val="24"/>
          <w:szCs w:val="24"/>
          <w:lang w:eastAsia="en-GB"/>
        </w:rPr>
        <w:t>PART-TIME YEAR 1</w:t>
      </w:r>
    </w:p>
    <w:p w14:paraId="4AAA1306" w14:textId="77777777" w:rsidR="00B3031B" w:rsidRDefault="009066B4" w:rsidP="00B3031B">
      <w:pPr>
        <w:tabs>
          <w:tab w:val="left" w:pos="3402"/>
          <w:tab w:val="left" w:pos="7655"/>
          <w:tab w:val="left" w:pos="11340"/>
        </w:tabs>
        <w:spacing w:after="0" w:line="240" w:lineRule="auto"/>
        <w:rPr>
          <w:rFonts w:ascii="Arial" w:eastAsia="Times New Roman" w:hAnsi="Arial"/>
          <w:u w:val="single"/>
          <w:lang w:eastAsia="en-GB"/>
        </w:rPr>
      </w:pPr>
      <w:r w:rsidRPr="00B3031B">
        <w:rPr>
          <w:rFonts w:ascii="Arial" w:eastAsia="Times New Roman" w:hAnsi="Arial"/>
          <w:noProof/>
          <w:sz w:val="20"/>
          <w:szCs w:val="20"/>
          <w:lang w:eastAsia="en-GB"/>
        </w:rPr>
        <mc:AlternateContent>
          <mc:Choice Requires="wps">
            <w:drawing>
              <wp:anchor distT="0" distB="0" distL="114300" distR="114300" simplePos="0" relativeHeight="251650048" behindDoc="0" locked="0" layoutInCell="1" allowOverlap="1" wp14:anchorId="438AB464" wp14:editId="3B37323A">
                <wp:simplePos x="0" y="0"/>
                <wp:positionH relativeFrom="column">
                  <wp:posOffset>2028825</wp:posOffset>
                </wp:positionH>
                <wp:positionV relativeFrom="paragraph">
                  <wp:posOffset>167005</wp:posOffset>
                </wp:positionV>
                <wp:extent cx="0" cy="4219575"/>
                <wp:effectExtent l="0" t="0" r="19050" b="9525"/>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957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F407AC6" id="Line 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3.15pt" to="159.75pt,3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">
                <v:stroke dashstyle="dashDot"/>
              </v:line>
            </w:pict>
          </mc:Fallback>
        </mc:AlternateContent>
      </w:r>
    </w:p>
    <w:p w14:paraId="79A8994E" w14:textId="77777777" w:rsidR="00381874" w:rsidRPr="00296E65" w:rsidRDefault="009066B4" w:rsidP="00B3031B">
      <w:pPr>
        <w:tabs>
          <w:tab w:val="left" w:pos="993"/>
          <w:tab w:val="left" w:pos="3969"/>
          <w:tab w:val="left" w:pos="6804"/>
          <w:tab w:val="left" w:pos="11340"/>
        </w:tabs>
        <w:spacing w:after="0" w:line="240" w:lineRule="auto"/>
        <w:rPr>
          <w:rFonts w:ascii="Arial" w:eastAsia="Times New Roman" w:hAnsi="Arial"/>
          <w:u w:val="single"/>
          <w:lang w:eastAsia="en-GB"/>
        </w:rPr>
      </w:pPr>
      <w:r>
        <w:rPr>
          <w:rFonts w:ascii="Arial" w:eastAsia="Times New Roman" w:hAnsi="Arial"/>
          <w:noProof/>
          <w:sz w:val="20"/>
          <w:szCs w:val="20"/>
          <w:lang w:eastAsia="en-GB"/>
        </w:rPr>
        <mc:AlternateContent>
          <mc:Choice Requires="wps">
            <w:drawing>
              <wp:anchor distT="0" distB="0" distL="114300" distR="114300" simplePos="0" relativeHeight="251649024" behindDoc="0" locked="0" layoutInCell="1" allowOverlap="1" wp14:anchorId="4F8EA300" wp14:editId="2E101F3A">
                <wp:simplePos x="0" y="0"/>
                <wp:positionH relativeFrom="column">
                  <wp:posOffset>3990975</wp:posOffset>
                </wp:positionH>
                <wp:positionV relativeFrom="paragraph">
                  <wp:posOffset>25400</wp:posOffset>
                </wp:positionV>
                <wp:extent cx="0" cy="4248150"/>
                <wp:effectExtent l="0" t="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815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BA417B2" id="Line 1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25pt,2pt" to="314.2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X7HwIAAEQ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">
                <v:stroke dashstyle="dashDot"/>
              </v:line>
            </w:pict>
          </mc:Fallback>
        </mc:AlternateContent>
      </w:r>
      <w:r w:rsidR="00E81974" w:rsidRPr="00B3031B">
        <w:rPr>
          <w:rFonts w:ascii="Arial" w:eastAsia="Times New Roman" w:hAnsi="Arial"/>
          <w:noProof/>
          <w:sz w:val="20"/>
          <w:szCs w:val="20"/>
          <w:lang w:eastAsia="en-GB"/>
        </w:rPr>
        <mc:AlternateContent>
          <mc:Choice Requires="wps">
            <w:drawing>
              <wp:anchor distT="0" distB="0" distL="114300" distR="114300" simplePos="0" relativeHeight="251665408" behindDoc="0" locked="0" layoutInCell="0" allowOverlap="1" wp14:anchorId="3B8AC0F3" wp14:editId="5518EBB0">
                <wp:simplePos x="0" y="0"/>
                <wp:positionH relativeFrom="column">
                  <wp:posOffset>9076690</wp:posOffset>
                </wp:positionH>
                <wp:positionV relativeFrom="paragraph">
                  <wp:posOffset>42545</wp:posOffset>
                </wp:positionV>
                <wp:extent cx="0" cy="2543810"/>
                <wp:effectExtent l="8890" t="8890" r="10160" b="952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381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4E1A05F"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7pt,3.35pt" to="714.7pt,2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" o:allowincell="f">
                <v:stroke dashstyle="dashDot"/>
              </v:line>
            </w:pict>
          </mc:Fallback>
        </mc:AlternateContent>
      </w:r>
      <w:r w:rsidR="00B3031B" w:rsidRPr="00B3031B">
        <w:rPr>
          <w:rFonts w:ascii="Arial" w:eastAsia="Times New Roman" w:hAnsi="Arial"/>
          <w:lang w:eastAsia="en-GB"/>
        </w:rPr>
        <w:tab/>
      </w:r>
      <w:r w:rsidR="00381874" w:rsidRPr="00296E65">
        <w:rPr>
          <w:rFonts w:ascii="Arial" w:eastAsia="Times New Roman" w:hAnsi="Arial"/>
          <w:u w:val="single"/>
          <w:lang w:eastAsia="en-GB"/>
        </w:rPr>
        <w:t>Teaching Block 1</w:t>
      </w:r>
      <w:r w:rsidR="00381874" w:rsidRPr="00296E65">
        <w:rPr>
          <w:rFonts w:ascii="Arial" w:eastAsia="Times New Roman" w:hAnsi="Arial"/>
          <w:lang w:eastAsia="en-GB"/>
        </w:rPr>
        <w:tab/>
      </w:r>
      <w:r w:rsidR="00381874" w:rsidRPr="00296E65">
        <w:rPr>
          <w:rFonts w:ascii="Arial" w:eastAsia="Times New Roman" w:hAnsi="Arial"/>
          <w:u w:val="single"/>
          <w:lang w:eastAsia="en-GB"/>
        </w:rPr>
        <w:t>Teaching Block 2</w:t>
      </w:r>
      <w:r w:rsidR="00F87B15">
        <w:rPr>
          <w:rFonts w:ascii="Arial" w:eastAsia="Times New Roman" w:hAnsi="Arial"/>
          <w:lang w:eastAsia="en-GB"/>
        </w:rPr>
        <w:tab/>
      </w:r>
      <w:r w:rsidR="00381874" w:rsidRPr="00296E65">
        <w:rPr>
          <w:rFonts w:ascii="Arial" w:eastAsia="Times New Roman" w:hAnsi="Arial"/>
          <w:u w:val="single"/>
          <w:lang w:eastAsia="en-GB"/>
        </w:rPr>
        <w:t>Teaching Block 3</w:t>
      </w:r>
    </w:p>
    <w:p w14:paraId="540E3427" w14:textId="77777777" w:rsidR="00381874" w:rsidRPr="001669F5" w:rsidRDefault="00381874" w:rsidP="00381874">
      <w:pPr>
        <w:spacing w:after="0" w:line="240" w:lineRule="auto"/>
        <w:rPr>
          <w:rFonts w:ascii="Arial" w:eastAsia="Times New Roman" w:hAnsi="Arial"/>
          <w:b/>
          <w:sz w:val="20"/>
          <w:szCs w:val="20"/>
          <w:lang w:eastAsia="en-GB"/>
        </w:rPr>
      </w:pPr>
    </w:p>
    <w:p w14:paraId="3FF3AEE2" w14:textId="77777777" w:rsidR="00381874" w:rsidRPr="001669F5" w:rsidRDefault="009066B4" w:rsidP="00381874">
      <w:pPr>
        <w:spacing w:after="0" w:line="240" w:lineRule="auto"/>
        <w:rPr>
          <w:rFonts w:ascii="Arial" w:eastAsia="Times New Roman" w:hAnsi="Arial"/>
          <w:b/>
          <w:sz w:val="20"/>
          <w:szCs w:val="20"/>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61312" behindDoc="0" locked="0" layoutInCell="0" allowOverlap="1" wp14:anchorId="3816AEBB" wp14:editId="593A1612">
                <wp:simplePos x="0" y="0"/>
                <wp:positionH relativeFrom="column">
                  <wp:posOffset>2133600</wp:posOffset>
                </wp:positionH>
                <wp:positionV relativeFrom="paragraph">
                  <wp:posOffset>48260</wp:posOffset>
                </wp:positionV>
                <wp:extent cx="1771015" cy="791845"/>
                <wp:effectExtent l="0" t="0" r="19685" b="273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791845"/>
                        </a:xfrm>
                        <a:prstGeom prst="rect">
                          <a:avLst/>
                        </a:prstGeom>
                        <a:solidFill>
                          <a:srgbClr val="FFFFFF"/>
                        </a:solidFill>
                        <a:ln w="9525">
                          <a:solidFill>
                            <a:srgbClr val="000000"/>
                          </a:solidFill>
                          <a:miter lim="800000"/>
                          <a:headEnd/>
                          <a:tailEnd/>
                        </a:ln>
                      </wps:spPr>
                      <wps:txbx>
                        <w:txbxContent>
                          <w:p w14:paraId="34A22A84" w14:textId="77777777" w:rsidR="00DE52D4" w:rsidRPr="00296E65" w:rsidRDefault="00DE52D4" w:rsidP="009B0222">
                            <w:pPr>
                              <w:pStyle w:val="MediumGrid21"/>
                              <w:rPr>
                                <w:rFonts w:ascii="Arial" w:hAnsi="Arial" w:cs="Arial"/>
                              </w:rPr>
                            </w:pPr>
                            <w:r w:rsidRPr="00593AAC">
                              <w:rPr>
                                <w:rFonts w:ascii="Arial" w:hAnsi="Arial" w:cs="Arial"/>
                              </w:rPr>
                              <w:t>Curatorial Format</w:t>
                            </w:r>
                          </w:p>
                          <w:p w14:paraId="4C45EAD6" w14:textId="77777777" w:rsidR="00DE52D4" w:rsidRPr="00296E65" w:rsidRDefault="00DE52D4" w:rsidP="009B0222">
                            <w:pPr>
                              <w:pStyle w:val="MediumGrid21"/>
                              <w:rPr>
                                <w:rFonts w:ascii="Arial" w:hAnsi="Arial" w:cs="Arial"/>
                              </w:rPr>
                            </w:pPr>
                          </w:p>
                          <w:p w14:paraId="314EE843"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7</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816AEBB" id="Text Box 4" o:spid="_x0000_s1033" type="#_x0000_t202" style="position:absolute;margin-left:168pt;margin-top:3.8pt;width:139.45pt;height:6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" o:allowincell="f">
                <v:textbox>
                  <w:txbxContent>
                    <w:p w14:paraId="34A22A84" w14:textId="77777777" w:rsidR="00DE52D4" w:rsidRPr="00296E65" w:rsidRDefault="00DE52D4" w:rsidP="009B0222">
                      <w:pPr>
                        <w:pStyle w:val="MediumGrid21"/>
                        <w:rPr>
                          <w:rFonts w:ascii="Arial" w:hAnsi="Arial" w:cs="Arial"/>
                        </w:rPr>
                      </w:pPr>
                      <w:r w:rsidRPr="00593AAC">
                        <w:rPr>
                          <w:rFonts w:ascii="Arial" w:hAnsi="Arial" w:cs="Arial"/>
                        </w:rPr>
                        <w:t>Curatorial Format</w:t>
                      </w:r>
                    </w:p>
                    <w:p w14:paraId="4C45EAD6" w14:textId="77777777" w:rsidR="00DE52D4" w:rsidRPr="00296E65" w:rsidRDefault="00DE52D4" w:rsidP="009B0222">
                      <w:pPr>
                        <w:pStyle w:val="MediumGrid21"/>
                        <w:rPr>
                          <w:rFonts w:ascii="Arial" w:hAnsi="Arial" w:cs="Arial"/>
                        </w:rPr>
                      </w:pPr>
                    </w:p>
                    <w:p w14:paraId="314EE843"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7</w:t>
                      </w:r>
                      <w:r w:rsidRPr="00296E65">
                        <w:rPr>
                          <w:rFonts w:ascii="Arial" w:hAnsi="Arial" w:cs="Arial"/>
                        </w:rPr>
                        <w:tab/>
                        <w:t>30</w:t>
                      </w:r>
                    </w:p>
                  </w:txbxContent>
                </v:textbox>
              </v:shape>
            </w:pict>
          </mc:Fallback>
        </mc:AlternateContent>
      </w:r>
      <w:r w:rsidRPr="001669F5">
        <w:rPr>
          <w:rFonts w:ascii="Arial" w:eastAsia="Times New Roman" w:hAnsi="Arial"/>
          <w:noProof/>
          <w:sz w:val="20"/>
          <w:szCs w:val="20"/>
          <w:lang w:eastAsia="en-GB"/>
        </w:rPr>
        <mc:AlternateContent>
          <mc:Choice Requires="wps">
            <w:drawing>
              <wp:anchor distT="0" distB="0" distL="114300" distR="114300" simplePos="0" relativeHeight="251662336" behindDoc="0" locked="0" layoutInCell="1" allowOverlap="1" wp14:anchorId="246D9E16" wp14:editId="1C567AE6">
                <wp:simplePos x="0" y="0"/>
                <wp:positionH relativeFrom="column">
                  <wp:posOffset>142875</wp:posOffset>
                </wp:positionH>
                <wp:positionV relativeFrom="paragraph">
                  <wp:posOffset>57785</wp:posOffset>
                </wp:positionV>
                <wp:extent cx="1771650" cy="791845"/>
                <wp:effectExtent l="0" t="0" r="19050" b="273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791845"/>
                        </a:xfrm>
                        <a:prstGeom prst="rect">
                          <a:avLst/>
                        </a:prstGeom>
                        <a:solidFill>
                          <a:srgbClr val="FFFFFF"/>
                        </a:solidFill>
                        <a:ln w="9525">
                          <a:solidFill>
                            <a:srgbClr val="000000"/>
                          </a:solidFill>
                          <a:miter lim="800000"/>
                          <a:headEnd/>
                          <a:tailEnd/>
                        </a:ln>
                      </wps:spPr>
                      <wps:txbx>
                        <w:txbxContent>
                          <w:p w14:paraId="67D7B99F" w14:textId="77777777" w:rsidR="00DE52D4" w:rsidRDefault="00DE52D4" w:rsidP="009B0222">
                            <w:pPr>
                              <w:pStyle w:val="MediumGrid21"/>
                              <w:rPr>
                                <w:rFonts w:ascii="Arial" w:hAnsi="Arial" w:cs="Arial"/>
                              </w:rPr>
                            </w:pPr>
                            <w:r>
                              <w:rPr>
                                <w:rFonts w:ascii="Arial" w:hAnsi="Arial" w:cs="Arial"/>
                              </w:rPr>
                              <w:t>Curatorial Skills Sets</w:t>
                            </w:r>
                          </w:p>
                          <w:p w14:paraId="59F9091D" w14:textId="77777777" w:rsidR="00DE52D4" w:rsidRPr="00296E65" w:rsidRDefault="00DE52D4" w:rsidP="009B0222">
                            <w:pPr>
                              <w:pStyle w:val="MediumGrid21"/>
                              <w:rPr>
                                <w:rFonts w:ascii="Arial" w:hAnsi="Arial" w:cs="Arial"/>
                              </w:rPr>
                            </w:pPr>
                          </w:p>
                          <w:p w14:paraId="41DF7D25"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5</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46D9E16" id="Text Box 2" o:spid="_x0000_s1034" type="#_x0000_t202" style="position:absolute;margin-left:11.25pt;margin-top:4.55pt;width:139.5pt;height:6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">
                <v:textbox>
                  <w:txbxContent>
                    <w:p w14:paraId="67D7B99F" w14:textId="77777777" w:rsidR="00DE52D4" w:rsidRDefault="00DE52D4" w:rsidP="009B0222">
                      <w:pPr>
                        <w:pStyle w:val="MediumGrid21"/>
                        <w:rPr>
                          <w:rFonts w:ascii="Arial" w:hAnsi="Arial" w:cs="Arial"/>
                        </w:rPr>
                      </w:pPr>
                      <w:r>
                        <w:rPr>
                          <w:rFonts w:ascii="Arial" w:hAnsi="Arial" w:cs="Arial"/>
                        </w:rPr>
                        <w:t>Curatorial Skills Sets</w:t>
                      </w:r>
                    </w:p>
                    <w:p w14:paraId="59F9091D" w14:textId="77777777" w:rsidR="00DE52D4" w:rsidRPr="00296E65" w:rsidRDefault="00DE52D4" w:rsidP="009B0222">
                      <w:pPr>
                        <w:pStyle w:val="MediumGrid21"/>
                        <w:rPr>
                          <w:rFonts w:ascii="Arial" w:hAnsi="Arial" w:cs="Arial"/>
                        </w:rPr>
                      </w:pPr>
                    </w:p>
                    <w:p w14:paraId="41DF7D25"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5</w:t>
                      </w:r>
                      <w:r w:rsidRPr="00296E65">
                        <w:rPr>
                          <w:rFonts w:ascii="Arial" w:hAnsi="Arial" w:cs="Arial"/>
                        </w:rPr>
                        <w:tab/>
                        <w:t>30</w:t>
                      </w:r>
                    </w:p>
                  </w:txbxContent>
                </v:textbox>
              </v:shape>
            </w:pict>
          </mc:Fallback>
        </mc:AlternateContent>
      </w:r>
      <w:r w:rsidR="00381874" w:rsidRPr="001669F5">
        <w:rPr>
          <w:rFonts w:ascii="Arial" w:eastAsia="Times New Roman" w:hAnsi="Arial"/>
          <w:b/>
          <w:sz w:val="20"/>
          <w:szCs w:val="20"/>
          <w:lang w:eastAsia="en-GB"/>
        </w:rPr>
        <w:tab/>
      </w:r>
      <w:r w:rsidR="00381874" w:rsidRPr="001669F5">
        <w:rPr>
          <w:rFonts w:ascii="Arial" w:eastAsia="Times New Roman" w:hAnsi="Arial"/>
          <w:b/>
          <w:sz w:val="20"/>
          <w:szCs w:val="20"/>
          <w:lang w:eastAsia="en-GB"/>
        </w:rPr>
        <w:tab/>
      </w:r>
    </w:p>
    <w:p w14:paraId="0288F177" w14:textId="77777777" w:rsidR="00381874" w:rsidRPr="001669F5" w:rsidRDefault="00381874" w:rsidP="00381874">
      <w:pPr>
        <w:spacing w:after="0" w:line="240" w:lineRule="auto"/>
        <w:rPr>
          <w:rFonts w:ascii="Arial" w:eastAsia="Times New Roman" w:hAnsi="Arial"/>
          <w:b/>
          <w:sz w:val="20"/>
          <w:szCs w:val="20"/>
          <w:lang w:eastAsia="en-GB"/>
        </w:rPr>
      </w:pPr>
    </w:p>
    <w:p w14:paraId="5AA42225" w14:textId="77777777" w:rsidR="00381874" w:rsidRPr="001669F5" w:rsidRDefault="00381874" w:rsidP="00381874">
      <w:pPr>
        <w:spacing w:after="0" w:line="240" w:lineRule="auto"/>
        <w:ind w:left="720" w:hanging="720"/>
        <w:rPr>
          <w:rFonts w:ascii="Arial" w:eastAsia="Times New Roman" w:hAnsi="Arial"/>
          <w:sz w:val="16"/>
          <w:szCs w:val="16"/>
          <w:lang w:eastAsia="en-GB"/>
        </w:rPr>
      </w:pPr>
    </w:p>
    <w:p w14:paraId="65BEBCF5" w14:textId="77777777" w:rsidR="00381874" w:rsidRPr="001669F5" w:rsidRDefault="00381874" w:rsidP="00381874">
      <w:pPr>
        <w:tabs>
          <w:tab w:val="left" w:pos="0"/>
        </w:tabs>
        <w:spacing w:after="0" w:line="240" w:lineRule="auto"/>
        <w:rPr>
          <w:rFonts w:ascii="Arial" w:eastAsia="Times New Roman" w:hAnsi="Arial" w:cs="Arial"/>
          <w:u w:val="single"/>
          <w:lang w:eastAsia="en-GB"/>
        </w:rPr>
      </w:pPr>
    </w:p>
    <w:p w14:paraId="6163F9D7" w14:textId="77777777" w:rsidR="00381874" w:rsidRPr="001669F5" w:rsidRDefault="00381874" w:rsidP="009066B4">
      <w:pPr>
        <w:tabs>
          <w:tab w:val="left" w:pos="426"/>
          <w:tab w:val="left" w:pos="3402"/>
        </w:tabs>
        <w:spacing w:after="0" w:line="240" w:lineRule="auto"/>
        <w:rPr>
          <w:rFonts w:ascii="Arial" w:eastAsia="Times New Roman" w:hAnsi="Arial" w:cs="Arial"/>
          <w:szCs w:val="20"/>
          <w:lang w:eastAsia="en-GB"/>
        </w:rPr>
      </w:pPr>
    </w:p>
    <w:p w14:paraId="53748A17" w14:textId="77777777" w:rsidR="00381874" w:rsidRPr="001669F5" w:rsidRDefault="00381874" w:rsidP="00381874">
      <w:pPr>
        <w:tabs>
          <w:tab w:val="left" w:pos="426"/>
        </w:tabs>
        <w:spacing w:after="0" w:line="240" w:lineRule="auto"/>
        <w:rPr>
          <w:rFonts w:ascii="Arial" w:eastAsia="Times New Roman" w:hAnsi="Arial" w:cs="Arial"/>
          <w:szCs w:val="20"/>
          <w:lang w:eastAsia="en-GB"/>
        </w:rPr>
      </w:pPr>
    </w:p>
    <w:p w14:paraId="38E27E28" w14:textId="77777777" w:rsidR="00381874" w:rsidRDefault="00381874" w:rsidP="00381874">
      <w:pPr>
        <w:tabs>
          <w:tab w:val="left" w:pos="426"/>
        </w:tabs>
        <w:spacing w:after="0" w:line="240" w:lineRule="auto"/>
        <w:rPr>
          <w:rFonts w:ascii="Arial" w:eastAsia="Times New Roman" w:hAnsi="Arial" w:cs="Arial"/>
          <w:szCs w:val="20"/>
          <w:lang w:eastAsia="en-GB"/>
        </w:rPr>
      </w:pPr>
    </w:p>
    <w:p w14:paraId="640E8A4A" w14:textId="77777777" w:rsidR="00F30D10" w:rsidRPr="001669F5" w:rsidRDefault="00F30D10" w:rsidP="00381874">
      <w:pPr>
        <w:tabs>
          <w:tab w:val="left" w:pos="426"/>
        </w:tabs>
        <w:spacing w:after="0" w:line="240" w:lineRule="auto"/>
        <w:rPr>
          <w:rFonts w:ascii="Arial" w:eastAsia="Times New Roman" w:hAnsi="Arial" w:cs="Arial"/>
          <w:szCs w:val="20"/>
          <w:lang w:eastAsia="en-GB"/>
        </w:rPr>
      </w:pPr>
    </w:p>
    <w:p w14:paraId="1CDC16D8" w14:textId="77777777" w:rsidR="00381874" w:rsidRDefault="00381874" w:rsidP="009066B4">
      <w:pPr>
        <w:tabs>
          <w:tab w:val="left" w:pos="2977"/>
        </w:tabs>
        <w:spacing w:after="0" w:line="240" w:lineRule="auto"/>
        <w:rPr>
          <w:rFonts w:ascii="Arial" w:eastAsia="Times New Roman" w:hAnsi="Arial"/>
          <w:b/>
          <w:sz w:val="24"/>
          <w:szCs w:val="24"/>
          <w:lang w:eastAsia="en-GB"/>
        </w:rPr>
      </w:pPr>
      <w:r w:rsidRPr="001669F5">
        <w:rPr>
          <w:rFonts w:ascii="Arial" w:eastAsia="Times New Roman" w:hAnsi="Arial"/>
          <w:b/>
          <w:sz w:val="24"/>
          <w:szCs w:val="24"/>
          <w:lang w:eastAsia="en-GB"/>
        </w:rPr>
        <w:t>PART-TIME YEAR 2</w:t>
      </w:r>
    </w:p>
    <w:p w14:paraId="42652DC4" w14:textId="77777777" w:rsidR="009066B4" w:rsidRPr="001669F5" w:rsidRDefault="009066B4" w:rsidP="00381874">
      <w:pPr>
        <w:spacing w:after="0" w:line="240" w:lineRule="auto"/>
        <w:rPr>
          <w:rFonts w:ascii="Arial" w:eastAsia="Times New Roman" w:hAnsi="Arial"/>
          <w:b/>
          <w:sz w:val="24"/>
          <w:szCs w:val="24"/>
          <w:lang w:eastAsia="en-GB"/>
        </w:rPr>
      </w:pPr>
    </w:p>
    <w:p w14:paraId="3E99951D" w14:textId="77777777" w:rsidR="00381874" w:rsidRDefault="009066B4" w:rsidP="009066B4">
      <w:pPr>
        <w:tabs>
          <w:tab w:val="left" w:pos="993"/>
          <w:tab w:val="left" w:pos="3969"/>
          <w:tab w:val="left" w:pos="6804"/>
        </w:tabs>
        <w:spacing w:after="0" w:line="240" w:lineRule="auto"/>
        <w:rPr>
          <w:rFonts w:ascii="Arial" w:eastAsia="Times New Roman" w:hAnsi="Arial"/>
          <w:u w:val="single"/>
          <w:lang w:eastAsia="en-GB"/>
        </w:rPr>
      </w:pPr>
      <w:r w:rsidRPr="009066B4">
        <w:rPr>
          <w:rFonts w:ascii="Arial" w:eastAsia="Times New Roman" w:hAnsi="Arial"/>
          <w:lang w:eastAsia="en-GB"/>
        </w:rPr>
        <w:tab/>
      </w:r>
      <w:r>
        <w:rPr>
          <w:rFonts w:ascii="Arial" w:eastAsia="Times New Roman" w:hAnsi="Arial"/>
          <w:u w:val="single"/>
          <w:lang w:eastAsia="en-GB"/>
        </w:rPr>
        <w:t xml:space="preserve">Teaching </w:t>
      </w:r>
      <w:r w:rsidRPr="00296E65">
        <w:rPr>
          <w:rFonts w:ascii="Arial" w:eastAsia="Times New Roman" w:hAnsi="Arial"/>
          <w:u w:val="single"/>
          <w:lang w:eastAsia="en-GB"/>
        </w:rPr>
        <w:t>Block 1</w:t>
      </w:r>
      <w:r w:rsidRPr="00296E65">
        <w:rPr>
          <w:rFonts w:ascii="Arial" w:eastAsia="Times New Roman" w:hAnsi="Arial"/>
          <w:lang w:eastAsia="en-GB"/>
        </w:rPr>
        <w:tab/>
      </w:r>
      <w:r w:rsidRPr="00296E65">
        <w:rPr>
          <w:rFonts w:ascii="Arial" w:eastAsia="Times New Roman" w:hAnsi="Arial"/>
          <w:u w:val="single"/>
          <w:lang w:eastAsia="en-GB"/>
        </w:rPr>
        <w:t>Teaching Block 2</w:t>
      </w:r>
      <w:r>
        <w:rPr>
          <w:rFonts w:ascii="Arial" w:eastAsia="Times New Roman" w:hAnsi="Arial"/>
          <w:lang w:eastAsia="en-GB"/>
        </w:rPr>
        <w:tab/>
      </w:r>
      <w:r w:rsidRPr="00296E65">
        <w:rPr>
          <w:rFonts w:ascii="Arial" w:eastAsia="Times New Roman" w:hAnsi="Arial"/>
          <w:u w:val="single"/>
          <w:lang w:eastAsia="en-GB"/>
        </w:rPr>
        <w:t>Teaching</w:t>
      </w:r>
      <w:r>
        <w:rPr>
          <w:rFonts w:ascii="Arial" w:eastAsia="Times New Roman" w:hAnsi="Arial"/>
          <w:u w:val="single"/>
          <w:lang w:eastAsia="en-GB"/>
        </w:rPr>
        <w:t xml:space="preserve"> Block 3</w:t>
      </w:r>
    </w:p>
    <w:p w14:paraId="24FA5C5E" w14:textId="77777777" w:rsidR="009066B4" w:rsidRPr="001669F5" w:rsidRDefault="009066B4" w:rsidP="009066B4">
      <w:pPr>
        <w:tabs>
          <w:tab w:val="left" w:pos="993"/>
          <w:tab w:val="left" w:pos="3969"/>
          <w:tab w:val="left" w:pos="6804"/>
        </w:tabs>
        <w:spacing w:after="0" w:line="240" w:lineRule="auto"/>
        <w:rPr>
          <w:rFonts w:ascii="Arial" w:eastAsia="Times New Roman" w:hAnsi="Arial" w:cs="Arial"/>
          <w:szCs w:val="20"/>
          <w:lang w:eastAsia="en-GB"/>
        </w:rPr>
      </w:pPr>
    </w:p>
    <w:p w14:paraId="33B64C07" w14:textId="77777777" w:rsidR="00381874" w:rsidRPr="001669F5" w:rsidRDefault="009066B4" w:rsidP="00381874">
      <w:pPr>
        <w:spacing w:after="0" w:line="240" w:lineRule="auto"/>
        <w:rPr>
          <w:rFonts w:ascii="Times New Roman" w:eastAsia="Times New Roman" w:hAnsi="Times New Roman"/>
          <w:sz w:val="20"/>
          <w:szCs w:val="20"/>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60288" behindDoc="0" locked="0" layoutInCell="1" allowOverlap="1" wp14:anchorId="3CB59947" wp14:editId="1DC61CD3">
                <wp:simplePos x="0" y="0"/>
                <wp:positionH relativeFrom="column">
                  <wp:posOffset>2139315</wp:posOffset>
                </wp:positionH>
                <wp:positionV relativeFrom="paragraph">
                  <wp:posOffset>12065</wp:posOffset>
                </wp:positionV>
                <wp:extent cx="1771015" cy="791845"/>
                <wp:effectExtent l="0" t="0" r="19685" b="273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791845"/>
                        </a:xfrm>
                        <a:prstGeom prst="rect">
                          <a:avLst/>
                        </a:prstGeom>
                        <a:solidFill>
                          <a:srgbClr val="FFFFFF"/>
                        </a:solidFill>
                        <a:ln w="9525">
                          <a:solidFill>
                            <a:srgbClr val="000000"/>
                          </a:solidFill>
                          <a:miter lim="800000"/>
                          <a:headEnd/>
                          <a:tailEnd/>
                        </a:ln>
                      </wps:spPr>
                      <wps:txbx>
                        <w:txbxContent>
                          <w:p w14:paraId="253900D5" w14:textId="77777777" w:rsidR="00DE52D4" w:rsidRPr="00296E65" w:rsidRDefault="00DE52D4" w:rsidP="009B0222">
                            <w:pPr>
                              <w:pStyle w:val="MediumGrid21"/>
                              <w:rPr>
                                <w:rFonts w:ascii="Arial" w:hAnsi="Arial" w:cs="Arial"/>
                              </w:rPr>
                            </w:pPr>
                            <w:r>
                              <w:rPr>
                                <w:rFonts w:ascii="Arial" w:hAnsi="Arial" w:cs="Arial"/>
                              </w:rPr>
                              <w:t>Politics of Display</w:t>
                            </w:r>
                          </w:p>
                          <w:p w14:paraId="16E1B017" w14:textId="77777777" w:rsidR="00DE52D4" w:rsidRPr="00296E65" w:rsidRDefault="00DE52D4" w:rsidP="009B0222">
                            <w:pPr>
                              <w:pStyle w:val="MediumGrid21"/>
                              <w:rPr>
                                <w:rFonts w:ascii="Arial" w:hAnsi="Arial" w:cs="Arial"/>
                              </w:rPr>
                            </w:pPr>
                          </w:p>
                          <w:p w14:paraId="6B2D2B7C"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8</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CB59947" id="Text Box 5" o:spid="_x0000_s1035" type="#_x0000_t202" style="position:absolute;margin-left:168.45pt;margin-top:.95pt;width:139.45pt;height:6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">
                <v:textbox>
                  <w:txbxContent>
                    <w:p w14:paraId="253900D5" w14:textId="77777777" w:rsidR="00DE52D4" w:rsidRPr="00296E65" w:rsidRDefault="00DE52D4" w:rsidP="009B0222">
                      <w:pPr>
                        <w:pStyle w:val="MediumGrid21"/>
                        <w:rPr>
                          <w:rFonts w:ascii="Arial" w:hAnsi="Arial" w:cs="Arial"/>
                        </w:rPr>
                      </w:pPr>
                      <w:r>
                        <w:rPr>
                          <w:rFonts w:ascii="Arial" w:hAnsi="Arial" w:cs="Arial"/>
                        </w:rPr>
                        <w:t>Politics of Display</w:t>
                      </w:r>
                    </w:p>
                    <w:p w14:paraId="16E1B017" w14:textId="77777777" w:rsidR="00DE52D4" w:rsidRPr="00296E65" w:rsidRDefault="00DE52D4" w:rsidP="009B0222">
                      <w:pPr>
                        <w:pStyle w:val="MediumGrid21"/>
                        <w:rPr>
                          <w:rFonts w:ascii="Arial" w:hAnsi="Arial" w:cs="Arial"/>
                        </w:rPr>
                      </w:pPr>
                    </w:p>
                    <w:p w14:paraId="6B2D2B7C"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8</w:t>
                      </w:r>
                      <w:r w:rsidRPr="00296E65">
                        <w:rPr>
                          <w:rFonts w:ascii="Arial" w:hAnsi="Arial" w:cs="Arial"/>
                        </w:rPr>
                        <w:tab/>
                        <w:t>30</w:t>
                      </w:r>
                    </w:p>
                  </w:txbxContent>
                </v:textbox>
              </v:shape>
            </w:pict>
          </mc:Fallback>
        </mc:AlternateContent>
      </w:r>
      <w:r w:rsidRPr="001669F5">
        <w:rPr>
          <w:rFonts w:ascii="Arial" w:eastAsia="Times New Roman" w:hAnsi="Arial"/>
          <w:noProof/>
          <w:sz w:val="20"/>
          <w:szCs w:val="20"/>
          <w:lang w:eastAsia="en-GB"/>
        </w:rPr>
        <mc:AlternateContent>
          <mc:Choice Requires="wps">
            <w:drawing>
              <wp:anchor distT="0" distB="0" distL="114300" distR="114300" simplePos="0" relativeHeight="251659264" behindDoc="0" locked="0" layoutInCell="1" allowOverlap="1" wp14:anchorId="544C90EF" wp14:editId="18610934">
                <wp:simplePos x="0" y="0"/>
                <wp:positionH relativeFrom="column">
                  <wp:posOffset>133350</wp:posOffset>
                </wp:positionH>
                <wp:positionV relativeFrom="paragraph">
                  <wp:posOffset>21590</wp:posOffset>
                </wp:positionV>
                <wp:extent cx="1771200" cy="791845"/>
                <wp:effectExtent l="0" t="0" r="19685" b="2730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200" cy="791845"/>
                        </a:xfrm>
                        <a:prstGeom prst="rect">
                          <a:avLst/>
                        </a:prstGeom>
                        <a:solidFill>
                          <a:srgbClr val="FFFFFF"/>
                        </a:solidFill>
                        <a:ln w="9525">
                          <a:solidFill>
                            <a:srgbClr val="000000"/>
                          </a:solidFill>
                          <a:miter lim="800000"/>
                          <a:headEnd/>
                          <a:tailEnd/>
                        </a:ln>
                      </wps:spPr>
                      <wps:txbx>
                        <w:txbxContent>
                          <w:p w14:paraId="35C17C97" w14:textId="77777777" w:rsidR="00DE52D4" w:rsidRPr="00296E65" w:rsidRDefault="00DE52D4" w:rsidP="009066B4">
                            <w:pPr>
                              <w:pStyle w:val="MediumGrid21"/>
                              <w:tabs>
                                <w:tab w:val="left" w:pos="2490"/>
                              </w:tabs>
                              <w:rPr>
                                <w:rFonts w:ascii="Arial" w:hAnsi="Arial" w:cs="Arial"/>
                              </w:rPr>
                            </w:pPr>
                            <w:r w:rsidRPr="00296E65">
                              <w:rPr>
                                <w:rFonts w:ascii="Arial" w:hAnsi="Arial" w:cs="Arial"/>
                              </w:rPr>
                              <w:t>Theor</w:t>
                            </w:r>
                            <w:r>
                              <w:rPr>
                                <w:rFonts w:ascii="Arial" w:hAnsi="Arial" w:cs="Arial"/>
                              </w:rPr>
                              <w:t>ies</w:t>
                            </w:r>
                            <w:r w:rsidRPr="00296E65">
                              <w:rPr>
                                <w:rFonts w:ascii="Arial" w:hAnsi="Arial" w:cs="Arial"/>
                              </w:rPr>
                              <w:t xml:space="preserve"> of the Contemporary Object</w:t>
                            </w:r>
                          </w:p>
                          <w:p w14:paraId="5AD57B3B" w14:textId="77777777" w:rsidR="00DE52D4" w:rsidRPr="00296E65" w:rsidRDefault="00DE52D4" w:rsidP="009066B4">
                            <w:pPr>
                              <w:pStyle w:val="MediumGrid21"/>
                              <w:tabs>
                                <w:tab w:val="left" w:pos="2490"/>
                              </w:tabs>
                              <w:rPr>
                                <w:rFonts w:ascii="Arial" w:hAnsi="Arial" w:cs="Arial"/>
                              </w:rPr>
                            </w:pPr>
                          </w:p>
                          <w:p w14:paraId="4AE5601F" w14:textId="77777777" w:rsidR="00DE52D4" w:rsidRPr="00296E65" w:rsidRDefault="00DE52D4" w:rsidP="009066B4">
                            <w:pPr>
                              <w:pStyle w:val="MediumGrid21"/>
                              <w:tabs>
                                <w:tab w:val="left" w:pos="2490"/>
                              </w:tabs>
                              <w:rPr>
                                <w:rFonts w:ascii="Arial" w:hAnsi="Arial" w:cs="Arial"/>
                              </w:rPr>
                            </w:pPr>
                            <w:r w:rsidRPr="00296E65">
                              <w:rPr>
                                <w:rFonts w:ascii="Arial" w:hAnsi="Arial" w:cs="Arial"/>
                              </w:rPr>
                              <w:t>CD710</w:t>
                            </w:r>
                            <w:r>
                              <w:rPr>
                                <w:rFonts w:ascii="Arial" w:hAnsi="Arial" w:cs="Arial"/>
                              </w:rPr>
                              <w:t>6</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44C90EF" id="Text Box 6" o:spid="_x0000_s1036" type="#_x0000_t202" style="position:absolute;margin-left:10.5pt;margin-top:1.7pt;width:139.45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">
                <v:textbox>
                  <w:txbxContent>
                    <w:p w14:paraId="35C17C97" w14:textId="77777777" w:rsidR="00DE52D4" w:rsidRPr="00296E65" w:rsidRDefault="00DE52D4" w:rsidP="009066B4">
                      <w:pPr>
                        <w:pStyle w:val="MediumGrid21"/>
                        <w:tabs>
                          <w:tab w:val="left" w:pos="2490"/>
                        </w:tabs>
                        <w:rPr>
                          <w:rFonts w:ascii="Arial" w:hAnsi="Arial" w:cs="Arial"/>
                        </w:rPr>
                      </w:pPr>
                      <w:r w:rsidRPr="00296E65">
                        <w:rPr>
                          <w:rFonts w:ascii="Arial" w:hAnsi="Arial" w:cs="Arial"/>
                        </w:rPr>
                        <w:t>Theor</w:t>
                      </w:r>
                      <w:r>
                        <w:rPr>
                          <w:rFonts w:ascii="Arial" w:hAnsi="Arial" w:cs="Arial"/>
                        </w:rPr>
                        <w:t>ies</w:t>
                      </w:r>
                      <w:r w:rsidRPr="00296E65">
                        <w:rPr>
                          <w:rFonts w:ascii="Arial" w:hAnsi="Arial" w:cs="Arial"/>
                        </w:rPr>
                        <w:t xml:space="preserve"> of the Contemporary Object</w:t>
                      </w:r>
                    </w:p>
                    <w:p w14:paraId="5AD57B3B" w14:textId="77777777" w:rsidR="00DE52D4" w:rsidRPr="00296E65" w:rsidRDefault="00DE52D4" w:rsidP="009066B4">
                      <w:pPr>
                        <w:pStyle w:val="MediumGrid21"/>
                        <w:tabs>
                          <w:tab w:val="left" w:pos="2490"/>
                        </w:tabs>
                        <w:rPr>
                          <w:rFonts w:ascii="Arial" w:hAnsi="Arial" w:cs="Arial"/>
                        </w:rPr>
                      </w:pPr>
                    </w:p>
                    <w:p w14:paraId="4AE5601F" w14:textId="77777777" w:rsidR="00DE52D4" w:rsidRPr="00296E65" w:rsidRDefault="00DE52D4" w:rsidP="009066B4">
                      <w:pPr>
                        <w:pStyle w:val="MediumGrid21"/>
                        <w:tabs>
                          <w:tab w:val="left" w:pos="2490"/>
                        </w:tabs>
                        <w:rPr>
                          <w:rFonts w:ascii="Arial" w:hAnsi="Arial" w:cs="Arial"/>
                        </w:rPr>
                      </w:pPr>
                      <w:r w:rsidRPr="00296E65">
                        <w:rPr>
                          <w:rFonts w:ascii="Arial" w:hAnsi="Arial" w:cs="Arial"/>
                        </w:rPr>
                        <w:t>CD710</w:t>
                      </w:r>
                      <w:r>
                        <w:rPr>
                          <w:rFonts w:ascii="Arial" w:hAnsi="Arial" w:cs="Arial"/>
                        </w:rPr>
                        <w:t>6</w:t>
                      </w:r>
                      <w:r w:rsidRPr="00296E65">
                        <w:rPr>
                          <w:rFonts w:ascii="Arial" w:hAnsi="Arial" w:cs="Arial"/>
                        </w:rPr>
                        <w:tab/>
                        <w:t>30</w:t>
                      </w:r>
                    </w:p>
                  </w:txbxContent>
                </v:textbox>
              </v:shape>
            </w:pict>
          </mc:Fallback>
        </mc:AlternateContent>
      </w:r>
    </w:p>
    <w:p w14:paraId="738F8620" w14:textId="77777777" w:rsidR="00381874" w:rsidRPr="001669F5" w:rsidRDefault="00E81974" w:rsidP="00381874">
      <w:pPr>
        <w:spacing w:after="0" w:line="240" w:lineRule="auto"/>
        <w:rPr>
          <w:rFonts w:ascii="Arial" w:hAnsi="Arial" w:cs="Arial"/>
        </w:rPr>
        <w:sectPr w:rsidR="00381874" w:rsidRPr="001669F5" w:rsidSect="00B3031B">
          <w:pgSz w:w="11906" w:h="16838"/>
          <w:pgMar w:top="1387" w:right="720" w:bottom="720" w:left="720" w:header="709" w:footer="165" w:gutter="0"/>
          <w:cols w:space="708"/>
          <w:docGrid w:linePitch="360"/>
        </w:sectPr>
      </w:pPr>
      <w:r w:rsidRPr="001669F5">
        <w:rPr>
          <w:rFonts w:ascii="Arial" w:eastAsia="Times New Roman" w:hAnsi="Arial"/>
          <w:noProof/>
          <w:sz w:val="20"/>
          <w:szCs w:val="20"/>
          <w:lang w:eastAsia="en-GB"/>
        </w:rPr>
        <mc:AlternateContent>
          <mc:Choice Requires="wps">
            <w:drawing>
              <wp:anchor distT="0" distB="0" distL="114300" distR="114300" simplePos="0" relativeHeight="251663360" behindDoc="0" locked="0" layoutInCell="1" allowOverlap="1" wp14:anchorId="5DAAC457" wp14:editId="7B3B1D23">
                <wp:simplePos x="0" y="0"/>
                <wp:positionH relativeFrom="column">
                  <wp:posOffset>123826</wp:posOffset>
                </wp:positionH>
                <wp:positionV relativeFrom="paragraph">
                  <wp:posOffset>838200</wp:posOffset>
                </wp:positionV>
                <wp:extent cx="6675120" cy="791845"/>
                <wp:effectExtent l="0" t="0" r="11430" b="273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791845"/>
                        </a:xfrm>
                        <a:prstGeom prst="rect">
                          <a:avLst/>
                        </a:prstGeom>
                        <a:solidFill>
                          <a:srgbClr val="FFFFFF"/>
                        </a:solidFill>
                        <a:ln w="9525">
                          <a:solidFill>
                            <a:srgbClr val="000000"/>
                          </a:solidFill>
                          <a:miter lim="800000"/>
                          <a:headEnd/>
                          <a:tailEnd/>
                        </a:ln>
                      </wps:spPr>
                      <wps:txbx>
                        <w:txbxContent>
                          <w:p w14:paraId="51ADFE0D" w14:textId="77777777" w:rsidR="00DE52D4" w:rsidRDefault="00DE52D4" w:rsidP="00381874">
                            <w:pPr>
                              <w:pStyle w:val="MediumGrid21"/>
                              <w:rPr>
                                <w:rFonts w:ascii="Arial" w:hAnsi="Arial" w:cs="Arial"/>
                              </w:rPr>
                            </w:pPr>
                            <w:r>
                              <w:rPr>
                                <w:rFonts w:ascii="Arial" w:hAnsi="Arial" w:cs="Arial"/>
                              </w:rPr>
                              <w:t>Major Project</w:t>
                            </w:r>
                          </w:p>
                          <w:p w14:paraId="1AF82C90" w14:textId="77777777" w:rsidR="00DE52D4" w:rsidRDefault="00DE52D4" w:rsidP="00381874">
                            <w:pPr>
                              <w:pStyle w:val="MediumGrid21"/>
                              <w:rPr>
                                <w:rFonts w:ascii="Arial" w:hAnsi="Arial" w:cs="Arial"/>
                              </w:rPr>
                            </w:pPr>
                          </w:p>
                          <w:p w14:paraId="3DD2631C" w14:textId="77777777" w:rsidR="00DE52D4" w:rsidRPr="00296E65" w:rsidRDefault="00DE52D4" w:rsidP="00381874">
                            <w:pPr>
                              <w:pStyle w:val="MediumGrid21"/>
                              <w:rPr>
                                <w:rFonts w:ascii="Arial" w:hAnsi="Arial" w:cs="Arial"/>
                              </w:rPr>
                            </w:pPr>
                            <w:r>
                              <w:rPr>
                                <w:rFonts w:ascii="Arial" w:hAnsi="Arial" w:cs="Arial"/>
                              </w:rPr>
                              <w:t>HA7201</w:t>
                            </w:r>
                            <w:r w:rsidRPr="00296E6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6E65">
                              <w:rPr>
                                <w:rFonts w:ascii="Arial" w:hAnsi="Arial" w:cs="Arial"/>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DAAC457" id="Text Box 3" o:spid="_x0000_s1037" type="#_x0000_t202" style="position:absolute;margin-left:9.75pt;margin-top:66pt;width:525.6pt;height:6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">
                <v:textbox>
                  <w:txbxContent>
                    <w:p w14:paraId="51ADFE0D" w14:textId="77777777" w:rsidR="00DE52D4" w:rsidRDefault="00DE52D4" w:rsidP="00381874">
                      <w:pPr>
                        <w:pStyle w:val="MediumGrid21"/>
                        <w:rPr>
                          <w:rFonts w:ascii="Arial" w:hAnsi="Arial" w:cs="Arial"/>
                        </w:rPr>
                      </w:pPr>
                      <w:r>
                        <w:rPr>
                          <w:rFonts w:ascii="Arial" w:hAnsi="Arial" w:cs="Arial"/>
                        </w:rPr>
                        <w:t>Major Project</w:t>
                      </w:r>
                    </w:p>
                    <w:p w14:paraId="1AF82C90" w14:textId="77777777" w:rsidR="00DE52D4" w:rsidRDefault="00DE52D4" w:rsidP="00381874">
                      <w:pPr>
                        <w:pStyle w:val="MediumGrid21"/>
                        <w:rPr>
                          <w:rFonts w:ascii="Arial" w:hAnsi="Arial" w:cs="Arial"/>
                        </w:rPr>
                      </w:pPr>
                    </w:p>
                    <w:p w14:paraId="3DD2631C" w14:textId="77777777" w:rsidR="00DE52D4" w:rsidRPr="00296E65" w:rsidRDefault="00DE52D4" w:rsidP="00381874">
                      <w:pPr>
                        <w:pStyle w:val="MediumGrid21"/>
                        <w:rPr>
                          <w:rFonts w:ascii="Arial" w:hAnsi="Arial" w:cs="Arial"/>
                        </w:rPr>
                      </w:pPr>
                      <w:r>
                        <w:rPr>
                          <w:rFonts w:ascii="Arial" w:hAnsi="Arial" w:cs="Arial"/>
                        </w:rPr>
                        <w:t>HA7201</w:t>
                      </w:r>
                      <w:r w:rsidRPr="00296E6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6E65">
                        <w:rPr>
                          <w:rFonts w:ascii="Arial" w:hAnsi="Arial" w:cs="Arial"/>
                        </w:rPr>
                        <w:t>60</w:t>
                      </w:r>
                    </w:p>
                  </w:txbxContent>
                </v:textbox>
              </v:shape>
            </w:pict>
          </mc:Fallback>
        </mc:AlternateContent>
      </w:r>
      <w:r w:rsidR="00381874" w:rsidRPr="001669F5">
        <w:rPr>
          <w:rFonts w:ascii="Arial" w:eastAsia="Times New Roman" w:hAnsi="Arial"/>
          <w:b/>
          <w:sz w:val="20"/>
          <w:szCs w:val="20"/>
          <w:lang w:eastAsia="en-GB"/>
        </w:rPr>
        <w:tab/>
      </w:r>
      <w:r w:rsidR="00381874" w:rsidRPr="001669F5">
        <w:rPr>
          <w:rFonts w:ascii="Arial" w:eastAsia="Times New Roman" w:hAnsi="Arial"/>
          <w:b/>
          <w:sz w:val="20"/>
          <w:szCs w:val="20"/>
          <w:lang w:eastAsia="en-GB"/>
        </w:rPr>
        <w:tab/>
      </w:r>
    </w:p>
    <w:p w14:paraId="641974CE" w14:textId="77777777" w:rsidR="00381874" w:rsidRPr="001669F5" w:rsidRDefault="00381874" w:rsidP="00381874">
      <w:pPr>
        <w:spacing w:after="0" w:line="240" w:lineRule="auto"/>
        <w:rPr>
          <w:rFonts w:ascii="Arial" w:hAnsi="Arial" w:cs="Arial"/>
          <w:b/>
        </w:rPr>
      </w:pPr>
      <w:r w:rsidRPr="001669F5">
        <w:rPr>
          <w:rFonts w:ascii="Arial" w:hAnsi="Arial" w:cs="Arial"/>
          <w:b/>
        </w:rPr>
        <w:lastRenderedPageBreak/>
        <w:t>Technical Annex</w:t>
      </w:r>
    </w:p>
    <w:p w14:paraId="3FA2F45A" w14:textId="77777777" w:rsidR="00381874" w:rsidRPr="001669F5" w:rsidRDefault="00381874" w:rsidP="00381874">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381874" w:rsidRPr="001669F5" w14:paraId="618CB30D" w14:textId="77777777">
        <w:tc>
          <w:tcPr>
            <w:tcW w:w="3936" w:type="dxa"/>
          </w:tcPr>
          <w:p w14:paraId="698501A6" w14:textId="77777777" w:rsidR="00381874" w:rsidRPr="001669F5" w:rsidRDefault="00381874" w:rsidP="00381874">
            <w:pPr>
              <w:spacing w:after="0" w:line="480" w:lineRule="auto"/>
              <w:rPr>
                <w:rFonts w:ascii="Arial" w:hAnsi="Arial" w:cs="Arial"/>
                <w:b/>
              </w:rPr>
            </w:pPr>
            <w:r w:rsidRPr="001669F5">
              <w:rPr>
                <w:rFonts w:ascii="Arial" w:hAnsi="Arial" w:cs="Arial"/>
                <w:b/>
              </w:rPr>
              <w:t>Final Award(s):</w:t>
            </w:r>
          </w:p>
        </w:tc>
        <w:tc>
          <w:tcPr>
            <w:tcW w:w="5306" w:type="dxa"/>
          </w:tcPr>
          <w:p w14:paraId="2E9D3F28" w14:textId="77777777" w:rsidR="00381874" w:rsidRPr="001669F5" w:rsidRDefault="00381874" w:rsidP="00381874">
            <w:pPr>
              <w:spacing w:after="0" w:line="480" w:lineRule="auto"/>
              <w:rPr>
                <w:rFonts w:ascii="Arial" w:hAnsi="Arial" w:cs="Arial"/>
              </w:rPr>
            </w:pPr>
            <w:r w:rsidRPr="001669F5">
              <w:rPr>
                <w:rFonts w:ascii="Arial" w:hAnsi="Arial" w:cs="Arial"/>
              </w:rPr>
              <w:t>MA Curating Contemporary Design</w:t>
            </w:r>
          </w:p>
        </w:tc>
      </w:tr>
      <w:tr w:rsidR="00381874" w:rsidRPr="001669F5" w14:paraId="7807011E" w14:textId="77777777">
        <w:tc>
          <w:tcPr>
            <w:tcW w:w="3936" w:type="dxa"/>
          </w:tcPr>
          <w:p w14:paraId="6DBDEB89" w14:textId="77777777" w:rsidR="00381874" w:rsidRPr="001669F5" w:rsidRDefault="00381874" w:rsidP="00381874">
            <w:pPr>
              <w:spacing w:after="0" w:line="480" w:lineRule="auto"/>
              <w:rPr>
                <w:rFonts w:ascii="Arial" w:hAnsi="Arial" w:cs="Arial"/>
                <w:b/>
              </w:rPr>
            </w:pPr>
            <w:r w:rsidRPr="001669F5">
              <w:rPr>
                <w:rFonts w:ascii="Arial" w:hAnsi="Arial" w:cs="Arial"/>
                <w:b/>
              </w:rPr>
              <w:t>Intermediate Award(s):</w:t>
            </w:r>
          </w:p>
        </w:tc>
        <w:tc>
          <w:tcPr>
            <w:tcW w:w="5306" w:type="dxa"/>
          </w:tcPr>
          <w:p w14:paraId="2A01E39A" w14:textId="77777777" w:rsidR="00381874" w:rsidRDefault="00381874" w:rsidP="00381874">
            <w:pPr>
              <w:spacing w:after="0" w:line="240" w:lineRule="auto"/>
              <w:rPr>
                <w:rFonts w:ascii="Arial" w:hAnsi="Arial" w:cs="Arial"/>
              </w:rPr>
            </w:pPr>
            <w:r>
              <w:rPr>
                <w:rFonts w:ascii="Arial" w:hAnsi="Arial" w:cs="Arial"/>
              </w:rPr>
              <w:t xml:space="preserve">PG </w:t>
            </w:r>
            <w:r w:rsidRPr="001669F5">
              <w:rPr>
                <w:rFonts w:ascii="Arial" w:hAnsi="Arial" w:cs="Arial"/>
              </w:rPr>
              <w:t>Cert</w:t>
            </w:r>
            <w:r>
              <w:rPr>
                <w:rFonts w:ascii="Arial" w:hAnsi="Arial" w:cs="Arial"/>
              </w:rPr>
              <w:t xml:space="preserve"> </w:t>
            </w:r>
          </w:p>
          <w:p w14:paraId="2585561A" w14:textId="77777777" w:rsidR="00381874" w:rsidRDefault="00381874" w:rsidP="00381874">
            <w:pPr>
              <w:spacing w:after="0" w:line="240" w:lineRule="auto"/>
              <w:rPr>
                <w:rFonts w:ascii="Arial" w:hAnsi="Arial" w:cs="Arial"/>
              </w:rPr>
            </w:pPr>
            <w:r w:rsidRPr="001669F5">
              <w:rPr>
                <w:rFonts w:ascii="Arial" w:hAnsi="Arial" w:cs="Arial"/>
              </w:rPr>
              <w:t>PG Dip</w:t>
            </w:r>
          </w:p>
          <w:p w14:paraId="0744DE0B" w14:textId="77777777" w:rsidR="00381874" w:rsidRPr="001669F5" w:rsidRDefault="00381874" w:rsidP="00381874">
            <w:pPr>
              <w:spacing w:after="0" w:line="240" w:lineRule="auto"/>
              <w:rPr>
                <w:rFonts w:ascii="Arial" w:hAnsi="Arial" w:cs="Arial"/>
              </w:rPr>
            </w:pPr>
          </w:p>
        </w:tc>
      </w:tr>
      <w:tr w:rsidR="00AC2226" w:rsidRPr="001669F5" w14:paraId="4DB9CE76" w14:textId="77777777">
        <w:tc>
          <w:tcPr>
            <w:tcW w:w="3936" w:type="dxa"/>
          </w:tcPr>
          <w:p w14:paraId="3FC2D3C9" w14:textId="77777777" w:rsidR="00AC2226" w:rsidRPr="001669F5" w:rsidRDefault="00AC2226" w:rsidP="00381874">
            <w:pPr>
              <w:spacing w:after="0" w:line="480" w:lineRule="auto"/>
              <w:rPr>
                <w:rFonts w:ascii="Arial" w:hAnsi="Arial" w:cs="Arial"/>
                <w:b/>
              </w:rPr>
            </w:pPr>
            <w:r w:rsidRPr="001669F5">
              <w:rPr>
                <w:rFonts w:ascii="Arial" w:hAnsi="Arial" w:cs="Arial"/>
                <w:b/>
              </w:rPr>
              <w:t>Minimum period of registration:</w:t>
            </w:r>
          </w:p>
        </w:tc>
        <w:tc>
          <w:tcPr>
            <w:tcW w:w="5306" w:type="dxa"/>
          </w:tcPr>
          <w:p w14:paraId="30439179" w14:textId="77777777" w:rsidR="00AC2226" w:rsidRPr="00AC2226" w:rsidRDefault="00AC2226" w:rsidP="00AC2226">
            <w:pPr>
              <w:spacing w:after="0" w:line="240" w:lineRule="auto"/>
              <w:rPr>
                <w:rFonts w:ascii="Arial" w:hAnsi="Arial" w:cs="Arial"/>
              </w:rPr>
            </w:pPr>
            <w:r w:rsidRPr="00AC2226">
              <w:rPr>
                <w:rFonts w:ascii="Arial" w:hAnsi="Arial" w:cs="Arial"/>
              </w:rPr>
              <w:t xml:space="preserve">FT – 1 year </w:t>
            </w:r>
          </w:p>
          <w:p w14:paraId="2B30A56D" w14:textId="77777777" w:rsidR="00AC2226" w:rsidRPr="00AC2226" w:rsidRDefault="00AC2226" w:rsidP="00AC2226">
            <w:pPr>
              <w:spacing w:after="0" w:line="240" w:lineRule="auto"/>
              <w:rPr>
                <w:rFonts w:ascii="Arial" w:hAnsi="Arial" w:cs="Arial"/>
              </w:rPr>
            </w:pPr>
            <w:r w:rsidRPr="00AC2226">
              <w:rPr>
                <w:rFonts w:ascii="Arial" w:hAnsi="Arial" w:cs="Arial"/>
              </w:rPr>
              <w:t>FT – 2 years (with Professional Placement)</w:t>
            </w:r>
          </w:p>
          <w:p w14:paraId="0447119B" w14:textId="77777777" w:rsidR="00AC2226" w:rsidRPr="00AC2226" w:rsidRDefault="00AC2226" w:rsidP="00AC2226">
            <w:pPr>
              <w:spacing w:after="0" w:line="240" w:lineRule="auto"/>
              <w:rPr>
                <w:rFonts w:ascii="Arial" w:hAnsi="Arial" w:cs="Arial"/>
              </w:rPr>
            </w:pPr>
            <w:r w:rsidRPr="00AC2226">
              <w:rPr>
                <w:rFonts w:ascii="Arial" w:hAnsi="Arial" w:cs="Arial"/>
              </w:rPr>
              <w:t>PT – 2 years</w:t>
            </w:r>
          </w:p>
          <w:p w14:paraId="357B13F8" w14:textId="77777777" w:rsidR="00AC2226" w:rsidRPr="00AC2226" w:rsidRDefault="00AC2226" w:rsidP="00AC2226">
            <w:pPr>
              <w:spacing w:after="0" w:line="240" w:lineRule="auto"/>
              <w:rPr>
                <w:rFonts w:ascii="Arial" w:hAnsi="Arial" w:cs="Arial"/>
              </w:rPr>
            </w:pPr>
          </w:p>
        </w:tc>
      </w:tr>
      <w:tr w:rsidR="00AC2226" w:rsidRPr="001669F5" w14:paraId="24873F19" w14:textId="77777777">
        <w:tc>
          <w:tcPr>
            <w:tcW w:w="3936" w:type="dxa"/>
          </w:tcPr>
          <w:p w14:paraId="6C3255A3" w14:textId="77777777" w:rsidR="00AC2226" w:rsidRPr="001669F5" w:rsidRDefault="00AC2226" w:rsidP="00381874">
            <w:pPr>
              <w:spacing w:after="0" w:line="480" w:lineRule="auto"/>
              <w:rPr>
                <w:rFonts w:ascii="Arial" w:hAnsi="Arial" w:cs="Arial"/>
                <w:b/>
              </w:rPr>
            </w:pPr>
            <w:r w:rsidRPr="001669F5">
              <w:rPr>
                <w:rFonts w:ascii="Arial" w:hAnsi="Arial" w:cs="Arial"/>
                <w:b/>
              </w:rPr>
              <w:t>Maximum period of registration:</w:t>
            </w:r>
          </w:p>
        </w:tc>
        <w:tc>
          <w:tcPr>
            <w:tcW w:w="5306" w:type="dxa"/>
          </w:tcPr>
          <w:p w14:paraId="620C4713" w14:textId="77777777" w:rsidR="00AC2226" w:rsidRPr="00AC2226" w:rsidRDefault="00AC2226" w:rsidP="00AC2226">
            <w:pPr>
              <w:spacing w:after="0" w:line="240" w:lineRule="auto"/>
              <w:rPr>
                <w:rFonts w:ascii="Arial" w:hAnsi="Arial" w:cs="Arial"/>
              </w:rPr>
            </w:pPr>
            <w:r w:rsidRPr="00AC2226">
              <w:rPr>
                <w:rFonts w:ascii="Arial" w:hAnsi="Arial" w:cs="Arial"/>
              </w:rPr>
              <w:t>FT – 2 years</w:t>
            </w:r>
          </w:p>
          <w:p w14:paraId="0C0F7D4C" w14:textId="77777777" w:rsidR="00AC2226" w:rsidRPr="00AC2226" w:rsidRDefault="00AC2226" w:rsidP="00AC2226">
            <w:pPr>
              <w:spacing w:after="0" w:line="240" w:lineRule="auto"/>
              <w:rPr>
                <w:rFonts w:ascii="Arial" w:hAnsi="Arial" w:cs="Arial"/>
              </w:rPr>
            </w:pPr>
            <w:r w:rsidRPr="00AC2226">
              <w:rPr>
                <w:rFonts w:ascii="Arial" w:hAnsi="Arial" w:cs="Arial"/>
              </w:rPr>
              <w:t>FT – 3 years (with Professional Placement)</w:t>
            </w:r>
          </w:p>
          <w:p w14:paraId="49467479" w14:textId="77777777" w:rsidR="00AC2226" w:rsidRPr="00AC2226" w:rsidRDefault="00AC2226" w:rsidP="00AC2226">
            <w:pPr>
              <w:spacing w:after="0" w:line="240" w:lineRule="auto"/>
              <w:rPr>
                <w:rFonts w:ascii="Arial" w:hAnsi="Arial" w:cs="Arial"/>
              </w:rPr>
            </w:pPr>
            <w:r w:rsidRPr="00AC2226">
              <w:rPr>
                <w:rFonts w:ascii="Arial" w:hAnsi="Arial" w:cs="Arial"/>
              </w:rPr>
              <w:t xml:space="preserve">PT – 4 years </w:t>
            </w:r>
          </w:p>
          <w:p w14:paraId="2EEF11B6" w14:textId="77777777" w:rsidR="00AC2226" w:rsidRPr="00AC2226" w:rsidRDefault="00AC2226" w:rsidP="00AC2226">
            <w:pPr>
              <w:spacing w:after="0" w:line="240" w:lineRule="auto"/>
              <w:rPr>
                <w:rFonts w:ascii="Arial" w:hAnsi="Arial" w:cs="Arial"/>
              </w:rPr>
            </w:pPr>
          </w:p>
        </w:tc>
      </w:tr>
      <w:tr w:rsidR="00381874" w:rsidRPr="001669F5" w14:paraId="48BA2EE0" w14:textId="77777777">
        <w:tc>
          <w:tcPr>
            <w:tcW w:w="3936" w:type="dxa"/>
          </w:tcPr>
          <w:p w14:paraId="738C5C99" w14:textId="77777777" w:rsidR="00381874" w:rsidRPr="001669F5" w:rsidRDefault="00381874" w:rsidP="00381874">
            <w:pPr>
              <w:spacing w:after="0" w:line="480" w:lineRule="auto"/>
              <w:rPr>
                <w:rFonts w:ascii="Arial" w:hAnsi="Arial" w:cs="Arial"/>
                <w:b/>
              </w:rPr>
            </w:pPr>
            <w:r w:rsidRPr="001669F5">
              <w:rPr>
                <w:rFonts w:ascii="Arial" w:hAnsi="Arial" w:cs="Arial"/>
                <w:b/>
              </w:rPr>
              <w:t>FHEQ Level for the Final Award:</w:t>
            </w:r>
          </w:p>
        </w:tc>
        <w:tc>
          <w:tcPr>
            <w:tcW w:w="5306" w:type="dxa"/>
          </w:tcPr>
          <w:p w14:paraId="6AC95476" w14:textId="77777777" w:rsidR="00381874" w:rsidRPr="001669F5" w:rsidRDefault="00381874" w:rsidP="00381874">
            <w:pPr>
              <w:pStyle w:val="MediumGrid21"/>
              <w:rPr>
                <w:rFonts w:ascii="Arial" w:hAnsi="Arial" w:cs="Arial"/>
              </w:rPr>
            </w:pPr>
            <w:r w:rsidRPr="001669F5">
              <w:rPr>
                <w:rFonts w:ascii="Arial" w:hAnsi="Arial" w:cs="Arial"/>
              </w:rPr>
              <w:t>Masters</w:t>
            </w:r>
          </w:p>
        </w:tc>
      </w:tr>
      <w:tr w:rsidR="00381874" w:rsidRPr="001669F5" w14:paraId="164171EF" w14:textId="77777777">
        <w:tc>
          <w:tcPr>
            <w:tcW w:w="3936" w:type="dxa"/>
          </w:tcPr>
          <w:p w14:paraId="29A51288" w14:textId="77777777" w:rsidR="00381874" w:rsidRPr="001669F5" w:rsidRDefault="00381874" w:rsidP="00381874">
            <w:pPr>
              <w:spacing w:after="0" w:line="480" w:lineRule="auto"/>
              <w:rPr>
                <w:rFonts w:ascii="Arial" w:hAnsi="Arial" w:cs="Arial"/>
                <w:b/>
              </w:rPr>
            </w:pPr>
            <w:r w:rsidRPr="001669F5">
              <w:rPr>
                <w:rFonts w:ascii="Arial" w:hAnsi="Arial" w:cs="Arial"/>
                <w:b/>
              </w:rPr>
              <w:t>QAA Subject Benchmark:</w:t>
            </w:r>
          </w:p>
        </w:tc>
        <w:tc>
          <w:tcPr>
            <w:tcW w:w="5306" w:type="dxa"/>
          </w:tcPr>
          <w:p w14:paraId="3CC4A600" w14:textId="77777777" w:rsidR="00381874" w:rsidRDefault="00381874" w:rsidP="00381874">
            <w:pPr>
              <w:tabs>
                <w:tab w:val="left" w:pos="426"/>
              </w:tabs>
              <w:spacing w:after="0" w:line="240" w:lineRule="auto"/>
              <w:rPr>
                <w:rFonts w:ascii="Arial" w:hAnsi="Arial" w:cs="Arial"/>
              </w:rPr>
            </w:pPr>
            <w:r w:rsidRPr="001669F5">
              <w:rPr>
                <w:rFonts w:ascii="Arial" w:hAnsi="Arial" w:cs="Arial"/>
              </w:rPr>
              <w:t>None at PG level, but aware of th</w:t>
            </w:r>
            <w:r>
              <w:rPr>
                <w:rFonts w:ascii="Arial" w:hAnsi="Arial" w:cs="Arial"/>
              </w:rPr>
              <w:t>e UG Benchmarks in Art &amp; Design</w:t>
            </w:r>
          </w:p>
          <w:p w14:paraId="5F21297C" w14:textId="77777777" w:rsidR="00381874" w:rsidRPr="001669F5" w:rsidRDefault="00381874" w:rsidP="00381874">
            <w:pPr>
              <w:tabs>
                <w:tab w:val="left" w:pos="426"/>
              </w:tabs>
              <w:spacing w:after="0" w:line="240" w:lineRule="auto"/>
              <w:rPr>
                <w:rFonts w:ascii="Arial" w:hAnsi="Arial" w:cs="Arial"/>
              </w:rPr>
            </w:pPr>
          </w:p>
        </w:tc>
      </w:tr>
      <w:tr w:rsidR="00381874" w:rsidRPr="001669F5" w14:paraId="419FD858" w14:textId="77777777">
        <w:tc>
          <w:tcPr>
            <w:tcW w:w="3936" w:type="dxa"/>
          </w:tcPr>
          <w:p w14:paraId="67BCA946" w14:textId="77777777" w:rsidR="00381874" w:rsidRPr="001669F5" w:rsidRDefault="00381874" w:rsidP="00381874">
            <w:pPr>
              <w:spacing w:after="0" w:line="480" w:lineRule="auto"/>
              <w:rPr>
                <w:rFonts w:ascii="Arial" w:hAnsi="Arial" w:cs="Arial"/>
                <w:b/>
              </w:rPr>
            </w:pPr>
            <w:r w:rsidRPr="001669F5">
              <w:rPr>
                <w:rFonts w:ascii="Arial" w:hAnsi="Arial" w:cs="Arial"/>
                <w:b/>
              </w:rPr>
              <w:t>Modes of Delivery:</w:t>
            </w:r>
          </w:p>
        </w:tc>
        <w:tc>
          <w:tcPr>
            <w:tcW w:w="5306" w:type="dxa"/>
          </w:tcPr>
          <w:p w14:paraId="4BB6DF43" w14:textId="77777777" w:rsidR="00381874" w:rsidRPr="001669F5" w:rsidRDefault="00901CBF" w:rsidP="00901CBF">
            <w:pPr>
              <w:rPr>
                <w:rFonts w:ascii="Arial" w:hAnsi="Arial" w:cs="Arial"/>
                <w:color w:val="3157FB"/>
              </w:rPr>
            </w:pPr>
            <w:r>
              <w:rPr>
                <w:rFonts w:ascii="Arial" w:hAnsi="Arial" w:cs="Arial"/>
              </w:rPr>
              <w:t xml:space="preserve">Full-time, </w:t>
            </w:r>
            <w:r w:rsidR="00381874" w:rsidRPr="001669F5">
              <w:rPr>
                <w:rFonts w:ascii="Arial" w:hAnsi="Arial" w:cs="Arial"/>
              </w:rPr>
              <w:t>Part-time</w:t>
            </w:r>
            <w:r>
              <w:rPr>
                <w:rFonts w:ascii="Arial" w:hAnsi="Arial" w:cs="Arial"/>
              </w:rPr>
              <w:t xml:space="preserve"> </w:t>
            </w:r>
            <w:r w:rsidRPr="00901CBF">
              <w:rPr>
                <w:rFonts w:ascii="Arial" w:hAnsi="Arial" w:cs="Arial"/>
              </w:rPr>
              <w:t>and ‘with Professional Placement’</w:t>
            </w:r>
          </w:p>
        </w:tc>
      </w:tr>
      <w:tr w:rsidR="00381874" w:rsidRPr="001669F5" w14:paraId="30CCA75A" w14:textId="77777777">
        <w:tc>
          <w:tcPr>
            <w:tcW w:w="3936" w:type="dxa"/>
          </w:tcPr>
          <w:p w14:paraId="2C3B7AFE" w14:textId="77777777" w:rsidR="00381874" w:rsidRPr="001669F5" w:rsidRDefault="00381874" w:rsidP="00381874">
            <w:pPr>
              <w:spacing w:after="0" w:line="480" w:lineRule="auto"/>
              <w:rPr>
                <w:rFonts w:ascii="Arial" w:hAnsi="Arial" w:cs="Arial"/>
                <w:b/>
              </w:rPr>
            </w:pPr>
            <w:r w:rsidRPr="001669F5">
              <w:rPr>
                <w:rFonts w:ascii="Arial" w:hAnsi="Arial" w:cs="Arial"/>
                <w:b/>
              </w:rPr>
              <w:t>Language of Delivery:</w:t>
            </w:r>
          </w:p>
        </w:tc>
        <w:tc>
          <w:tcPr>
            <w:tcW w:w="5306" w:type="dxa"/>
          </w:tcPr>
          <w:p w14:paraId="00EA1FA5" w14:textId="77777777" w:rsidR="00381874" w:rsidRPr="001669F5" w:rsidRDefault="00381874" w:rsidP="00381874">
            <w:pPr>
              <w:spacing w:after="0" w:line="480" w:lineRule="auto"/>
              <w:rPr>
                <w:rFonts w:ascii="Arial" w:hAnsi="Arial" w:cs="Arial"/>
              </w:rPr>
            </w:pPr>
            <w:r w:rsidRPr="001669F5">
              <w:rPr>
                <w:rFonts w:ascii="Arial" w:hAnsi="Arial" w:cs="Arial"/>
              </w:rPr>
              <w:t>English</w:t>
            </w:r>
          </w:p>
        </w:tc>
      </w:tr>
      <w:tr w:rsidR="00381874" w:rsidRPr="001669F5" w14:paraId="12D89945" w14:textId="77777777">
        <w:tc>
          <w:tcPr>
            <w:tcW w:w="3936" w:type="dxa"/>
          </w:tcPr>
          <w:p w14:paraId="363CFA32" w14:textId="77777777" w:rsidR="00381874" w:rsidRPr="001669F5" w:rsidRDefault="00381874" w:rsidP="00381874">
            <w:pPr>
              <w:spacing w:after="0" w:line="480" w:lineRule="auto"/>
              <w:rPr>
                <w:rFonts w:ascii="Arial" w:hAnsi="Arial" w:cs="Arial"/>
                <w:b/>
              </w:rPr>
            </w:pPr>
            <w:r w:rsidRPr="001669F5">
              <w:rPr>
                <w:rFonts w:ascii="Arial" w:hAnsi="Arial" w:cs="Arial"/>
                <w:b/>
              </w:rPr>
              <w:t>Faculty:</w:t>
            </w:r>
          </w:p>
        </w:tc>
        <w:tc>
          <w:tcPr>
            <w:tcW w:w="5306" w:type="dxa"/>
          </w:tcPr>
          <w:p w14:paraId="5C570E9E" w14:textId="77777777" w:rsidR="00381874" w:rsidRPr="001669F5" w:rsidRDefault="00373736" w:rsidP="00381874">
            <w:pPr>
              <w:spacing w:after="0" w:line="480" w:lineRule="auto"/>
              <w:rPr>
                <w:rFonts w:ascii="Arial" w:hAnsi="Arial" w:cs="Arial"/>
              </w:rPr>
            </w:pPr>
            <w:r>
              <w:rPr>
                <w:rFonts w:ascii="Arial" w:hAnsi="Arial" w:cs="Arial"/>
              </w:rPr>
              <w:t>Kingston School of Art</w:t>
            </w:r>
          </w:p>
        </w:tc>
      </w:tr>
      <w:tr w:rsidR="00381874" w:rsidRPr="001669F5" w14:paraId="35BA5B0C" w14:textId="77777777">
        <w:tc>
          <w:tcPr>
            <w:tcW w:w="3936" w:type="dxa"/>
          </w:tcPr>
          <w:p w14:paraId="1A7CA5B0" w14:textId="77777777" w:rsidR="00381874" w:rsidRPr="001669F5" w:rsidRDefault="00381874" w:rsidP="00381874">
            <w:pPr>
              <w:spacing w:after="0" w:line="480" w:lineRule="auto"/>
              <w:rPr>
                <w:rFonts w:ascii="Arial" w:hAnsi="Arial" w:cs="Arial"/>
                <w:b/>
              </w:rPr>
            </w:pPr>
            <w:r w:rsidRPr="001669F5">
              <w:rPr>
                <w:rFonts w:ascii="Arial" w:hAnsi="Arial" w:cs="Arial"/>
                <w:b/>
              </w:rPr>
              <w:t>School:</w:t>
            </w:r>
          </w:p>
        </w:tc>
        <w:tc>
          <w:tcPr>
            <w:tcW w:w="5306" w:type="dxa"/>
          </w:tcPr>
          <w:p w14:paraId="3AED1E90" w14:textId="5D08E353" w:rsidR="00381874" w:rsidRPr="001669F5" w:rsidRDefault="00F4701F" w:rsidP="00381874">
            <w:pPr>
              <w:spacing w:after="0" w:line="480" w:lineRule="auto"/>
              <w:rPr>
                <w:rFonts w:ascii="Arial" w:hAnsi="Arial" w:cs="Arial"/>
              </w:rPr>
            </w:pPr>
            <w:r w:rsidRPr="00F4701F">
              <w:rPr>
                <w:rFonts w:ascii="Arial" w:hAnsi="Arial" w:cs="Arial"/>
              </w:rPr>
              <w:t>Creative and Cultural Industries</w:t>
            </w:r>
          </w:p>
        </w:tc>
      </w:tr>
      <w:tr w:rsidR="00946911" w:rsidRPr="001669F5" w14:paraId="54212B04" w14:textId="77777777">
        <w:tc>
          <w:tcPr>
            <w:tcW w:w="3936" w:type="dxa"/>
          </w:tcPr>
          <w:p w14:paraId="4943A1F1" w14:textId="77777777" w:rsidR="00946911" w:rsidRPr="001669F5" w:rsidRDefault="00946911" w:rsidP="00381874">
            <w:pPr>
              <w:spacing w:after="0" w:line="480" w:lineRule="auto"/>
              <w:rPr>
                <w:rFonts w:ascii="Arial" w:hAnsi="Arial" w:cs="Arial"/>
                <w:b/>
              </w:rPr>
            </w:pPr>
            <w:r>
              <w:rPr>
                <w:rFonts w:ascii="Arial" w:hAnsi="Arial" w:cs="Arial"/>
                <w:b/>
              </w:rPr>
              <w:t>Department:</w:t>
            </w:r>
          </w:p>
        </w:tc>
        <w:tc>
          <w:tcPr>
            <w:tcW w:w="5306" w:type="dxa"/>
          </w:tcPr>
          <w:p w14:paraId="42A87870" w14:textId="67A39F73" w:rsidR="00946911" w:rsidRPr="00946911" w:rsidRDefault="001E49B2" w:rsidP="00381874">
            <w:pPr>
              <w:spacing w:after="0" w:line="480" w:lineRule="auto"/>
              <w:rPr>
                <w:rFonts w:ascii="Arial" w:hAnsi="Arial" w:cs="Arial"/>
              </w:rPr>
            </w:pPr>
            <w:r>
              <w:rPr>
                <w:rFonts w:ascii="Arial" w:hAnsi="Arial" w:cs="Arial"/>
              </w:rPr>
              <w:t>Creative</w:t>
            </w:r>
            <w:r w:rsidR="00946911" w:rsidRPr="00946911">
              <w:rPr>
                <w:rFonts w:ascii="Arial" w:hAnsi="Arial" w:cs="Arial"/>
              </w:rPr>
              <w:t xml:space="preserve"> Industries</w:t>
            </w:r>
          </w:p>
        </w:tc>
      </w:tr>
      <w:tr w:rsidR="00381874" w:rsidRPr="001669F5" w14:paraId="571CFE43" w14:textId="77777777">
        <w:tc>
          <w:tcPr>
            <w:tcW w:w="3936" w:type="dxa"/>
          </w:tcPr>
          <w:p w14:paraId="177C197D" w14:textId="77777777" w:rsidR="00381874" w:rsidRPr="001669F5" w:rsidRDefault="00381874" w:rsidP="00381874">
            <w:pPr>
              <w:spacing w:after="0" w:line="480" w:lineRule="auto"/>
              <w:rPr>
                <w:rFonts w:ascii="Arial" w:hAnsi="Arial" w:cs="Arial"/>
                <w:b/>
              </w:rPr>
            </w:pPr>
            <w:r>
              <w:rPr>
                <w:rFonts w:ascii="Arial" w:hAnsi="Arial" w:cs="Arial"/>
                <w:b/>
              </w:rPr>
              <w:t>UCAS Code:</w:t>
            </w:r>
          </w:p>
        </w:tc>
        <w:tc>
          <w:tcPr>
            <w:tcW w:w="5306" w:type="dxa"/>
          </w:tcPr>
          <w:p w14:paraId="0EEA8C82" w14:textId="77777777" w:rsidR="00381874" w:rsidRPr="001669F5" w:rsidRDefault="00381874" w:rsidP="00381874">
            <w:pPr>
              <w:spacing w:after="0" w:line="360" w:lineRule="auto"/>
              <w:rPr>
                <w:rFonts w:ascii="Arial" w:hAnsi="Arial" w:cs="Arial"/>
              </w:rPr>
            </w:pPr>
            <w:r>
              <w:rPr>
                <w:rFonts w:ascii="Arial" w:hAnsi="Arial" w:cs="Arial"/>
              </w:rPr>
              <w:t>N/A</w:t>
            </w:r>
          </w:p>
        </w:tc>
      </w:tr>
      <w:tr w:rsidR="00381874" w:rsidRPr="001669F5" w14:paraId="766ABA2E" w14:textId="77777777">
        <w:tc>
          <w:tcPr>
            <w:tcW w:w="3936" w:type="dxa"/>
          </w:tcPr>
          <w:p w14:paraId="0E534289" w14:textId="77777777" w:rsidR="00381874" w:rsidRPr="001669F5" w:rsidRDefault="00381874" w:rsidP="00381874">
            <w:pPr>
              <w:spacing w:after="0" w:line="480" w:lineRule="auto"/>
              <w:rPr>
                <w:rFonts w:ascii="Arial" w:hAnsi="Arial" w:cs="Arial"/>
                <w:b/>
              </w:rPr>
            </w:pPr>
            <w:r w:rsidRPr="001669F5">
              <w:rPr>
                <w:rFonts w:ascii="Arial" w:hAnsi="Arial" w:cs="Arial"/>
                <w:b/>
              </w:rPr>
              <w:t>Course</w:t>
            </w:r>
            <w:r w:rsidR="00E15CCC">
              <w:rPr>
                <w:rFonts w:ascii="Arial" w:hAnsi="Arial" w:cs="Arial"/>
                <w:b/>
              </w:rPr>
              <w:t>/Route</w:t>
            </w:r>
            <w:r w:rsidRPr="001669F5">
              <w:rPr>
                <w:rFonts w:ascii="Arial" w:hAnsi="Arial" w:cs="Arial"/>
                <w:b/>
              </w:rPr>
              <w:t xml:space="preserve"> Code:</w:t>
            </w:r>
          </w:p>
        </w:tc>
        <w:tc>
          <w:tcPr>
            <w:tcW w:w="5306" w:type="dxa"/>
          </w:tcPr>
          <w:p w14:paraId="2B2C2E5A" w14:textId="77777777" w:rsidR="00381874" w:rsidRDefault="00381874" w:rsidP="008B01C5">
            <w:pPr>
              <w:spacing w:after="0" w:line="240" w:lineRule="auto"/>
              <w:rPr>
                <w:rFonts w:ascii="Arial" w:hAnsi="Arial" w:cs="Arial"/>
              </w:rPr>
            </w:pPr>
            <w:r w:rsidRPr="00F41A47">
              <w:rPr>
                <w:rFonts w:ascii="Arial" w:hAnsi="Arial" w:cs="Arial"/>
              </w:rPr>
              <w:t>PFCCD1CCD01</w:t>
            </w:r>
            <w:r w:rsidRPr="001669F5">
              <w:rPr>
                <w:rFonts w:ascii="Arial" w:hAnsi="Arial" w:cs="Arial"/>
              </w:rPr>
              <w:t xml:space="preserve"> (Full-time)</w:t>
            </w:r>
          </w:p>
          <w:p w14:paraId="58FB0F75" w14:textId="77777777" w:rsidR="00381874" w:rsidRDefault="00381874" w:rsidP="008B01C5">
            <w:pPr>
              <w:spacing w:after="0" w:line="240" w:lineRule="auto"/>
              <w:rPr>
                <w:rFonts w:ascii="Arial" w:hAnsi="Arial" w:cs="Arial"/>
              </w:rPr>
            </w:pPr>
            <w:r w:rsidRPr="00F41A47">
              <w:rPr>
                <w:rFonts w:ascii="Arial" w:hAnsi="Arial" w:cs="Arial"/>
              </w:rPr>
              <w:t xml:space="preserve">PPCCD1CCD01 </w:t>
            </w:r>
            <w:r w:rsidRPr="001669F5">
              <w:rPr>
                <w:rFonts w:ascii="Arial" w:hAnsi="Arial" w:cs="Arial"/>
              </w:rPr>
              <w:t>(Part-time)</w:t>
            </w:r>
          </w:p>
          <w:p w14:paraId="328CD066" w14:textId="77777777" w:rsidR="00D9295A" w:rsidRDefault="00D9295A" w:rsidP="008B01C5">
            <w:pPr>
              <w:spacing w:after="0" w:line="240" w:lineRule="auto"/>
              <w:rPr>
                <w:rFonts w:ascii="Arial" w:hAnsi="Arial" w:cs="Arial"/>
              </w:rPr>
            </w:pPr>
            <w:r w:rsidRPr="00D9295A">
              <w:rPr>
                <w:rFonts w:ascii="Arial" w:hAnsi="Arial" w:cs="Arial"/>
              </w:rPr>
              <w:t>PFCCD1CCD99</w:t>
            </w:r>
            <w:r>
              <w:rPr>
                <w:rFonts w:ascii="Arial" w:hAnsi="Arial" w:cs="Arial"/>
              </w:rPr>
              <w:t xml:space="preserve"> (with Professional Placement)</w:t>
            </w:r>
          </w:p>
          <w:p w14:paraId="5F23AB2D" w14:textId="77777777" w:rsidR="008B01C5" w:rsidRPr="001669F5" w:rsidRDefault="008B01C5" w:rsidP="008B01C5">
            <w:pPr>
              <w:spacing w:after="0" w:line="240" w:lineRule="auto"/>
              <w:rPr>
                <w:rFonts w:ascii="Arial" w:hAnsi="Arial" w:cs="Arial"/>
              </w:rPr>
            </w:pPr>
          </w:p>
        </w:tc>
      </w:tr>
      <w:tr w:rsidR="00381874" w:rsidRPr="00970556" w14:paraId="45E29777" w14:textId="77777777">
        <w:tc>
          <w:tcPr>
            <w:tcW w:w="3936" w:type="dxa"/>
          </w:tcPr>
          <w:p w14:paraId="777578EF" w14:textId="77777777" w:rsidR="00381874" w:rsidRPr="001669F5" w:rsidRDefault="00381874" w:rsidP="00381874">
            <w:pPr>
              <w:spacing w:after="0" w:line="480" w:lineRule="auto"/>
              <w:rPr>
                <w:rFonts w:ascii="Arial" w:hAnsi="Arial" w:cs="Arial"/>
                <w:b/>
              </w:rPr>
            </w:pPr>
          </w:p>
        </w:tc>
        <w:tc>
          <w:tcPr>
            <w:tcW w:w="5306" w:type="dxa"/>
          </w:tcPr>
          <w:p w14:paraId="70AD5D56" w14:textId="77777777" w:rsidR="008B01C5" w:rsidRPr="00970556" w:rsidRDefault="008B01C5" w:rsidP="008B01C5">
            <w:pPr>
              <w:spacing w:after="0" w:line="240" w:lineRule="auto"/>
              <w:rPr>
                <w:rFonts w:ascii="Arial" w:hAnsi="Arial" w:cs="Arial"/>
              </w:rPr>
            </w:pPr>
          </w:p>
        </w:tc>
      </w:tr>
    </w:tbl>
    <w:p w14:paraId="20D98760" w14:textId="77777777" w:rsidR="00381874" w:rsidRPr="00970556" w:rsidRDefault="00381874" w:rsidP="00381874">
      <w:pPr>
        <w:rPr>
          <w:rFonts w:ascii="Arial" w:hAnsi="Arial" w:cs="Arial"/>
        </w:rPr>
      </w:pPr>
    </w:p>
    <w:sectPr w:rsidR="00381874" w:rsidRPr="00970556" w:rsidSect="00381874">
      <w:pgSz w:w="11906" w:h="16838"/>
      <w:pgMar w:top="1440" w:right="1440" w:bottom="1440" w:left="1440" w:header="708"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D2A26" w14:textId="77777777" w:rsidR="00F4199C" w:rsidRDefault="00F4199C" w:rsidP="00381874">
      <w:pPr>
        <w:spacing w:after="0" w:line="240" w:lineRule="auto"/>
      </w:pPr>
      <w:r>
        <w:separator/>
      </w:r>
    </w:p>
  </w:endnote>
  <w:endnote w:type="continuationSeparator" w:id="0">
    <w:p w14:paraId="024AE680" w14:textId="77777777" w:rsidR="00F4199C" w:rsidRDefault="00F4199C" w:rsidP="0038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A8552" w14:textId="77777777" w:rsidR="00DE52D4" w:rsidRDefault="00DE52D4">
    <w:pPr>
      <w:pStyle w:val="Footer"/>
      <w:jc w:val="center"/>
    </w:pPr>
  </w:p>
  <w:p w14:paraId="3CC956A8" w14:textId="77777777" w:rsidR="00DE52D4" w:rsidRDefault="00DE5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89F8E" w14:textId="77777777" w:rsidR="00DE52D4" w:rsidRPr="000A1562" w:rsidRDefault="00DE52D4" w:rsidP="00381874">
    <w:pPr>
      <w:pStyle w:val="Footer"/>
      <w:spacing w:after="0" w:line="240" w:lineRule="auto"/>
      <w:jc w:val="right"/>
      <w:rPr>
        <w:sz w:val="18"/>
        <w:szCs w:val="18"/>
      </w:rPr>
    </w:pPr>
    <w:r w:rsidRPr="000A1562">
      <w:rPr>
        <w:sz w:val="18"/>
        <w:szCs w:val="18"/>
      </w:rPr>
      <w:t xml:space="preserve">Page | </w:t>
    </w:r>
    <w:r w:rsidRPr="000A1562">
      <w:rPr>
        <w:sz w:val="18"/>
        <w:szCs w:val="18"/>
      </w:rPr>
      <w:fldChar w:fldCharType="begin"/>
    </w:r>
    <w:r w:rsidRPr="000A1562">
      <w:rPr>
        <w:sz w:val="18"/>
        <w:szCs w:val="18"/>
      </w:rPr>
      <w:instrText xml:space="preserve"> PAGE   \* MERGEFORMAT </w:instrText>
    </w:r>
    <w:r w:rsidRPr="000A1562">
      <w:rPr>
        <w:sz w:val="18"/>
        <w:szCs w:val="18"/>
      </w:rPr>
      <w:fldChar w:fldCharType="separate"/>
    </w:r>
    <w:r>
      <w:rPr>
        <w:noProof/>
        <w:sz w:val="18"/>
        <w:szCs w:val="18"/>
      </w:rPr>
      <w:t>16</w:t>
    </w:r>
    <w:r w:rsidRPr="000A1562">
      <w:rPr>
        <w:sz w:val="18"/>
        <w:szCs w:val="18"/>
      </w:rPr>
      <w:fldChar w:fldCharType="end"/>
    </w:r>
    <w:r w:rsidRPr="000A1562">
      <w:rPr>
        <w:sz w:val="18"/>
        <w:szCs w:val="18"/>
      </w:rPr>
      <w:t xml:space="preserve"> </w:t>
    </w:r>
  </w:p>
  <w:p w14:paraId="5D7DDE21" w14:textId="77777777" w:rsidR="00DE52D4" w:rsidRDefault="00DE52D4" w:rsidP="0038187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FD6D7" w14:textId="77777777" w:rsidR="00F4199C" w:rsidRDefault="00F4199C" w:rsidP="00381874">
      <w:pPr>
        <w:spacing w:after="0" w:line="240" w:lineRule="auto"/>
      </w:pPr>
      <w:r>
        <w:separator/>
      </w:r>
    </w:p>
  </w:footnote>
  <w:footnote w:type="continuationSeparator" w:id="0">
    <w:p w14:paraId="149EBDAB" w14:textId="77777777" w:rsidR="00F4199C" w:rsidRDefault="00F4199C" w:rsidP="00381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58805" w14:textId="77777777" w:rsidR="00DE52D4" w:rsidRPr="004754FF" w:rsidRDefault="00DE52D4" w:rsidP="00381874">
    <w:pPr>
      <w:pStyle w:val="Header"/>
      <w:spacing w:after="0" w:line="240" w:lineRule="auto"/>
      <w:rPr>
        <w:b/>
        <w:sz w:val="18"/>
        <w:szCs w:val="18"/>
      </w:rPr>
    </w:pPr>
    <w:r w:rsidRPr="004754FF">
      <w:rPr>
        <w:b/>
        <w:sz w:val="18"/>
        <w:szCs w:val="18"/>
      </w:rPr>
      <w:t>PROGRAMME SPECIFICATION</w:t>
    </w:r>
  </w:p>
  <w:p w14:paraId="6EAFF9A3" w14:textId="57DC1333" w:rsidR="00DE52D4" w:rsidRPr="0021325E" w:rsidRDefault="00DE52D4" w:rsidP="00381874">
    <w:pPr>
      <w:pStyle w:val="Header"/>
      <w:pBdr>
        <w:bottom w:val="single" w:sz="4" w:space="1" w:color="auto"/>
      </w:pBdr>
      <w:spacing w:line="360" w:lineRule="auto"/>
      <w:rPr>
        <w:lang w:val="en-GB"/>
      </w:rPr>
    </w:pPr>
    <w:r>
      <w:rPr>
        <w:sz w:val="18"/>
        <w:szCs w:val="18"/>
        <w:lang w:val="en-GB"/>
      </w:rPr>
      <w:t>MA Curating Contemporary Design</w:t>
    </w:r>
    <w:r>
      <w:rPr>
        <w:sz w:val="18"/>
        <w:szCs w:val="18"/>
      </w:rPr>
      <w:t xml:space="preserve"> – </w:t>
    </w:r>
    <w:r w:rsidR="007638AD">
      <w:rPr>
        <w:sz w:val="18"/>
        <w:szCs w:val="18"/>
        <w:lang w:val="en-GB"/>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8288C"/>
    <w:multiLevelType w:val="hybridMultilevel"/>
    <w:tmpl w:val="9820AAF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alibri"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alibri"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alibri" w:hint="default"/>
      </w:rPr>
    </w:lvl>
    <w:lvl w:ilvl="8" w:tplc="08090005" w:tentative="1">
      <w:start w:val="1"/>
      <w:numFmt w:val="bullet"/>
      <w:lvlText w:val=""/>
      <w:lvlJc w:val="left"/>
      <w:pPr>
        <w:ind w:left="8181"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11CC5"/>
    <w:multiLevelType w:val="singleLevel"/>
    <w:tmpl w:val="C60A089A"/>
    <w:lvl w:ilvl="0">
      <w:start w:val="1"/>
      <w:numFmt w:val="decimal"/>
      <w:lvlText w:val="%1."/>
      <w:lvlJc w:val="left"/>
      <w:pPr>
        <w:tabs>
          <w:tab w:val="num" w:pos="720"/>
        </w:tabs>
        <w:ind w:left="720" w:hanging="720"/>
      </w:pPr>
      <w:rPr>
        <w:rFonts w:hint="default"/>
      </w:rPr>
    </w:lvl>
  </w:abstractNum>
  <w:abstractNum w:abstractNumId="4"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E830D1"/>
    <w:multiLevelType w:val="multilevel"/>
    <w:tmpl w:val="E0500CDA"/>
    <w:lvl w:ilvl="0">
      <w:start w:val="1"/>
      <w:numFmt w:val="bullet"/>
      <w:lvlText w:val=""/>
      <w:lvlJc w:val="left"/>
      <w:pPr>
        <w:tabs>
          <w:tab w:val="num" w:pos="1494"/>
        </w:tabs>
        <w:ind w:left="1494" w:hanging="360"/>
      </w:pPr>
      <w:rPr>
        <w:rFonts w:ascii="Symbol" w:hAnsi="Symbol" w:hint="default"/>
      </w:rPr>
    </w:lvl>
    <w:lvl w:ilvl="1" w:tentative="1">
      <w:start w:val="1"/>
      <w:numFmt w:val="bullet"/>
      <w:lvlText w:val="o"/>
      <w:lvlJc w:val="left"/>
      <w:pPr>
        <w:tabs>
          <w:tab w:val="num" w:pos="2214"/>
        </w:tabs>
        <w:ind w:left="2214" w:hanging="360"/>
      </w:pPr>
      <w:rPr>
        <w:rFonts w:ascii="Courier New" w:hAnsi="Courier New" w:hint="default"/>
      </w:rPr>
    </w:lvl>
    <w:lvl w:ilvl="2" w:tentative="1">
      <w:start w:val="1"/>
      <w:numFmt w:val="bullet"/>
      <w:lvlText w:val=""/>
      <w:lvlJc w:val="left"/>
      <w:pPr>
        <w:tabs>
          <w:tab w:val="num" w:pos="2934"/>
        </w:tabs>
        <w:ind w:left="2934" w:hanging="360"/>
      </w:pPr>
      <w:rPr>
        <w:rFonts w:ascii="Wingdings" w:hAnsi="Wingdings" w:hint="default"/>
      </w:rPr>
    </w:lvl>
    <w:lvl w:ilvl="3" w:tentative="1">
      <w:start w:val="1"/>
      <w:numFmt w:val="bullet"/>
      <w:lvlText w:val=""/>
      <w:lvlJc w:val="left"/>
      <w:pPr>
        <w:tabs>
          <w:tab w:val="num" w:pos="3654"/>
        </w:tabs>
        <w:ind w:left="3654" w:hanging="360"/>
      </w:pPr>
      <w:rPr>
        <w:rFonts w:ascii="Symbol" w:hAnsi="Symbol" w:hint="default"/>
      </w:rPr>
    </w:lvl>
    <w:lvl w:ilvl="4" w:tentative="1">
      <w:start w:val="1"/>
      <w:numFmt w:val="bullet"/>
      <w:lvlText w:val="o"/>
      <w:lvlJc w:val="left"/>
      <w:pPr>
        <w:tabs>
          <w:tab w:val="num" w:pos="4374"/>
        </w:tabs>
        <w:ind w:left="4374" w:hanging="360"/>
      </w:pPr>
      <w:rPr>
        <w:rFonts w:ascii="Courier New" w:hAnsi="Courier New" w:hint="default"/>
      </w:rPr>
    </w:lvl>
    <w:lvl w:ilvl="5" w:tentative="1">
      <w:start w:val="1"/>
      <w:numFmt w:val="bullet"/>
      <w:lvlText w:val=""/>
      <w:lvlJc w:val="left"/>
      <w:pPr>
        <w:tabs>
          <w:tab w:val="num" w:pos="5094"/>
        </w:tabs>
        <w:ind w:left="5094" w:hanging="360"/>
      </w:pPr>
      <w:rPr>
        <w:rFonts w:ascii="Wingdings" w:hAnsi="Wingdings" w:hint="default"/>
      </w:rPr>
    </w:lvl>
    <w:lvl w:ilvl="6" w:tentative="1">
      <w:start w:val="1"/>
      <w:numFmt w:val="bullet"/>
      <w:lvlText w:val=""/>
      <w:lvlJc w:val="left"/>
      <w:pPr>
        <w:tabs>
          <w:tab w:val="num" w:pos="5814"/>
        </w:tabs>
        <w:ind w:left="5814" w:hanging="360"/>
      </w:pPr>
      <w:rPr>
        <w:rFonts w:ascii="Symbol" w:hAnsi="Symbol" w:hint="default"/>
      </w:rPr>
    </w:lvl>
    <w:lvl w:ilvl="7" w:tentative="1">
      <w:start w:val="1"/>
      <w:numFmt w:val="bullet"/>
      <w:lvlText w:val="o"/>
      <w:lvlJc w:val="left"/>
      <w:pPr>
        <w:tabs>
          <w:tab w:val="num" w:pos="6534"/>
        </w:tabs>
        <w:ind w:left="6534" w:hanging="360"/>
      </w:pPr>
      <w:rPr>
        <w:rFonts w:ascii="Courier New" w:hAnsi="Courier New" w:hint="default"/>
      </w:rPr>
    </w:lvl>
    <w:lvl w:ilvl="8" w:tentative="1">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4462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721643"/>
    <w:multiLevelType w:val="hybridMultilevel"/>
    <w:tmpl w:val="7824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929F5"/>
    <w:multiLevelType w:val="hybridMultilevel"/>
    <w:tmpl w:val="87CC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0536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1F06F0"/>
    <w:multiLevelType w:val="hybridMultilevel"/>
    <w:tmpl w:val="B7A6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7750C"/>
    <w:multiLevelType w:val="hybridMultilevel"/>
    <w:tmpl w:val="309C4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4F363C"/>
    <w:multiLevelType w:val="hybridMultilevel"/>
    <w:tmpl w:val="A8A69BE0"/>
    <w:lvl w:ilvl="0" w:tplc="08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62014C"/>
    <w:multiLevelType w:val="hybridMultilevel"/>
    <w:tmpl w:val="D362FB24"/>
    <w:lvl w:ilvl="0" w:tplc="08090001">
      <w:start w:val="1"/>
      <w:numFmt w:val="bullet"/>
      <w:lvlText w:val=""/>
      <w:lvlJc w:val="left"/>
      <w:pPr>
        <w:ind w:left="1602" w:hanging="360"/>
      </w:pPr>
      <w:rPr>
        <w:rFonts w:ascii="Symbol" w:hAnsi="Symbol" w:hint="default"/>
      </w:rPr>
    </w:lvl>
    <w:lvl w:ilvl="1" w:tplc="08090003" w:tentative="1">
      <w:start w:val="1"/>
      <w:numFmt w:val="bullet"/>
      <w:lvlText w:val="o"/>
      <w:lvlJc w:val="left"/>
      <w:pPr>
        <w:ind w:left="2322" w:hanging="360"/>
      </w:pPr>
      <w:rPr>
        <w:rFonts w:ascii="Courier New" w:hAnsi="Courier New" w:cs="Courier New" w:hint="default"/>
      </w:rPr>
    </w:lvl>
    <w:lvl w:ilvl="2" w:tplc="08090005" w:tentative="1">
      <w:start w:val="1"/>
      <w:numFmt w:val="bullet"/>
      <w:lvlText w:val=""/>
      <w:lvlJc w:val="left"/>
      <w:pPr>
        <w:ind w:left="3042" w:hanging="360"/>
      </w:pPr>
      <w:rPr>
        <w:rFonts w:ascii="Wingdings" w:hAnsi="Wingdings" w:hint="default"/>
      </w:rPr>
    </w:lvl>
    <w:lvl w:ilvl="3" w:tplc="08090001" w:tentative="1">
      <w:start w:val="1"/>
      <w:numFmt w:val="bullet"/>
      <w:lvlText w:val=""/>
      <w:lvlJc w:val="left"/>
      <w:pPr>
        <w:ind w:left="3762" w:hanging="360"/>
      </w:pPr>
      <w:rPr>
        <w:rFonts w:ascii="Symbol" w:hAnsi="Symbol" w:hint="default"/>
      </w:rPr>
    </w:lvl>
    <w:lvl w:ilvl="4" w:tplc="08090003" w:tentative="1">
      <w:start w:val="1"/>
      <w:numFmt w:val="bullet"/>
      <w:lvlText w:val="o"/>
      <w:lvlJc w:val="left"/>
      <w:pPr>
        <w:ind w:left="4482" w:hanging="360"/>
      </w:pPr>
      <w:rPr>
        <w:rFonts w:ascii="Courier New" w:hAnsi="Courier New" w:cs="Courier New" w:hint="default"/>
      </w:rPr>
    </w:lvl>
    <w:lvl w:ilvl="5" w:tplc="08090005" w:tentative="1">
      <w:start w:val="1"/>
      <w:numFmt w:val="bullet"/>
      <w:lvlText w:val=""/>
      <w:lvlJc w:val="left"/>
      <w:pPr>
        <w:ind w:left="5202" w:hanging="360"/>
      </w:pPr>
      <w:rPr>
        <w:rFonts w:ascii="Wingdings" w:hAnsi="Wingdings" w:hint="default"/>
      </w:rPr>
    </w:lvl>
    <w:lvl w:ilvl="6" w:tplc="08090001" w:tentative="1">
      <w:start w:val="1"/>
      <w:numFmt w:val="bullet"/>
      <w:lvlText w:val=""/>
      <w:lvlJc w:val="left"/>
      <w:pPr>
        <w:ind w:left="5922" w:hanging="360"/>
      </w:pPr>
      <w:rPr>
        <w:rFonts w:ascii="Symbol" w:hAnsi="Symbol" w:hint="default"/>
      </w:rPr>
    </w:lvl>
    <w:lvl w:ilvl="7" w:tplc="08090003" w:tentative="1">
      <w:start w:val="1"/>
      <w:numFmt w:val="bullet"/>
      <w:lvlText w:val="o"/>
      <w:lvlJc w:val="left"/>
      <w:pPr>
        <w:ind w:left="6642" w:hanging="360"/>
      </w:pPr>
      <w:rPr>
        <w:rFonts w:ascii="Courier New" w:hAnsi="Courier New" w:cs="Courier New" w:hint="default"/>
      </w:rPr>
    </w:lvl>
    <w:lvl w:ilvl="8" w:tplc="08090005" w:tentative="1">
      <w:start w:val="1"/>
      <w:numFmt w:val="bullet"/>
      <w:lvlText w:val=""/>
      <w:lvlJc w:val="left"/>
      <w:pPr>
        <w:ind w:left="7362" w:hanging="360"/>
      </w:pPr>
      <w:rPr>
        <w:rFonts w:ascii="Wingdings" w:hAnsi="Wingdings" w:hint="default"/>
      </w:rPr>
    </w:lvl>
  </w:abstractNum>
  <w:abstractNum w:abstractNumId="24" w15:restartNumberingAfterBreak="0">
    <w:nsid w:val="4B6C24F2"/>
    <w:multiLevelType w:val="hybridMultilevel"/>
    <w:tmpl w:val="E506BCD6"/>
    <w:lvl w:ilvl="0" w:tplc="68B4577E">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587B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398331E"/>
    <w:multiLevelType w:val="hybridMultilevel"/>
    <w:tmpl w:val="854AD83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795D40"/>
    <w:multiLevelType w:val="hybridMultilevel"/>
    <w:tmpl w:val="3D6CCCE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1" w15:restartNumberingAfterBreak="0">
    <w:nsid w:val="613153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24712D9"/>
    <w:multiLevelType w:val="multilevel"/>
    <w:tmpl w:val="962A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67C6533B"/>
    <w:multiLevelType w:val="hybridMultilevel"/>
    <w:tmpl w:val="9C8AFEC2"/>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alibri"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alibri"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alibri" w:hint="default"/>
      </w:rPr>
    </w:lvl>
    <w:lvl w:ilvl="8" w:tplc="08090005" w:tentative="1">
      <w:start w:val="1"/>
      <w:numFmt w:val="bullet"/>
      <w:lvlText w:val=""/>
      <w:lvlJc w:val="left"/>
      <w:pPr>
        <w:ind w:left="7740" w:hanging="360"/>
      </w:pPr>
      <w:rPr>
        <w:rFonts w:ascii="Wingdings" w:hAnsi="Wingdings" w:hint="default"/>
      </w:rPr>
    </w:lvl>
  </w:abstractNum>
  <w:abstractNum w:abstractNumId="36" w15:restartNumberingAfterBreak="0">
    <w:nsid w:val="68926908"/>
    <w:multiLevelType w:val="hybridMultilevel"/>
    <w:tmpl w:val="FBC08C7E"/>
    <w:lvl w:ilvl="0" w:tplc="E3BC4748">
      <w:numFmt w:val="bullet"/>
      <w:lvlText w:val="•"/>
      <w:lvlJc w:val="left"/>
      <w:pPr>
        <w:ind w:left="720" w:hanging="360"/>
      </w:pPr>
      <w:rPr>
        <w:rFonts w:ascii="Arial" w:eastAsia="Calibri" w:hAnsi="Arial" w:cs="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593ACB"/>
    <w:multiLevelType w:val="hybridMultilevel"/>
    <w:tmpl w:val="98DC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9A0C14"/>
    <w:multiLevelType w:val="hybridMultilevel"/>
    <w:tmpl w:val="18443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EC6BCE"/>
    <w:multiLevelType w:val="hybridMultilevel"/>
    <w:tmpl w:val="451A6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5424AD"/>
    <w:multiLevelType w:val="hybridMultilevel"/>
    <w:tmpl w:val="782820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A84547"/>
    <w:multiLevelType w:val="hybridMultilevel"/>
    <w:tmpl w:val="FDF42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A46876"/>
    <w:multiLevelType w:val="hybridMultilevel"/>
    <w:tmpl w:val="89BC8BB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alibri"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alibri"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alibri" w:hint="default"/>
      </w:rPr>
    </w:lvl>
    <w:lvl w:ilvl="8" w:tplc="08090005" w:tentative="1">
      <w:start w:val="1"/>
      <w:numFmt w:val="bullet"/>
      <w:lvlText w:val=""/>
      <w:lvlJc w:val="left"/>
      <w:pPr>
        <w:ind w:left="8640" w:hanging="360"/>
      </w:pPr>
      <w:rPr>
        <w:rFonts w:ascii="Wingdings" w:hAnsi="Wingdings" w:hint="default"/>
      </w:rPr>
    </w:lvl>
  </w:abstractNum>
  <w:abstractNum w:abstractNumId="43" w15:restartNumberingAfterBreak="0">
    <w:nsid w:val="79F21DD9"/>
    <w:multiLevelType w:val="hybridMultilevel"/>
    <w:tmpl w:val="974CE3CE"/>
    <w:lvl w:ilvl="0" w:tplc="08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B3B57A1"/>
    <w:multiLevelType w:val="hybridMultilevel"/>
    <w:tmpl w:val="1E60A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553408"/>
    <w:multiLevelType w:val="hybridMultilevel"/>
    <w:tmpl w:val="A8263A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2"/>
  </w:num>
  <w:num w:numId="3">
    <w:abstractNumId w:val="15"/>
  </w:num>
  <w:num w:numId="4">
    <w:abstractNumId w:val="21"/>
  </w:num>
  <w:num w:numId="5">
    <w:abstractNumId w:val="2"/>
  </w:num>
  <w:num w:numId="6">
    <w:abstractNumId w:val="25"/>
  </w:num>
  <w:num w:numId="7">
    <w:abstractNumId w:val="20"/>
  </w:num>
  <w:num w:numId="8">
    <w:abstractNumId w:val="6"/>
  </w:num>
  <w:num w:numId="9">
    <w:abstractNumId w:val="33"/>
  </w:num>
  <w:num w:numId="10">
    <w:abstractNumId w:val="26"/>
  </w:num>
  <w:num w:numId="11">
    <w:abstractNumId w:val="34"/>
  </w:num>
  <w:num w:numId="12">
    <w:abstractNumId w:val="31"/>
  </w:num>
  <w:num w:numId="13">
    <w:abstractNumId w:val="27"/>
  </w:num>
  <w:num w:numId="14">
    <w:abstractNumId w:val="7"/>
  </w:num>
  <w:num w:numId="15">
    <w:abstractNumId w:val="28"/>
  </w:num>
  <w:num w:numId="16">
    <w:abstractNumId w:val="3"/>
  </w:num>
  <w:num w:numId="17">
    <w:abstractNumId w:val="12"/>
  </w:num>
  <w:num w:numId="18">
    <w:abstractNumId w:val="5"/>
  </w:num>
  <w:num w:numId="19">
    <w:abstractNumId w:val="45"/>
  </w:num>
  <w:num w:numId="20">
    <w:abstractNumId w:val="40"/>
  </w:num>
  <w:num w:numId="21">
    <w:abstractNumId w:val="24"/>
  </w:num>
  <w:num w:numId="22">
    <w:abstractNumId w:val="1"/>
  </w:num>
  <w:num w:numId="23">
    <w:abstractNumId w:val="42"/>
  </w:num>
  <w:num w:numId="24">
    <w:abstractNumId w:val="35"/>
  </w:num>
  <w:num w:numId="25">
    <w:abstractNumId w:val="38"/>
  </w:num>
  <w:num w:numId="26">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27">
    <w:abstractNumId w:val="37"/>
  </w:num>
  <w:num w:numId="28">
    <w:abstractNumId w:val="41"/>
  </w:num>
  <w:num w:numId="29">
    <w:abstractNumId w:val="14"/>
  </w:num>
  <w:num w:numId="30">
    <w:abstractNumId w:val="4"/>
  </w:num>
  <w:num w:numId="31">
    <w:abstractNumId w:val="29"/>
  </w:num>
  <w:num w:numId="32">
    <w:abstractNumId w:val="8"/>
  </w:num>
  <w:num w:numId="33">
    <w:abstractNumId w:val="36"/>
  </w:num>
  <w:num w:numId="34">
    <w:abstractNumId w:val="44"/>
  </w:num>
  <w:num w:numId="35">
    <w:abstractNumId w:val="16"/>
  </w:num>
  <w:num w:numId="36">
    <w:abstractNumId w:val="43"/>
  </w:num>
  <w:num w:numId="37">
    <w:abstractNumId w:val="32"/>
  </w:num>
  <w:num w:numId="38">
    <w:abstractNumId w:val="23"/>
  </w:num>
  <w:num w:numId="39">
    <w:abstractNumId w:val="10"/>
  </w:num>
  <w:num w:numId="40">
    <w:abstractNumId w:val="39"/>
  </w:num>
  <w:num w:numId="41">
    <w:abstractNumId w:val="9"/>
  </w:num>
  <w:num w:numId="42">
    <w:abstractNumId w:val="30"/>
  </w:num>
  <w:num w:numId="43">
    <w:abstractNumId w:val="13"/>
  </w:num>
  <w:num w:numId="44">
    <w:abstractNumId w:val="11"/>
  </w:num>
  <w:num w:numId="45">
    <w:abstractNumId w:val="19"/>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wNDO0NDQysrAwNDBT0lEKTi0uzszPAykwrAUAE9hECCwAAAA="/>
  </w:docVars>
  <w:rsids>
    <w:rsidRoot w:val="005B1266"/>
    <w:rsid w:val="000007AD"/>
    <w:rsid w:val="0000319D"/>
    <w:rsid w:val="00061B72"/>
    <w:rsid w:val="000C36F2"/>
    <w:rsid w:val="000E5034"/>
    <w:rsid w:val="00104CB8"/>
    <w:rsid w:val="00163610"/>
    <w:rsid w:val="001A7DBE"/>
    <w:rsid w:val="001B7DC5"/>
    <w:rsid w:val="001C1931"/>
    <w:rsid w:val="001E1E85"/>
    <w:rsid w:val="001E49B2"/>
    <w:rsid w:val="0021325E"/>
    <w:rsid w:val="00226B99"/>
    <w:rsid w:val="00256C38"/>
    <w:rsid w:val="00294529"/>
    <w:rsid w:val="00297D89"/>
    <w:rsid w:val="00317EEB"/>
    <w:rsid w:val="00373736"/>
    <w:rsid w:val="00381874"/>
    <w:rsid w:val="003B20C3"/>
    <w:rsid w:val="003D0D4B"/>
    <w:rsid w:val="00410E60"/>
    <w:rsid w:val="00437428"/>
    <w:rsid w:val="00477762"/>
    <w:rsid w:val="00515F72"/>
    <w:rsid w:val="005317FC"/>
    <w:rsid w:val="005373E9"/>
    <w:rsid w:val="00576EE8"/>
    <w:rsid w:val="00586951"/>
    <w:rsid w:val="005B1266"/>
    <w:rsid w:val="005E7ECD"/>
    <w:rsid w:val="005F43CC"/>
    <w:rsid w:val="0062085D"/>
    <w:rsid w:val="006862D2"/>
    <w:rsid w:val="006D194B"/>
    <w:rsid w:val="006D7188"/>
    <w:rsid w:val="007638AD"/>
    <w:rsid w:val="007A1160"/>
    <w:rsid w:val="007B31E2"/>
    <w:rsid w:val="007C07A9"/>
    <w:rsid w:val="007C7E64"/>
    <w:rsid w:val="007E78A7"/>
    <w:rsid w:val="00805C26"/>
    <w:rsid w:val="008666C6"/>
    <w:rsid w:val="008B01C5"/>
    <w:rsid w:val="00900300"/>
    <w:rsid w:val="00901CBF"/>
    <w:rsid w:val="009066B4"/>
    <w:rsid w:val="009249E5"/>
    <w:rsid w:val="00946911"/>
    <w:rsid w:val="00973B86"/>
    <w:rsid w:val="0099355A"/>
    <w:rsid w:val="009B0222"/>
    <w:rsid w:val="009C19B7"/>
    <w:rsid w:val="009E2701"/>
    <w:rsid w:val="00A25724"/>
    <w:rsid w:val="00A30E70"/>
    <w:rsid w:val="00A8112E"/>
    <w:rsid w:val="00A8734C"/>
    <w:rsid w:val="00AA38CE"/>
    <w:rsid w:val="00AC2226"/>
    <w:rsid w:val="00AF712D"/>
    <w:rsid w:val="00B17C80"/>
    <w:rsid w:val="00B24F77"/>
    <w:rsid w:val="00B25395"/>
    <w:rsid w:val="00B3031B"/>
    <w:rsid w:val="00C34E00"/>
    <w:rsid w:val="00C37825"/>
    <w:rsid w:val="00C60B42"/>
    <w:rsid w:val="00C66ED4"/>
    <w:rsid w:val="00C82A48"/>
    <w:rsid w:val="00C93052"/>
    <w:rsid w:val="00CA0167"/>
    <w:rsid w:val="00CC4003"/>
    <w:rsid w:val="00CD2D9F"/>
    <w:rsid w:val="00D04F03"/>
    <w:rsid w:val="00D13C46"/>
    <w:rsid w:val="00D9295A"/>
    <w:rsid w:val="00DB3B05"/>
    <w:rsid w:val="00DE52D4"/>
    <w:rsid w:val="00E12A06"/>
    <w:rsid w:val="00E15CCC"/>
    <w:rsid w:val="00E51D9B"/>
    <w:rsid w:val="00E81974"/>
    <w:rsid w:val="00EA0BC2"/>
    <w:rsid w:val="00EE02A0"/>
    <w:rsid w:val="00F30D10"/>
    <w:rsid w:val="00F4199C"/>
    <w:rsid w:val="00F4701F"/>
    <w:rsid w:val="00F54A83"/>
    <w:rsid w:val="00F572E1"/>
    <w:rsid w:val="00F748A9"/>
    <w:rsid w:val="00F87B15"/>
    <w:rsid w:val="00FB3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94DA"/>
  <w15:chartTrackingRefBased/>
  <w15:docId w15:val="{444B4184-8286-4FD0-9304-DCEB8198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6">
    <w:name w:val="heading 6"/>
    <w:basedOn w:val="Normal"/>
    <w:next w:val="Normal"/>
    <w:link w:val="Heading6Char"/>
    <w:qFormat/>
    <w:rsid w:val="00946F74"/>
    <w:pPr>
      <w:spacing w:before="240" w:after="60" w:line="240" w:lineRule="auto"/>
      <w:outlineLvl w:val="5"/>
    </w:pPr>
    <w:rPr>
      <w:rFonts w:eastAsia="Times New Roman"/>
      <w:b/>
      <w:bCs/>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
    <w:name w:val="Body Text"/>
    <w:basedOn w:val="Normal"/>
    <w:link w:val="BodyTextChar"/>
    <w:rsid w:val="00420A3A"/>
    <w:pPr>
      <w:spacing w:after="0" w:line="240" w:lineRule="auto"/>
    </w:pPr>
    <w:rPr>
      <w:rFonts w:ascii="Times New Roman" w:eastAsia="Times New Roman" w:hAnsi="Times New Roman"/>
      <w:sz w:val="24"/>
      <w:szCs w:val="20"/>
      <w:lang w:val="en-US" w:eastAsia="en-GB"/>
    </w:rPr>
  </w:style>
  <w:style w:type="character" w:customStyle="1" w:styleId="BodyTextChar">
    <w:name w:val="Body Text Char"/>
    <w:link w:val="BodyText"/>
    <w:rsid w:val="00420A3A"/>
    <w:rPr>
      <w:rFonts w:ascii="Times New Roman" w:eastAsia="Times New Roman" w:hAnsi="Times New Roman"/>
      <w:sz w:val="24"/>
      <w:lang w:val="en-US" w:eastAsia="en-GB"/>
    </w:rPr>
  </w:style>
  <w:style w:type="paragraph" w:styleId="BodyText2">
    <w:name w:val="Body Text 2"/>
    <w:basedOn w:val="Normal"/>
    <w:link w:val="BodyText2Char"/>
    <w:uiPriority w:val="99"/>
    <w:unhideWhenUsed/>
    <w:rsid w:val="00946F74"/>
    <w:pPr>
      <w:spacing w:after="120" w:line="480" w:lineRule="auto"/>
    </w:pPr>
    <w:rPr>
      <w:lang w:val="x-none" w:eastAsia="x-none"/>
    </w:rPr>
  </w:style>
  <w:style w:type="character" w:customStyle="1" w:styleId="BodyText2Char">
    <w:name w:val="Body Text 2 Char"/>
    <w:link w:val="BodyText2"/>
    <w:uiPriority w:val="99"/>
    <w:rsid w:val="00946F74"/>
    <w:rPr>
      <w:sz w:val="22"/>
      <w:szCs w:val="22"/>
    </w:rPr>
  </w:style>
  <w:style w:type="paragraph" w:styleId="PlainText">
    <w:name w:val="Plain Text"/>
    <w:basedOn w:val="Normal"/>
    <w:link w:val="PlainTextChar"/>
    <w:uiPriority w:val="99"/>
    <w:rsid w:val="00946F74"/>
    <w:pPr>
      <w:spacing w:after="0" w:line="240" w:lineRule="auto"/>
    </w:pPr>
    <w:rPr>
      <w:rFonts w:ascii="Courier New" w:eastAsia="Times New Roman" w:hAnsi="Courier New"/>
      <w:sz w:val="20"/>
      <w:szCs w:val="20"/>
      <w:lang w:val="x-none" w:eastAsia="en-GB"/>
    </w:rPr>
  </w:style>
  <w:style w:type="character" w:customStyle="1" w:styleId="PlainTextChar">
    <w:name w:val="Plain Text Char"/>
    <w:link w:val="PlainText"/>
    <w:uiPriority w:val="99"/>
    <w:rsid w:val="00946F74"/>
    <w:rPr>
      <w:rFonts w:ascii="Courier New" w:eastAsia="Times New Roman" w:hAnsi="Courier New"/>
      <w:lang w:eastAsia="en-GB"/>
    </w:rPr>
  </w:style>
  <w:style w:type="character" w:customStyle="1" w:styleId="Heading6Char">
    <w:name w:val="Heading 6 Char"/>
    <w:link w:val="Heading6"/>
    <w:rsid w:val="00946F74"/>
    <w:rPr>
      <w:rFonts w:eastAsia="Times New Roman"/>
      <w:b/>
      <w:bCs/>
      <w:sz w:val="22"/>
      <w:szCs w:val="22"/>
      <w:lang w:eastAsia="en-GB"/>
    </w:rPr>
  </w:style>
  <w:style w:type="paragraph" w:customStyle="1" w:styleId="Body1">
    <w:name w:val="Body 1"/>
    <w:rsid w:val="00AB3F64"/>
    <w:rPr>
      <w:rFonts w:ascii="Helvetica" w:eastAsia="Arial Unicode MS" w:hAnsi="Helvetica"/>
      <w:color w:val="000000"/>
      <w:sz w:val="24"/>
      <w:lang w:eastAsia="en-US"/>
    </w:rPr>
  </w:style>
  <w:style w:type="paragraph" w:customStyle="1" w:styleId="Body">
    <w:name w:val="Body"/>
    <w:basedOn w:val="Normal"/>
    <w:rsid w:val="001F4A43"/>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1F4A43"/>
    <w:pPr>
      <w:spacing w:after="0" w:line="240" w:lineRule="auto"/>
      <w:ind w:left="720"/>
    </w:pPr>
    <w:rPr>
      <w:rFonts w:ascii="Times New Roman" w:eastAsia="Times New Roman" w:hAnsi="Times New Roman"/>
      <w:sz w:val="20"/>
      <w:szCs w:val="20"/>
      <w:lang w:val="en-US" w:eastAsia="en-GB"/>
    </w:rPr>
  </w:style>
  <w:style w:type="paragraph" w:customStyle="1" w:styleId="MediumGrid21">
    <w:name w:val="Medium Grid 21"/>
    <w:uiPriority w:val="68"/>
    <w:qFormat/>
    <w:rsid w:val="00262D96"/>
    <w:rPr>
      <w:sz w:val="22"/>
      <w:szCs w:val="22"/>
      <w:lang w:eastAsia="en-US"/>
    </w:rPr>
  </w:style>
  <w:style w:type="paragraph" w:customStyle="1" w:styleId="xmsobodytext">
    <w:name w:val="x_msobodytext"/>
    <w:basedOn w:val="Normal"/>
    <w:rsid w:val="008C26BB"/>
    <w:pPr>
      <w:spacing w:before="100" w:beforeAutospacing="1" w:after="100" w:afterAutospacing="1" w:line="240" w:lineRule="auto"/>
    </w:pPr>
    <w:rPr>
      <w:rFonts w:ascii="Times New Roman" w:eastAsia="Times New Roman" w:hAnsi="Times New Roman"/>
      <w:sz w:val="24"/>
      <w:szCs w:val="24"/>
      <w:lang w:val="en-US"/>
    </w:rPr>
  </w:style>
  <w:style w:type="paragraph" w:styleId="BodyText3">
    <w:name w:val="Body Text 3"/>
    <w:basedOn w:val="Normal"/>
    <w:link w:val="BodyText3Char"/>
    <w:rsid w:val="003B1F2D"/>
    <w:pPr>
      <w:spacing w:after="120" w:line="240" w:lineRule="auto"/>
    </w:pPr>
    <w:rPr>
      <w:rFonts w:ascii="Times New Roman" w:eastAsia="Times New Roman" w:hAnsi="Times New Roman"/>
      <w:sz w:val="16"/>
      <w:szCs w:val="16"/>
      <w:lang w:val="x-none" w:eastAsia="x-none"/>
    </w:rPr>
  </w:style>
  <w:style w:type="character" w:customStyle="1" w:styleId="BodyText3Char">
    <w:name w:val="Body Text 3 Char"/>
    <w:link w:val="BodyText3"/>
    <w:rsid w:val="003B1F2D"/>
    <w:rPr>
      <w:rFonts w:ascii="Times New Roman" w:eastAsia="Times New Roman" w:hAnsi="Times New Roman"/>
      <w:sz w:val="16"/>
      <w:szCs w:val="16"/>
    </w:rPr>
  </w:style>
  <w:style w:type="character" w:styleId="FollowedHyperlink">
    <w:name w:val="FollowedHyperlink"/>
    <w:uiPriority w:val="99"/>
    <w:semiHidden/>
    <w:unhideWhenUsed/>
    <w:rsid w:val="00B733B7"/>
    <w:rPr>
      <w:color w:val="800080"/>
      <w:u w:val="single"/>
    </w:rPr>
  </w:style>
  <w:style w:type="paragraph" w:styleId="BodyTextIndent">
    <w:name w:val="Body Text Indent"/>
    <w:basedOn w:val="Normal"/>
    <w:link w:val="BodyTextIndentChar"/>
    <w:uiPriority w:val="99"/>
    <w:unhideWhenUsed/>
    <w:rsid w:val="00226B99"/>
    <w:pPr>
      <w:spacing w:after="120" w:line="240" w:lineRule="auto"/>
      <w:ind w:left="283"/>
    </w:pPr>
  </w:style>
  <w:style w:type="character" w:customStyle="1" w:styleId="BodyTextIndentChar">
    <w:name w:val="Body Text Indent Char"/>
    <w:link w:val="BodyTextIndent"/>
    <w:uiPriority w:val="99"/>
    <w:rsid w:val="00226B99"/>
    <w:rPr>
      <w:sz w:val="22"/>
      <w:szCs w:val="22"/>
    </w:rPr>
  </w:style>
  <w:style w:type="paragraph" w:styleId="NormalWeb">
    <w:name w:val="Normal (Web)"/>
    <w:basedOn w:val="Normal"/>
    <w:uiPriority w:val="99"/>
    <w:unhideWhenUsed/>
    <w:rsid w:val="009E2701"/>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570496">
      <w:bodyDiv w:val="1"/>
      <w:marLeft w:val="0"/>
      <w:marRight w:val="0"/>
      <w:marTop w:val="0"/>
      <w:marBottom w:val="0"/>
      <w:divBdr>
        <w:top w:val="none" w:sz="0" w:space="0" w:color="auto"/>
        <w:left w:val="none" w:sz="0" w:space="0" w:color="auto"/>
        <w:bottom w:val="none" w:sz="0" w:space="0" w:color="auto"/>
        <w:right w:val="none" w:sz="0" w:space="0" w:color="auto"/>
      </w:divBdr>
    </w:div>
    <w:div w:id="884368913">
      <w:bodyDiv w:val="1"/>
      <w:marLeft w:val="0"/>
      <w:marRight w:val="0"/>
      <w:marTop w:val="0"/>
      <w:marBottom w:val="0"/>
      <w:divBdr>
        <w:top w:val="none" w:sz="0" w:space="0" w:color="auto"/>
        <w:left w:val="none" w:sz="0" w:space="0" w:color="auto"/>
        <w:bottom w:val="none" w:sz="0" w:space="0" w:color="auto"/>
        <w:right w:val="none" w:sz="0" w:space="0" w:color="auto"/>
      </w:divBdr>
      <w:divsChild>
        <w:div w:id="818883755">
          <w:marLeft w:val="0"/>
          <w:marRight w:val="0"/>
          <w:marTop w:val="0"/>
          <w:marBottom w:val="0"/>
          <w:divBdr>
            <w:top w:val="none" w:sz="0" w:space="0" w:color="auto"/>
            <w:left w:val="none" w:sz="0" w:space="0" w:color="auto"/>
            <w:bottom w:val="none" w:sz="0" w:space="0" w:color="auto"/>
            <w:right w:val="none" w:sz="0" w:space="0" w:color="auto"/>
          </w:divBdr>
          <w:divsChild>
            <w:div w:id="1282150999">
              <w:marLeft w:val="0"/>
              <w:marRight w:val="0"/>
              <w:marTop w:val="0"/>
              <w:marBottom w:val="0"/>
              <w:divBdr>
                <w:top w:val="none" w:sz="0" w:space="0" w:color="auto"/>
                <w:left w:val="none" w:sz="0" w:space="0" w:color="auto"/>
                <w:bottom w:val="none" w:sz="0" w:space="0" w:color="auto"/>
                <w:right w:val="none" w:sz="0" w:space="0" w:color="auto"/>
              </w:divBdr>
              <w:divsChild>
                <w:div w:id="1348749125">
                  <w:marLeft w:val="0"/>
                  <w:marRight w:val="0"/>
                  <w:marTop w:val="0"/>
                  <w:marBottom w:val="0"/>
                  <w:divBdr>
                    <w:top w:val="none" w:sz="0" w:space="0" w:color="auto"/>
                    <w:left w:val="none" w:sz="0" w:space="0" w:color="auto"/>
                    <w:bottom w:val="none" w:sz="0" w:space="0" w:color="auto"/>
                    <w:right w:val="none" w:sz="0" w:space="0" w:color="auto"/>
                  </w:divBdr>
                  <w:divsChild>
                    <w:div w:id="77026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30856">
                          <w:marLeft w:val="0"/>
                          <w:marRight w:val="0"/>
                          <w:marTop w:val="0"/>
                          <w:marBottom w:val="0"/>
                          <w:divBdr>
                            <w:top w:val="none" w:sz="0" w:space="0" w:color="auto"/>
                            <w:left w:val="none" w:sz="0" w:space="0" w:color="auto"/>
                            <w:bottom w:val="none" w:sz="0" w:space="0" w:color="auto"/>
                            <w:right w:val="none" w:sz="0" w:space="0" w:color="auto"/>
                          </w:divBdr>
                          <w:divsChild>
                            <w:div w:id="7464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designmuseum.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kingston.ac.uk/postgraduate-course/curating-contemporary-design-ma/" TargetMode="External"/><Relationship Id="rId2" Type="http://schemas.openxmlformats.org/officeDocument/2006/relationships/customXml" Target="../customXml/item2.xml"/><Relationship Id="rId16" Type="http://schemas.openxmlformats.org/officeDocument/2006/relationships/hyperlink" Target="http://www.qaa.ac.uk/docs/qaa/quality-code/master's-degree-characteristics-statement.pdf?sfvrsn=6ca2f981_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international/studying-at-kingston/language-requireme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6FADB-B173-2249-86A5-C9B5BA6C6DC0}">
  <ds:schemaRefs>
    <ds:schemaRef ds:uri="http://schemas.microsoft.com/sharepoint/v3/contenttype/forms"/>
  </ds:schemaRefs>
</ds:datastoreItem>
</file>

<file path=customXml/itemProps2.xml><?xml version="1.0" encoding="utf-8"?>
<ds:datastoreItem xmlns:ds="http://schemas.openxmlformats.org/officeDocument/2006/customXml" ds:itemID="{11DE4E96-524E-4BA8-A8C6-E2BD21BD0606}">
  <ds:schemaRefs>
    <ds:schemaRef ds:uri="http://schemas.microsoft.com/office/2006/metadata/longProperties"/>
  </ds:schemaRefs>
</ds:datastoreItem>
</file>

<file path=customXml/itemProps3.xml><?xml version="1.0" encoding="utf-8"?>
<ds:datastoreItem xmlns:ds="http://schemas.openxmlformats.org/officeDocument/2006/customXml" ds:itemID="{5E0A00CE-EBA6-4B7B-9110-8BCE29D660BC}">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D682ABC7-8F38-4CD8-A4CB-00324CC4FD6D}"/>
</file>

<file path=docProps/app.xml><?xml version="1.0" encoding="utf-8"?>
<Properties xmlns="http://schemas.openxmlformats.org/officeDocument/2006/extended-properties" xmlns:vt="http://schemas.openxmlformats.org/officeDocument/2006/docPropsVTypes">
  <Template>Normal.dotm</Template>
  <TotalTime>1</TotalTime>
  <Pages>18</Pages>
  <Words>5813</Words>
  <Characters>33137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38873</CharactersWithSpaces>
  <SharedDoc>false</SharedDoc>
  <HLinks>
    <vt:vector size="24" baseType="variant">
      <vt:variant>
        <vt:i4>393223</vt:i4>
      </vt:variant>
      <vt:variant>
        <vt:i4>9</vt:i4>
      </vt:variant>
      <vt:variant>
        <vt:i4>0</vt:i4>
      </vt:variant>
      <vt:variant>
        <vt:i4>5</vt:i4>
      </vt:variant>
      <vt:variant>
        <vt:lpwstr>https://designmuseum.org/</vt:lpwstr>
      </vt:variant>
      <vt:variant>
        <vt:lpwstr/>
      </vt:variant>
      <vt:variant>
        <vt:i4>6881322</vt:i4>
      </vt:variant>
      <vt:variant>
        <vt:i4>6</vt:i4>
      </vt:variant>
      <vt:variant>
        <vt:i4>0</vt:i4>
      </vt:variant>
      <vt:variant>
        <vt:i4>5</vt:i4>
      </vt:variant>
      <vt:variant>
        <vt:lpwstr>http://www.kingston.ac.uk/postgraduate-course/curating-contemporary-design-ma/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Allan, Alice E</cp:lastModifiedBy>
  <cp:revision>5</cp:revision>
  <cp:lastPrinted>2013-05-07T13:40:00Z</cp:lastPrinted>
  <dcterms:created xsi:type="dcterms:W3CDTF">2022-07-19T15:18:00Z</dcterms:created>
  <dcterms:modified xsi:type="dcterms:W3CDTF">2023-02-08T10:45:00Z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c975d731-68b0-4f31-b856-eac42fac34d8</vt:lpwstr>
  </property>
</Properties>
</file>