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E6CE0" w14:textId="77777777" w:rsidR="005B1266" w:rsidRDefault="00844546" w:rsidP="005B1266">
      <w:pPr>
        <w:jc w:val="right"/>
        <w:rPr>
          <w:rFonts w:cs="Arial"/>
          <w:b/>
        </w:rPr>
      </w:pPr>
      <w:r>
        <w:rPr>
          <w:rFonts w:cs="Arial"/>
          <w:b/>
          <w:noProof/>
          <w:lang w:eastAsia="en-GB"/>
        </w:rPr>
        <w:drawing>
          <wp:inline distT="0" distB="0" distL="0" distR="0" wp14:anchorId="68E350E4" wp14:editId="73A31AF5">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7DA38B7D" w14:textId="77777777" w:rsidR="005B1266" w:rsidRDefault="005B1266" w:rsidP="005B1266">
      <w:pPr>
        <w:jc w:val="right"/>
        <w:rPr>
          <w:rFonts w:cs="Arial"/>
          <w:b/>
        </w:rPr>
      </w:pPr>
    </w:p>
    <w:p w14:paraId="062B2A82" w14:textId="77777777" w:rsidR="005B1266" w:rsidRDefault="005B1266" w:rsidP="005B1266">
      <w:pPr>
        <w:rPr>
          <w:rFonts w:cs="Arial"/>
          <w:b/>
          <w:sz w:val="36"/>
          <w:szCs w:val="36"/>
        </w:rPr>
      </w:pPr>
    </w:p>
    <w:p w14:paraId="410A6683" w14:textId="77777777" w:rsidR="005B1266" w:rsidRDefault="005B1266" w:rsidP="005B1266">
      <w:pPr>
        <w:rPr>
          <w:rFonts w:cs="Arial"/>
          <w:b/>
          <w:sz w:val="36"/>
          <w:szCs w:val="36"/>
        </w:rPr>
      </w:pPr>
    </w:p>
    <w:p w14:paraId="470B8CA7" w14:textId="77777777" w:rsidR="005B1266" w:rsidRDefault="005B1266" w:rsidP="005B1266">
      <w:pPr>
        <w:rPr>
          <w:rFonts w:cs="Arial"/>
          <w:b/>
          <w:sz w:val="36"/>
          <w:szCs w:val="36"/>
        </w:rPr>
      </w:pPr>
    </w:p>
    <w:p w14:paraId="211FAD13" w14:textId="77777777" w:rsidR="005B1266" w:rsidRPr="00D33858" w:rsidRDefault="005B1266" w:rsidP="005B1266">
      <w:pPr>
        <w:rPr>
          <w:rFonts w:ascii="Arial" w:hAnsi="Arial" w:cs="Arial"/>
          <w:b/>
          <w:sz w:val="36"/>
          <w:szCs w:val="36"/>
        </w:rPr>
      </w:pPr>
      <w:r w:rsidRPr="00D33858">
        <w:rPr>
          <w:rFonts w:ascii="Arial" w:hAnsi="Arial" w:cs="Arial"/>
          <w:b/>
          <w:sz w:val="36"/>
          <w:szCs w:val="36"/>
        </w:rPr>
        <w:t>Programme Specification</w:t>
      </w:r>
    </w:p>
    <w:p w14:paraId="573F738A" w14:textId="77777777" w:rsidR="005B1266" w:rsidRDefault="005B1266" w:rsidP="005B1266">
      <w:pPr>
        <w:rPr>
          <w:rFonts w:cs="Arial"/>
          <w:b/>
          <w:sz w:val="36"/>
          <w:szCs w:val="36"/>
        </w:rPr>
      </w:pPr>
    </w:p>
    <w:p w14:paraId="38405378" w14:textId="77777777" w:rsidR="005B1266" w:rsidRDefault="005B1266" w:rsidP="005B1266">
      <w:pPr>
        <w:rPr>
          <w:rFonts w:cs="Arial"/>
          <w:b/>
          <w:sz w:val="36"/>
          <w:szCs w:val="36"/>
        </w:rPr>
      </w:pPr>
    </w:p>
    <w:p w14:paraId="16CEF05F" w14:textId="77777777" w:rsidR="005B1266" w:rsidRPr="00882F99" w:rsidRDefault="005B1266" w:rsidP="0028102C">
      <w:pPr>
        <w:ind w:left="3969" w:hanging="3969"/>
        <w:rPr>
          <w:rFonts w:ascii="Arial" w:hAnsi="Arial" w:cs="Arial"/>
          <w:b/>
        </w:rPr>
      </w:pPr>
      <w:r w:rsidRPr="00882F99">
        <w:rPr>
          <w:rFonts w:ascii="Arial" w:hAnsi="Arial" w:cs="Arial"/>
          <w:b/>
        </w:rPr>
        <w:t>Title of Course:</w:t>
      </w:r>
      <w:r w:rsidR="005E3497" w:rsidRPr="00882F99">
        <w:rPr>
          <w:rFonts w:ascii="Arial" w:hAnsi="Arial" w:cs="Arial"/>
          <w:b/>
        </w:rPr>
        <w:t xml:space="preserve"> </w:t>
      </w:r>
      <w:r w:rsidR="0088665D">
        <w:rPr>
          <w:rFonts w:ascii="Arial" w:hAnsi="Arial" w:cs="Arial"/>
          <w:b/>
        </w:rPr>
        <w:tab/>
      </w:r>
      <w:r w:rsidR="005E3497" w:rsidRPr="00882F99">
        <w:rPr>
          <w:rFonts w:ascii="Arial" w:hAnsi="Arial" w:cs="Arial"/>
          <w:b/>
        </w:rPr>
        <w:t>MSc Advanced Industrial &amp; Manufacturing Systems</w:t>
      </w:r>
      <w:r w:rsidR="0088665D">
        <w:rPr>
          <w:rFonts w:ascii="Arial" w:hAnsi="Arial" w:cs="Arial"/>
          <w:b/>
        </w:rPr>
        <w:t xml:space="preserve"> (including Professional Placement option)</w:t>
      </w:r>
    </w:p>
    <w:p w14:paraId="1BE834D2" w14:textId="77777777" w:rsidR="005B1266" w:rsidRDefault="005B1266" w:rsidP="005B1266">
      <w:pPr>
        <w:rPr>
          <w:rFonts w:ascii="Arial" w:hAnsi="Arial" w:cs="Arial"/>
          <w:b/>
        </w:rPr>
      </w:pPr>
    </w:p>
    <w:p w14:paraId="363F1AA1" w14:textId="77777777" w:rsidR="0028102C" w:rsidRPr="00882F99" w:rsidRDefault="0028102C" w:rsidP="0028102C">
      <w:pPr>
        <w:tabs>
          <w:tab w:val="left" w:pos="3969"/>
        </w:tabs>
        <w:rPr>
          <w:rFonts w:ascii="Arial" w:hAnsi="Arial" w:cs="Arial"/>
          <w:b/>
        </w:rPr>
      </w:pPr>
    </w:p>
    <w:p w14:paraId="2DED7120"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Produced:</w:t>
      </w:r>
      <w:r w:rsidR="005E3497" w:rsidRPr="00882F99">
        <w:rPr>
          <w:rFonts w:ascii="Arial" w:hAnsi="Arial" w:cs="Arial"/>
          <w:b/>
        </w:rPr>
        <w:t xml:space="preserve"> </w:t>
      </w:r>
      <w:r w:rsidR="0028102C">
        <w:rPr>
          <w:rFonts w:ascii="Arial" w:hAnsi="Arial" w:cs="Arial"/>
          <w:b/>
        </w:rPr>
        <w:tab/>
      </w:r>
      <w:r w:rsidR="005E3497" w:rsidRPr="00882F99">
        <w:rPr>
          <w:rFonts w:ascii="Arial" w:hAnsi="Arial" w:cs="Arial"/>
          <w:b/>
        </w:rPr>
        <w:t>December 2012</w:t>
      </w:r>
    </w:p>
    <w:p w14:paraId="09199BEA" w14:textId="77777777" w:rsidR="005B1266" w:rsidRPr="00882F99" w:rsidRDefault="005B1266" w:rsidP="0028102C">
      <w:pPr>
        <w:tabs>
          <w:tab w:val="left" w:pos="3969"/>
        </w:tabs>
        <w:rPr>
          <w:rFonts w:ascii="Arial" w:hAnsi="Arial" w:cs="Arial"/>
          <w:b/>
        </w:rPr>
      </w:pPr>
      <w:r w:rsidRPr="00882F99">
        <w:rPr>
          <w:rFonts w:ascii="Arial" w:hAnsi="Arial" w:cs="Arial"/>
          <w:b/>
        </w:rPr>
        <w:t>Date Specification Last Revised:</w:t>
      </w:r>
      <w:r w:rsidR="001279B5" w:rsidRPr="00882F99">
        <w:rPr>
          <w:rFonts w:ascii="Arial" w:hAnsi="Arial" w:cs="Arial"/>
          <w:b/>
        </w:rPr>
        <w:tab/>
      </w:r>
      <w:r w:rsidR="00B03A56">
        <w:rPr>
          <w:rFonts w:ascii="Arial" w:hAnsi="Arial" w:cs="Arial"/>
          <w:b/>
        </w:rPr>
        <w:t>July 2018</w:t>
      </w:r>
    </w:p>
    <w:p w14:paraId="367F17D5" w14:textId="77777777" w:rsidR="005B1266" w:rsidRDefault="005B1266" w:rsidP="005B1266">
      <w:pPr>
        <w:rPr>
          <w:rFonts w:cs="Arial"/>
          <w:b/>
        </w:rPr>
      </w:pPr>
    </w:p>
    <w:p w14:paraId="44C20638" w14:textId="77777777" w:rsidR="005B1266" w:rsidRDefault="005B1266" w:rsidP="005B1266">
      <w:pPr>
        <w:rPr>
          <w:rFonts w:cs="Arial"/>
          <w:b/>
        </w:rPr>
      </w:pPr>
    </w:p>
    <w:p w14:paraId="627562E4" w14:textId="77777777" w:rsidR="005B1266" w:rsidRDefault="005B1266" w:rsidP="005B1266">
      <w:pPr>
        <w:rPr>
          <w:rFonts w:cs="Arial"/>
          <w:b/>
        </w:rPr>
      </w:pPr>
    </w:p>
    <w:p w14:paraId="4C5FA8C8" w14:textId="77777777" w:rsidR="005B1266" w:rsidRDefault="005B1266" w:rsidP="005B1266">
      <w:pPr>
        <w:rPr>
          <w:rFonts w:cs="Arial"/>
          <w:b/>
        </w:rPr>
      </w:pPr>
    </w:p>
    <w:p w14:paraId="0CDAE656" w14:textId="77777777" w:rsidR="005B1266" w:rsidRDefault="005B1266" w:rsidP="005B1266">
      <w:pPr>
        <w:spacing w:after="0" w:line="240" w:lineRule="auto"/>
        <w:jc w:val="right"/>
        <w:rPr>
          <w:rFonts w:cs="Arial"/>
          <w:b/>
        </w:rPr>
      </w:pPr>
    </w:p>
    <w:p w14:paraId="44C33760" w14:textId="77777777" w:rsidR="005B1266" w:rsidRPr="00A43187" w:rsidRDefault="005B1266" w:rsidP="005B1266">
      <w:pPr>
        <w:spacing w:after="0" w:line="240" w:lineRule="auto"/>
        <w:rPr>
          <w:rFonts w:cs="Arial"/>
        </w:rPr>
      </w:pPr>
    </w:p>
    <w:p w14:paraId="10303851" w14:textId="77777777" w:rsidR="005B1266" w:rsidRDefault="005B1266" w:rsidP="005B1266">
      <w:pPr>
        <w:spacing w:after="0" w:line="240" w:lineRule="auto"/>
        <w:jc w:val="both"/>
        <w:rPr>
          <w:rFonts w:cs="Arial"/>
        </w:rPr>
      </w:pPr>
    </w:p>
    <w:p w14:paraId="24ED381F" w14:textId="77777777" w:rsidR="005B1266" w:rsidRDefault="005B1266" w:rsidP="005B1266">
      <w:pPr>
        <w:spacing w:after="0" w:line="240" w:lineRule="auto"/>
        <w:jc w:val="both"/>
        <w:rPr>
          <w:rFonts w:cs="Arial"/>
        </w:rPr>
      </w:pPr>
    </w:p>
    <w:p w14:paraId="3B8EB5AF" w14:textId="77777777" w:rsidR="005B1266" w:rsidRDefault="005B1266" w:rsidP="005B1266">
      <w:pPr>
        <w:spacing w:after="0" w:line="240" w:lineRule="auto"/>
        <w:jc w:val="both"/>
        <w:rPr>
          <w:rFonts w:cs="Arial"/>
        </w:rPr>
      </w:pPr>
    </w:p>
    <w:p w14:paraId="6CDCCBCB" w14:textId="77777777" w:rsidR="005B1266" w:rsidRDefault="005B1266" w:rsidP="005B1266">
      <w:pPr>
        <w:spacing w:after="0" w:line="240" w:lineRule="auto"/>
        <w:jc w:val="both"/>
        <w:rPr>
          <w:rFonts w:cs="Arial"/>
        </w:rPr>
      </w:pPr>
    </w:p>
    <w:p w14:paraId="6D83270D" w14:textId="2B6473B0" w:rsidR="005B1266" w:rsidRDefault="00687F70" w:rsidP="00687F70">
      <w:pPr>
        <w:tabs>
          <w:tab w:val="left" w:pos="5205"/>
        </w:tabs>
        <w:spacing w:after="0" w:line="240" w:lineRule="auto"/>
        <w:jc w:val="both"/>
        <w:rPr>
          <w:rFonts w:cs="Arial"/>
        </w:rPr>
      </w:pPr>
      <w:r>
        <w:rPr>
          <w:rFonts w:cs="Arial"/>
        </w:rPr>
        <w:tab/>
      </w:r>
    </w:p>
    <w:p w14:paraId="5B7E04BF" w14:textId="77777777" w:rsidR="005B1266" w:rsidRDefault="005B1266" w:rsidP="005B1266">
      <w:pPr>
        <w:spacing w:after="0" w:line="240" w:lineRule="auto"/>
        <w:jc w:val="both"/>
        <w:rPr>
          <w:rFonts w:cs="Arial"/>
        </w:rPr>
      </w:pPr>
    </w:p>
    <w:p w14:paraId="0C890A4D" w14:textId="77777777" w:rsidR="005B1266" w:rsidRDefault="005B1266" w:rsidP="005B1266">
      <w:pPr>
        <w:spacing w:after="0" w:line="240" w:lineRule="auto"/>
        <w:jc w:val="both"/>
        <w:rPr>
          <w:rFonts w:cs="Arial"/>
        </w:rPr>
      </w:pPr>
    </w:p>
    <w:p w14:paraId="005CE991" w14:textId="77777777" w:rsidR="005B1266" w:rsidRPr="0057468C" w:rsidRDefault="005B1266" w:rsidP="005B1266">
      <w:pPr>
        <w:spacing w:after="0" w:line="240" w:lineRule="auto"/>
        <w:jc w:val="both"/>
        <w:rPr>
          <w:rFonts w:ascii="Arial" w:hAnsi="Arial" w:cs="Arial"/>
        </w:rPr>
      </w:pPr>
      <w:r w:rsidRPr="0057468C">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07791EFE" w14:textId="77777777" w:rsidR="005B1266" w:rsidRPr="00844546" w:rsidRDefault="005B1266" w:rsidP="005B1266">
      <w:pPr>
        <w:rPr>
          <w:rFonts w:ascii="Arial" w:hAnsi="Arial" w:cs="Arial"/>
          <w:b/>
        </w:rPr>
      </w:pPr>
      <w:r>
        <w:rPr>
          <w:rFonts w:cs="Arial"/>
        </w:rPr>
        <w:br w:type="page"/>
      </w:r>
      <w:r w:rsidRPr="00844546">
        <w:rPr>
          <w:rFonts w:ascii="Arial" w:hAnsi="Arial" w:cs="Arial"/>
          <w:b/>
        </w:rPr>
        <w:t>SECTION 1:</w:t>
      </w:r>
      <w:r w:rsidRPr="00844546">
        <w:rPr>
          <w:rFonts w:ascii="Arial" w:hAnsi="Arial" w:cs="Arial"/>
          <w:b/>
        </w:rPr>
        <w:tab/>
        <w:t>GENERAL INFORMATION</w:t>
      </w:r>
    </w:p>
    <w:tbl>
      <w:tblPr>
        <w:tblW w:w="0" w:type="auto"/>
        <w:tblLook w:val="04A0" w:firstRow="1" w:lastRow="0" w:firstColumn="1" w:lastColumn="0" w:noHBand="0" w:noVBand="1"/>
      </w:tblPr>
      <w:tblGrid>
        <w:gridCol w:w="3936"/>
        <w:gridCol w:w="5306"/>
      </w:tblGrid>
      <w:tr w:rsidR="005B1266" w:rsidRPr="00844546" w14:paraId="4F8C18A8" w14:textId="77777777" w:rsidTr="00EB7B51">
        <w:tc>
          <w:tcPr>
            <w:tcW w:w="3936" w:type="dxa"/>
          </w:tcPr>
          <w:p w14:paraId="4CA6BC68" w14:textId="77777777" w:rsidR="005B1266" w:rsidRPr="00844546" w:rsidRDefault="005B1266" w:rsidP="00EB7B51">
            <w:pPr>
              <w:spacing w:after="0" w:line="240" w:lineRule="auto"/>
              <w:rPr>
                <w:rFonts w:ascii="Arial" w:hAnsi="Arial" w:cs="Arial"/>
                <w:b/>
              </w:rPr>
            </w:pPr>
            <w:r w:rsidRPr="00844546">
              <w:rPr>
                <w:rFonts w:ascii="Arial" w:hAnsi="Arial" w:cs="Arial"/>
                <w:b/>
              </w:rPr>
              <w:t>Title:</w:t>
            </w:r>
          </w:p>
          <w:p w14:paraId="3396CA99" w14:textId="77777777" w:rsidR="00A67412" w:rsidRPr="00844546" w:rsidRDefault="00A67412" w:rsidP="00EB7B51">
            <w:pPr>
              <w:spacing w:after="0" w:line="240" w:lineRule="auto"/>
              <w:rPr>
                <w:rFonts w:ascii="Arial" w:hAnsi="Arial" w:cs="Arial"/>
                <w:b/>
              </w:rPr>
            </w:pPr>
          </w:p>
        </w:tc>
        <w:tc>
          <w:tcPr>
            <w:tcW w:w="5306" w:type="dxa"/>
          </w:tcPr>
          <w:p w14:paraId="3AE71E8F" w14:textId="77777777" w:rsidR="005B1266" w:rsidRPr="00844546" w:rsidRDefault="00A67412" w:rsidP="00EB7B51">
            <w:pPr>
              <w:spacing w:after="0" w:line="240" w:lineRule="auto"/>
              <w:rPr>
                <w:rFonts w:ascii="Arial" w:hAnsi="Arial" w:cs="Arial"/>
              </w:rPr>
            </w:pPr>
            <w:r w:rsidRPr="00844546">
              <w:rPr>
                <w:rFonts w:ascii="Arial" w:hAnsi="Arial" w:cs="Arial"/>
              </w:rPr>
              <w:t>MSc Advanced Industrial &amp; Manufacturing Systems</w:t>
            </w:r>
          </w:p>
        </w:tc>
      </w:tr>
      <w:tr w:rsidR="005B1266" w:rsidRPr="00844546" w14:paraId="3944B8B5" w14:textId="77777777" w:rsidTr="00EB7B51">
        <w:tc>
          <w:tcPr>
            <w:tcW w:w="3936" w:type="dxa"/>
          </w:tcPr>
          <w:p w14:paraId="4C9AD486" w14:textId="77777777" w:rsidR="005B1266" w:rsidRPr="00844546" w:rsidRDefault="005B1266" w:rsidP="00EB7B51">
            <w:pPr>
              <w:spacing w:after="0" w:line="240" w:lineRule="auto"/>
              <w:rPr>
                <w:rFonts w:ascii="Arial" w:hAnsi="Arial" w:cs="Arial"/>
                <w:b/>
              </w:rPr>
            </w:pPr>
            <w:r w:rsidRPr="00844546">
              <w:rPr>
                <w:rFonts w:ascii="Arial" w:hAnsi="Arial" w:cs="Arial"/>
                <w:b/>
              </w:rPr>
              <w:t>Awarding Institution:</w:t>
            </w:r>
          </w:p>
          <w:p w14:paraId="6AD7FD4E" w14:textId="77777777" w:rsidR="005B1266" w:rsidRPr="00844546" w:rsidRDefault="005B1266" w:rsidP="00EB7B51">
            <w:pPr>
              <w:spacing w:after="0" w:line="240" w:lineRule="auto"/>
              <w:rPr>
                <w:rFonts w:ascii="Arial" w:hAnsi="Arial" w:cs="Arial"/>
                <w:b/>
              </w:rPr>
            </w:pPr>
          </w:p>
        </w:tc>
        <w:tc>
          <w:tcPr>
            <w:tcW w:w="5306" w:type="dxa"/>
          </w:tcPr>
          <w:p w14:paraId="7B1D975D" w14:textId="77777777" w:rsidR="005B1266" w:rsidRPr="00844546" w:rsidRDefault="005B1266" w:rsidP="00EB7B51">
            <w:pPr>
              <w:spacing w:after="0" w:line="240" w:lineRule="auto"/>
              <w:rPr>
                <w:rFonts w:ascii="Arial" w:hAnsi="Arial" w:cs="Arial"/>
              </w:rPr>
            </w:pPr>
            <w:r w:rsidRPr="00844546">
              <w:rPr>
                <w:rFonts w:ascii="Arial" w:hAnsi="Arial" w:cs="Arial"/>
              </w:rPr>
              <w:t>Kingston University</w:t>
            </w:r>
          </w:p>
        </w:tc>
      </w:tr>
      <w:tr w:rsidR="005B1266" w:rsidRPr="00844546" w14:paraId="5748DC6A" w14:textId="77777777" w:rsidTr="00EB7B51">
        <w:tc>
          <w:tcPr>
            <w:tcW w:w="3936" w:type="dxa"/>
          </w:tcPr>
          <w:p w14:paraId="1C6EBD37" w14:textId="77777777" w:rsidR="005B1266" w:rsidRPr="00844546" w:rsidRDefault="005B1266" w:rsidP="00EB7B51">
            <w:pPr>
              <w:spacing w:after="0" w:line="240" w:lineRule="auto"/>
              <w:rPr>
                <w:rFonts w:ascii="Arial" w:hAnsi="Arial" w:cs="Arial"/>
                <w:b/>
              </w:rPr>
            </w:pPr>
            <w:r w:rsidRPr="00844546">
              <w:rPr>
                <w:rFonts w:ascii="Arial" w:hAnsi="Arial" w:cs="Arial"/>
                <w:b/>
              </w:rPr>
              <w:t>Teaching Institution:</w:t>
            </w:r>
          </w:p>
          <w:p w14:paraId="5F5DA911" w14:textId="77777777" w:rsidR="005B1266" w:rsidRPr="00844546" w:rsidRDefault="005B1266" w:rsidP="00EB7B51">
            <w:pPr>
              <w:spacing w:after="0" w:line="240" w:lineRule="auto"/>
              <w:rPr>
                <w:rFonts w:ascii="Arial" w:hAnsi="Arial" w:cs="Arial"/>
                <w:b/>
              </w:rPr>
            </w:pPr>
          </w:p>
        </w:tc>
        <w:tc>
          <w:tcPr>
            <w:tcW w:w="5306" w:type="dxa"/>
          </w:tcPr>
          <w:p w14:paraId="272BD2F6" w14:textId="77777777" w:rsidR="005B1266" w:rsidRPr="00844546" w:rsidRDefault="00A67412" w:rsidP="001413B4">
            <w:pPr>
              <w:spacing w:after="0" w:line="240" w:lineRule="auto"/>
              <w:rPr>
                <w:rFonts w:ascii="Arial" w:hAnsi="Arial" w:cs="Arial"/>
              </w:rPr>
            </w:pPr>
            <w:r w:rsidRPr="00844546">
              <w:rPr>
                <w:rFonts w:ascii="Arial" w:hAnsi="Arial" w:cs="Arial"/>
              </w:rPr>
              <w:t>Kingston University</w:t>
            </w:r>
          </w:p>
        </w:tc>
      </w:tr>
      <w:tr w:rsidR="005B1266" w:rsidRPr="00844546" w14:paraId="450D8BCA" w14:textId="77777777" w:rsidTr="00EB7B51">
        <w:tc>
          <w:tcPr>
            <w:tcW w:w="3936" w:type="dxa"/>
          </w:tcPr>
          <w:p w14:paraId="213CBF6D" w14:textId="77777777" w:rsidR="005B1266" w:rsidRPr="00844546" w:rsidRDefault="005B1266" w:rsidP="00EB7B51">
            <w:pPr>
              <w:spacing w:after="0" w:line="240" w:lineRule="auto"/>
              <w:rPr>
                <w:rFonts w:ascii="Arial" w:hAnsi="Arial" w:cs="Arial"/>
                <w:b/>
              </w:rPr>
            </w:pPr>
            <w:r w:rsidRPr="00844546">
              <w:rPr>
                <w:rFonts w:ascii="Arial" w:hAnsi="Arial" w:cs="Arial"/>
                <w:b/>
              </w:rPr>
              <w:t>Location:</w:t>
            </w:r>
          </w:p>
        </w:tc>
        <w:tc>
          <w:tcPr>
            <w:tcW w:w="5306" w:type="dxa"/>
          </w:tcPr>
          <w:p w14:paraId="3288882C" w14:textId="77777777" w:rsidR="005B1266" w:rsidRPr="00844546" w:rsidRDefault="00A67412" w:rsidP="005B1266">
            <w:pPr>
              <w:spacing w:after="0" w:line="240" w:lineRule="auto"/>
              <w:rPr>
                <w:rFonts w:ascii="Arial" w:hAnsi="Arial" w:cs="Arial"/>
                <w:i/>
              </w:rPr>
            </w:pPr>
            <w:r w:rsidRPr="00844546">
              <w:rPr>
                <w:rFonts w:ascii="Arial" w:hAnsi="Arial" w:cs="Arial"/>
              </w:rPr>
              <w:t>Kingston University</w:t>
            </w:r>
            <w:r w:rsidR="001413B4">
              <w:rPr>
                <w:rFonts w:ascii="Arial" w:hAnsi="Arial" w:cs="Arial"/>
              </w:rPr>
              <w:t>, UK</w:t>
            </w:r>
          </w:p>
          <w:p w14:paraId="3ADCD614" w14:textId="77777777" w:rsidR="005B1266" w:rsidRPr="00844546" w:rsidRDefault="005B1266" w:rsidP="005B1266">
            <w:pPr>
              <w:spacing w:after="0" w:line="240" w:lineRule="auto"/>
              <w:rPr>
                <w:rFonts w:ascii="Arial" w:hAnsi="Arial" w:cs="Arial"/>
              </w:rPr>
            </w:pPr>
          </w:p>
        </w:tc>
      </w:tr>
      <w:tr w:rsidR="005B1266" w:rsidRPr="00844546" w14:paraId="08398007" w14:textId="77777777" w:rsidTr="00EB7B51">
        <w:tc>
          <w:tcPr>
            <w:tcW w:w="3936" w:type="dxa"/>
          </w:tcPr>
          <w:p w14:paraId="33B8AC02" w14:textId="77777777" w:rsidR="005B1266" w:rsidRPr="00844546" w:rsidRDefault="005B1266" w:rsidP="00EB7B51">
            <w:pPr>
              <w:spacing w:after="0" w:line="240" w:lineRule="auto"/>
              <w:rPr>
                <w:rFonts w:ascii="Arial" w:hAnsi="Arial" w:cs="Arial"/>
                <w:b/>
              </w:rPr>
            </w:pPr>
            <w:r w:rsidRPr="00844546">
              <w:rPr>
                <w:rFonts w:ascii="Arial" w:hAnsi="Arial" w:cs="Arial"/>
                <w:b/>
              </w:rPr>
              <w:t>Programme Accredited by:</w:t>
            </w:r>
          </w:p>
          <w:p w14:paraId="4EABAA95" w14:textId="77777777" w:rsidR="005B1266" w:rsidRPr="00844546" w:rsidRDefault="005B1266" w:rsidP="00EB7B51">
            <w:pPr>
              <w:spacing w:after="0" w:line="240" w:lineRule="auto"/>
              <w:rPr>
                <w:rFonts w:ascii="Arial" w:hAnsi="Arial" w:cs="Arial"/>
                <w:b/>
              </w:rPr>
            </w:pPr>
          </w:p>
        </w:tc>
        <w:tc>
          <w:tcPr>
            <w:tcW w:w="5306" w:type="dxa"/>
          </w:tcPr>
          <w:p w14:paraId="2ABBF883" w14:textId="77777777" w:rsidR="005B1266" w:rsidRPr="00844546" w:rsidRDefault="00F75F75" w:rsidP="005E274F">
            <w:pPr>
              <w:spacing w:after="0" w:line="240" w:lineRule="auto"/>
              <w:rPr>
                <w:rFonts w:ascii="Arial" w:hAnsi="Arial" w:cs="Arial"/>
                <w:i/>
              </w:rPr>
            </w:pPr>
            <w:r w:rsidRPr="00844546">
              <w:rPr>
                <w:rFonts w:ascii="Arial" w:hAnsi="Arial" w:cs="Arial"/>
              </w:rPr>
              <w:t>Institute of Mechanical Engineer</w:t>
            </w:r>
            <w:r w:rsidR="005E274F" w:rsidRPr="00844546">
              <w:rPr>
                <w:rFonts w:ascii="Arial" w:hAnsi="Arial" w:cs="Arial"/>
              </w:rPr>
              <w:t>s</w:t>
            </w:r>
          </w:p>
        </w:tc>
      </w:tr>
    </w:tbl>
    <w:p w14:paraId="20F13621" w14:textId="77777777" w:rsidR="005B1266" w:rsidRPr="00844546" w:rsidRDefault="005B1266" w:rsidP="005B1266">
      <w:pPr>
        <w:spacing w:after="0" w:line="240" w:lineRule="auto"/>
        <w:rPr>
          <w:rFonts w:ascii="Arial" w:hAnsi="Arial" w:cs="Arial"/>
          <w:b/>
        </w:rPr>
      </w:pPr>
    </w:p>
    <w:p w14:paraId="60B6628F" w14:textId="77777777" w:rsidR="005B1266" w:rsidRPr="00844546" w:rsidRDefault="005B1266" w:rsidP="005B1266">
      <w:pPr>
        <w:spacing w:after="0" w:line="240" w:lineRule="auto"/>
        <w:rPr>
          <w:rFonts w:ascii="Arial" w:hAnsi="Arial" w:cs="Arial"/>
          <w:b/>
        </w:rPr>
      </w:pPr>
      <w:r w:rsidRPr="00844546">
        <w:rPr>
          <w:rFonts w:ascii="Arial" w:hAnsi="Arial" w:cs="Arial"/>
          <w:b/>
        </w:rPr>
        <w:t>SECTION2: THE PROGRAMME</w:t>
      </w:r>
    </w:p>
    <w:p w14:paraId="4FEFE83B" w14:textId="77777777" w:rsidR="005B1266" w:rsidRPr="00844546" w:rsidRDefault="005B1266" w:rsidP="005B1266">
      <w:pPr>
        <w:spacing w:after="0" w:line="240" w:lineRule="auto"/>
        <w:rPr>
          <w:rFonts w:ascii="Arial" w:hAnsi="Arial" w:cs="Arial"/>
          <w:b/>
        </w:rPr>
      </w:pPr>
    </w:p>
    <w:p w14:paraId="41AD08EF" w14:textId="77777777" w:rsidR="005B1266" w:rsidRPr="00844546" w:rsidRDefault="005B1266" w:rsidP="005B1266">
      <w:pPr>
        <w:pStyle w:val="ListParagraph"/>
        <w:numPr>
          <w:ilvl w:val="0"/>
          <w:numId w:val="1"/>
        </w:numPr>
        <w:spacing w:after="0" w:line="240" w:lineRule="auto"/>
        <w:rPr>
          <w:rFonts w:ascii="Arial" w:hAnsi="Arial" w:cs="Arial"/>
        </w:rPr>
      </w:pPr>
      <w:r w:rsidRPr="00844546">
        <w:rPr>
          <w:rFonts w:ascii="Arial" w:hAnsi="Arial" w:cs="Arial"/>
          <w:b/>
        </w:rPr>
        <w:t>Programme Introduction</w:t>
      </w:r>
    </w:p>
    <w:p w14:paraId="263C8913" w14:textId="77777777" w:rsidR="00514FBC" w:rsidRPr="00844546" w:rsidRDefault="00514FBC" w:rsidP="00514FBC">
      <w:pPr>
        <w:rPr>
          <w:rFonts w:ascii="Arial" w:hAnsi="Arial" w:cs="Arial"/>
          <w:i/>
          <w:sz w:val="18"/>
          <w:szCs w:val="18"/>
        </w:rPr>
      </w:pPr>
    </w:p>
    <w:p w14:paraId="7B6365FB" w14:textId="77777777" w:rsidR="00514FBC" w:rsidRDefault="0028102C" w:rsidP="0020343B">
      <w:pPr>
        <w:spacing w:after="0" w:line="240" w:lineRule="auto"/>
        <w:rPr>
          <w:rFonts w:ascii="Arial" w:hAnsi="Arial" w:cs="Arial"/>
        </w:rPr>
      </w:pPr>
      <w:r w:rsidRPr="00844546">
        <w:rPr>
          <w:rFonts w:ascii="Arial" w:hAnsi="Arial" w:cs="Arial"/>
        </w:rPr>
        <w:t>Manufacturing is a</w:t>
      </w:r>
      <w:r w:rsidR="00E553E5">
        <w:rPr>
          <w:rFonts w:ascii="Arial" w:hAnsi="Arial" w:cs="Arial"/>
        </w:rPr>
        <w:t>lways an</w:t>
      </w:r>
      <w:r w:rsidRPr="00844546">
        <w:rPr>
          <w:rFonts w:ascii="Arial" w:hAnsi="Arial" w:cs="Arial"/>
        </w:rPr>
        <w:t xml:space="preserve"> essential element of a sustainable industrial growth for many developed and develo</w:t>
      </w:r>
      <w:r w:rsidR="00384A2A" w:rsidRPr="00844546">
        <w:rPr>
          <w:rFonts w:ascii="Arial" w:hAnsi="Arial" w:cs="Arial"/>
        </w:rPr>
        <w:t>p</w:t>
      </w:r>
      <w:r w:rsidRPr="00844546">
        <w:rPr>
          <w:rFonts w:ascii="Arial" w:hAnsi="Arial" w:cs="Arial"/>
        </w:rPr>
        <w:t xml:space="preserve">ing countries.  </w:t>
      </w:r>
      <w:r w:rsidR="00E553E5">
        <w:rPr>
          <w:rFonts w:ascii="Arial" w:hAnsi="Arial" w:cs="Arial"/>
        </w:rPr>
        <w:t xml:space="preserve">Today many top economy countries including the USA, Germany, Japan, Korea and China to name but a few, they all have a strong manufacturing sector. </w:t>
      </w:r>
      <w:r w:rsidR="00AA5588" w:rsidRPr="0057468C">
        <w:rPr>
          <w:rFonts w:ascii="Arial" w:hAnsi="Arial" w:cs="Arial"/>
        </w:rPr>
        <w:t xml:space="preserve">However, in today’s </w:t>
      </w:r>
      <w:r w:rsidR="003D4EB0">
        <w:rPr>
          <w:rFonts w:ascii="Arial" w:hAnsi="Arial" w:cs="Arial"/>
        </w:rPr>
        <w:t>global competitive stage</w:t>
      </w:r>
      <w:r w:rsidR="00AA5588" w:rsidRPr="0057468C">
        <w:rPr>
          <w:rFonts w:ascii="Arial" w:hAnsi="Arial" w:cs="Arial"/>
        </w:rPr>
        <w:t>, it is no longer sufficient to just master the manufacturing techniques</w:t>
      </w:r>
      <w:r w:rsidR="003D4EB0">
        <w:rPr>
          <w:rFonts w:ascii="Arial" w:hAnsi="Arial" w:cs="Arial"/>
        </w:rPr>
        <w:t xml:space="preserve"> alone</w:t>
      </w:r>
      <w:r w:rsidR="00AA5588" w:rsidRPr="0057468C">
        <w:rPr>
          <w:rFonts w:ascii="Arial" w:hAnsi="Arial" w:cs="Arial"/>
        </w:rPr>
        <w:t xml:space="preserve">, but it is equally important to implement the right strategy in management and logistics </w:t>
      </w:r>
      <w:r w:rsidR="00384A2A">
        <w:rPr>
          <w:rFonts w:ascii="Arial" w:hAnsi="Arial" w:cs="Arial"/>
        </w:rPr>
        <w:t>too</w:t>
      </w:r>
      <w:r w:rsidR="00AA5588" w:rsidRPr="0057468C">
        <w:rPr>
          <w:rFonts w:ascii="Arial" w:hAnsi="Arial" w:cs="Arial"/>
        </w:rPr>
        <w:t>.</w:t>
      </w:r>
    </w:p>
    <w:p w14:paraId="2F4C4459" w14:textId="77777777" w:rsidR="0020343B" w:rsidRPr="0057468C" w:rsidRDefault="0020343B" w:rsidP="0020343B">
      <w:pPr>
        <w:spacing w:after="0" w:line="240" w:lineRule="auto"/>
        <w:rPr>
          <w:rFonts w:ascii="Arial" w:hAnsi="Arial" w:cs="Arial"/>
        </w:rPr>
      </w:pPr>
    </w:p>
    <w:p w14:paraId="1BE6CF0B" w14:textId="77777777" w:rsidR="001E793D" w:rsidRDefault="00F72FCD" w:rsidP="0020343B">
      <w:pPr>
        <w:spacing w:after="0" w:line="240" w:lineRule="auto"/>
        <w:rPr>
          <w:rFonts w:ascii="Arial" w:hAnsi="Arial" w:cs="Arial"/>
        </w:rPr>
      </w:pPr>
      <w:r w:rsidRPr="0057468C">
        <w:rPr>
          <w:rFonts w:ascii="Arial" w:hAnsi="Arial" w:cs="Arial"/>
        </w:rPr>
        <w:t xml:space="preserve">This MSc </w:t>
      </w:r>
      <w:r w:rsidR="00384A2A">
        <w:rPr>
          <w:rFonts w:ascii="Arial" w:hAnsi="Arial" w:cs="Arial"/>
        </w:rPr>
        <w:t xml:space="preserve">in </w:t>
      </w:r>
      <w:r w:rsidRPr="0057468C">
        <w:rPr>
          <w:rFonts w:ascii="Arial" w:hAnsi="Arial" w:cs="Arial"/>
        </w:rPr>
        <w:t xml:space="preserve">Advanced Industrial &amp; Manufacturing Systems is aimed to </w:t>
      </w:r>
      <w:r w:rsidR="003D4EB0">
        <w:rPr>
          <w:rFonts w:ascii="Arial" w:hAnsi="Arial" w:cs="Arial"/>
        </w:rPr>
        <w:t xml:space="preserve">equip </w:t>
      </w:r>
      <w:r w:rsidRPr="0057468C">
        <w:rPr>
          <w:rFonts w:ascii="Arial" w:hAnsi="Arial" w:cs="Arial"/>
        </w:rPr>
        <w:t xml:space="preserve">students with both the technological and managerial aspects </w:t>
      </w:r>
      <w:r w:rsidR="003D4EB0">
        <w:rPr>
          <w:rFonts w:ascii="Arial" w:hAnsi="Arial" w:cs="Arial"/>
        </w:rPr>
        <w:t xml:space="preserve">of </w:t>
      </w:r>
      <w:r w:rsidRPr="0057468C">
        <w:rPr>
          <w:rFonts w:ascii="Arial" w:hAnsi="Arial" w:cs="Arial"/>
        </w:rPr>
        <w:t>modern manufacturing industry. It further provides students with the acute awareness of how to make a manufacturing company stand out from its competitors through productivity and efficiency gain.</w:t>
      </w:r>
      <w:r w:rsidR="001E793D" w:rsidRPr="0057468C">
        <w:rPr>
          <w:rFonts w:ascii="Arial" w:hAnsi="Arial" w:cs="Arial"/>
        </w:rPr>
        <w:t xml:space="preserve"> </w:t>
      </w:r>
      <w:r w:rsidR="00233BBC" w:rsidRPr="0057468C">
        <w:rPr>
          <w:rFonts w:ascii="Arial" w:hAnsi="Arial" w:cs="Arial"/>
        </w:rPr>
        <w:t xml:space="preserve">Many companies are looking for graduates who can demonstrate </w:t>
      </w:r>
      <w:r w:rsidR="005E274F">
        <w:rPr>
          <w:rFonts w:ascii="Arial" w:hAnsi="Arial" w:cs="Arial"/>
        </w:rPr>
        <w:t xml:space="preserve">such </w:t>
      </w:r>
      <w:r w:rsidR="00384A2A">
        <w:rPr>
          <w:rFonts w:ascii="Arial" w:hAnsi="Arial" w:cs="Arial"/>
        </w:rPr>
        <w:t xml:space="preserve">combined </w:t>
      </w:r>
      <w:r w:rsidR="00384A2A" w:rsidRPr="0057468C">
        <w:rPr>
          <w:rFonts w:ascii="Arial" w:hAnsi="Arial" w:cs="Arial"/>
        </w:rPr>
        <w:t xml:space="preserve">technological and managerial </w:t>
      </w:r>
      <w:r w:rsidR="005E274F">
        <w:rPr>
          <w:rFonts w:ascii="Arial" w:hAnsi="Arial" w:cs="Arial"/>
        </w:rPr>
        <w:t>capabilities</w:t>
      </w:r>
      <w:r w:rsidR="00233BBC" w:rsidRPr="0057468C">
        <w:rPr>
          <w:rFonts w:ascii="Arial" w:hAnsi="Arial" w:cs="Arial"/>
        </w:rPr>
        <w:t>.</w:t>
      </w:r>
    </w:p>
    <w:p w14:paraId="00A1A221" w14:textId="77777777" w:rsidR="0020343B" w:rsidRPr="0057468C" w:rsidRDefault="0020343B" w:rsidP="0020343B">
      <w:pPr>
        <w:spacing w:after="0" w:line="240" w:lineRule="auto"/>
        <w:rPr>
          <w:rFonts w:ascii="Arial" w:hAnsi="Arial" w:cs="Arial"/>
        </w:rPr>
      </w:pPr>
    </w:p>
    <w:p w14:paraId="53D58A41" w14:textId="77777777" w:rsidR="005B1266" w:rsidRDefault="00384A2A" w:rsidP="0020343B">
      <w:pPr>
        <w:spacing w:after="0" w:line="240" w:lineRule="auto"/>
        <w:rPr>
          <w:rFonts w:ascii="Arial" w:hAnsi="Arial" w:cs="Arial"/>
        </w:rPr>
      </w:pPr>
      <w:r>
        <w:rPr>
          <w:rFonts w:ascii="Arial" w:hAnsi="Arial" w:cs="Arial"/>
        </w:rPr>
        <w:t>In this course s</w:t>
      </w:r>
      <w:r w:rsidR="00D03B11" w:rsidRPr="0057468C">
        <w:rPr>
          <w:rFonts w:ascii="Arial" w:hAnsi="Arial" w:cs="Arial"/>
        </w:rPr>
        <w:t xml:space="preserve">tudents will be taught the essential manufacturing methods and resource optimisation techniques so that innovative ideas can be turned into real products in a competitive and efficient way. </w:t>
      </w:r>
      <w:r w:rsidR="00514FBC" w:rsidRPr="0057468C">
        <w:rPr>
          <w:rFonts w:ascii="Arial" w:hAnsi="Arial" w:cs="Arial"/>
        </w:rPr>
        <w:t>The course covers critical skills such as C</w:t>
      </w:r>
      <w:r w:rsidR="001E793D" w:rsidRPr="0057468C">
        <w:rPr>
          <w:rFonts w:ascii="Arial" w:hAnsi="Arial" w:cs="Arial"/>
        </w:rPr>
        <w:t xml:space="preserve">omputer-Aided Design and Manufacture, robotics </w:t>
      </w:r>
      <w:r w:rsidR="00514FBC" w:rsidRPr="00384A2A">
        <w:rPr>
          <w:rFonts w:ascii="Arial" w:hAnsi="Arial" w:cs="Arial"/>
        </w:rPr>
        <w:t>automation,</w:t>
      </w:r>
      <w:r w:rsidR="00891F7F" w:rsidRPr="00384A2A">
        <w:rPr>
          <w:rFonts w:ascii="Arial" w:hAnsi="Arial" w:cs="Arial"/>
        </w:rPr>
        <w:t xml:space="preserve"> quality management,</w:t>
      </w:r>
      <w:r w:rsidR="00514FBC" w:rsidRPr="00384A2A">
        <w:rPr>
          <w:rFonts w:ascii="Arial" w:hAnsi="Arial" w:cs="Arial"/>
        </w:rPr>
        <w:t xml:space="preserve"> factory management</w:t>
      </w:r>
      <w:r w:rsidR="001E793D" w:rsidRPr="00384A2A">
        <w:rPr>
          <w:rFonts w:ascii="Arial" w:hAnsi="Arial" w:cs="Arial"/>
        </w:rPr>
        <w:t xml:space="preserve"> and Entrepreneurship </w:t>
      </w:r>
      <w:r w:rsidR="00514FBC" w:rsidRPr="00384A2A">
        <w:rPr>
          <w:rFonts w:ascii="Arial" w:hAnsi="Arial" w:cs="Arial"/>
        </w:rPr>
        <w:t xml:space="preserve">so that new products can be developed, manufactured and distributed efficiently </w:t>
      </w:r>
      <w:r w:rsidR="001E793D" w:rsidRPr="00384A2A">
        <w:rPr>
          <w:rFonts w:ascii="Arial" w:hAnsi="Arial" w:cs="Arial"/>
        </w:rPr>
        <w:t xml:space="preserve">within budget, time and other </w:t>
      </w:r>
      <w:r w:rsidR="00891F7F" w:rsidRPr="00384A2A">
        <w:rPr>
          <w:rFonts w:ascii="Arial" w:hAnsi="Arial" w:cs="Arial"/>
        </w:rPr>
        <w:t>defined</w:t>
      </w:r>
      <w:r w:rsidR="001E793D" w:rsidRPr="00384A2A">
        <w:rPr>
          <w:rFonts w:ascii="Arial" w:hAnsi="Arial" w:cs="Arial"/>
        </w:rPr>
        <w:t xml:space="preserve"> constraints, yet maintaining the highest possible quality at </w:t>
      </w:r>
      <w:r w:rsidR="00891F7F" w:rsidRPr="00384A2A">
        <w:rPr>
          <w:rFonts w:ascii="Arial" w:hAnsi="Arial" w:cs="Arial"/>
        </w:rPr>
        <w:t>any</w:t>
      </w:r>
      <w:r w:rsidR="001E793D" w:rsidRPr="00384A2A">
        <w:rPr>
          <w:rFonts w:ascii="Arial" w:hAnsi="Arial" w:cs="Arial"/>
        </w:rPr>
        <w:t xml:space="preserve"> time.</w:t>
      </w:r>
    </w:p>
    <w:p w14:paraId="4225B748" w14:textId="77777777" w:rsidR="0020343B" w:rsidRPr="0057468C" w:rsidRDefault="0020343B" w:rsidP="0020343B">
      <w:pPr>
        <w:spacing w:after="0" w:line="240" w:lineRule="auto"/>
        <w:rPr>
          <w:rFonts w:ascii="Arial" w:hAnsi="Arial" w:cs="Arial"/>
        </w:rPr>
      </w:pPr>
    </w:p>
    <w:p w14:paraId="3BF51807" w14:textId="77777777" w:rsidR="00B66D14" w:rsidRDefault="00891F7F" w:rsidP="0020343B">
      <w:pPr>
        <w:spacing w:after="0" w:line="240" w:lineRule="auto"/>
        <w:rPr>
          <w:rFonts w:ascii="Arial" w:hAnsi="Arial" w:cs="Arial"/>
        </w:rPr>
      </w:pPr>
      <w:r w:rsidRPr="00384A2A">
        <w:rPr>
          <w:rFonts w:ascii="Arial" w:hAnsi="Arial" w:cs="Arial"/>
        </w:rPr>
        <w:t xml:space="preserve">The course is </w:t>
      </w:r>
      <w:r w:rsidR="00384A2A">
        <w:rPr>
          <w:rFonts w:ascii="Arial" w:hAnsi="Arial" w:cs="Arial"/>
        </w:rPr>
        <w:t xml:space="preserve">delivered </w:t>
      </w:r>
      <w:r w:rsidRPr="00384A2A">
        <w:rPr>
          <w:rFonts w:ascii="Arial" w:hAnsi="Arial" w:cs="Arial"/>
        </w:rPr>
        <w:t xml:space="preserve">with the support of external industrial speakers who </w:t>
      </w:r>
      <w:r w:rsidR="00384A2A">
        <w:rPr>
          <w:rFonts w:ascii="Arial" w:hAnsi="Arial" w:cs="Arial"/>
        </w:rPr>
        <w:t xml:space="preserve">bring </w:t>
      </w:r>
      <w:r w:rsidRPr="00384A2A">
        <w:rPr>
          <w:rFonts w:ascii="Arial" w:hAnsi="Arial" w:cs="Arial"/>
        </w:rPr>
        <w:t xml:space="preserve">their experience into the classroom so that students can learn how real problems can be solved using the techniques they </w:t>
      </w:r>
      <w:r w:rsidR="001F6D8E" w:rsidRPr="00384A2A">
        <w:rPr>
          <w:rFonts w:ascii="Arial" w:hAnsi="Arial" w:cs="Arial"/>
        </w:rPr>
        <w:t xml:space="preserve">have </w:t>
      </w:r>
      <w:r w:rsidRPr="00384A2A">
        <w:rPr>
          <w:rFonts w:ascii="Arial" w:hAnsi="Arial" w:cs="Arial"/>
        </w:rPr>
        <w:t>learned in the lectures. Throughout the cou</w:t>
      </w:r>
      <w:r w:rsidR="000E71DA" w:rsidRPr="00384A2A">
        <w:rPr>
          <w:rFonts w:ascii="Arial" w:hAnsi="Arial" w:cs="Arial"/>
        </w:rPr>
        <w:t xml:space="preserve">rse innovative teaching methods, with the </w:t>
      </w:r>
      <w:r w:rsidR="00E0546E" w:rsidRPr="00384A2A">
        <w:rPr>
          <w:rFonts w:ascii="Arial" w:hAnsi="Arial" w:cs="Arial"/>
        </w:rPr>
        <w:t>aid</w:t>
      </w:r>
      <w:r w:rsidR="000E71DA" w:rsidRPr="00384A2A">
        <w:rPr>
          <w:rFonts w:ascii="Arial" w:hAnsi="Arial" w:cs="Arial"/>
        </w:rPr>
        <w:t xml:space="preserve"> of a virtual learning</w:t>
      </w:r>
      <w:r w:rsidR="00384A2A">
        <w:rPr>
          <w:rFonts w:ascii="Arial" w:hAnsi="Arial" w:cs="Arial"/>
        </w:rPr>
        <w:t xml:space="preserve"> platform</w:t>
      </w:r>
      <w:r w:rsidR="00327780" w:rsidRPr="00384A2A">
        <w:rPr>
          <w:rFonts w:ascii="Arial" w:hAnsi="Arial" w:cs="Arial"/>
        </w:rPr>
        <w:t xml:space="preserve">, </w:t>
      </w:r>
      <w:r w:rsidRPr="00384A2A">
        <w:rPr>
          <w:rFonts w:ascii="Arial" w:hAnsi="Arial" w:cs="Arial"/>
        </w:rPr>
        <w:t>will be used inside and outside the classroom</w:t>
      </w:r>
      <w:r w:rsidR="00CA5FC2" w:rsidRPr="00384A2A">
        <w:rPr>
          <w:rFonts w:ascii="Arial" w:hAnsi="Arial" w:cs="Arial"/>
        </w:rPr>
        <w:t xml:space="preserve"> to enhance the students learning experience.</w:t>
      </w:r>
      <w:r w:rsidR="00B66D14" w:rsidRPr="00384A2A">
        <w:rPr>
          <w:rFonts w:ascii="Arial" w:hAnsi="Arial" w:cs="Arial"/>
        </w:rPr>
        <w:t xml:space="preserve"> </w:t>
      </w:r>
    </w:p>
    <w:p w14:paraId="44A79A56" w14:textId="77777777" w:rsidR="0020343B" w:rsidRDefault="0020343B" w:rsidP="0020343B">
      <w:pPr>
        <w:spacing w:after="0" w:line="240" w:lineRule="auto"/>
        <w:rPr>
          <w:rFonts w:ascii="Arial" w:hAnsi="Arial" w:cs="Arial"/>
        </w:rPr>
      </w:pPr>
    </w:p>
    <w:p w14:paraId="6CD8AE41" w14:textId="77777777" w:rsidR="004456F5" w:rsidRPr="0057468C" w:rsidRDefault="00B66D14" w:rsidP="0020343B">
      <w:pPr>
        <w:spacing w:after="0" w:line="240" w:lineRule="auto"/>
        <w:rPr>
          <w:rFonts w:ascii="Arial" w:hAnsi="Arial" w:cs="Arial"/>
        </w:rPr>
      </w:pPr>
      <w:r w:rsidRPr="008A5DEB">
        <w:rPr>
          <w:rFonts w:ascii="Arial" w:hAnsi="Arial" w:cs="Arial"/>
        </w:rPr>
        <w:t xml:space="preserve">One of the </w:t>
      </w:r>
      <w:r>
        <w:rPr>
          <w:rFonts w:ascii="Arial" w:hAnsi="Arial" w:cs="Arial"/>
        </w:rPr>
        <w:t xml:space="preserve">main </w:t>
      </w:r>
      <w:r w:rsidRPr="008A5DEB">
        <w:rPr>
          <w:rFonts w:ascii="Arial" w:hAnsi="Arial" w:cs="Arial"/>
        </w:rPr>
        <w:t xml:space="preserve">features of the course is that many of its subject materials are highly research oriented </w:t>
      </w:r>
      <w:r w:rsidR="00384A2A">
        <w:rPr>
          <w:rFonts w:ascii="Arial" w:hAnsi="Arial" w:cs="Arial"/>
        </w:rPr>
        <w:t>and taught by</w:t>
      </w:r>
      <w:r>
        <w:rPr>
          <w:rFonts w:ascii="Arial" w:hAnsi="Arial" w:cs="Arial"/>
        </w:rPr>
        <w:t xml:space="preserve"> active and internationally recognised research academics in the Faculty. This provides the </w:t>
      </w:r>
      <w:r w:rsidRPr="008A5DEB">
        <w:rPr>
          <w:rFonts w:ascii="Arial" w:hAnsi="Arial" w:cs="Arial"/>
        </w:rPr>
        <w:t xml:space="preserve">students </w:t>
      </w:r>
      <w:r>
        <w:rPr>
          <w:rFonts w:ascii="Arial" w:hAnsi="Arial" w:cs="Arial"/>
        </w:rPr>
        <w:t xml:space="preserve">with additional </w:t>
      </w:r>
      <w:r w:rsidRPr="008A5DEB">
        <w:rPr>
          <w:rFonts w:ascii="Arial" w:hAnsi="Arial" w:cs="Arial"/>
        </w:rPr>
        <w:t xml:space="preserve">opportunity </w:t>
      </w:r>
      <w:r>
        <w:rPr>
          <w:rFonts w:ascii="Arial" w:hAnsi="Arial" w:cs="Arial"/>
        </w:rPr>
        <w:t xml:space="preserve">to deepen their subject </w:t>
      </w:r>
      <w:r w:rsidRPr="00384A2A">
        <w:rPr>
          <w:rFonts w:ascii="Arial" w:hAnsi="Arial" w:cs="Arial"/>
        </w:rPr>
        <w:t>interest</w:t>
      </w:r>
      <w:r w:rsidR="00384A2A" w:rsidRPr="00384A2A">
        <w:rPr>
          <w:rFonts w:ascii="Arial" w:hAnsi="Arial" w:cs="Arial"/>
        </w:rPr>
        <w:t xml:space="preserve"> by selecting a research based </w:t>
      </w:r>
      <w:r w:rsidRPr="00384A2A">
        <w:rPr>
          <w:rFonts w:ascii="Arial" w:hAnsi="Arial" w:cs="Arial"/>
        </w:rPr>
        <w:t>project dissertation</w:t>
      </w:r>
      <w:r w:rsidR="004456F5" w:rsidRPr="00384A2A">
        <w:rPr>
          <w:rFonts w:ascii="Arial" w:hAnsi="Arial" w:cs="Arial"/>
        </w:rPr>
        <w:t xml:space="preserve">. The project dissertation, which can be customised to meet the individual requirement and career ambition of a student, will enable them to be specialised in a chosen field </w:t>
      </w:r>
      <w:r w:rsidR="00384A2A">
        <w:rPr>
          <w:rFonts w:ascii="Arial" w:hAnsi="Arial" w:cs="Arial"/>
        </w:rPr>
        <w:t xml:space="preserve">and </w:t>
      </w:r>
      <w:r w:rsidR="004456F5" w:rsidRPr="00384A2A">
        <w:rPr>
          <w:rFonts w:ascii="Arial" w:hAnsi="Arial" w:cs="Arial"/>
        </w:rPr>
        <w:t xml:space="preserve">prepare </w:t>
      </w:r>
      <w:r w:rsidR="00384A2A">
        <w:rPr>
          <w:rFonts w:ascii="Arial" w:hAnsi="Arial" w:cs="Arial"/>
        </w:rPr>
        <w:t xml:space="preserve">them </w:t>
      </w:r>
      <w:r w:rsidR="004456F5" w:rsidRPr="00384A2A">
        <w:rPr>
          <w:rFonts w:ascii="Arial" w:hAnsi="Arial" w:cs="Arial"/>
        </w:rPr>
        <w:t>for the world of work.</w:t>
      </w:r>
    </w:p>
    <w:p w14:paraId="4FA1EBB9" w14:textId="77777777" w:rsidR="00384A2A" w:rsidRDefault="00384A2A" w:rsidP="0020343B">
      <w:pPr>
        <w:spacing w:after="0" w:line="240" w:lineRule="auto"/>
        <w:rPr>
          <w:rFonts w:ascii="Arial" w:hAnsi="Arial" w:cs="Arial"/>
          <w:highlight w:val="yellow"/>
        </w:rPr>
      </w:pPr>
    </w:p>
    <w:p w14:paraId="11DCF8A5" w14:textId="77777777" w:rsidR="00327780" w:rsidRPr="00384A2A" w:rsidRDefault="00B66D14" w:rsidP="0020343B">
      <w:pPr>
        <w:spacing w:after="0" w:line="240" w:lineRule="auto"/>
        <w:rPr>
          <w:rFonts w:ascii="Arial" w:hAnsi="Arial" w:cs="Arial"/>
        </w:rPr>
      </w:pPr>
      <w:r w:rsidRPr="00384A2A">
        <w:rPr>
          <w:rFonts w:ascii="Arial" w:hAnsi="Arial" w:cs="Arial"/>
        </w:rPr>
        <w:t>S</w:t>
      </w:r>
      <w:r w:rsidR="00D24150" w:rsidRPr="00384A2A">
        <w:rPr>
          <w:rFonts w:ascii="Arial" w:hAnsi="Arial" w:cs="Arial"/>
        </w:rPr>
        <w:t xml:space="preserve">tudents will </w:t>
      </w:r>
      <w:r w:rsidRPr="00384A2A">
        <w:rPr>
          <w:rFonts w:ascii="Arial" w:hAnsi="Arial" w:cs="Arial"/>
        </w:rPr>
        <w:t xml:space="preserve">also </w:t>
      </w:r>
      <w:r w:rsidR="00D24150" w:rsidRPr="00384A2A">
        <w:rPr>
          <w:rFonts w:ascii="Arial" w:hAnsi="Arial" w:cs="Arial"/>
        </w:rPr>
        <w:t xml:space="preserve">have the opportunity to engage </w:t>
      </w:r>
      <w:r w:rsidRPr="00384A2A">
        <w:rPr>
          <w:rFonts w:ascii="Arial" w:hAnsi="Arial" w:cs="Arial"/>
        </w:rPr>
        <w:t xml:space="preserve">with </w:t>
      </w:r>
      <w:r w:rsidR="001F6D8E" w:rsidRPr="00384A2A">
        <w:rPr>
          <w:rFonts w:ascii="Arial" w:hAnsi="Arial" w:cs="Arial"/>
        </w:rPr>
        <w:t>the</w:t>
      </w:r>
      <w:r w:rsidR="00D24150" w:rsidRPr="00384A2A">
        <w:rPr>
          <w:rFonts w:ascii="Arial" w:hAnsi="Arial" w:cs="Arial"/>
        </w:rPr>
        <w:t xml:space="preserve"> wider Faculty research community through attending regular research seminars and participating</w:t>
      </w:r>
      <w:r w:rsidR="001F6D8E" w:rsidRPr="00384A2A">
        <w:rPr>
          <w:rFonts w:ascii="Arial" w:hAnsi="Arial" w:cs="Arial"/>
        </w:rPr>
        <w:t xml:space="preserve"> in</w:t>
      </w:r>
      <w:r w:rsidR="00D24150" w:rsidRPr="00384A2A">
        <w:rPr>
          <w:rFonts w:ascii="Arial" w:hAnsi="Arial" w:cs="Arial"/>
        </w:rPr>
        <w:t xml:space="preserve"> research forums run by PhD students. </w:t>
      </w:r>
      <w:r w:rsidR="00F45330" w:rsidRPr="00384A2A">
        <w:rPr>
          <w:rFonts w:ascii="Arial" w:hAnsi="Arial" w:cs="Arial"/>
        </w:rPr>
        <w:t xml:space="preserve">This may lead to </w:t>
      </w:r>
      <w:r w:rsidR="001F6D8E" w:rsidRPr="00384A2A">
        <w:rPr>
          <w:rFonts w:ascii="Arial" w:hAnsi="Arial" w:cs="Arial"/>
        </w:rPr>
        <w:t>the</w:t>
      </w:r>
      <w:r w:rsidR="00AB26FA">
        <w:rPr>
          <w:rFonts w:ascii="Arial" w:hAnsi="Arial" w:cs="Arial"/>
        </w:rPr>
        <w:t xml:space="preserve"> </w:t>
      </w:r>
      <w:r w:rsidR="00F45330" w:rsidRPr="00384A2A">
        <w:rPr>
          <w:rFonts w:ascii="Arial" w:hAnsi="Arial" w:cs="Arial"/>
        </w:rPr>
        <w:t xml:space="preserve">possibility of </w:t>
      </w:r>
      <w:r w:rsidR="00D623A3" w:rsidRPr="00384A2A">
        <w:rPr>
          <w:rFonts w:ascii="Arial" w:hAnsi="Arial" w:cs="Arial"/>
        </w:rPr>
        <w:t>furthering their stud</w:t>
      </w:r>
      <w:r w:rsidR="001F6D8E" w:rsidRPr="00384A2A">
        <w:rPr>
          <w:rFonts w:ascii="Arial" w:hAnsi="Arial" w:cs="Arial"/>
        </w:rPr>
        <w:t>ies towards</w:t>
      </w:r>
      <w:r w:rsidR="00B27FE8" w:rsidRPr="00384A2A">
        <w:rPr>
          <w:rFonts w:ascii="Arial" w:hAnsi="Arial" w:cs="Arial"/>
        </w:rPr>
        <w:t xml:space="preserve"> </w:t>
      </w:r>
      <w:r w:rsidR="00F45330" w:rsidRPr="00384A2A">
        <w:rPr>
          <w:rFonts w:ascii="Arial" w:hAnsi="Arial" w:cs="Arial"/>
        </w:rPr>
        <w:t xml:space="preserve">a PhD </w:t>
      </w:r>
      <w:r w:rsidR="00A41697" w:rsidRPr="00384A2A">
        <w:rPr>
          <w:rFonts w:ascii="Arial" w:hAnsi="Arial" w:cs="Arial"/>
        </w:rPr>
        <w:t xml:space="preserve">research </w:t>
      </w:r>
      <w:r w:rsidR="00F45330" w:rsidRPr="00384A2A">
        <w:rPr>
          <w:rFonts w:ascii="Arial" w:hAnsi="Arial" w:cs="Arial"/>
        </w:rPr>
        <w:t>degree.</w:t>
      </w:r>
      <w:r w:rsidR="00AB26FA">
        <w:rPr>
          <w:rFonts w:ascii="Arial" w:hAnsi="Arial" w:cs="Arial"/>
        </w:rPr>
        <w:t xml:space="preserve"> There are also ample opportunit</w:t>
      </w:r>
      <w:r w:rsidR="008B1F08">
        <w:rPr>
          <w:rFonts w:ascii="Arial" w:hAnsi="Arial" w:cs="Arial"/>
        </w:rPr>
        <w:t>ies for Maser students to take</w:t>
      </w:r>
      <w:r w:rsidR="00AB26FA">
        <w:rPr>
          <w:rFonts w:ascii="Arial" w:hAnsi="Arial" w:cs="Arial"/>
        </w:rPr>
        <w:t xml:space="preserve"> leading roles</w:t>
      </w:r>
      <w:r w:rsidR="00B436AC">
        <w:rPr>
          <w:rFonts w:ascii="Arial" w:hAnsi="Arial" w:cs="Arial"/>
        </w:rPr>
        <w:t xml:space="preserve"> in a range of extracurricular </w:t>
      </w:r>
      <w:r w:rsidR="00AB26FA">
        <w:rPr>
          <w:rFonts w:ascii="Arial" w:hAnsi="Arial" w:cs="Arial"/>
        </w:rPr>
        <w:t xml:space="preserve">activities which are run across all levels of a subject area in the Faculty.  </w:t>
      </w:r>
    </w:p>
    <w:p w14:paraId="653B7CA6" w14:textId="77777777" w:rsidR="00327780" w:rsidRPr="00AB26FA" w:rsidRDefault="00327780" w:rsidP="0020343B">
      <w:pPr>
        <w:spacing w:after="0" w:line="240" w:lineRule="auto"/>
        <w:rPr>
          <w:rFonts w:ascii="Arial" w:hAnsi="Arial" w:cs="Arial"/>
        </w:rPr>
      </w:pPr>
    </w:p>
    <w:p w14:paraId="3629DAAD" w14:textId="77777777" w:rsidR="00B56BA9" w:rsidRPr="00B82C49" w:rsidRDefault="00AB26FA" w:rsidP="00B56BA9">
      <w:pPr>
        <w:spacing w:after="120"/>
        <w:rPr>
          <w:rFonts w:ascii="Arial" w:hAnsi="Arial" w:cs="Arial"/>
        </w:rPr>
      </w:pPr>
      <w:r>
        <w:rPr>
          <w:rFonts w:ascii="Arial" w:hAnsi="Arial" w:cs="Arial"/>
        </w:rPr>
        <w:t xml:space="preserve">The delivery of the course is led by technology. </w:t>
      </w:r>
      <w:r w:rsidR="009F248C" w:rsidRPr="00AB26FA">
        <w:rPr>
          <w:rFonts w:ascii="Arial" w:hAnsi="Arial" w:cs="Arial"/>
        </w:rPr>
        <w:t>In addition to the well balanced structure of lectures and practical sessions</w:t>
      </w:r>
      <w:r>
        <w:rPr>
          <w:rFonts w:ascii="Arial" w:hAnsi="Arial" w:cs="Arial"/>
        </w:rPr>
        <w:t xml:space="preserve"> using cutting edge technology</w:t>
      </w:r>
      <w:r w:rsidR="009F248C" w:rsidRPr="00AB26FA">
        <w:rPr>
          <w:rFonts w:ascii="Arial" w:hAnsi="Arial" w:cs="Arial"/>
        </w:rPr>
        <w:t xml:space="preserve">, </w:t>
      </w:r>
      <w:r>
        <w:rPr>
          <w:rFonts w:ascii="Arial" w:hAnsi="Arial" w:cs="Arial"/>
        </w:rPr>
        <w:t>all</w:t>
      </w:r>
      <w:r w:rsidR="00170900" w:rsidRPr="00AB26FA">
        <w:rPr>
          <w:rFonts w:ascii="Arial" w:hAnsi="Arial" w:cs="Arial"/>
        </w:rPr>
        <w:t xml:space="preserve"> </w:t>
      </w:r>
      <w:r w:rsidR="00F86E64" w:rsidRPr="00AB26FA">
        <w:rPr>
          <w:rFonts w:ascii="Arial" w:hAnsi="Arial" w:cs="Arial"/>
        </w:rPr>
        <w:t xml:space="preserve">course </w:t>
      </w:r>
      <w:r>
        <w:rPr>
          <w:rFonts w:ascii="Arial" w:hAnsi="Arial" w:cs="Arial"/>
        </w:rPr>
        <w:t xml:space="preserve">materials including </w:t>
      </w:r>
      <w:r w:rsidR="00170900" w:rsidRPr="00AB26FA">
        <w:rPr>
          <w:rFonts w:ascii="Arial" w:hAnsi="Arial" w:cs="Arial"/>
        </w:rPr>
        <w:t xml:space="preserve">teaching </w:t>
      </w:r>
      <w:r w:rsidR="00B35585" w:rsidRPr="00AB26FA">
        <w:rPr>
          <w:rFonts w:ascii="Arial" w:hAnsi="Arial" w:cs="Arial"/>
        </w:rPr>
        <w:t>and</w:t>
      </w:r>
      <w:r>
        <w:rPr>
          <w:rFonts w:ascii="Arial" w:hAnsi="Arial" w:cs="Arial"/>
        </w:rPr>
        <w:t xml:space="preserve"> supplementary</w:t>
      </w:r>
      <w:r w:rsidR="00B35585" w:rsidRPr="00AB26FA">
        <w:rPr>
          <w:rFonts w:ascii="Arial" w:hAnsi="Arial" w:cs="Arial"/>
        </w:rPr>
        <w:t xml:space="preserve"> </w:t>
      </w:r>
      <w:r w:rsidR="00170900" w:rsidRPr="00AB26FA">
        <w:rPr>
          <w:rFonts w:ascii="Arial" w:hAnsi="Arial" w:cs="Arial"/>
        </w:rPr>
        <w:t>materials, t</w:t>
      </w:r>
      <w:r w:rsidR="00327780" w:rsidRPr="00AB26FA">
        <w:rPr>
          <w:rFonts w:ascii="Arial" w:hAnsi="Arial" w:cs="Arial"/>
        </w:rPr>
        <w:t>utorial questions, subject discussion fo</w:t>
      </w:r>
      <w:r>
        <w:rPr>
          <w:rFonts w:ascii="Arial" w:hAnsi="Arial" w:cs="Arial"/>
        </w:rPr>
        <w:t xml:space="preserve">rums, video clips, </w:t>
      </w:r>
      <w:r w:rsidR="00B35585" w:rsidRPr="00AB26FA">
        <w:rPr>
          <w:rFonts w:ascii="Arial" w:hAnsi="Arial" w:cs="Arial"/>
        </w:rPr>
        <w:t xml:space="preserve">, </w:t>
      </w:r>
      <w:r w:rsidR="00F86E64" w:rsidRPr="00AB26FA">
        <w:rPr>
          <w:rFonts w:ascii="Arial" w:hAnsi="Arial" w:cs="Arial"/>
        </w:rPr>
        <w:t>r</w:t>
      </w:r>
      <w:r w:rsidR="00170900" w:rsidRPr="00AB26FA">
        <w:rPr>
          <w:rFonts w:ascii="Arial" w:hAnsi="Arial" w:cs="Arial"/>
        </w:rPr>
        <w:t>elevant case studies</w:t>
      </w:r>
      <w:r>
        <w:rPr>
          <w:rFonts w:ascii="Arial" w:hAnsi="Arial" w:cs="Arial"/>
        </w:rPr>
        <w:t>,</w:t>
      </w:r>
      <w:r w:rsidR="00170900" w:rsidRPr="00AB26FA">
        <w:rPr>
          <w:rFonts w:ascii="Arial" w:hAnsi="Arial" w:cs="Arial"/>
        </w:rPr>
        <w:t xml:space="preserve"> </w:t>
      </w:r>
      <w:r>
        <w:rPr>
          <w:rFonts w:ascii="Arial" w:hAnsi="Arial" w:cs="Arial"/>
        </w:rPr>
        <w:t xml:space="preserve">module guides and assessment </w:t>
      </w:r>
      <w:r w:rsidRPr="00AB26FA">
        <w:rPr>
          <w:rFonts w:ascii="Arial" w:hAnsi="Arial" w:cs="Arial"/>
        </w:rPr>
        <w:t xml:space="preserve">marking schemes </w:t>
      </w:r>
      <w:r w:rsidR="000E71DA" w:rsidRPr="00AB26FA">
        <w:rPr>
          <w:rFonts w:ascii="Arial" w:hAnsi="Arial" w:cs="Arial"/>
        </w:rPr>
        <w:t xml:space="preserve">can be accessed </w:t>
      </w:r>
      <w:r w:rsidR="00B35585" w:rsidRPr="00AB26FA">
        <w:rPr>
          <w:rFonts w:ascii="Arial" w:hAnsi="Arial" w:cs="Arial"/>
        </w:rPr>
        <w:t xml:space="preserve">online in an enriched </w:t>
      </w:r>
      <w:r w:rsidR="009F248C" w:rsidRPr="00AB26FA">
        <w:rPr>
          <w:rFonts w:ascii="Arial" w:hAnsi="Arial" w:cs="Arial"/>
        </w:rPr>
        <w:t>virtual learning environment.</w:t>
      </w:r>
      <w:r w:rsidRPr="00AB26FA">
        <w:rPr>
          <w:rFonts w:ascii="Arial" w:hAnsi="Arial" w:cs="Arial"/>
        </w:rPr>
        <w:t xml:space="preserve"> </w:t>
      </w:r>
      <w:r w:rsidR="00A848E6" w:rsidRPr="001D7BF4">
        <w:rPr>
          <w:rFonts w:ascii="Arial" w:hAnsi="Arial" w:cs="Arial"/>
        </w:rPr>
        <w:t>Moreover an extended Professional Placement option is also available to students.</w:t>
      </w:r>
      <w:r w:rsidR="00B56BA9" w:rsidRPr="001D7BF4">
        <w:rPr>
          <w:rFonts w:ascii="Arial" w:hAnsi="Arial" w:cs="Arial"/>
        </w:rPr>
        <w:t xml:space="preserve"> 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7EB6E7AD" w14:textId="77777777" w:rsidR="00891F7F" w:rsidRPr="0057468C" w:rsidRDefault="00891F7F" w:rsidP="0020343B">
      <w:pPr>
        <w:spacing w:after="0" w:line="240" w:lineRule="auto"/>
        <w:rPr>
          <w:rFonts w:ascii="Arial" w:hAnsi="Arial" w:cs="Arial"/>
        </w:rPr>
      </w:pPr>
    </w:p>
    <w:p w14:paraId="49E2C6F7" w14:textId="77777777" w:rsidR="005E274F" w:rsidRDefault="001F6D8E" w:rsidP="0020343B">
      <w:pPr>
        <w:spacing w:after="0" w:line="240" w:lineRule="auto"/>
        <w:rPr>
          <w:rFonts w:ascii="Arial" w:hAnsi="Arial" w:cs="Arial"/>
        </w:rPr>
      </w:pPr>
      <w:r w:rsidRPr="004349A2">
        <w:rPr>
          <w:rFonts w:ascii="Arial" w:hAnsi="Arial" w:cs="Arial"/>
        </w:rPr>
        <w:t>The programme is accredited by the Institution of Mechanical E</w:t>
      </w:r>
      <w:r w:rsidRPr="00CE1CDD">
        <w:rPr>
          <w:rFonts w:ascii="Arial" w:hAnsi="Arial" w:cs="Arial"/>
        </w:rPr>
        <w:t xml:space="preserve">ngineers (IMechE). This accreditation certifies the fact that this course is of the appropriate standard and content, representing the knowledge </w:t>
      </w:r>
      <w:r w:rsidRPr="00AB26FA">
        <w:rPr>
          <w:rFonts w:ascii="Arial" w:hAnsi="Arial" w:cs="Arial"/>
        </w:rPr>
        <w:t xml:space="preserve">base required to achieve Chartered status. </w:t>
      </w:r>
      <w:r w:rsidR="005E274F" w:rsidRPr="00AB26FA">
        <w:rPr>
          <w:rFonts w:ascii="Arial" w:hAnsi="Arial" w:cs="Arial"/>
        </w:rPr>
        <w:t xml:space="preserve">Graduates from this course will see their employability </w:t>
      </w:r>
      <w:r w:rsidR="008B1F08">
        <w:rPr>
          <w:rFonts w:ascii="Arial" w:hAnsi="Arial" w:cs="Arial"/>
        </w:rPr>
        <w:t xml:space="preserve">potential </w:t>
      </w:r>
      <w:r w:rsidR="005E274F" w:rsidRPr="00AB26FA">
        <w:rPr>
          <w:rFonts w:ascii="Arial" w:hAnsi="Arial" w:cs="Arial"/>
        </w:rPr>
        <w:t>greatly enhanced, and they</w:t>
      </w:r>
      <w:r w:rsidR="008B1F08">
        <w:rPr>
          <w:rFonts w:ascii="Arial" w:hAnsi="Arial" w:cs="Arial"/>
        </w:rPr>
        <w:t xml:space="preserve"> can take the </w:t>
      </w:r>
      <w:r w:rsidR="005E274F" w:rsidRPr="00AB26FA">
        <w:rPr>
          <w:rFonts w:ascii="Arial" w:hAnsi="Arial" w:cs="Arial"/>
        </w:rPr>
        <w:t xml:space="preserve">unique mix of </w:t>
      </w:r>
      <w:r w:rsidR="008B1F08">
        <w:rPr>
          <w:rFonts w:ascii="Arial" w:hAnsi="Arial" w:cs="Arial"/>
        </w:rPr>
        <w:t xml:space="preserve">knowledge and skills acquired in this course to </w:t>
      </w:r>
      <w:r w:rsidR="005E274F" w:rsidRPr="00AB26FA">
        <w:rPr>
          <w:rFonts w:ascii="Arial" w:hAnsi="Arial" w:cs="Arial"/>
        </w:rPr>
        <w:t>work in any company in the world.</w:t>
      </w:r>
    </w:p>
    <w:p w14:paraId="1BF7D9F5" w14:textId="77777777" w:rsidR="005B1266" w:rsidRPr="008B1F08" w:rsidRDefault="005B1266" w:rsidP="0020343B">
      <w:pPr>
        <w:spacing w:after="0" w:line="240" w:lineRule="auto"/>
        <w:rPr>
          <w:rFonts w:ascii="Arial" w:hAnsi="Arial" w:cs="Arial"/>
        </w:rPr>
      </w:pPr>
    </w:p>
    <w:p w14:paraId="0E7158E2"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Aims of the Programme</w:t>
      </w:r>
    </w:p>
    <w:p w14:paraId="2D6B9784" w14:textId="77777777" w:rsidR="008B1F08" w:rsidRDefault="008B1F08" w:rsidP="00D90DC2">
      <w:pPr>
        <w:pStyle w:val="Heading4"/>
        <w:spacing w:before="0"/>
        <w:rPr>
          <w:rFonts w:ascii="Arial" w:eastAsia="Calibri" w:hAnsi="Arial" w:cs="Arial"/>
          <w:b w:val="0"/>
          <w:bCs w:val="0"/>
          <w:i w:val="0"/>
          <w:iCs w:val="0"/>
          <w:color w:val="auto"/>
          <w:sz w:val="22"/>
          <w:szCs w:val="22"/>
        </w:rPr>
      </w:pPr>
    </w:p>
    <w:p w14:paraId="13A06C63" w14:textId="77777777" w:rsidR="00D90DC2" w:rsidRPr="0057468C" w:rsidRDefault="00D90DC2" w:rsidP="00D90DC2">
      <w:pPr>
        <w:pStyle w:val="Heading4"/>
        <w:spacing w:before="0"/>
        <w:rPr>
          <w:rFonts w:ascii="Arial" w:eastAsia="Calibri" w:hAnsi="Arial" w:cs="Arial"/>
          <w:b w:val="0"/>
          <w:bCs w:val="0"/>
          <w:i w:val="0"/>
          <w:iCs w:val="0"/>
          <w:color w:val="auto"/>
          <w:sz w:val="22"/>
          <w:szCs w:val="22"/>
        </w:rPr>
      </w:pPr>
      <w:r w:rsidRPr="0057468C">
        <w:rPr>
          <w:rFonts w:ascii="Arial" w:eastAsia="Calibri" w:hAnsi="Arial" w:cs="Arial"/>
          <w:b w:val="0"/>
          <w:bCs w:val="0"/>
          <w:i w:val="0"/>
          <w:iCs w:val="0"/>
          <w:color w:val="auto"/>
          <w:sz w:val="22"/>
          <w:szCs w:val="22"/>
        </w:rPr>
        <w:t>The main aims of MSc Advanced Industrial &amp; Manufacturing Systems (AIMS)</w:t>
      </w:r>
    </w:p>
    <w:p w14:paraId="0C6AC5BE" w14:textId="77777777" w:rsidR="00D90DC2" w:rsidRPr="0057468C" w:rsidRDefault="00D90DC2" w:rsidP="00D90DC2">
      <w:pPr>
        <w:rPr>
          <w:rFonts w:ascii="Arial" w:hAnsi="Arial" w:cs="Arial"/>
        </w:rPr>
      </w:pPr>
      <w:r w:rsidRPr="0057468C">
        <w:rPr>
          <w:rFonts w:ascii="Arial" w:hAnsi="Arial" w:cs="Arial"/>
        </w:rPr>
        <w:t>are to provide students with the opportunity to:</w:t>
      </w:r>
    </w:p>
    <w:p w14:paraId="7730D134" w14:textId="77777777" w:rsidR="00D90DC2" w:rsidRPr="0057468C" w:rsidRDefault="00D90DC2" w:rsidP="00D90DC2">
      <w:pPr>
        <w:numPr>
          <w:ilvl w:val="0"/>
          <w:numId w:val="12"/>
        </w:numPr>
        <w:tabs>
          <w:tab w:val="left" w:pos="-720"/>
        </w:tabs>
        <w:suppressAutoHyphens/>
        <w:spacing w:after="60" w:line="240" w:lineRule="auto"/>
        <w:jc w:val="both"/>
        <w:rPr>
          <w:rFonts w:ascii="Arial" w:hAnsi="Arial" w:cs="Arial"/>
          <w:spacing w:val="-3"/>
        </w:rPr>
      </w:pPr>
      <w:r w:rsidRPr="0057468C">
        <w:rPr>
          <w:rFonts w:ascii="Arial" w:hAnsi="Arial" w:cs="Arial"/>
          <w:spacing w:val="-3"/>
        </w:rPr>
        <w:t>Equip students with the multi-disciplinary understanding and the key skills necessary to apply the principles of specialised subjects within the engineering field.</w:t>
      </w:r>
    </w:p>
    <w:p w14:paraId="26D6A729"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Enhance the skills and knowledge required to enable students to contribute effectively to manufacturing and other engineering industries, and give them the capability to hold responsible positions within industry.</w:t>
      </w:r>
    </w:p>
    <w:p w14:paraId="13D79FB2" w14:textId="77777777" w:rsidR="00D90DC2" w:rsidRPr="0057468C" w:rsidRDefault="00D90DC2" w:rsidP="00D90DC2">
      <w:pPr>
        <w:numPr>
          <w:ilvl w:val="0"/>
          <w:numId w:val="12"/>
        </w:numPr>
        <w:spacing w:after="60" w:line="240" w:lineRule="auto"/>
        <w:jc w:val="both"/>
        <w:rPr>
          <w:rFonts w:ascii="Arial" w:hAnsi="Arial" w:cs="Arial"/>
        </w:rPr>
      </w:pPr>
      <w:r w:rsidRPr="0057468C">
        <w:rPr>
          <w:rFonts w:ascii="Arial" w:hAnsi="Arial" w:cs="Arial"/>
        </w:rPr>
        <w:t>Provide access to a postgraduate course with specialisation options, for students from different engineering backgrounds.</w:t>
      </w:r>
    </w:p>
    <w:p w14:paraId="5216344C" w14:textId="77777777" w:rsidR="00D90DC2" w:rsidRDefault="00D90DC2" w:rsidP="00687F70">
      <w:pPr>
        <w:numPr>
          <w:ilvl w:val="0"/>
          <w:numId w:val="12"/>
        </w:numPr>
        <w:tabs>
          <w:tab w:val="left" w:pos="-720"/>
          <w:tab w:val="left" w:pos="7655"/>
        </w:tabs>
        <w:suppressAutoHyphens/>
        <w:spacing w:after="60" w:line="240" w:lineRule="auto"/>
        <w:jc w:val="both"/>
        <w:rPr>
          <w:rFonts w:ascii="Arial" w:hAnsi="Arial" w:cs="Arial"/>
          <w:spacing w:val="-3"/>
        </w:rPr>
      </w:pPr>
      <w:r w:rsidRPr="0057468C">
        <w:rPr>
          <w:rFonts w:ascii="Arial" w:hAnsi="Arial" w:cs="Arial"/>
          <w:spacing w:val="-3"/>
        </w:rPr>
        <w:t xml:space="preserve">Develop the personal attributes and skills expected of a graduate with a Master’s degree and to give them a secure foundation for their personal, intellectual and professional development. </w:t>
      </w:r>
    </w:p>
    <w:p w14:paraId="38E13023" w14:textId="77777777" w:rsidR="00D90DC2" w:rsidRPr="0057468C" w:rsidRDefault="00D90DC2" w:rsidP="00D90DC2">
      <w:pPr>
        <w:pStyle w:val="BodyText2"/>
        <w:ind w:left="1418" w:hanging="709"/>
        <w:rPr>
          <w:rFonts w:ascii="Arial" w:hAnsi="Arial" w:cs="Arial"/>
          <w:b w:val="0"/>
          <w:i w:val="0"/>
          <w:sz w:val="10"/>
          <w:szCs w:val="10"/>
        </w:rPr>
      </w:pPr>
    </w:p>
    <w:p w14:paraId="3200711A"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Develop an acute awareness of the latest manufacturing techniques and management concept used in industry.</w:t>
      </w:r>
    </w:p>
    <w:p w14:paraId="55FFC9BC" w14:textId="77777777" w:rsidR="00D90DC2" w:rsidRPr="0057468C"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Understand and analyse a given manufacturing problem with systematic approach.</w:t>
      </w:r>
    </w:p>
    <w:p w14:paraId="50EB2296" w14:textId="77777777" w:rsidR="00D90DC2" w:rsidRDefault="00D90DC2" w:rsidP="00D90DC2">
      <w:pPr>
        <w:pStyle w:val="BodyText2"/>
        <w:widowControl/>
        <w:numPr>
          <w:ilvl w:val="0"/>
          <w:numId w:val="13"/>
        </w:numPr>
        <w:spacing w:after="60"/>
        <w:jc w:val="both"/>
        <w:rPr>
          <w:rFonts w:ascii="Arial" w:eastAsia="Calibri" w:hAnsi="Arial" w:cs="Arial"/>
          <w:b w:val="0"/>
          <w:i w:val="0"/>
          <w:snapToGrid/>
          <w:szCs w:val="22"/>
          <w:lang w:val="en-GB"/>
        </w:rPr>
      </w:pPr>
      <w:r w:rsidRPr="0057468C">
        <w:rPr>
          <w:rFonts w:ascii="Arial" w:eastAsia="Calibri" w:hAnsi="Arial" w:cs="Arial"/>
          <w:b w:val="0"/>
          <w:i w:val="0"/>
          <w:snapToGrid/>
          <w:szCs w:val="22"/>
          <w:lang w:val="en-GB"/>
        </w:rPr>
        <w:t>Tackle an industrial oriented project related to manufacturing by applying various techniques and knowledge learnt in the course, and to recommend feasible solutions supported by a broad literature research.</w:t>
      </w:r>
    </w:p>
    <w:p w14:paraId="679AC6E8" w14:textId="77777777" w:rsidR="00532CD1" w:rsidRPr="001D7BF4" w:rsidRDefault="00532CD1" w:rsidP="00D90DC2">
      <w:pPr>
        <w:pStyle w:val="BodyText2"/>
        <w:widowControl/>
        <w:numPr>
          <w:ilvl w:val="0"/>
          <w:numId w:val="13"/>
        </w:numPr>
        <w:spacing w:after="60"/>
        <w:jc w:val="both"/>
        <w:rPr>
          <w:rFonts w:ascii="Arial" w:eastAsia="Calibri" w:hAnsi="Arial" w:cs="Arial"/>
          <w:b w:val="0"/>
          <w:i w:val="0"/>
          <w:snapToGrid/>
          <w:szCs w:val="22"/>
          <w:lang w:val="en-GB"/>
        </w:rPr>
      </w:pPr>
      <w:r w:rsidRPr="001D7BF4">
        <w:rPr>
          <w:rFonts w:ascii="Arial" w:eastAsia="Calibri" w:hAnsi="Arial" w:cs="Arial"/>
          <w:b w:val="0"/>
          <w:i w:val="0"/>
          <w:snapToGrid/>
          <w:szCs w:val="22"/>
          <w:lang w:val="en-GB"/>
        </w:rPr>
        <w:t>A one year industrial placement option will enhance the students’ awareness of most up to date technological application in industry, and fill them with current industrial practices</w:t>
      </w:r>
    </w:p>
    <w:p w14:paraId="37CD9A22" w14:textId="77777777" w:rsidR="00D90DC2" w:rsidRPr="00C95514" w:rsidRDefault="00D90DC2" w:rsidP="005B1266">
      <w:pPr>
        <w:pStyle w:val="ListParagraph"/>
        <w:ind w:left="0"/>
        <w:rPr>
          <w:rFonts w:cs="Arial"/>
        </w:rPr>
      </w:pPr>
    </w:p>
    <w:p w14:paraId="659EDABF" w14:textId="77777777" w:rsidR="005B1266" w:rsidRPr="008B1F08" w:rsidRDefault="005B1266" w:rsidP="005B1266">
      <w:pPr>
        <w:pStyle w:val="ListParagraph"/>
        <w:numPr>
          <w:ilvl w:val="0"/>
          <w:numId w:val="1"/>
        </w:numPr>
        <w:spacing w:after="0" w:line="240" w:lineRule="auto"/>
        <w:rPr>
          <w:rFonts w:ascii="Arial" w:hAnsi="Arial" w:cs="Arial"/>
        </w:rPr>
      </w:pPr>
      <w:r w:rsidRPr="008B1F08">
        <w:rPr>
          <w:rFonts w:ascii="Arial" w:hAnsi="Arial" w:cs="Arial"/>
          <w:b/>
        </w:rPr>
        <w:t>Intended Learning Outcomes</w:t>
      </w:r>
    </w:p>
    <w:p w14:paraId="1A3ACDC5" w14:textId="77777777" w:rsidR="005B1266" w:rsidRDefault="005B1266" w:rsidP="005B1266">
      <w:pPr>
        <w:spacing w:after="0" w:line="240" w:lineRule="auto"/>
        <w:rPr>
          <w:rFonts w:cs="Arial"/>
        </w:rPr>
      </w:pPr>
    </w:p>
    <w:p w14:paraId="5CF4C61F" w14:textId="77777777" w:rsidR="00E77E84" w:rsidRDefault="0013033F" w:rsidP="005B1266">
      <w:pPr>
        <w:spacing w:after="0" w:line="240" w:lineRule="auto"/>
        <w:rPr>
          <w:rFonts w:cs="Arial"/>
        </w:rPr>
      </w:pPr>
      <w:r w:rsidRPr="00184677">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Mechanical Engineering and the Framework for Higher Education Qualifications in Engl</w:t>
      </w:r>
      <w:r w:rsidR="008752F4">
        <w:rPr>
          <w:rFonts w:ascii="Arial" w:hAnsi="Arial" w:cs="Arial"/>
        </w:rPr>
        <w:t>and, Wales and Northern Ireland</w:t>
      </w:r>
      <w:r w:rsidRPr="008752F4">
        <w:rPr>
          <w:rFonts w:ascii="Arial" w:hAnsi="Arial" w:cs="Arial"/>
        </w:rPr>
        <w:t>,</w:t>
      </w:r>
      <w:r w:rsidRPr="00184677">
        <w:rPr>
          <w:rFonts w:ascii="Arial" w:hAnsi="Arial" w:cs="Arial"/>
        </w:rPr>
        <w:t xml:space="preserve"> and relate to the typical student.</w:t>
      </w:r>
    </w:p>
    <w:p w14:paraId="35617F02" w14:textId="77777777" w:rsidR="00E77E84" w:rsidRDefault="00E77E84" w:rsidP="005B1266">
      <w:pPr>
        <w:spacing w:after="0" w:line="240" w:lineRule="auto"/>
        <w:rPr>
          <w:rFonts w:cs="Arial"/>
        </w:rPr>
      </w:pPr>
    </w:p>
    <w:p w14:paraId="78525135" w14:textId="77777777" w:rsidR="00234583" w:rsidRDefault="00234583" w:rsidP="00E77E84">
      <w:pPr>
        <w:ind w:left="720"/>
        <w:contextualSpacing/>
        <w:rPr>
          <w:sz w:val="20"/>
          <w:szCs w:val="20"/>
        </w:rPr>
        <w:sectPr w:rsidR="00234583" w:rsidSect="00687F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8"/>
        <w:gridCol w:w="708"/>
        <w:gridCol w:w="1643"/>
        <w:gridCol w:w="2457"/>
        <w:gridCol w:w="606"/>
        <w:gridCol w:w="4097"/>
      </w:tblGrid>
      <w:tr w:rsidR="00CA6EC8" w:rsidRPr="00CB484C" w14:paraId="36FD8D92"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9024429" w14:textId="77777777" w:rsidR="00CA6EC8" w:rsidRPr="00344B35" w:rsidRDefault="00CA6EC8" w:rsidP="00CA6EC8">
            <w:pPr>
              <w:spacing w:after="0" w:line="240" w:lineRule="auto"/>
              <w:jc w:val="center"/>
              <w:rPr>
                <w:rFonts w:ascii="Arial" w:hAnsi="Arial" w:cs="Arial"/>
                <w:b/>
                <w:sz w:val="20"/>
                <w:szCs w:val="20"/>
              </w:rPr>
            </w:pPr>
            <w:r w:rsidRPr="00344B35">
              <w:rPr>
                <w:rFonts w:ascii="Arial" w:hAnsi="Arial" w:cs="Arial"/>
                <w:b/>
                <w:sz w:val="20"/>
                <w:szCs w:val="20"/>
              </w:rPr>
              <w:t>Programme Learning Outcomes</w:t>
            </w:r>
          </w:p>
        </w:tc>
      </w:tr>
      <w:tr w:rsidR="00CA6EC8" w:rsidRPr="00BF580E" w14:paraId="7960F901" w14:textId="77777777" w:rsidTr="00CA6EC8">
        <w:tc>
          <w:tcPr>
            <w:tcW w:w="675" w:type="dxa"/>
            <w:tcBorders>
              <w:left w:val="single" w:sz="4" w:space="0" w:color="auto"/>
              <w:bottom w:val="single" w:sz="4" w:space="0" w:color="auto"/>
              <w:right w:val="single" w:sz="4" w:space="0" w:color="auto"/>
            </w:tcBorders>
            <w:shd w:val="clear" w:color="auto" w:fill="DBE5F1"/>
          </w:tcPr>
          <w:p w14:paraId="382CE81D" w14:textId="77777777" w:rsidR="00CA6EC8" w:rsidRPr="00344B35"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DD184B7"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Knowledge and Understanding</w:t>
            </w:r>
          </w:p>
          <w:p w14:paraId="59DD34B3" w14:textId="77777777" w:rsidR="00CA6EC8" w:rsidRPr="00344B35" w:rsidRDefault="00CA6EC8" w:rsidP="00CA6EC8">
            <w:pPr>
              <w:spacing w:after="0" w:line="240" w:lineRule="auto"/>
              <w:rPr>
                <w:rFonts w:ascii="Arial" w:hAnsi="Arial" w:cs="Arial"/>
                <w:b/>
                <w:sz w:val="20"/>
                <w:szCs w:val="20"/>
              </w:rPr>
            </w:pPr>
          </w:p>
          <w:p w14:paraId="163B972A"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0722DB76" w14:textId="77777777" w:rsidR="00CA6EC8" w:rsidRPr="00344B35" w:rsidRDefault="00CA6EC8" w:rsidP="00CA6EC8">
            <w:pPr>
              <w:spacing w:after="0" w:line="240" w:lineRule="auto"/>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5F49EFFE"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Intellectual skills – able to:</w:t>
            </w:r>
          </w:p>
          <w:p w14:paraId="3288D0F8" w14:textId="77777777" w:rsidR="00CA6EC8" w:rsidRPr="00344B35" w:rsidRDefault="00CA6EC8" w:rsidP="00CA6EC8">
            <w:pPr>
              <w:spacing w:after="0" w:line="240" w:lineRule="auto"/>
              <w:rPr>
                <w:rFonts w:ascii="Arial" w:hAnsi="Arial" w:cs="Arial"/>
                <w:b/>
                <w:sz w:val="20"/>
                <w:szCs w:val="20"/>
              </w:rPr>
            </w:pPr>
          </w:p>
          <w:p w14:paraId="45C590F0"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7560EAB" w14:textId="77777777" w:rsidR="00CA6EC8" w:rsidRPr="00344B35"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B7D9AE6" w14:textId="77777777" w:rsidR="00CA6EC8" w:rsidRPr="00344B35" w:rsidRDefault="00CA6EC8" w:rsidP="00CA6EC8">
            <w:pPr>
              <w:spacing w:after="0" w:line="240" w:lineRule="auto"/>
              <w:rPr>
                <w:rFonts w:ascii="Arial" w:hAnsi="Arial" w:cs="Arial"/>
                <w:b/>
                <w:sz w:val="20"/>
                <w:szCs w:val="20"/>
              </w:rPr>
            </w:pPr>
            <w:r w:rsidRPr="00344B35">
              <w:rPr>
                <w:rFonts w:ascii="Arial" w:hAnsi="Arial" w:cs="Arial"/>
                <w:b/>
                <w:sz w:val="20"/>
                <w:szCs w:val="20"/>
              </w:rPr>
              <w:t xml:space="preserve">Subject Practical skills </w:t>
            </w:r>
          </w:p>
          <w:p w14:paraId="2CAC4F29" w14:textId="77777777" w:rsidR="00CA6EC8" w:rsidRPr="00344B35" w:rsidRDefault="00CA6EC8" w:rsidP="00CA6EC8">
            <w:pPr>
              <w:spacing w:after="0" w:line="240" w:lineRule="auto"/>
              <w:rPr>
                <w:rFonts w:ascii="Arial" w:hAnsi="Arial" w:cs="Arial"/>
                <w:b/>
                <w:sz w:val="20"/>
                <w:szCs w:val="20"/>
              </w:rPr>
            </w:pPr>
          </w:p>
          <w:p w14:paraId="6965970F"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b/>
                <w:sz w:val="20"/>
                <w:szCs w:val="20"/>
              </w:rPr>
              <w:t>On completion of the course students will be able to:</w:t>
            </w:r>
          </w:p>
        </w:tc>
      </w:tr>
      <w:tr w:rsidR="00CA6EC8" w:rsidRPr="00BF580E" w14:paraId="5D3C6851" w14:textId="77777777" w:rsidTr="00CA6EC8">
        <w:tc>
          <w:tcPr>
            <w:tcW w:w="675" w:type="dxa"/>
            <w:tcBorders>
              <w:top w:val="single" w:sz="4" w:space="0" w:color="auto"/>
              <w:left w:val="single" w:sz="4" w:space="0" w:color="auto"/>
              <w:bottom w:val="single" w:sz="4" w:space="0" w:color="auto"/>
              <w:right w:val="single" w:sz="4" w:space="0" w:color="auto"/>
            </w:tcBorders>
          </w:tcPr>
          <w:p w14:paraId="183DA469"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FD90C2A" w14:textId="77777777" w:rsidR="00110812" w:rsidRPr="00344B35" w:rsidRDefault="00110812" w:rsidP="00110812">
            <w:pPr>
              <w:spacing w:after="120" w:line="240" w:lineRule="auto"/>
              <w:rPr>
                <w:rFonts w:ascii="Arial" w:hAnsi="Arial" w:cs="Arial"/>
              </w:rPr>
            </w:pPr>
            <w:r w:rsidRPr="00344B35">
              <w:rPr>
                <w:rFonts w:ascii="Arial" w:hAnsi="Arial" w:cs="Arial"/>
              </w:rPr>
              <w:t>A systematic and detailed understanding of a chosen coherent subset of the manufacturing process.</w:t>
            </w:r>
          </w:p>
          <w:p w14:paraId="14B46DB2" w14:textId="77777777" w:rsidR="00CA6EC8" w:rsidRPr="00344B35" w:rsidRDefault="00CA6EC8" w:rsidP="00CA6EC8">
            <w:pPr>
              <w:spacing w:after="0" w:line="240" w:lineRule="auto"/>
              <w:rPr>
                <w:rFonts w:ascii="Arial" w:hAnsi="Arial"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68E0EF3F"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18473CD3"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Demonstrate a critical awareness of the current developments in the manufacturing environment.</w:t>
            </w:r>
          </w:p>
          <w:p w14:paraId="7FF52491"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A88DE89"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FCE2461"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To select and use effectively a range of methods and techniques </w:t>
            </w:r>
            <w:r w:rsidR="004417C5" w:rsidRPr="00344B35">
              <w:rPr>
                <w:rFonts w:ascii="Arial" w:hAnsi="Arial" w:cs="Arial"/>
              </w:rPr>
              <w:t>used by manufacturing companies, including software solutions.</w:t>
            </w:r>
          </w:p>
          <w:p w14:paraId="52568BC2" w14:textId="77777777" w:rsidR="00CA6EC8" w:rsidRPr="00344B35" w:rsidRDefault="00CA6EC8" w:rsidP="00CA6EC8">
            <w:pPr>
              <w:spacing w:after="0" w:line="240" w:lineRule="auto"/>
              <w:rPr>
                <w:rFonts w:ascii="Arial" w:hAnsi="Arial" w:cs="Arial"/>
                <w:sz w:val="20"/>
                <w:szCs w:val="20"/>
              </w:rPr>
            </w:pPr>
          </w:p>
        </w:tc>
      </w:tr>
      <w:tr w:rsidR="00CA6EC8" w:rsidRPr="00BF580E" w14:paraId="2CB160A1" w14:textId="77777777" w:rsidTr="00CA6EC8">
        <w:tc>
          <w:tcPr>
            <w:tcW w:w="675" w:type="dxa"/>
            <w:tcBorders>
              <w:top w:val="single" w:sz="4" w:space="0" w:color="auto"/>
              <w:left w:val="single" w:sz="4" w:space="0" w:color="auto"/>
              <w:bottom w:val="single" w:sz="4" w:space="0" w:color="auto"/>
              <w:right w:val="single" w:sz="4" w:space="0" w:color="auto"/>
            </w:tcBorders>
          </w:tcPr>
          <w:p w14:paraId="717AD945"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0EE10D9" w14:textId="77777777" w:rsidR="00110812" w:rsidRPr="00344B35" w:rsidRDefault="00110812" w:rsidP="00110812">
            <w:pPr>
              <w:spacing w:after="120" w:line="240" w:lineRule="auto"/>
              <w:rPr>
                <w:rFonts w:ascii="Arial" w:hAnsi="Arial" w:cs="Arial"/>
              </w:rPr>
            </w:pPr>
            <w:r w:rsidRPr="00344B35">
              <w:rPr>
                <w:rFonts w:ascii="Arial" w:hAnsi="Arial" w:cs="Arial"/>
              </w:rPr>
              <w:t>An understanding of the various technologies used in manufacturing processes.</w:t>
            </w:r>
          </w:p>
          <w:p w14:paraId="18091426" w14:textId="77777777" w:rsidR="00CA6EC8" w:rsidRPr="00344B35"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F56BBF0"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2D74C0A1" w14:textId="77777777" w:rsidR="00AC5E77" w:rsidRPr="00344B35" w:rsidRDefault="00AC5E77" w:rsidP="00AC5E77">
            <w:pPr>
              <w:tabs>
                <w:tab w:val="left" w:pos="1418"/>
              </w:tabs>
              <w:spacing w:after="120" w:line="240" w:lineRule="auto"/>
              <w:rPr>
                <w:rFonts w:ascii="Arial" w:hAnsi="Arial" w:cs="Arial"/>
              </w:rPr>
            </w:pPr>
            <w:r w:rsidRPr="00344B35">
              <w:rPr>
                <w:rFonts w:ascii="Arial" w:hAnsi="Arial" w:cs="Arial"/>
              </w:rPr>
              <w:t>Develop a good understanding in manufacturing engi</w:t>
            </w:r>
            <w:r w:rsidR="00093557" w:rsidRPr="00344B35">
              <w:rPr>
                <w:rFonts w:ascii="Arial" w:hAnsi="Arial" w:cs="Arial"/>
              </w:rPr>
              <w:t>neering.</w:t>
            </w:r>
          </w:p>
          <w:p w14:paraId="730E9D2D" w14:textId="77777777" w:rsidR="00CA6EC8" w:rsidRPr="00344B35" w:rsidRDefault="00CA6EC8" w:rsidP="00CA6EC8">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B0CC80" w14:textId="77777777" w:rsidR="00CA6EC8" w:rsidRPr="00344B35" w:rsidRDefault="00CA6EC8" w:rsidP="00CA6EC8">
            <w:pPr>
              <w:spacing w:after="0" w:line="240" w:lineRule="auto"/>
              <w:rPr>
                <w:rFonts w:ascii="Arial" w:hAnsi="Arial" w:cs="Arial"/>
                <w:sz w:val="20"/>
                <w:szCs w:val="20"/>
              </w:rPr>
            </w:pPr>
            <w:r w:rsidRPr="00344B35">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23A1F570" w14:textId="77777777" w:rsidR="00F62489" w:rsidRPr="00344B35" w:rsidRDefault="00F62489" w:rsidP="00F62489">
            <w:pPr>
              <w:spacing w:after="120" w:line="240" w:lineRule="auto"/>
              <w:rPr>
                <w:rFonts w:ascii="Arial" w:hAnsi="Arial" w:cs="Arial"/>
              </w:rPr>
            </w:pPr>
            <w:r w:rsidRPr="00344B35">
              <w:rPr>
                <w:rFonts w:ascii="Arial" w:hAnsi="Arial" w:cs="Arial"/>
              </w:rPr>
              <w:t xml:space="preserve">Have the capability to critically evaluate technical </w:t>
            </w:r>
            <w:r w:rsidR="004417C5" w:rsidRPr="00344B35">
              <w:rPr>
                <w:rFonts w:ascii="Arial" w:hAnsi="Arial" w:cs="Arial"/>
              </w:rPr>
              <w:t>challenges</w:t>
            </w:r>
            <w:r w:rsidRPr="00344B35">
              <w:rPr>
                <w:rFonts w:ascii="Arial" w:hAnsi="Arial" w:cs="Arial"/>
              </w:rPr>
              <w:t xml:space="preserve"> and </w:t>
            </w:r>
            <w:r w:rsidR="004417C5" w:rsidRPr="00344B35">
              <w:rPr>
                <w:rFonts w:ascii="Arial" w:hAnsi="Arial" w:cs="Arial"/>
              </w:rPr>
              <w:t xml:space="preserve">recommend appropriate solutions </w:t>
            </w:r>
            <w:r w:rsidRPr="00344B35">
              <w:rPr>
                <w:rFonts w:ascii="Arial" w:hAnsi="Arial" w:cs="Arial"/>
              </w:rPr>
              <w:t xml:space="preserve">for a Manufacturing </w:t>
            </w:r>
            <w:r w:rsidR="004417C5" w:rsidRPr="00344B35">
              <w:rPr>
                <w:rFonts w:ascii="Arial" w:hAnsi="Arial" w:cs="Arial"/>
              </w:rPr>
              <w:t>related problem</w:t>
            </w:r>
            <w:r w:rsidRPr="00344B35">
              <w:rPr>
                <w:rFonts w:ascii="Arial" w:hAnsi="Arial" w:cs="Arial"/>
              </w:rPr>
              <w:t>.</w:t>
            </w:r>
          </w:p>
          <w:p w14:paraId="1751803D" w14:textId="77777777" w:rsidR="00CA6EC8" w:rsidRPr="00344B35" w:rsidRDefault="00CA6EC8" w:rsidP="00F62489">
            <w:pPr>
              <w:spacing w:after="0" w:line="240" w:lineRule="auto"/>
              <w:ind w:left="1080"/>
              <w:rPr>
                <w:rFonts w:ascii="Arial" w:hAnsi="Arial" w:cs="Arial"/>
                <w:sz w:val="20"/>
                <w:szCs w:val="20"/>
              </w:rPr>
            </w:pPr>
          </w:p>
        </w:tc>
      </w:tr>
      <w:tr w:rsidR="00093557" w:rsidRPr="00BF580E" w14:paraId="6507C050" w14:textId="77777777" w:rsidTr="00CA6EC8">
        <w:tc>
          <w:tcPr>
            <w:tcW w:w="675" w:type="dxa"/>
            <w:tcBorders>
              <w:top w:val="single" w:sz="4" w:space="0" w:color="auto"/>
              <w:left w:val="single" w:sz="4" w:space="0" w:color="auto"/>
              <w:bottom w:val="single" w:sz="4" w:space="0" w:color="auto"/>
              <w:right w:val="single" w:sz="4" w:space="0" w:color="auto"/>
            </w:tcBorders>
          </w:tcPr>
          <w:p w14:paraId="2BD4CA5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1D6455BC" w14:textId="77777777" w:rsidR="00093557" w:rsidRPr="00344B35" w:rsidRDefault="00093557" w:rsidP="00093557">
            <w:pPr>
              <w:spacing w:after="120" w:line="240" w:lineRule="auto"/>
              <w:rPr>
                <w:rFonts w:ascii="Arial" w:hAnsi="Arial" w:cs="Arial"/>
              </w:rPr>
            </w:pPr>
            <w:r w:rsidRPr="00344B35">
              <w:rPr>
                <w:rFonts w:ascii="Arial" w:hAnsi="Arial" w:cs="Arial"/>
              </w:rPr>
              <w:t>Devise and critically evaluate logical manufacturing procedures to problem areas and implement proposed solutions.</w:t>
            </w:r>
          </w:p>
          <w:p w14:paraId="2D39E21E"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0A4640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5D9F27A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current issues and trends in manufacturing industry.</w:t>
            </w:r>
          </w:p>
        </w:tc>
        <w:tc>
          <w:tcPr>
            <w:tcW w:w="567" w:type="dxa"/>
            <w:tcBorders>
              <w:top w:val="single" w:sz="4" w:space="0" w:color="auto"/>
              <w:left w:val="single" w:sz="4" w:space="0" w:color="auto"/>
              <w:bottom w:val="single" w:sz="4" w:space="0" w:color="auto"/>
              <w:right w:val="single" w:sz="4" w:space="0" w:color="auto"/>
            </w:tcBorders>
          </w:tcPr>
          <w:p w14:paraId="3DC219B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A60B98C" w14:textId="77777777" w:rsidR="00093557" w:rsidRPr="00344B35" w:rsidRDefault="00093557" w:rsidP="00093557">
            <w:pPr>
              <w:spacing w:after="120" w:line="240" w:lineRule="auto"/>
              <w:rPr>
                <w:rFonts w:ascii="Arial" w:hAnsi="Arial" w:cs="Arial"/>
              </w:rPr>
            </w:pPr>
            <w:r w:rsidRPr="00344B35">
              <w:rPr>
                <w:rFonts w:ascii="Arial" w:hAnsi="Arial" w:cs="Arial"/>
              </w:rPr>
              <w:t>Apply effective CAD/CAM technologies to facilitate faster and a more cost effective engineering design-to-manufacture cycle.</w:t>
            </w:r>
          </w:p>
          <w:p w14:paraId="4BBB21AD" w14:textId="77777777" w:rsidR="00093557" w:rsidRPr="00344B35" w:rsidRDefault="00093557" w:rsidP="00093557">
            <w:pPr>
              <w:spacing w:after="120" w:line="240" w:lineRule="auto"/>
              <w:rPr>
                <w:rFonts w:ascii="Arial" w:hAnsi="Arial" w:cs="Arial"/>
                <w:sz w:val="20"/>
                <w:szCs w:val="20"/>
              </w:rPr>
            </w:pPr>
          </w:p>
        </w:tc>
      </w:tr>
      <w:tr w:rsidR="00093557" w:rsidRPr="00BF580E" w14:paraId="766CB320" w14:textId="77777777" w:rsidTr="00CA6EC8">
        <w:tc>
          <w:tcPr>
            <w:tcW w:w="675" w:type="dxa"/>
            <w:tcBorders>
              <w:top w:val="single" w:sz="4" w:space="0" w:color="auto"/>
              <w:left w:val="single" w:sz="4" w:space="0" w:color="auto"/>
              <w:bottom w:val="single" w:sz="4" w:space="0" w:color="auto"/>
              <w:right w:val="single" w:sz="4" w:space="0" w:color="auto"/>
            </w:tcBorders>
          </w:tcPr>
          <w:p w14:paraId="7569AE6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5584FB" w14:textId="77777777" w:rsidR="00093557" w:rsidRPr="00344B35" w:rsidRDefault="00093557" w:rsidP="00093557">
            <w:pPr>
              <w:spacing w:after="120" w:line="240" w:lineRule="auto"/>
              <w:rPr>
                <w:rFonts w:ascii="Arial" w:hAnsi="Arial" w:cs="Arial"/>
              </w:rPr>
            </w:pPr>
            <w:r w:rsidRPr="00344B35">
              <w:rPr>
                <w:rFonts w:ascii="Arial" w:hAnsi="Arial" w:cs="Arial"/>
              </w:rPr>
              <w:t>Critically evaluate various manufacturing options and their cause and effect and cost implication in a manufacturing area.</w:t>
            </w:r>
          </w:p>
          <w:p w14:paraId="55DB74EA"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F2105D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10EA7C07" w14:textId="77777777" w:rsidR="00093557" w:rsidRPr="00344B35" w:rsidRDefault="00093557" w:rsidP="00093557">
            <w:pPr>
              <w:tabs>
                <w:tab w:val="left" w:pos="1418"/>
              </w:tabs>
              <w:spacing w:after="120" w:line="240" w:lineRule="auto"/>
              <w:rPr>
                <w:rFonts w:ascii="Arial" w:hAnsi="Arial" w:cs="Arial"/>
                <w:sz w:val="20"/>
                <w:szCs w:val="20"/>
              </w:rPr>
            </w:pPr>
            <w:r w:rsidRPr="00344B35">
              <w:rPr>
                <w:rFonts w:ascii="Arial" w:hAnsi="Arial" w:cs="Arial"/>
              </w:rPr>
              <w:t>Engage in the critical community including reflecting on one’s own and others practices and relate them to a manufacturing environment.</w:t>
            </w:r>
            <w:r w:rsidRPr="00344B35">
              <w:rPr>
                <w:rFonts w:ascii="Arial" w:hAnsi="Arial" w:cs="Arial"/>
                <w:sz w:val="20"/>
                <w:szCs w:val="20"/>
              </w:rPr>
              <w:tab/>
            </w:r>
          </w:p>
        </w:tc>
        <w:tc>
          <w:tcPr>
            <w:tcW w:w="567" w:type="dxa"/>
            <w:tcBorders>
              <w:top w:val="single" w:sz="4" w:space="0" w:color="auto"/>
              <w:left w:val="single" w:sz="4" w:space="0" w:color="auto"/>
              <w:bottom w:val="single" w:sz="4" w:space="0" w:color="auto"/>
              <w:right w:val="single" w:sz="4" w:space="0" w:color="auto"/>
            </w:tcBorders>
          </w:tcPr>
          <w:p w14:paraId="0EA4C76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2817581" w14:textId="77777777" w:rsidR="0021370B" w:rsidRPr="00344B35" w:rsidRDefault="0021370B" w:rsidP="0021370B">
            <w:pPr>
              <w:spacing w:after="120" w:line="240" w:lineRule="auto"/>
              <w:rPr>
                <w:rFonts w:ascii="Arial" w:hAnsi="Arial" w:cs="Arial"/>
              </w:rPr>
            </w:pPr>
            <w:r w:rsidRPr="00344B35">
              <w:rPr>
                <w:rFonts w:ascii="Arial" w:hAnsi="Arial" w:cs="Arial"/>
              </w:rPr>
              <w:t>Critically analyse a given design or manufacturing problem and establish the connection of this problem to other related manufacturing areas.</w:t>
            </w:r>
          </w:p>
          <w:p w14:paraId="1B85C895" w14:textId="77777777" w:rsidR="00093557" w:rsidRPr="00344B35" w:rsidRDefault="00093557" w:rsidP="00093557">
            <w:pPr>
              <w:spacing w:after="120" w:line="240" w:lineRule="auto"/>
              <w:rPr>
                <w:rFonts w:ascii="Arial" w:hAnsi="Arial" w:cs="Arial"/>
                <w:sz w:val="20"/>
                <w:szCs w:val="20"/>
              </w:rPr>
            </w:pPr>
          </w:p>
        </w:tc>
      </w:tr>
      <w:tr w:rsidR="00093557" w:rsidRPr="00BF580E" w14:paraId="02FB5E3D" w14:textId="77777777" w:rsidTr="00CA6EC8">
        <w:tc>
          <w:tcPr>
            <w:tcW w:w="675" w:type="dxa"/>
            <w:tcBorders>
              <w:top w:val="single" w:sz="4" w:space="0" w:color="auto"/>
              <w:left w:val="single" w:sz="4" w:space="0" w:color="auto"/>
              <w:bottom w:val="single" w:sz="4" w:space="0" w:color="auto"/>
              <w:right w:val="single" w:sz="4" w:space="0" w:color="auto"/>
            </w:tcBorders>
          </w:tcPr>
          <w:p w14:paraId="4320B8E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59624D82"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and be able to apply state-of-the-art automation technologies in appropriate industries.</w:t>
            </w:r>
          </w:p>
          <w:p w14:paraId="2B445B08"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864FD7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555CF44E" w14:textId="77777777" w:rsidR="00093557" w:rsidRPr="00344B35" w:rsidRDefault="00093557" w:rsidP="00093557">
            <w:pPr>
              <w:tabs>
                <w:tab w:val="left" w:pos="1418"/>
              </w:tabs>
              <w:spacing w:after="120" w:line="240" w:lineRule="auto"/>
              <w:rPr>
                <w:rFonts w:ascii="Arial" w:hAnsi="Arial" w:cs="Arial"/>
              </w:rPr>
            </w:pPr>
            <w:r w:rsidRPr="00344B35">
              <w:rPr>
                <w:rFonts w:ascii="Arial" w:hAnsi="Arial" w:cs="Arial"/>
              </w:rPr>
              <w:t>Demonstrate the ability to evaluate, analyse and resolve complex problems in manufacturing.</w:t>
            </w:r>
          </w:p>
          <w:p w14:paraId="6A153D29"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D82C27"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3F22C157"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Select and apply computer-based and other advanced technologies to a wide range of mechanical engineering applications.</w:t>
            </w:r>
          </w:p>
          <w:p w14:paraId="335FF309" w14:textId="77777777" w:rsidR="00093557" w:rsidRPr="00344B35" w:rsidRDefault="00093557" w:rsidP="00093557">
            <w:pPr>
              <w:tabs>
                <w:tab w:val="left" w:pos="1245"/>
              </w:tabs>
              <w:rPr>
                <w:rFonts w:ascii="Arial" w:hAnsi="Arial" w:cs="Arial"/>
                <w:sz w:val="20"/>
                <w:szCs w:val="20"/>
              </w:rPr>
            </w:pPr>
            <w:r w:rsidRPr="00344B35">
              <w:rPr>
                <w:rFonts w:ascii="Arial" w:hAnsi="Arial" w:cs="Arial"/>
                <w:sz w:val="20"/>
                <w:szCs w:val="20"/>
              </w:rPr>
              <w:tab/>
            </w:r>
          </w:p>
        </w:tc>
      </w:tr>
      <w:tr w:rsidR="00093557" w:rsidRPr="00BF580E" w14:paraId="56E65C1E" w14:textId="77777777" w:rsidTr="00CA6EC8">
        <w:tc>
          <w:tcPr>
            <w:tcW w:w="675" w:type="dxa"/>
            <w:tcBorders>
              <w:top w:val="single" w:sz="4" w:space="0" w:color="auto"/>
              <w:left w:val="single" w:sz="4" w:space="0" w:color="auto"/>
              <w:bottom w:val="single" w:sz="4" w:space="0" w:color="auto"/>
              <w:right w:val="single" w:sz="4" w:space="0" w:color="auto"/>
            </w:tcBorders>
          </w:tcPr>
          <w:p w14:paraId="005B05F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3F003989" w14:textId="77777777" w:rsidR="00093557" w:rsidRPr="00344B35" w:rsidRDefault="00093557" w:rsidP="00093557">
            <w:pPr>
              <w:spacing w:after="120" w:line="240" w:lineRule="auto"/>
              <w:rPr>
                <w:rFonts w:ascii="Arial" w:hAnsi="Arial" w:cs="Arial"/>
              </w:rPr>
            </w:pPr>
            <w:r w:rsidRPr="00344B35">
              <w:rPr>
                <w:rFonts w:ascii="Arial" w:hAnsi="Arial" w:cs="Arial"/>
              </w:rPr>
              <w:t>Have an in-depth understanding of CAD/CAM technologies to accelerate engineering design processes.</w:t>
            </w:r>
          </w:p>
          <w:p w14:paraId="06AC09B8" w14:textId="77777777" w:rsidR="00093557" w:rsidRPr="00344B35" w:rsidRDefault="00093557" w:rsidP="00093557">
            <w:pPr>
              <w:spacing w:after="12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0FD8FF8"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B6</w:t>
            </w:r>
          </w:p>
        </w:tc>
        <w:tc>
          <w:tcPr>
            <w:tcW w:w="4111" w:type="dxa"/>
            <w:gridSpan w:val="2"/>
            <w:tcBorders>
              <w:top w:val="single" w:sz="4" w:space="0" w:color="auto"/>
              <w:left w:val="single" w:sz="4" w:space="0" w:color="auto"/>
              <w:bottom w:val="single" w:sz="4" w:space="0" w:color="auto"/>
              <w:right w:val="single" w:sz="4" w:space="0" w:color="auto"/>
            </w:tcBorders>
          </w:tcPr>
          <w:p w14:paraId="6A88D271" w14:textId="77777777" w:rsidR="00093557" w:rsidRPr="00344B35" w:rsidRDefault="0021370B" w:rsidP="00093557">
            <w:pPr>
              <w:tabs>
                <w:tab w:val="left" w:pos="1418"/>
              </w:tabs>
              <w:spacing w:after="120" w:line="240" w:lineRule="auto"/>
              <w:rPr>
                <w:rFonts w:ascii="Arial" w:hAnsi="Arial" w:cs="Arial"/>
                <w:sz w:val="20"/>
                <w:szCs w:val="20"/>
              </w:rPr>
            </w:pPr>
            <w:r w:rsidRPr="00344B35">
              <w:rPr>
                <w:rFonts w:ascii="Arial" w:hAnsi="Arial" w:cs="Arial"/>
              </w:rPr>
              <w:t>Initiate and sustain a planned and disciplined personal effort when working alone or in a team.</w:t>
            </w:r>
          </w:p>
        </w:tc>
        <w:tc>
          <w:tcPr>
            <w:tcW w:w="567" w:type="dxa"/>
            <w:tcBorders>
              <w:top w:val="single" w:sz="4" w:space="0" w:color="auto"/>
              <w:left w:val="single" w:sz="4" w:space="0" w:color="auto"/>
              <w:bottom w:val="single" w:sz="4" w:space="0" w:color="auto"/>
              <w:right w:val="single" w:sz="4" w:space="0" w:color="auto"/>
            </w:tcBorders>
          </w:tcPr>
          <w:p w14:paraId="1DFE1F7B" w14:textId="77777777" w:rsidR="00093557" w:rsidRPr="00344B35" w:rsidRDefault="0021370B" w:rsidP="00093557">
            <w:pPr>
              <w:spacing w:after="0" w:line="240" w:lineRule="auto"/>
              <w:rPr>
                <w:rFonts w:ascii="Arial" w:hAnsi="Arial" w:cs="Arial"/>
                <w:sz w:val="20"/>
                <w:szCs w:val="20"/>
              </w:rPr>
            </w:pPr>
            <w:r w:rsidRPr="00344B35">
              <w:rPr>
                <w:rFonts w:ascii="Arial" w:hAnsi="Arial" w:cs="Arial"/>
                <w:sz w:val="20"/>
                <w:szCs w:val="20"/>
              </w:rPr>
              <w:t>C6</w:t>
            </w:r>
          </w:p>
        </w:tc>
        <w:tc>
          <w:tcPr>
            <w:tcW w:w="4110" w:type="dxa"/>
            <w:tcBorders>
              <w:top w:val="single" w:sz="4" w:space="0" w:color="auto"/>
              <w:left w:val="single" w:sz="4" w:space="0" w:color="auto"/>
              <w:bottom w:val="single" w:sz="4" w:space="0" w:color="auto"/>
              <w:right w:val="single" w:sz="4" w:space="0" w:color="auto"/>
            </w:tcBorders>
          </w:tcPr>
          <w:p w14:paraId="390A70C6" w14:textId="77777777" w:rsidR="0021370B" w:rsidRPr="00344B35" w:rsidRDefault="0021370B" w:rsidP="0021370B">
            <w:pPr>
              <w:spacing w:after="120" w:line="240" w:lineRule="auto"/>
              <w:rPr>
                <w:rFonts w:ascii="Arial" w:hAnsi="Arial" w:cs="Arial"/>
              </w:rPr>
            </w:pPr>
            <w:r w:rsidRPr="00344B35">
              <w:rPr>
                <w:rFonts w:ascii="Arial" w:hAnsi="Arial" w:cs="Arial"/>
              </w:rPr>
              <w:t>Prioritise and justify, through logical evaluation, a number of workable solutions to a given manufacturing related problem.</w:t>
            </w:r>
          </w:p>
          <w:p w14:paraId="60953385" w14:textId="77777777" w:rsidR="00093557" w:rsidRPr="00344B35" w:rsidRDefault="00093557" w:rsidP="00093557">
            <w:pPr>
              <w:spacing w:after="0" w:line="240" w:lineRule="auto"/>
              <w:rPr>
                <w:rFonts w:ascii="Arial" w:hAnsi="Arial" w:cs="Arial"/>
                <w:sz w:val="20"/>
                <w:szCs w:val="20"/>
              </w:rPr>
            </w:pPr>
          </w:p>
        </w:tc>
      </w:tr>
      <w:tr w:rsidR="00093557" w:rsidRPr="00CB484C" w14:paraId="7586CA5D"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E68CCD4" w14:textId="77777777" w:rsidR="00093557" w:rsidRPr="00344B35" w:rsidRDefault="00093557" w:rsidP="00093557">
            <w:pPr>
              <w:spacing w:after="0" w:line="240" w:lineRule="auto"/>
              <w:jc w:val="center"/>
              <w:rPr>
                <w:rFonts w:ascii="Arial" w:hAnsi="Arial" w:cs="Arial"/>
                <w:b/>
              </w:rPr>
            </w:pPr>
            <w:r w:rsidRPr="00344B35">
              <w:rPr>
                <w:rFonts w:ascii="Arial" w:hAnsi="Arial" w:cs="Arial"/>
                <w:b/>
              </w:rPr>
              <w:t>Key Skills</w:t>
            </w:r>
          </w:p>
        </w:tc>
      </w:tr>
      <w:tr w:rsidR="00093557" w:rsidRPr="00CB30E7" w14:paraId="0C3A2C5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F0E3A76" w14:textId="77777777" w:rsidR="00093557" w:rsidRPr="005B49F1" w:rsidRDefault="00093557" w:rsidP="0009355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FE59143" w14:textId="77777777" w:rsidR="00093557" w:rsidRPr="00CB30E7" w:rsidRDefault="00093557" w:rsidP="0009355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502B3B8" w14:textId="77777777" w:rsidR="00093557" w:rsidRPr="00CB30E7" w:rsidRDefault="00093557" w:rsidP="0009355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63B587C3" w14:textId="77777777" w:rsidR="00093557" w:rsidRPr="00344B35" w:rsidRDefault="00093557" w:rsidP="00093557">
            <w:pPr>
              <w:spacing w:after="0" w:line="240" w:lineRule="auto"/>
              <w:rPr>
                <w:rFonts w:ascii="Arial" w:hAnsi="Arial" w:cs="Arial"/>
                <w:b/>
              </w:rPr>
            </w:pPr>
            <w:r w:rsidRPr="00344B35">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6262F96" w14:textId="77777777" w:rsidR="00093557" w:rsidRPr="00344B35" w:rsidRDefault="00093557" w:rsidP="00093557">
            <w:pPr>
              <w:spacing w:after="0" w:line="240" w:lineRule="auto"/>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41FC6EF9" w14:textId="77777777" w:rsidR="00093557" w:rsidRPr="00344B35" w:rsidRDefault="00093557" w:rsidP="00093557">
            <w:pPr>
              <w:spacing w:after="0" w:line="240" w:lineRule="auto"/>
              <w:rPr>
                <w:rFonts w:ascii="Arial" w:hAnsi="Arial" w:cs="Arial"/>
                <w:b/>
              </w:rPr>
            </w:pPr>
            <w:r w:rsidRPr="00344B35">
              <w:rPr>
                <w:rFonts w:ascii="Arial" w:hAnsi="Arial" w:cs="Arial"/>
                <w:b/>
              </w:rPr>
              <w:t>Interpersonal Skills</w:t>
            </w:r>
          </w:p>
        </w:tc>
      </w:tr>
      <w:tr w:rsidR="00093557" w:rsidRPr="00BF580E" w14:paraId="518AE821" w14:textId="77777777" w:rsidTr="00CA6EC8">
        <w:tc>
          <w:tcPr>
            <w:tcW w:w="675" w:type="dxa"/>
            <w:tcBorders>
              <w:top w:val="single" w:sz="4" w:space="0" w:color="auto"/>
              <w:left w:val="single" w:sz="4" w:space="0" w:color="auto"/>
              <w:bottom w:val="single" w:sz="4" w:space="0" w:color="auto"/>
              <w:right w:val="single" w:sz="4" w:space="0" w:color="auto"/>
            </w:tcBorders>
          </w:tcPr>
          <w:p w14:paraId="2EC4A076"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484C9CF1"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3E2DADB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96EB326"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26DBBF4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5746C89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well  with others in a group or team</w:t>
            </w:r>
          </w:p>
        </w:tc>
      </w:tr>
      <w:tr w:rsidR="00093557" w:rsidRPr="00BF580E" w14:paraId="2052D863" w14:textId="77777777" w:rsidTr="00CA6EC8">
        <w:tc>
          <w:tcPr>
            <w:tcW w:w="675" w:type="dxa"/>
            <w:tcBorders>
              <w:top w:val="single" w:sz="4" w:space="0" w:color="auto"/>
              <w:left w:val="single" w:sz="4" w:space="0" w:color="auto"/>
              <w:bottom w:val="single" w:sz="4" w:space="0" w:color="auto"/>
              <w:right w:val="single" w:sz="4" w:space="0" w:color="auto"/>
            </w:tcBorders>
          </w:tcPr>
          <w:p w14:paraId="58F8239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4279228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3C2E7F5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5ED9095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747764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1B90E2A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flexibly and respond to change</w:t>
            </w:r>
          </w:p>
        </w:tc>
      </w:tr>
      <w:tr w:rsidR="00093557" w:rsidRPr="00BF580E" w14:paraId="310A61D1" w14:textId="77777777" w:rsidTr="00CA6EC8">
        <w:tc>
          <w:tcPr>
            <w:tcW w:w="675" w:type="dxa"/>
            <w:tcBorders>
              <w:top w:val="single" w:sz="4" w:space="0" w:color="auto"/>
              <w:left w:val="single" w:sz="4" w:space="0" w:color="auto"/>
              <w:bottom w:val="single" w:sz="4" w:space="0" w:color="auto"/>
              <w:right w:val="single" w:sz="4" w:space="0" w:color="auto"/>
            </w:tcBorders>
          </w:tcPr>
          <w:p w14:paraId="254413A6"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3FB29E4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426F9F0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4F34AC1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32BA619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333FC8E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Discuss and debate with others and make concession to reach agreement</w:t>
            </w:r>
          </w:p>
        </w:tc>
      </w:tr>
      <w:tr w:rsidR="00093557" w:rsidRPr="00BF580E" w14:paraId="06AEFCFF" w14:textId="77777777" w:rsidTr="00CA6EC8">
        <w:tc>
          <w:tcPr>
            <w:tcW w:w="675" w:type="dxa"/>
            <w:tcBorders>
              <w:top w:val="single" w:sz="4" w:space="0" w:color="auto"/>
              <w:left w:val="single" w:sz="4" w:space="0" w:color="auto"/>
              <w:bottom w:val="single" w:sz="4" w:space="0" w:color="auto"/>
              <w:right w:val="single" w:sz="4" w:space="0" w:color="auto"/>
            </w:tcBorders>
          </w:tcPr>
          <w:p w14:paraId="76574EF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0E7E255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186C3887"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AC1616C"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C31F9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539E9B0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Give, accept and respond to constructive feedback</w:t>
            </w:r>
          </w:p>
        </w:tc>
      </w:tr>
      <w:tr w:rsidR="00093557" w:rsidRPr="00BF580E" w14:paraId="0CEA2FF0" w14:textId="77777777" w:rsidTr="00CA6EC8">
        <w:tc>
          <w:tcPr>
            <w:tcW w:w="675" w:type="dxa"/>
            <w:tcBorders>
              <w:top w:val="single" w:sz="4" w:space="0" w:color="auto"/>
              <w:left w:val="single" w:sz="4" w:space="0" w:color="auto"/>
              <w:bottom w:val="single" w:sz="4" w:space="0" w:color="auto"/>
              <w:right w:val="single" w:sz="4" w:space="0" w:color="auto"/>
            </w:tcBorders>
          </w:tcPr>
          <w:p w14:paraId="022C69C1"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E1BD8B" w14:textId="77777777" w:rsidR="00093557" w:rsidRPr="00344B35" w:rsidRDefault="00093557" w:rsidP="00093557">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B3172AF"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330997CA"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0EFB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EC9C07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Show sensitivity and respect for diverse values and beliefs</w:t>
            </w:r>
          </w:p>
        </w:tc>
      </w:tr>
      <w:tr w:rsidR="00093557" w:rsidRPr="00CB484C" w14:paraId="186C004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3DCA54" w14:textId="77777777" w:rsidR="00093557" w:rsidRPr="00344B35" w:rsidRDefault="00093557" w:rsidP="00093557">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5087BE93"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2A6E0E0"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70DB230"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379B9D9"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FDBA59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b/>
                <w:sz w:val="20"/>
                <w:szCs w:val="20"/>
              </w:rPr>
              <w:t>Management &amp; Leadership Skills</w:t>
            </w:r>
          </w:p>
        </w:tc>
      </w:tr>
      <w:tr w:rsidR="00093557" w:rsidRPr="00CB484C" w14:paraId="29C67BA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25256C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D85E6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AB235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E7688E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6E114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D98CB9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Determine the scope of a task (or project)</w:t>
            </w:r>
          </w:p>
        </w:tc>
      </w:tr>
      <w:tr w:rsidR="00093557" w:rsidRPr="00CB484C" w14:paraId="09D291C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E837B4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1E48E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DFE9D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A1B873E"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204C10"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B12C31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Identify resources needed to undertake the task (or project) and to schedule and manage the resources</w:t>
            </w:r>
          </w:p>
        </w:tc>
      </w:tr>
      <w:tr w:rsidR="00093557" w:rsidRPr="00CB484C" w14:paraId="4D4462C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6E2EA1D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E043B5C"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65E20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69C394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4EF8E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AAF2C54"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Evidence ability to successfully complete and evaluate a task (or project), revising the plan where necessary</w:t>
            </w:r>
          </w:p>
        </w:tc>
      </w:tr>
      <w:tr w:rsidR="00093557" w:rsidRPr="00CB484C" w14:paraId="3B761AB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538DC14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03CDD5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03576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D3DB2C3"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FFB39D"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69A608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Motivate and direct others to enable an effective contribution from all participants</w:t>
            </w:r>
          </w:p>
        </w:tc>
      </w:tr>
      <w:tr w:rsidR="00093557" w:rsidRPr="00CB484C" w14:paraId="561DFF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CEBF277"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C18F1B"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9BCA6A"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1B1028C" w14:textId="77777777" w:rsidR="00093557" w:rsidRPr="00344B35" w:rsidRDefault="00093557" w:rsidP="00093557">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BB9DFC" w14:textId="77777777" w:rsidR="00093557" w:rsidRPr="00344B35" w:rsidRDefault="00093557" w:rsidP="00093557">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EA8A064" w14:textId="77777777" w:rsidR="00093557" w:rsidRPr="00344B35" w:rsidRDefault="00093557" w:rsidP="00093557">
            <w:pPr>
              <w:spacing w:after="0" w:line="240" w:lineRule="auto"/>
              <w:rPr>
                <w:rFonts w:ascii="Arial" w:hAnsi="Arial" w:cs="Arial"/>
                <w:sz w:val="20"/>
                <w:szCs w:val="20"/>
              </w:rPr>
            </w:pPr>
          </w:p>
        </w:tc>
      </w:tr>
      <w:tr w:rsidR="00093557" w:rsidRPr="00CB484C" w14:paraId="6920EA83"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7F23080" w14:textId="77777777" w:rsidR="00093557" w:rsidRPr="005B49F1" w:rsidRDefault="00093557" w:rsidP="0009355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13B830F" w14:textId="77777777" w:rsidR="00093557" w:rsidRPr="00344B35" w:rsidRDefault="00093557" w:rsidP="00093557">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31F80C8"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A9C6A8C" w14:textId="77777777" w:rsidR="00093557" w:rsidRPr="00CB484C"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6DB065C2" w14:textId="77777777" w:rsidR="00093557" w:rsidRPr="00CB484C"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33CA8B5" w14:textId="77777777" w:rsidR="00093557" w:rsidRPr="00CB484C" w:rsidRDefault="00093557" w:rsidP="00093557">
            <w:pPr>
              <w:spacing w:after="0" w:line="240" w:lineRule="auto"/>
              <w:rPr>
                <w:rFonts w:cs="Arial"/>
                <w:sz w:val="20"/>
                <w:szCs w:val="20"/>
              </w:rPr>
            </w:pPr>
          </w:p>
        </w:tc>
      </w:tr>
      <w:tr w:rsidR="00093557" w:rsidRPr="00BF580E" w14:paraId="7E47360E" w14:textId="77777777" w:rsidTr="00CA6EC8">
        <w:tc>
          <w:tcPr>
            <w:tcW w:w="675" w:type="dxa"/>
            <w:tcBorders>
              <w:top w:val="single" w:sz="4" w:space="0" w:color="auto"/>
              <w:left w:val="single" w:sz="4" w:space="0" w:color="auto"/>
              <w:bottom w:val="single" w:sz="4" w:space="0" w:color="auto"/>
              <w:right w:val="single" w:sz="4" w:space="0" w:color="auto"/>
            </w:tcBorders>
          </w:tcPr>
          <w:p w14:paraId="2ED19DB9"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3A9C9EE5"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2588851E"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167A625"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5D8F8B"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0588085" w14:textId="77777777" w:rsidR="00093557" w:rsidRDefault="00093557" w:rsidP="00093557">
            <w:pPr>
              <w:spacing w:after="0" w:line="240" w:lineRule="auto"/>
              <w:rPr>
                <w:rFonts w:cs="Arial"/>
                <w:sz w:val="20"/>
                <w:szCs w:val="20"/>
              </w:rPr>
            </w:pPr>
          </w:p>
        </w:tc>
      </w:tr>
      <w:tr w:rsidR="00093557" w:rsidRPr="00BF580E" w14:paraId="1B4CCC1A" w14:textId="77777777" w:rsidTr="00CA6EC8">
        <w:tc>
          <w:tcPr>
            <w:tcW w:w="675" w:type="dxa"/>
            <w:tcBorders>
              <w:top w:val="single" w:sz="4" w:space="0" w:color="auto"/>
              <w:left w:val="single" w:sz="4" w:space="0" w:color="auto"/>
              <w:bottom w:val="single" w:sz="4" w:space="0" w:color="auto"/>
              <w:right w:val="single" w:sz="4" w:space="0" w:color="auto"/>
            </w:tcBorders>
          </w:tcPr>
          <w:p w14:paraId="0CF1B352"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2F790A8F" w14:textId="77777777" w:rsidR="00093557" w:rsidRPr="00344B35" w:rsidRDefault="00093557" w:rsidP="00093557">
            <w:pPr>
              <w:spacing w:after="0" w:line="240" w:lineRule="auto"/>
              <w:rPr>
                <w:rFonts w:ascii="Arial" w:hAnsi="Arial" w:cs="Arial"/>
                <w:sz w:val="20"/>
                <w:szCs w:val="20"/>
              </w:rPr>
            </w:pPr>
            <w:r w:rsidRPr="00344B35">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196EB83" w14:textId="77777777" w:rsidR="00093557" w:rsidRPr="00344B35" w:rsidRDefault="00093557" w:rsidP="00093557">
            <w:pPr>
              <w:spacing w:after="0" w:line="240" w:lineRule="auto"/>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25D5D915" w14:textId="77777777" w:rsidR="00093557" w:rsidRDefault="00093557" w:rsidP="0009355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F5C1F7" w14:textId="77777777" w:rsidR="00093557" w:rsidRPr="00BF580E" w:rsidRDefault="00093557" w:rsidP="0009355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A1ED135" w14:textId="77777777" w:rsidR="00093557" w:rsidRDefault="00093557" w:rsidP="00093557">
            <w:pPr>
              <w:spacing w:after="0" w:line="240" w:lineRule="auto"/>
              <w:rPr>
                <w:rFonts w:cs="Arial"/>
                <w:sz w:val="20"/>
                <w:szCs w:val="20"/>
              </w:rPr>
            </w:pPr>
          </w:p>
        </w:tc>
      </w:tr>
      <w:tr w:rsidR="00093557" w:rsidRPr="00BF580E" w14:paraId="3E534086"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C3EBFDC" w14:textId="77777777" w:rsidR="00093557" w:rsidRPr="005B49F1" w:rsidRDefault="00093557" w:rsidP="00093557">
            <w:pPr>
              <w:spacing w:after="0" w:line="240" w:lineRule="auto"/>
              <w:rPr>
                <w:rFonts w:ascii="Arial" w:hAnsi="Arial" w:cs="Arial"/>
              </w:rPr>
            </w:pPr>
            <w:r w:rsidRPr="005B49F1">
              <w:rPr>
                <w:rFonts w:ascii="Arial" w:hAnsi="Arial" w:cs="Arial"/>
                <w:b/>
              </w:rPr>
              <w:t>Teaching/learning methods and strategies</w:t>
            </w:r>
          </w:p>
        </w:tc>
      </w:tr>
      <w:tr w:rsidR="00093557" w:rsidRPr="00BF580E" w14:paraId="7C31503D" w14:textId="77777777" w:rsidTr="00CA6EC8">
        <w:tc>
          <w:tcPr>
            <w:tcW w:w="14283" w:type="dxa"/>
            <w:gridSpan w:val="7"/>
            <w:tcBorders>
              <w:top w:val="single" w:sz="4" w:space="0" w:color="auto"/>
              <w:left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14067"/>
            </w:tblGrid>
            <w:tr w:rsidR="000D51B7" w:rsidRPr="0035382E" w14:paraId="19165396" w14:textId="77777777" w:rsidTr="00344B35">
              <w:trPr>
                <w:trHeight w:val="99"/>
              </w:trPr>
              <w:tc>
                <w:tcPr>
                  <w:tcW w:w="0" w:type="auto"/>
                  <w:shd w:val="clear" w:color="auto" w:fill="FFFFFF" w:themeFill="background1"/>
                </w:tcPr>
                <w:p w14:paraId="1ADF3A36" w14:textId="77777777" w:rsidR="0020343B" w:rsidRPr="00E746D5" w:rsidRDefault="00093557" w:rsidP="0020343B">
                  <w:pPr>
                    <w:framePr w:hSpace="180" w:wrap="around" w:hAnchor="margin" w:y="525"/>
                    <w:tabs>
                      <w:tab w:val="left" w:pos="-1440"/>
                    </w:tabs>
                    <w:spacing w:line="240" w:lineRule="auto"/>
                    <w:outlineLvl w:val="0"/>
                    <w:rPr>
                      <w:rFonts w:ascii="Arial" w:hAnsi="Arial" w:cs="Arial"/>
                      <w:spacing w:val="-3"/>
                    </w:rPr>
                  </w:pPr>
                  <w:r w:rsidRPr="00E746D5">
                    <w:rPr>
                      <w:rFonts w:ascii="Arial" w:hAnsi="Arial" w:cs="Arial"/>
                      <w:spacing w:val="-3"/>
                    </w:rPr>
                    <w:t xml:space="preserve"> </w:t>
                  </w:r>
                </w:p>
                <w:p w14:paraId="00C8E1D1" w14:textId="77777777" w:rsidR="00685D08" w:rsidRPr="00E746D5" w:rsidRDefault="00685D08" w:rsidP="0020343B">
                  <w:pPr>
                    <w:framePr w:hSpace="180" w:wrap="around" w:hAnchor="margin" w:y="525"/>
                    <w:tabs>
                      <w:tab w:val="left" w:pos="-1440"/>
                    </w:tabs>
                    <w:spacing w:line="240" w:lineRule="auto"/>
                    <w:outlineLvl w:val="0"/>
                    <w:rPr>
                      <w:rFonts w:ascii="Arial" w:hAnsi="Arial" w:cs="Arial"/>
                    </w:rPr>
                  </w:pPr>
                  <w:r w:rsidRPr="00E746D5">
                    <w:rPr>
                      <w:rFonts w:ascii="Arial" w:hAnsi="Arial" w:cs="Arial"/>
                    </w:rPr>
                    <w:t xml:space="preserve">The teaching and learning strategy is in line with the university Led by Learning strategy. It is designed to engage, empower and enable students to acquire and expand their knowledge, technical expertise and key skills for a successful career in their chosen engineering subject. The ethos of the strategy is to enhance students experience through research informed/practice led teaching, provision of inclusive physical and virtual learning environment, effective performance feedback and embedded employability skills. To achieve this a range of methods, as appropriate to individual modules, are employed including. </w:t>
                  </w:r>
                </w:p>
                <w:p w14:paraId="358BCB3E"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Formal lectures by internal and external subject experts</w:t>
                  </w:r>
                </w:p>
                <w:p w14:paraId="4F00EBD4"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Problem solving tutorial sessions</w:t>
                  </w:r>
                </w:p>
                <w:p w14:paraId="7164154E"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Practical classes using extensive and modern software and technical facilities</w:t>
                  </w:r>
                </w:p>
                <w:p w14:paraId="279243C1"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Industrial case study workshops, discussion forums and research seminars</w:t>
                  </w:r>
                </w:p>
                <w:p w14:paraId="313E04AD"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Group activities</w:t>
                  </w:r>
                </w:p>
                <w:p w14:paraId="33463837"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Individual supervision</w:t>
                  </w:r>
                </w:p>
                <w:p w14:paraId="27E767E1" w14:textId="77777777" w:rsidR="00685D08" w:rsidRPr="00344B35"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Technology enhanced learning environment</w:t>
                  </w:r>
                </w:p>
                <w:p w14:paraId="7388EAAB" w14:textId="77777777" w:rsidR="00685D08" w:rsidRDefault="00685D08"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Reflective studies through guided independent learning</w:t>
                  </w:r>
                </w:p>
                <w:p w14:paraId="669F8A58" w14:textId="77777777" w:rsidR="00A848E6" w:rsidRPr="001D7BF4" w:rsidRDefault="00A848E6"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1D7BF4">
                    <w:rPr>
                      <w:rFonts w:ascii="Arial" w:hAnsi="Arial" w:cs="Arial"/>
                    </w:rPr>
                    <w:t>Industrial Placement</w:t>
                  </w:r>
                  <w:r w:rsidR="001D7BF4">
                    <w:rPr>
                      <w:rFonts w:ascii="Arial" w:hAnsi="Arial" w:cs="Arial"/>
                    </w:rPr>
                    <w:t xml:space="preserve"> option</w:t>
                  </w:r>
                </w:p>
                <w:p w14:paraId="118B4549" w14:textId="77777777" w:rsidR="00E746D5" w:rsidRPr="00344B35" w:rsidRDefault="00E746D5" w:rsidP="00344B35">
                  <w:pPr>
                    <w:framePr w:hSpace="180" w:wrap="around" w:hAnchor="margin" w:y="525"/>
                    <w:numPr>
                      <w:ilvl w:val="0"/>
                      <w:numId w:val="18"/>
                    </w:numPr>
                    <w:autoSpaceDE w:val="0"/>
                    <w:autoSpaceDN w:val="0"/>
                    <w:adjustRightInd w:val="0"/>
                    <w:spacing w:after="0" w:line="240" w:lineRule="auto"/>
                    <w:jc w:val="both"/>
                    <w:rPr>
                      <w:rFonts w:ascii="Arial" w:hAnsi="Arial" w:cs="Arial"/>
                    </w:rPr>
                  </w:pPr>
                  <w:r w:rsidRPr="00344B35">
                    <w:rPr>
                      <w:rFonts w:ascii="Arial" w:hAnsi="Arial" w:cs="Arial"/>
                    </w:rPr>
                    <w:t>Research Projects</w:t>
                  </w:r>
                </w:p>
                <w:p w14:paraId="26EDC9E7" w14:textId="77777777" w:rsidR="00685D08" w:rsidRPr="00344B35" w:rsidRDefault="00685D08" w:rsidP="00344B35">
                  <w:pPr>
                    <w:framePr w:hSpace="180" w:wrap="around" w:hAnchor="margin" w:y="525"/>
                    <w:autoSpaceDE w:val="0"/>
                    <w:autoSpaceDN w:val="0"/>
                    <w:adjustRightInd w:val="0"/>
                    <w:spacing w:after="0" w:line="240" w:lineRule="auto"/>
                    <w:ind w:left="720"/>
                    <w:jc w:val="both"/>
                    <w:rPr>
                      <w:rFonts w:ascii="Arial" w:hAnsi="Arial" w:cs="Arial"/>
                    </w:rPr>
                  </w:pPr>
                </w:p>
                <w:p w14:paraId="0B67683B" w14:textId="77777777" w:rsidR="000D51B7" w:rsidRPr="00E746D5" w:rsidRDefault="003D0B1F" w:rsidP="00344B35">
                  <w:pPr>
                    <w:framePr w:hSpace="180" w:wrap="around" w:hAnchor="margin" w:y="525"/>
                    <w:autoSpaceDE w:val="0"/>
                    <w:autoSpaceDN w:val="0"/>
                    <w:adjustRightInd w:val="0"/>
                    <w:spacing w:after="0" w:line="240" w:lineRule="auto"/>
                    <w:rPr>
                      <w:rFonts w:ascii="Arial" w:hAnsi="Arial" w:cs="Arial"/>
                      <w:color w:val="000000"/>
                      <w:lang w:eastAsia="en-GB"/>
                    </w:rPr>
                  </w:pPr>
                  <w:r w:rsidRPr="00344B35">
                    <w:rPr>
                      <w:rFonts w:ascii="Arial" w:hAnsi="Arial" w:cs="Arial"/>
                    </w:rPr>
                    <w:t>Please also see section F</w:t>
                  </w:r>
                </w:p>
              </w:tc>
            </w:tr>
            <w:tr w:rsidR="000D51B7" w:rsidRPr="0035382E" w14:paraId="4CE263D5" w14:textId="77777777" w:rsidTr="0002043B">
              <w:trPr>
                <w:trHeight w:val="481"/>
              </w:trPr>
              <w:tc>
                <w:tcPr>
                  <w:tcW w:w="0" w:type="auto"/>
                </w:tcPr>
                <w:p w14:paraId="08916528" w14:textId="77777777" w:rsidR="000D51B7" w:rsidRPr="00E746D5" w:rsidRDefault="000D51B7" w:rsidP="003D0B1F">
                  <w:pPr>
                    <w:framePr w:hSpace="180" w:wrap="around" w:hAnchor="margin" w:y="525"/>
                    <w:autoSpaceDE w:val="0"/>
                    <w:autoSpaceDN w:val="0"/>
                    <w:adjustRightInd w:val="0"/>
                    <w:spacing w:after="0" w:line="240" w:lineRule="auto"/>
                    <w:rPr>
                      <w:rFonts w:ascii="Arial" w:hAnsi="Arial" w:cs="Arial"/>
                      <w:color w:val="000000"/>
                      <w:lang w:eastAsia="en-GB"/>
                    </w:rPr>
                  </w:pPr>
                </w:p>
              </w:tc>
            </w:tr>
          </w:tbl>
          <w:p w14:paraId="241CB3FA" w14:textId="77777777" w:rsidR="000D51B7" w:rsidRPr="0035382E" w:rsidRDefault="000D51B7" w:rsidP="00093557">
            <w:pPr>
              <w:suppressAutoHyphens/>
              <w:spacing w:after="0" w:line="240" w:lineRule="auto"/>
              <w:jc w:val="both"/>
              <w:outlineLvl w:val="0"/>
              <w:rPr>
                <w:rFonts w:cs="Arial"/>
                <w:spacing w:val="-3"/>
                <w:sz w:val="20"/>
                <w:szCs w:val="20"/>
              </w:rPr>
            </w:pPr>
          </w:p>
        </w:tc>
      </w:tr>
      <w:tr w:rsidR="00093557" w:rsidRPr="00BF580E" w14:paraId="356AD5B3" w14:textId="77777777" w:rsidTr="00CA6EC8">
        <w:tc>
          <w:tcPr>
            <w:tcW w:w="7141" w:type="dxa"/>
            <w:gridSpan w:val="4"/>
            <w:tcBorders>
              <w:left w:val="single" w:sz="4" w:space="0" w:color="auto"/>
            </w:tcBorders>
          </w:tcPr>
          <w:p w14:paraId="0AE02CE0" w14:textId="77777777" w:rsidR="00093557" w:rsidRPr="0035382E"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55263277" w14:textId="77777777" w:rsidR="00093557" w:rsidRPr="0035382E" w:rsidRDefault="00093557" w:rsidP="00093557">
            <w:pPr>
              <w:suppressAutoHyphens/>
              <w:spacing w:after="0" w:line="240" w:lineRule="auto"/>
              <w:jc w:val="both"/>
              <w:outlineLvl w:val="0"/>
              <w:rPr>
                <w:rFonts w:cs="Arial"/>
                <w:sz w:val="20"/>
                <w:szCs w:val="20"/>
              </w:rPr>
            </w:pPr>
            <w:r w:rsidRPr="0035382E">
              <w:rPr>
                <w:rFonts w:cs="Arial"/>
                <w:spacing w:val="-3"/>
                <w:sz w:val="20"/>
                <w:szCs w:val="20"/>
              </w:rPr>
              <w:t xml:space="preserve"> </w:t>
            </w:r>
          </w:p>
        </w:tc>
      </w:tr>
      <w:tr w:rsidR="00093557" w:rsidRPr="00BF580E" w14:paraId="1508A8EE"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5E94FF07" w14:textId="77777777" w:rsidR="00093557" w:rsidRPr="0035382E" w:rsidRDefault="00093557" w:rsidP="00093557">
            <w:pPr>
              <w:spacing w:after="0" w:line="240" w:lineRule="auto"/>
              <w:rPr>
                <w:rFonts w:ascii="Arial" w:hAnsi="Arial" w:cs="Arial"/>
                <w:b/>
              </w:rPr>
            </w:pPr>
            <w:r w:rsidRPr="0035382E">
              <w:rPr>
                <w:rFonts w:ascii="Arial" w:hAnsi="Arial" w:cs="Arial"/>
                <w:b/>
              </w:rPr>
              <w:t>Assessment strategies</w:t>
            </w:r>
          </w:p>
        </w:tc>
      </w:tr>
      <w:tr w:rsidR="00093557" w:rsidRPr="00CD7435" w14:paraId="4C3A2CDC" w14:textId="77777777" w:rsidTr="00CA6EC8">
        <w:tc>
          <w:tcPr>
            <w:tcW w:w="14283" w:type="dxa"/>
            <w:gridSpan w:val="7"/>
            <w:tcBorders>
              <w:top w:val="single" w:sz="4" w:space="0" w:color="auto"/>
              <w:left w:val="single" w:sz="4" w:space="0" w:color="auto"/>
              <w:right w:val="single" w:sz="4" w:space="0" w:color="auto"/>
            </w:tcBorders>
          </w:tcPr>
          <w:p w14:paraId="08456FD5" w14:textId="77777777" w:rsidR="003D0B1F" w:rsidRPr="0035382E" w:rsidRDefault="003D0B1F" w:rsidP="00692792">
            <w:pPr>
              <w:rPr>
                <w:rFonts w:ascii="Arial" w:hAnsi="Arial" w:cs="Arial"/>
              </w:rPr>
            </w:pPr>
          </w:p>
          <w:p w14:paraId="6ADFE8C9" w14:textId="77777777" w:rsidR="00692792" w:rsidRPr="0035382E" w:rsidRDefault="00692792" w:rsidP="00344B35">
            <w:pPr>
              <w:rPr>
                <w:rFonts w:ascii="Arial" w:hAnsi="Arial" w:cs="Arial"/>
              </w:rPr>
            </w:pPr>
            <w:r w:rsidRPr="0035382E">
              <w:rPr>
                <w:rFonts w:ascii="Arial" w:hAnsi="Arial" w:cs="Arial"/>
              </w:rPr>
              <w:t xml:space="preserve">The assessment strategy is designed to support Students’ learning experience.  Formative assessments are integrated into the learning programme and timely feedback will be provided making it clear how performance can be improved. Assessment criteria are clear, transparent and explicit and the scope of each assessment is discussed with students within modules. The course employs a variety of assessment methods to ensure module and course outcomes are appropriately assessed. These include: </w:t>
            </w:r>
          </w:p>
          <w:p w14:paraId="2AF25FE1" w14:textId="77777777" w:rsidR="00692792" w:rsidRPr="0035382E" w:rsidRDefault="00692792" w:rsidP="00344B35">
            <w:pPr>
              <w:suppressAutoHyphens/>
              <w:spacing w:after="0" w:line="240" w:lineRule="auto"/>
              <w:jc w:val="both"/>
              <w:rPr>
                <w:rFonts w:ascii="Arial" w:hAnsi="Arial" w:cs="Arial"/>
                <w:spacing w:val="-3"/>
              </w:rPr>
            </w:pPr>
          </w:p>
          <w:p w14:paraId="2F551421" w14:textId="77777777" w:rsidR="00692792" w:rsidRPr="0035382E" w:rsidRDefault="00692792" w:rsidP="00344B35">
            <w:pPr>
              <w:numPr>
                <w:ilvl w:val="0"/>
                <w:numId w:val="18"/>
              </w:numPr>
              <w:suppressAutoHyphens/>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Written Examinations and in-class tests</w:t>
            </w:r>
          </w:p>
          <w:p w14:paraId="6DF20436"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spacing w:val="-3"/>
              </w:rPr>
              <w:t>Problem-solving assignments</w:t>
            </w:r>
            <w:r w:rsidRPr="0035382E">
              <w:rPr>
                <w:rFonts w:ascii="Arial" w:hAnsi="Arial" w:cs="Arial"/>
                <w:color w:val="000000"/>
                <w:lang w:eastAsia="en-GB"/>
              </w:rPr>
              <w:t xml:space="preserve"> </w:t>
            </w:r>
          </w:p>
          <w:p w14:paraId="78987DBB" w14:textId="77777777" w:rsidR="00692792" w:rsidRPr="0035382E" w:rsidRDefault="00692792" w:rsidP="00344B35">
            <w:pPr>
              <w:numPr>
                <w:ilvl w:val="0"/>
                <w:numId w:val="18"/>
              </w:numPr>
              <w:autoSpaceDE w:val="0"/>
              <w:autoSpaceDN w:val="0"/>
              <w:adjustRightInd w:val="0"/>
              <w:spacing w:after="0" w:line="240" w:lineRule="auto"/>
              <w:rPr>
                <w:rFonts w:ascii="Arial" w:hAnsi="Arial" w:cs="Arial"/>
                <w:color w:val="000000"/>
                <w:lang w:eastAsia="en-GB"/>
              </w:rPr>
            </w:pPr>
            <w:r w:rsidRPr="0035382E">
              <w:rPr>
                <w:rFonts w:ascii="Arial" w:hAnsi="Arial" w:cs="Arial"/>
                <w:color w:val="000000"/>
                <w:lang w:eastAsia="en-GB"/>
              </w:rPr>
              <w:t>Analytical and research based essays,</w:t>
            </w:r>
          </w:p>
          <w:p w14:paraId="0D1C615A"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Technical reports</w:t>
            </w:r>
          </w:p>
          <w:p w14:paraId="14CF7B43"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Group and individual presentations</w:t>
            </w:r>
          </w:p>
          <w:p w14:paraId="76B86A57" w14:textId="77777777" w:rsidR="00692792" w:rsidRPr="0035382E" w:rsidRDefault="00692792" w:rsidP="00344B35">
            <w:pPr>
              <w:numPr>
                <w:ilvl w:val="0"/>
                <w:numId w:val="18"/>
              </w:numPr>
              <w:suppressAutoHyphens/>
              <w:spacing w:after="0" w:line="240" w:lineRule="auto"/>
              <w:jc w:val="both"/>
              <w:rPr>
                <w:rFonts w:ascii="Arial" w:hAnsi="Arial" w:cs="Arial"/>
                <w:spacing w:val="-3"/>
              </w:rPr>
            </w:pPr>
            <w:r w:rsidRPr="0035382E">
              <w:rPr>
                <w:rFonts w:ascii="Arial" w:hAnsi="Arial" w:cs="Arial"/>
                <w:spacing w:val="-3"/>
              </w:rPr>
              <w:t>Project dissertation</w:t>
            </w:r>
          </w:p>
          <w:p w14:paraId="1BD483DE" w14:textId="77777777" w:rsidR="00692792" w:rsidRPr="0035382E" w:rsidRDefault="00692792" w:rsidP="00344B35">
            <w:pPr>
              <w:numPr>
                <w:ilvl w:val="0"/>
                <w:numId w:val="18"/>
              </w:numPr>
              <w:autoSpaceDE w:val="0"/>
              <w:autoSpaceDN w:val="0"/>
              <w:adjustRightInd w:val="0"/>
              <w:spacing w:after="0" w:line="240" w:lineRule="auto"/>
              <w:jc w:val="both"/>
              <w:rPr>
                <w:rFonts w:ascii="Arial" w:hAnsi="Arial" w:cs="Arial"/>
                <w:color w:val="000000"/>
                <w:lang w:eastAsia="en-GB"/>
              </w:rPr>
            </w:pPr>
            <w:r w:rsidRPr="0035382E">
              <w:rPr>
                <w:rFonts w:ascii="Arial" w:hAnsi="Arial" w:cs="Arial"/>
                <w:color w:val="000000"/>
                <w:lang w:eastAsia="en-GB"/>
              </w:rPr>
              <w:t>Scientific research papers</w:t>
            </w:r>
          </w:p>
          <w:p w14:paraId="42D3A3A8" w14:textId="77777777" w:rsidR="000D51B7" w:rsidRPr="0035382E" w:rsidRDefault="000D51B7" w:rsidP="003D0B1F">
            <w:pPr>
              <w:suppressAutoHyphens/>
              <w:spacing w:after="0" w:line="240" w:lineRule="auto"/>
              <w:jc w:val="both"/>
              <w:rPr>
                <w:rFonts w:cs="Arial"/>
                <w:spacing w:val="-3"/>
                <w:sz w:val="20"/>
                <w:szCs w:val="20"/>
              </w:rPr>
            </w:pPr>
          </w:p>
        </w:tc>
      </w:tr>
      <w:tr w:rsidR="00093557" w:rsidRPr="00CD7435" w14:paraId="59C88B14" w14:textId="77777777" w:rsidTr="00CA6EC8">
        <w:tc>
          <w:tcPr>
            <w:tcW w:w="7141" w:type="dxa"/>
            <w:gridSpan w:val="4"/>
            <w:tcBorders>
              <w:left w:val="single" w:sz="4" w:space="0" w:color="auto"/>
              <w:bottom w:val="single" w:sz="4" w:space="0" w:color="auto"/>
            </w:tcBorders>
          </w:tcPr>
          <w:p w14:paraId="6ED7E30A" w14:textId="77777777" w:rsidR="00093557" w:rsidRPr="00D33858" w:rsidRDefault="00093557" w:rsidP="0009355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6B2DDEC8" w14:textId="77777777" w:rsidR="00093557" w:rsidRPr="00D33858" w:rsidRDefault="00093557" w:rsidP="00093557">
            <w:pPr>
              <w:suppressAutoHyphens/>
              <w:spacing w:after="0" w:line="240" w:lineRule="auto"/>
              <w:jc w:val="both"/>
              <w:outlineLvl w:val="0"/>
              <w:rPr>
                <w:rFonts w:cs="Arial"/>
                <w:spacing w:val="-3"/>
                <w:sz w:val="20"/>
                <w:szCs w:val="20"/>
              </w:rPr>
            </w:pPr>
          </w:p>
        </w:tc>
      </w:tr>
    </w:tbl>
    <w:p w14:paraId="7D8C51CF" w14:textId="77777777" w:rsidR="00234583" w:rsidRPr="00346B64" w:rsidRDefault="00234583" w:rsidP="005B1266">
      <w:pPr>
        <w:spacing w:after="0" w:line="240" w:lineRule="auto"/>
        <w:rPr>
          <w:rFonts w:cs="Arial"/>
          <w:b/>
        </w:rPr>
        <w:sectPr w:rsidR="00234583" w:rsidRPr="00346B64" w:rsidSect="00A03A7B">
          <w:pgSz w:w="16838" w:h="11906" w:orient="landscape"/>
          <w:pgMar w:top="1440" w:right="1440" w:bottom="1440" w:left="1440" w:header="709" w:footer="709" w:gutter="0"/>
          <w:cols w:space="708"/>
          <w:docGrid w:linePitch="360"/>
        </w:sectPr>
      </w:pPr>
    </w:p>
    <w:p w14:paraId="0B2B6059" w14:textId="77777777" w:rsidR="005B1266" w:rsidRPr="005B49F1" w:rsidRDefault="00FF66A1" w:rsidP="005B49F1">
      <w:pPr>
        <w:spacing w:after="0" w:line="240" w:lineRule="auto"/>
        <w:rPr>
          <w:rFonts w:ascii="Arial" w:hAnsi="Arial" w:cs="Arial"/>
        </w:rPr>
      </w:pPr>
      <w:r w:rsidRPr="005B49F1">
        <w:rPr>
          <w:rFonts w:ascii="Arial" w:hAnsi="Arial" w:cs="Arial"/>
          <w:b/>
        </w:rPr>
        <w:t>D.  Entry Requirements</w:t>
      </w:r>
    </w:p>
    <w:p w14:paraId="1A1BEA69" w14:textId="77777777" w:rsidR="005B1266" w:rsidRPr="005B49F1" w:rsidRDefault="005B1266" w:rsidP="005B49F1">
      <w:pPr>
        <w:spacing w:after="0" w:line="240" w:lineRule="auto"/>
        <w:rPr>
          <w:rFonts w:ascii="Arial" w:hAnsi="Arial" w:cs="Arial"/>
          <w:b/>
        </w:rPr>
      </w:pPr>
    </w:p>
    <w:p w14:paraId="3BFC7AD6" w14:textId="77777777" w:rsidR="001F5E15" w:rsidRPr="005B49F1" w:rsidRDefault="001F5E15" w:rsidP="005B49F1">
      <w:pPr>
        <w:spacing w:after="0" w:line="240" w:lineRule="auto"/>
        <w:rPr>
          <w:rFonts w:ascii="Arial" w:hAnsi="Arial" w:cs="Arial"/>
          <w:b/>
        </w:rPr>
      </w:pPr>
      <w:r w:rsidRPr="005B49F1">
        <w:rPr>
          <w:rFonts w:ascii="Arial" w:hAnsi="Arial" w:cs="Arial"/>
          <w:b/>
        </w:rPr>
        <w:t>a.</w:t>
      </w:r>
      <w:r w:rsidRPr="005B49F1">
        <w:rPr>
          <w:rFonts w:ascii="Arial" w:hAnsi="Arial" w:cs="Arial"/>
          <w:b/>
        </w:rPr>
        <w:tab/>
        <w:t>General Admissions Regulations</w:t>
      </w:r>
    </w:p>
    <w:p w14:paraId="60014286" w14:textId="77777777" w:rsidR="001F5E15" w:rsidRPr="005B49F1" w:rsidRDefault="001F5E15" w:rsidP="005B49F1">
      <w:pPr>
        <w:spacing w:after="0" w:line="240" w:lineRule="auto"/>
        <w:rPr>
          <w:rFonts w:ascii="Arial" w:hAnsi="Arial" w:cs="Arial"/>
          <w:b/>
        </w:rPr>
      </w:pPr>
    </w:p>
    <w:p w14:paraId="2B620644" w14:textId="77777777" w:rsidR="00D93AB1" w:rsidRPr="005B49F1" w:rsidRDefault="00D93AB1" w:rsidP="005B49F1">
      <w:pPr>
        <w:spacing w:after="0"/>
        <w:rPr>
          <w:rFonts w:ascii="Arial" w:hAnsi="Arial" w:cs="Arial"/>
        </w:rPr>
      </w:pPr>
      <w:r w:rsidRPr="005B49F1">
        <w:rPr>
          <w:rFonts w:ascii="Arial" w:hAnsi="Arial" w:cs="Arial"/>
        </w:rPr>
        <w:t xml:space="preserve">Applicants for this course are normally required to have a good honours degree in a relevant engineering discipline. Exceptionally applicants with </w:t>
      </w:r>
      <w:r w:rsidR="00871D16" w:rsidRPr="005B49F1">
        <w:rPr>
          <w:rFonts w:ascii="Arial" w:hAnsi="Arial" w:cs="Arial"/>
        </w:rPr>
        <w:t xml:space="preserve">substantial relevant </w:t>
      </w:r>
      <w:r w:rsidRPr="005B49F1">
        <w:rPr>
          <w:rFonts w:ascii="Arial" w:hAnsi="Arial" w:cs="Arial"/>
        </w:rPr>
        <w:t>industrial experience who do not have an honours degree may be considered. Such applicants must demonstrated strong motivation to complete the course and the ability to work at this level.</w:t>
      </w:r>
    </w:p>
    <w:p w14:paraId="6A9734A5" w14:textId="77777777" w:rsidR="00D93AB1" w:rsidRPr="005B49F1" w:rsidRDefault="00D93AB1" w:rsidP="005B49F1">
      <w:pPr>
        <w:spacing w:after="0" w:line="240" w:lineRule="auto"/>
        <w:rPr>
          <w:rFonts w:ascii="Arial" w:hAnsi="Arial" w:cs="Arial"/>
        </w:rPr>
      </w:pPr>
    </w:p>
    <w:p w14:paraId="45CB84E5" w14:textId="77777777" w:rsidR="00D93AB1" w:rsidRPr="005B49F1" w:rsidRDefault="00D93AB1" w:rsidP="005B49F1">
      <w:pPr>
        <w:spacing w:after="0"/>
        <w:rPr>
          <w:rFonts w:ascii="Arial" w:hAnsi="Arial" w:cs="Arial"/>
        </w:rPr>
      </w:pPr>
      <w:r w:rsidRPr="005B49F1">
        <w:rPr>
          <w:rFonts w:ascii="Arial" w:hAnsi="Arial" w:cs="Arial"/>
        </w:rPr>
        <w:t>International applicants are required to satisfy the Admissions Officer that they have reached an equivalent academic standard as those required for home students.</w:t>
      </w:r>
    </w:p>
    <w:p w14:paraId="2BB60EB3" w14:textId="77777777" w:rsidR="00D93AB1" w:rsidRPr="005B49F1" w:rsidRDefault="00D93AB1" w:rsidP="005B49F1">
      <w:pPr>
        <w:spacing w:after="0"/>
        <w:rPr>
          <w:rFonts w:ascii="Arial" w:hAnsi="Arial" w:cs="Arial"/>
        </w:rPr>
      </w:pPr>
    </w:p>
    <w:p w14:paraId="025EA3C6" w14:textId="77777777" w:rsidR="009E7B7C" w:rsidRPr="005B49F1" w:rsidRDefault="00D93AB1" w:rsidP="005B49F1">
      <w:pPr>
        <w:spacing w:after="0" w:line="240" w:lineRule="auto"/>
        <w:rPr>
          <w:rFonts w:ascii="Arial" w:hAnsi="Arial" w:cs="Arial"/>
          <w:b/>
        </w:rPr>
      </w:pPr>
      <w:r w:rsidRPr="005B49F1">
        <w:rPr>
          <w:rFonts w:ascii="Arial" w:hAnsi="Arial" w:cs="Arial"/>
        </w:rPr>
        <w:t>Each application is assessed on an individual basis and may be subject to additional requirements, such as undertaking short course(s), work experience and/or English language qualification(s). Meeting particular minimum entry requirements does not automatically guarantee a place</w:t>
      </w:r>
    </w:p>
    <w:p w14:paraId="03BDA5FF" w14:textId="77777777" w:rsidR="00BE5880" w:rsidRPr="005B49F1" w:rsidRDefault="00BE5880" w:rsidP="005B49F1">
      <w:pPr>
        <w:spacing w:after="0" w:line="240" w:lineRule="auto"/>
        <w:rPr>
          <w:rFonts w:ascii="Arial" w:hAnsi="Arial" w:cs="Arial"/>
        </w:rPr>
      </w:pPr>
    </w:p>
    <w:p w14:paraId="1D95CA8F" w14:textId="77777777" w:rsidR="00D93AB1" w:rsidRPr="005B49F1" w:rsidRDefault="00D93AB1" w:rsidP="005B49F1">
      <w:pPr>
        <w:spacing w:after="0" w:line="240" w:lineRule="auto"/>
        <w:rPr>
          <w:rFonts w:ascii="Arial" w:hAnsi="Arial" w:cs="Arial"/>
        </w:rPr>
      </w:pPr>
    </w:p>
    <w:p w14:paraId="16888CC9" w14:textId="77777777" w:rsidR="00BE5880" w:rsidRPr="005B49F1" w:rsidRDefault="00BE5880" w:rsidP="005B49F1">
      <w:pPr>
        <w:spacing w:after="0" w:line="240" w:lineRule="auto"/>
        <w:rPr>
          <w:rFonts w:ascii="Arial" w:hAnsi="Arial" w:cs="Arial"/>
          <w:u w:val="single"/>
        </w:rPr>
      </w:pPr>
      <w:bookmarkStart w:id="0" w:name="block9329"/>
      <w:bookmarkEnd w:id="0"/>
      <w:r w:rsidRPr="005B49F1">
        <w:rPr>
          <w:rFonts w:ascii="Arial" w:hAnsi="Arial" w:cs="Arial"/>
          <w:u w:val="single"/>
        </w:rPr>
        <w:t xml:space="preserve">English language requirements </w:t>
      </w:r>
    </w:p>
    <w:p w14:paraId="0F8DB222" w14:textId="77777777" w:rsidR="00D93AB1" w:rsidRPr="005B49F1" w:rsidRDefault="00D93AB1" w:rsidP="005B49F1">
      <w:pPr>
        <w:spacing w:after="0" w:line="240" w:lineRule="auto"/>
        <w:rPr>
          <w:rFonts w:ascii="Arial" w:hAnsi="Arial" w:cs="Arial"/>
          <w:u w:val="single"/>
        </w:rPr>
      </w:pPr>
    </w:p>
    <w:p w14:paraId="49F77989" w14:textId="77777777" w:rsidR="00D93AB1" w:rsidRPr="0094062E" w:rsidRDefault="00D93AB1" w:rsidP="005B49F1">
      <w:pPr>
        <w:spacing w:after="0" w:line="240" w:lineRule="auto"/>
        <w:rPr>
          <w:rFonts w:ascii="Arial" w:hAnsi="Arial" w:cs="Arial"/>
        </w:rPr>
      </w:pPr>
      <w:r w:rsidRPr="005B49F1">
        <w:rPr>
          <w:rFonts w:ascii="Arial" w:hAnsi="Arial" w:cs="Arial"/>
        </w:rPr>
        <w:t>Non-UK applicants will usually be required to provide certificated proof of English language competence before commencing their studies. For this course the minimum requirement is Academic IELTS of 6.5 overall, with 6.0 in Writing and 5.5 in Reading, Listening and Speaking.</w:t>
      </w:r>
      <w:r w:rsidR="003F2512" w:rsidRPr="005B49F1">
        <w:rPr>
          <w:rFonts w:ascii="Arial" w:hAnsi="Arial" w:cs="Arial"/>
        </w:rPr>
        <w:t xml:space="preserve"> Other equivalent qualifications will also be considered. Further information is available on the University web site.</w:t>
      </w:r>
      <w:r w:rsidR="003F2512">
        <w:rPr>
          <w:rFonts w:ascii="Arial" w:hAnsi="Arial" w:cs="Arial"/>
        </w:rPr>
        <w:t xml:space="preserve"> </w:t>
      </w:r>
    </w:p>
    <w:p w14:paraId="35FE6149" w14:textId="77777777" w:rsidR="00D93AB1" w:rsidRDefault="00D93AB1" w:rsidP="00BE5880">
      <w:pPr>
        <w:spacing w:after="0" w:line="240" w:lineRule="auto"/>
        <w:rPr>
          <w:rFonts w:ascii="Arial" w:hAnsi="Arial" w:cs="Arial"/>
          <w:highlight w:val="yellow"/>
        </w:rPr>
      </w:pPr>
    </w:p>
    <w:p w14:paraId="7AE70DE0" w14:textId="77777777" w:rsidR="001F5E15" w:rsidRPr="00BF41A7" w:rsidRDefault="001F5E15" w:rsidP="001F5E15">
      <w:pPr>
        <w:spacing w:after="0" w:line="240" w:lineRule="auto"/>
        <w:rPr>
          <w:rFonts w:ascii="Arial" w:hAnsi="Arial" w:cs="Arial"/>
        </w:rPr>
      </w:pPr>
    </w:p>
    <w:p w14:paraId="0D0C3AD9" w14:textId="77777777" w:rsidR="001F5E15" w:rsidRPr="00BF41A7" w:rsidRDefault="001F5E15" w:rsidP="001F5E15">
      <w:pPr>
        <w:spacing w:after="0" w:line="240" w:lineRule="auto"/>
        <w:rPr>
          <w:rFonts w:ascii="Arial" w:hAnsi="Arial" w:cs="Arial"/>
          <w:b/>
        </w:rPr>
      </w:pPr>
      <w:r w:rsidRPr="00BF41A7">
        <w:rPr>
          <w:rFonts w:ascii="Arial" w:hAnsi="Arial" w:cs="Arial"/>
          <w:b/>
        </w:rPr>
        <w:t>b.</w:t>
      </w:r>
      <w:r w:rsidRPr="00BF41A7">
        <w:rPr>
          <w:rFonts w:ascii="Arial" w:hAnsi="Arial" w:cs="Arial"/>
          <w:b/>
        </w:rPr>
        <w:tab/>
        <w:t>Admission with Advanced Standing</w:t>
      </w:r>
    </w:p>
    <w:p w14:paraId="293A3CAC" w14:textId="77777777" w:rsidR="001F5E15" w:rsidRPr="00BF41A7" w:rsidRDefault="001F5E15" w:rsidP="001F5E15">
      <w:pPr>
        <w:spacing w:after="0" w:line="240" w:lineRule="auto"/>
        <w:rPr>
          <w:rFonts w:ascii="Arial" w:hAnsi="Arial" w:cs="Arial"/>
        </w:rPr>
      </w:pPr>
    </w:p>
    <w:p w14:paraId="3A3661E9" w14:textId="77777777" w:rsidR="001F5E15" w:rsidRPr="00BF41A7" w:rsidRDefault="001F5E15" w:rsidP="001F5E15">
      <w:pPr>
        <w:spacing w:after="0" w:line="240" w:lineRule="auto"/>
        <w:rPr>
          <w:rFonts w:ascii="Arial" w:hAnsi="Arial" w:cs="Arial"/>
        </w:rPr>
      </w:pPr>
      <w:r w:rsidRPr="00BF41A7">
        <w:rPr>
          <w:rFonts w:ascii="Arial" w:hAnsi="Arial" w:cs="Arial"/>
        </w:rPr>
        <w:t>Normally, exemptions from the study of particular modules will only be granted on the basis of relevant previous study at Masters level (APL) or extensive relevant experience (APEL). Students wishing to gain admission to the course with advanced standing will be required to provide certificates, a course/module synopsis and a portfolio of evidence of their previous learning or work-based experience.</w:t>
      </w:r>
    </w:p>
    <w:p w14:paraId="5356EFCD" w14:textId="77777777" w:rsidR="001F5E15" w:rsidRPr="00BF41A7" w:rsidRDefault="001F5E15" w:rsidP="00B52C80">
      <w:pPr>
        <w:pStyle w:val="cHons"/>
        <w:tabs>
          <w:tab w:val="left" w:pos="0"/>
        </w:tabs>
        <w:ind w:left="0" w:firstLine="0"/>
        <w:jc w:val="both"/>
        <w:rPr>
          <w:rFonts w:ascii="Arial" w:hAnsi="Arial" w:cs="Arial"/>
          <w:b w:val="0"/>
          <w:sz w:val="22"/>
          <w:szCs w:val="22"/>
        </w:rPr>
      </w:pPr>
    </w:p>
    <w:p w14:paraId="493A623D" w14:textId="77777777" w:rsidR="005B1266" w:rsidRPr="00BF41A7" w:rsidRDefault="005B1266" w:rsidP="005B1266">
      <w:pPr>
        <w:spacing w:after="0" w:line="240" w:lineRule="auto"/>
        <w:rPr>
          <w:rFonts w:ascii="Arial" w:hAnsi="Arial" w:cs="Arial"/>
        </w:rPr>
      </w:pPr>
      <w:r w:rsidRPr="00BF41A7">
        <w:rPr>
          <w:rFonts w:ascii="Arial" w:hAnsi="Arial" w:cs="Arial"/>
          <w:b/>
        </w:rPr>
        <w:tab/>
      </w:r>
      <w:r w:rsidRPr="00BF41A7">
        <w:rPr>
          <w:rFonts w:ascii="Arial" w:hAnsi="Arial" w:cs="Arial"/>
          <w:b/>
        </w:rPr>
        <w:tab/>
      </w:r>
    </w:p>
    <w:p w14:paraId="5FD7A509" w14:textId="77777777" w:rsidR="005B1266" w:rsidRPr="00BF41A7" w:rsidRDefault="005B1266" w:rsidP="001B3330">
      <w:pPr>
        <w:numPr>
          <w:ilvl w:val="0"/>
          <w:numId w:val="29"/>
        </w:numPr>
        <w:spacing w:after="0" w:line="240" w:lineRule="auto"/>
        <w:rPr>
          <w:rFonts w:ascii="Arial" w:hAnsi="Arial" w:cs="Arial"/>
          <w:b/>
        </w:rPr>
      </w:pPr>
      <w:r w:rsidRPr="00BF41A7">
        <w:rPr>
          <w:rFonts w:ascii="Arial" w:hAnsi="Arial" w:cs="Arial"/>
          <w:b/>
        </w:rPr>
        <w:t>Programme Structure</w:t>
      </w:r>
    </w:p>
    <w:p w14:paraId="6EE3332B" w14:textId="77777777" w:rsidR="003D0B1F" w:rsidRDefault="003D0B1F" w:rsidP="003D0B1F">
      <w:pPr>
        <w:spacing w:after="100" w:afterAutospacing="1" w:line="240" w:lineRule="auto"/>
        <w:rPr>
          <w:rFonts w:ascii="Arial" w:hAnsi="Arial" w:cs="Arial"/>
        </w:rPr>
      </w:pPr>
    </w:p>
    <w:p w14:paraId="1D2EDDDA" w14:textId="77777777" w:rsidR="00C700A9" w:rsidRPr="003D0B1F" w:rsidRDefault="00C700A9" w:rsidP="003D0B1F">
      <w:pPr>
        <w:spacing w:after="100" w:afterAutospacing="1" w:line="240" w:lineRule="auto"/>
        <w:rPr>
          <w:rFonts w:ascii="Arial" w:hAnsi="Arial" w:cs="Arial"/>
        </w:rPr>
      </w:pPr>
      <w:r w:rsidRPr="003D0B1F">
        <w:rPr>
          <w:rFonts w:ascii="Arial" w:hAnsi="Arial" w:cs="Arial"/>
        </w:rPr>
        <w:t>This programme is offered in full-time and part-time mode, and leads to the award of MSc. Entry is normally at level 7 with a first degree or equivalent qualifications (see section D).</w:t>
      </w:r>
    </w:p>
    <w:p w14:paraId="2A01B6F5" w14:textId="77777777" w:rsidR="00BE5880" w:rsidRDefault="00C700A9" w:rsidP="003D0B1F">
      <w:pPr>
        <w:spacing w:after="100" w:afterAutospacing="1"/>
        <w:rPr>
          <w:rFonts w:ascii="Arial" w:hAnsi="Arial" w:cs="Arial"/>
          <w:bCs/>
        </w:rPr>
      </w:pPr>
      <w:r w:rsidRPr="003D0B1F">
        <w:rPr>
          <w:rFonts w:ascii="Arial" w:hAnsi="Arial" w:cs="Arial"/>
          <w:bCs/>
        </w:rPr>
        <w:t>The course features two intakes per year (September and January) and the academic year is divided into</w:t>
      </w:r>
      <w:r w:rsidR="008B67D0" w:rsidRPr="003D0B1F">
        <w:rPr>
          <w:rFonts w:ascii="Arial" w:hAnsi="Arial" w:cs="Arial"/>
          <w:bCs/>
        </w:rPr>
        <w:t xml:space="preserve"> </w:t>
      </w:r>
      <w:r w:rsidR="006C205B" w:rsidRPr="003D0B1F">
        <w:rPr>
          <w:rFonts w:ascii="Arial" w:hAnsi="Arial" w:cs="Arial"/>
          <w:bCs/>
        </w:rPr>
        <w:t>two teaching blocks.</w:t>
      </w:r>
      <w:r w:rsidR="008B67D0" w:rsidRPr="003D0B1F">
        <w:rPr>
          <w:rFonts w:ascii="Arial" w:hAnsi="Arial" w:cs="Arial"/>
          <w:bCs/>
        </w:rPr>
        <w:t xml:space="preserve"> </w:t>
      </w:r>
      <w:r w:rsidR="00BE5880" w:rsidRPr="003D0B1F">
        <w:rPr>
          <w:rFonts w:ascii="Arial" w:hAnsi="Arial" w:cs="Arial"/>
          <w:bCs/>
          <w:color w:val="000000"/>
        </w:rPr>
        <w:t>Students will do their individual projects from May until the end of September. Taught m</w:t>
      </w:r>
      <w:r w:rsidR="00BE5880" w:rsidRPr="003D0B1F">
        <w:rPr>
          <w:rFonts w:ascii="Arial" w:hAnsi="Arial" w:cs="Arial"/>
          <w:bCs/>
        </w:rPr>
        <w:t xml:space="preserve">odules, consisting of </w:t>
      </w:r>
      <w:r w:rsidR="00BE5880" w:rsidRPr="003D0B1F">
        <w:rPr>
          <w:rFonts w:ascii="Arial" w:hAnsi="Arial" w:cs="Arial"/>
        </w:rPr>
        <w:t xml:space="preserve">core and optional modules, </w:t>
      </w:r>
      <w:r w:rsidR="00BE5880" w:rsidRPr="003D0B1F">
        <w:rPr>
          <w:rFonts w:ascii="Arial" w:hAnsi="Arial" w:cs="Arial"/>
          <w:bCs/>
        </w:rPr>
        <w:t>are delivered in week-block mode over two weeks for a 30 credit module</w:t>
      </w:r>
      <w:r w:rsidR="00D93AB1" w:rsidRPr="003D0B1F">
        <w:rPr>
          <w:rFonts w:ascii="Arial" w:hAnsi="Arial" w:cs="Arial"/>
          <w:bCs/>
        </w:rPr>
        <w:t>,</w:t>
      </w:r>
      <w:r w:rsidR="00BE5880" w:rsidRPr="003D0B1F">
        <w:rPr>
          <w:rFonts w:ascii="Arial" w:hAnsi="Arial" w:cs="Arial"/>
          <w:bCs/>
        </w:rPr>
        <w:t xml:space="preserve"> not necessary subsequent to each other.</w:t>
      </w:r>
      <w:r w:rsidR="00BE5880">
        <w:rPr>
          <w:rFonts w:ascii="Arial" w:hAnsi="Arial" w:cs="Arial"/>
          <w:bCs/>
        </w:rPr>
        <w:t xml:space="preserve"> </w:t>
      </w:r>
    </w:p>
    <w:p w14:paraId="1ED4A8C7" w14:textId="77777777" w:rsidR="00C700A9" w:rsidRDefault="00C700A9" w:rsidP="003D0B1F">
      <w:pPr>
        <w:spacing w:after="100" w:afterAutospacing="1"/>
        <w:rPr>
          <w:rFonts w:ascii="Arial" w:hAnsi="Arial" w:cs="Arial"/>
        </w:rPr>
      </w:pPr>
      <w:r w:rsidRPr="00BF41A7">
        <w:rPr>
          <w:rFonts w:ascii="Arial" w:hAnsi="Arial" w:cs="Arial"/>
        </w:rPr>
        <w:t>The field is offered in the following alternative patterns: 1 year full-time or 2 years part-time.</w:t>
      </w:r>
    </w:p>
    <w:p w14:paraId="5F5B909D" w14:textId="77777777" w:rsidR="00A848E6" w:rsidRPr="0097245B" w:rsidRDefault="00A848E6" w:rsidP="00A848E6">
      <w:pPr>
        <w:spacing w:after="0" w:line="240" w:lineRule="auto"/>
        <w:rPr>
          <w:rFonts w:ascii="Arial" w:hAnsi="Arial" w:cs="Arial"/>
        </w:rPr>
      </w:pPr>
      <w:r w:rsidRPr="0097245B">
        <w:rPr>
          <w:rFonts w:ascii="Arial" w:hAnsi="Arial" w:cs="Arial"/>
        </w:rPr>
        <w:t xml:space="preserve">Students may </w:t>
      </w:r>
      <w:r>
        <w:rPr>
          <w:rFonts w:ascii="Arial" w:hAnsi="Arial" w:cs="Arial"/>
        </w:rPr>
        <w:t xml:space="preserve">also </w:t>
      </w:r>
      <w:r w:rsidRPr="0097245B">
        <w:rPr>
          <w:rFonts w:ascii="Arial" w:hAnsi="Arial" w:cs="Arial"/>
        </w:rPr>
        <w:t>apply</w:t>
      </w:r>
      <w:r>
        <w:rPr>
          <w:rFonts w:ascii="Arial" w:hAnsi="Arial" w:cs="Arial"/>
        </w:rPr>
        <w:t xml:space="preserve"> for an additional 1- year </w:t>
      </w:r>
      <w:r w:rsidRPr="0097245B">
        <w:rPr>
          <w:rFonts w:ascii="Arial" w:hAnsi="Arial" w:cs="Arial"/>
        </w:rPr>
        <w:t xml:space="preserve">professional </w:t>
      </w:r>
      <w:r w:rsidRPr="001D7BF4">
        <w:rPr>
          <w:rFonts w:ascii="Arial" w:hAnsi="Arial" w:cs="Arial"/>
        </w:rPr>
        <w:t>placement</w:t>
      </w:r>
      <w:r w:rsidRPr="0097245B">
        <w:rPr>
          <w:rFonts w:ascii="Arial" w:hAnsi="Arial" w:cs="Arial"/>
        </w:rPr>
        <w:t xml:space="preserve">.  </w:t>
      </w:r>
    </w:p>
    <w:p w14:paraId="56C7CB53" w14:textId="77777777" w:rsidR="00A848E6" w:rsidRPr="00BF41A7" w:rsidRDefault="00A848E6" w:rsidP="003D0B1F">
      <w:pPr>
        <w:spacing w:after="100" w:afterAutospacing="1"/>
        <w:rPr>
          <w:rFonts w:ascii="Arial" w:hAnsi="Arial" w:cs="Arial"/>
        </w:rPr>
      </w:pPr>
    </w:p>
    <w:p w14:paraId="49D00565" w14:textId="77777777" w:rsidR="005B1266" w:rsidRPr="00BF41A7" w:rsidRDefault="005B1266" w:rsidP="005B1266">
      <w:pPr>
        <w:spacing w:after="0" w:line="240" w:lineRule="auto"/>
        <w:rPr>
          <w:rFonts w:ascii="Arial" w:hAnsi="Arial" w:cs="Arial"/>
        </w:rPr>
      </w:pPr>
    </w:p>
    <w:p w14:paraId="4C6BD027" w14:textId="77777777" w:rsidR="005B1266" w:rsidRPr="00BF41A7" w:rsidRDefault="005B1266" w:rsidP="005B1266">
      <w:pPr>
        <w:spacing w:after="0" w:line="240" w:lineRule="auto"/>
        <w:rPr>
          <w:rFonts w:ascii="Arial" w:hAnsi="Arial" w:cs="Arial"/>
          <w:b/>
        </w:rPr>
      </w:pPr>
      <w:r w:rsidRPr="00BF41A7">
        <w:rPr>
          <w:rFonts w:ascii="Arial" w:hAnsi="Arial" w:cs="Arial"/>
          <w:b/>
        </w:rPr>
        <w:t>E1.</w:t>
      </w:r>
      <w:r w:rsidRPr="00BF41A7">
        <w:rPr>
          <w:rFonts w:ascii="Arial" w:hAnsi="Arial" w:cs="Arial"/>
          <w:b/>
        </w:rPr>
        <w:tab/>
        <w:t>Professional and Statutory Regulatory Bodies</w:t>
      </w:r>
    </w:p>
    <w:p w14:paraId="5F1D478D" w14:textId="77777777" w:rsidR="00250EAE" w:rsidRDefault="005B1266" w:rsidP="00250EAE">
      <w:pPr>
        <w:spacing w:after="0" w:line="240" w:lineRule="auto"/>
        <w:rPr>
          <w:rFonts w:ascii="Arial" w:hAnsi="Arial" w:cs="Arial"/>
          <w:i/>
        </w:rPr>
      </w:pPr>
      <w:r w:rsidRPr="00BF41A7">
        <w:rPr>
          <w:rFonts w:ascii="Arial" w:hAnsi="Arial" w:cs="Arial"/>
          <w:i/>
        </w:rPr>
        <w:tab/>
      </w:r>
    </w:p>
    <w:p w14:paraId="014ECED5" w14:textId="77777777" w:rsidR="00250EAE" w:rsidRPr="00CE1CDD" w:rsidRDefault="00250EAE" w:rsidP="00250EAE">
      <w:pPr>
        <w:spacing w:after="0" w:line="240" w:lineRule="auto"/>
        <w:rPr>
          <w:rFonts w:ascii="Arial" w:hAnsi="Arial" w:cs="Arial"/>
        </w:rPr>
      </w:pPr>
      <w:r w:rsidRPr="00CE1CDD">
        <w:rPr>
          <w:rFonts w:ascii="Arial" w:hAnsi="Arial" w:cs="Arial"/>
        </w:rPr>
        <w:t>Institute of Mechanical Engineers (IMechE) and Engineering Council:</w:t>
      </w:r>
    </w:p>
    <w:p w14:paraId="4761765A" w14:textId="77777777" w:rsidR="00250EAE" w:rsidRDefault="00250EAE" w:rsidP="00250EAE">
      <w:pPr>
        <w:spacing w:after="0" w:line="240" w:lineRule="auto"/>
        <w:rPr>
          <w:rFonts w:ascii="Arial" w:hAnsi="Arial" w:cs="Arial"/>
        </w:rPr>
      </w:pPr>
      <w:r w:rsidRPr="00CE1CDD">
        <w:rPr>
          <w:rFonts w:ascii="Arial" w:hAnsi="Arial" w:cs="Arial"/>
        </w:rPr>
        <w:t xml:space="preserve">This degree is accredited by IMechE and therefore provides elements of further learning towards Chartered status, for the graduates who have already </w:t>
      </w:r>
      <w:r w:rsidRPr="003D0B1F">
        <w:rPr>
          <w:rFonts w:ascii="Arial" w:hAnsi="Arial" w:cs="Arial"/>
        </w:rPr>
        <w:t>completed an accredited first degree. The programme meets the requirements of the Engineering Council supplement to UK-SPEC on ‘Applicability of Output Standards to Master degrees other than the integrated MEng’, published in 2011</w:t>
      </w:r>
      <w:r w:rsidR="00C71808">
        <w:rPr>
          <w:rFonts w:ascii="Arial" w:hAnsi="Arial" w:cs="Arial"/>
        </w:rPr>
        <w:t>.</w:t>
      </w:r>
    </w:p>
    <w:p w14:paraId="010644A6" w14:textId="77777777" w:rsidR="000A60AC" w:rsidRDefault="000A60AC" w:rsidP="00250EAE">
      <w:pPr>
        <w:spacing w:after="0" w:line="240" w:lineRule="auto"/>
        <w:rPr>
          <w:rFonts w:ascii="Arial" w:hAnsi="Arial" w:cs="Arial"/>
        </w:rPr>
      </w:pPr>
    </w:p>
    <w:p w14:paraId="68844D19" w14:textId="77777777" w:rsidR="000A60AC" w:rsidRPr="00BF41A7" w:rsidRDefault="000A60AC" w:rsidP="00C700A9">
      <w:pPr>
        <w:spacing w:after="0" w:line="240" w:lineRule="auto"/>
        <w:ind w:left="709"/>
        <w:rPr>
          <w:rFonts w:ascii="Arial" w:hAnsi="Arial" w:cs="Arial"/>
        </w:rPr>
      </w:pPr>
    </w:p>
    <w:p w14:paraId="368EAC26" w14:textId="77777777" w:rsidR="00726186" w:rsidRPr="007E2228" w:rsidRDefault="00726186" w:rsidP="00726186">
      <w:pPr>
        <w:spacing w:after="0" w:line="240" w:lineRule="auto"/>
        <w:rPr>
          <w:rFonts w:cs="Arial"/>
        </w:rPr>
      </w:pPr>
    </w:p>
    <w:p w14:paraId="1A6EFA9C" w14:textId="77777777" w:rsidR="005B1266" w:rsidRPr="00BF41A7" w:rsidRDefault="005B1266" w:rsidP="005B1266">
      <w:pPr>
        <w:spacing w:after="0" w:line="240" w:lineRule="auto"/>
        <w:rPr>
          <w:rFonts w:ascii="Arial" w:hAnsi="Arial" w:cs="Arial"/>
          <w:b/>
        </w:rPr>
      </w:pPr>
      <w:r w:rsidRPr="00BF41A7">
        <w:rPr>
          <w:rFonts w:ascii="Arial" w:hAnsi="Arial" w:cs="Arial"/>
          <w:b/>
        </w:rPr>
        <w:t>E2.</w:t>
      </w:r>
      <w:r w:rsidRPr="00BF41A7">
        <w:rPr>
          <w:rFonts w:ascii="Arial" w:hAnsi="Arial" w:cs="Arial"/>
          <w:b/>
        </w:rPr>
        <w:tab/>
        <w:t>Work-based learning, including sandwich programmes</w:t>
      </w:r>
    </w:p>
    <w:p w14:paraId="2E90ED1E" w14:textId="50996E07" w:rsidR="00A848E6" w:rsidRPr="0097245B" w:rsidRDefault="00A848E6" w:rsidP="00A848E6">
      <w:pPr>
        <w:spacing w:after="0" w:line="240" w:lineRule="auto"/>
        <w:rPr>
          <w:rFonts w:ascii="Arial" w:hAnsi="Arial" w:cs="Arial"/>
        </w:rPr>
      </w:pPr>
      <w:r w:rsidRPr="0097245B">
        <w:rPr>
          <w:rFonts w:ascii="Arial" w:hAnsi="Arial" w:cs="Arial"/>
        </w:rPr>
        <w:t xml:space="preserve">Students may apply for a 2-year </w:t>
      </w:r>
      <w:r>
        <w:rPr>
          <w:rFonts w:ascii="Arial" w:hAnsi="Arial" w:cs="Arial"/>
        </w:rPr>
        <w:t xml:space="preserve">full-time or 3-year part-time </w:t>
      </w:r>
      <w:r w:rsidRPr="0097245B">
        <w:rPr>
          <w:rFonts w:ascii="Arial" w:hAnsi="Arial" w:cs="Arial"/>
        </w:rPr>
        <w:t xml:space="preserve">Masters programme that incorporates an extended professional </w:t>
      </w:r>
      <w:r w:rsidRPr="001D7BF4">
        <w:rPr>
          <w:rFonts w:ascii="Arial" w:hAnsi="Arial" w:cs="Arial"/>
        </w:rPr>
        <w:t>placement</w:t>
      </w:r>
      <w:r w:rsidR="006C2B8D">
        <w:rPr>
          <w:rFonts w:ascii="Arial" w:hAnsi="Arial" w:cs="Arial"/>
        </w:rPr>
        <w:t xml:space="preserve">, and they will receive support by the award winning </w:t>
      </w:r>
      <w:r w:rsidR="00687F70">
        <w:rPr>
          <w:rFonts w:ascii="Arial" w:hAnsi="Arial" w:cs="Arial"/>
        </w:rPr>
        <w:t xml:space="preserve">Careers and </w:t>
      </w:r>
      <w:r w:rsidR="00A62702">
        <w:rPr>
          <w:rFonts w:ascii="Arial" w:hAnsi="Arial" w:cs="Arial"/>
        </w:rPr>
        <w:t>Employability</w:t>
      </w:r>
      <w:r w:rsidR="00687F70">
        <w:rPr>
          <w:rFonts w:ascii="Arial" w:hAnsi="Arial" w:cs="Arial"/>
        </w:rPr>
        <w:t xml:space="preserve"> Service</w:t>
      </w:r>
      <w:r w:rsidR="006C2B8D">
        <w:rPr>
          <w:rFonts w:ascii="Arial" w:hAnsi="Arial" w:cs="Arial"/>
        </w:rPr>
        <w:t xml:space="preserve"> team.</w:t>
      </w:r>
    </w:p>
    <w:p w14:paraId="08E56574" w14:textId="77777777" w:rsidR="00A848E6" w:rsidRPr="0097245B" w:rsidRDefault="00A848E6" w:rsidP="00A848E6">
      <w:pPr>
        <w:spacing w:after="0" w:line="240" w:lineRule="auto"/>
        <w:rPr>
          <w:rFonts w:ascii="Arial" w:hAnsi="Arial" w:cs="Arial"/>
        </w:rPr>
      </w:pPr>
    </w:p>
    <w:p w14:paraId="6371C68A" w14:textId="77777777" w:rsidR="00A848E6" w:rsidRPr="0097245B" w:rsidRDefault="00A848E6" w:rsidP="00A848E6">
      <w:pPr>
        <w:spacing w:after="0" w:line="240" w:lineRule="auto"/>
        <w:rPr>
          <w:rFonts w:ascii="Arial" w:hAnsi="Arial" w:cs="Arial"/>
        </w:rPr>
      </w:pPr>
      <w:r w:rsidRPr="0097245B">
        <w:rPr>
          <w:rFonts w:ascii="Arial" w:hAnsi="Arial" w:cs="Arial"/>
        </w:rPr>
        <w:t xml:space="preserve">This allows students to </w:t>
      </w:r>
      <w:r>
        <w:rPr>
          <w:rFonts w:ascii="Arial" w:hAnsi="Arial" w:cs="Arial"/>
        </w:rPr>
        <w:t>gain</w:t>
      </w:r>
      <w:r w:rsidRPr="0097245B">
        <w:rPr>
          <w:rFonts w:ascii="Arial" w:hAnsi="Arial" w:cs="Arial"/>
        </w:rPr>
        <w:t xml:space="preserve"> experience of working in an applied </w:t>
      </w:r>
      <w:r>
        <w:rPr>
          <w:rFonts w:ascii="Arial" w:hAnsi="Arial" w:cs="Arial"/>
        </w:rPr>
        <w:t>environment and</w:t>
      </w:r>
      <w:r w:rsidRPr="0097245B">
        <w:rPr>
          <w:rFonts w:ascii="Arial" w:hAnsi="Arial" w:cs="Arial"/>
        </w:rPr>
        <w:t xml:space="preserve"> </w:t>
      </w:r>
      <w:r>
        <w:rPr>
          <w:rFonts w:ascii="Arial" w:hAnsi="Arial" w:cs="Arial"/>
        </w:rPr>
        <w:t xml:space="preserve">relate </w:t>
      </w:r>
      <w:r w:rsidRPr="0097245B">
        <w:rPr>
          <w:rFonts w:ascii="Arial" w:hAnsi="Arial" w:cs="Arial"/>
        </w:rPr>
        <w:t xml:space="preserve">theoretical concepts </w:t>
      </w:r>
      <w:r>
        <w:rPr>
          <w:rFonts w:ascii="Arial" w:hAnsi="Arial" w:cs="Arial"/>
        </w:rPr>
        <w:t xml:space="preserve">to practice. </w:t>
      </w:r>
      <w:r w:rsidRPr="0097245B">
        <w:rPr>
          <w:rFonts w:ascii="Arial" w:hAnsi="Arial" w:cs="Arial"/>
        </w:rPr>
        <w:t>Moreover, it and develops and enhances key employability and subject specific skills in their chosen discipline. Students may wish to use the placement experience as a platform for the</w:t>
      </w:r>
      <w:r>
        <w:rPr>
          <w:rFonts w:ascii="Arial" w:hAnsi="Arial" w:cs="Arial"/>
        </w:rPr>
        <w:t>ir</w:t>
      </w:r>
      <w:r w:rsidRPr="0097245B">
        <w:rPr>
          <w:rFonts w:ascii="Arial" w:hAnsi="Arial" w:cs="Arial"/>
        </w:rPr>
        <w:t xml:space="preserve"> </w:t>
      </w:r>
      <w:r>
        <w:rPr>
          <w:rFonts w:ascii="Arial" w:hAnsi="Arial" w:cs="Arial"/>
        </w:rPr>
        <w:t>individual</w:t>
      </w:r>
      <w:r w:rsidRPr="0097245B">
        <w:rPr>
          <w:rFonts w:ascii="Arial" w:hAnsi="Arial" w:cs="Arial"/>
        </w:rPr>
        <w:t xml:space="preserve"> project or future career. </w:t>
      </w:r>
    </w:p>
    <w:p w14:paraId="1EDA8D34" w14:textId="77777777" w:rsidR="00A848E6" w:rsidRPr="0097245B" w:rsidRDefault="00A848E6" w:rsidP="00A848E6">
      <w:pPr>
        <w:spacing w:after="0" w:line="240" w:lineRule="auto"/>
        <w:rPr>
          <w:rFonts w:ascii="Arial" w:hAnsi="Arial" w:cs="Arial"/>
        </w:rPr>
      </w:pPr>
    </w:p>
    <w:p w14:paraId="4167BB0A" w14:textId="52DFE9BE" w:rsidR="006C2B8D" w:rsidRPr="00B82C49" w:rsidRDefault="00A848E6" w:rsidP="006C2B8D">
      <w:pPr>
        <w:spacing w:after="120"/>
        <w:rPr>
          <w:rFonts w:ascii="Arial" w:hAnsi="Arial" w:cs="Arial"/>
        </w:rPr>
      </w:pPr>
      <w:r w:rsidRPr="0097245B">
        <w:rPr>
          <w:rFonts w:ascii="Arial" w:hAnsi="Arial" w:cs="Arial"/>
        </w:rPr>
        <w:t xml:space="preserve">Work </w:t>
      </w:r>
      <w:r w:rsidRPr="001D7BF4">
        <w:rPr>
          <w:rFonts w:ascii="Arial" w:hAnsi="Arial" w:cs="Arial"/>
        </w:rPr>
        <w:t>placements</w:t>
      </w:r>
      <w:r w:rsidRPr="0097245B">
        <w:rPr>
          <w:rFonts w:ascii="Arial" w:hAnsi="Arial" w:cs="Arial"/>
        </w:rPr>
        <w:t xml:space="preserve"> are actively encouraged</w:t>
      </w:r>
      <w:r w:rsidR="006C2B8D">
        <w:rPr>
          <w:rFonts w:ascii="Arial" w:hAnsi="Arial" w:cs="Arial"/>
        </w:rPr>
        <w:t xml:space="preserve">. </w:t>
      </w:r>
      <w:r w:rsidR="006C2B8D" w:rsidRPr="00B82C49">
        <w:rPr>
          <w:rFonts w:ascii="Arial" w:hAnsi="Arial" w:cs="Arial"/>
        </w:rPr>
        <w:t xml:space="preserve">While it is the responsibility of individual students to secure such placements, the </w:t>
      </w:r>
      <w:r w:rsidR="00687F70">
        <w:rPr>
          <w:rFonts w:ascii="Arial" w:hAnsi="Arial" w:cs="Arial"/>
        </w:rPr>
        <w:t xml:space="preserve">Careers and </w:t>
      </w:r>
      <w:r w:rsidR="00A62702">
        <w:rPr>
          <w:rFonts w:ascii="Arial" w:hAnsi="Arial" w:cs="Arial"/>
        </w:rPr>
        <w:t>Employability</w:t>
      </w:r>
      <w:r w:rsidR="00687F70">
        <w:rPr>
          <w:rFonts w:ascii="Arial" w:hAnsi="Arial" w:cs="Arial"/>
        </w:rPr>
        <w:t xml:space="preserve"> Service</w:t>
      </w:r>
      <w:r w:rsidR="006C2B8D" w:rsidRPr="00B82C49">
        <w:rPr>
          <w:rFonts w:ascii="Arial" w:hAnsi="Arial" w:cs="Arial"/>
        </w:rPr>
        <w:t xml:space="preserv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437F3C7C" w14:textId="77777777" w:rsidR="006C2B8D" w:rsidRPr="00B82C49" w:rsidRDefault="006C2B8D" w:rsidP="006C2B8D">
      <w:pPr>
        <w:spacing w:after="120"/>
        <w:rPr>
          <w:rFonts w:ascii="Arial" w:hAnsi="Arial" w:cs="Arial"/>
        </w:rPr>
      </w:pPr>
      <w:r w:rsidRPr="00B82C49">
        <w:rPr>
          <w:rFonts w:ascii="Arial" w:hAnsi="Arial" w:cs="Arial"/>
        </w:rPr>
        <w:t xml:space="preserve">The </w:t>
      </w:r>
      <w:r>
        <w:rPr>
          <w:rFonts w:ascii="Arial" w:hAnsi="Arial" w:cs="Arial"/>
        </w:rPr>
        <w:t>industrial placement</w:t>
      </w:r>
      <w:r w:rsidRPr="00B82C49">
        <w:rPr>
          <w:rFonts w:ascii="Arial" w:hAnsi="Arial" w:cs="Arial"/>
        </w:rPr>
        <w:t xml:space="preserve"> experience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03403053" w14:textId="77777777" w:rsidR="006C2B8D" w:rsidRPr="00B82C49" w:rsidRDefault="006C2B8D" w:rsidP="006C2B8D">
      <w:pPr>
        <w:jc w:val="both"/>
        <w:rPr>
          <w:rFonts w:ascii="Arial" w:hAnsi="Arial" w:cs="Arial"/>
        </w:rPr>
      </w:pPr>
      <w:r w:rsidRPr="00B82C49">
        <w:rPr>
          <w:rFonts w:ascii="Arial" w:hAnsi="Arial" w:cs="Arial"/>
        </w:rPr>
        <w:t>Students who undertake work-based placements often benefit greatly from the experience, gaining real experience and work achievements to record on their CV, and also greater maturity and motivation.</w:t>
      </w:r>
    </w:p>
    <w:p w14:paraId="508A9A5F" w14:textId="77777777" w:rsidR="00A848E6" w:rsidRDefault="006C2B8D" w:rsidP="00A848E6">
      <w:pPr>
        <w:spacing w:after="0" w:line="240" w:lineRule="auto"/>
        <w:rPr>
          <w:rFonts w:ascii="Arial" w:hAnsi="Arial" w:cs="Arial"/>
        </w:rPr>
      </w:pPr>
      <w:r>
        <w:rPr>
          <w:rFonts w:ascii="Arial" w:hAnsi="Arial" w:cs="Arial"/>
        </w:rPr>
        <w:t>Industrial</w:t>
      </w:r>
      <w:r w:rsidR="00A848E6" w:rsidRPr="0097245B">
        <w:rPr>
          <w:rFonts w:ascii="Arial" w:hAnsi="Arial" w:cs="Arial"/>
        </w:rPr>
        <w:t xml:space="preserve"> </w:t>
      </w:r>
      <w:r w:rsidR="00A848E6" w:rsidRPr="001D7BF4">
        <w:rPr>
          <w:rFonts w:ascii="Arial" w:hAnsi="Arial" w:cs="Arial"/>
        </w:rPr>
        <w:t>placements</w:t>
      </w:r>
      <w:r w:rsidR="00A848E6" w:rsidRPr="0097245B">
        <w:rPr>
          <w:rFonts w:ascii="Arial" w:hAnsi="Arial" w:cs="Arial"/>
        </w:rPr>
        <w:t xml:space="preserve"> must be completed over a minimum period of 10 months and within a maximum of 12 months. They will take place between the </w:t>
      </w:r>
      <w:r w:rsidR="00A848E6">
        <w:rPr>
          <w:rFonts w:ascii="Arial" w:hAnsi="Arial" w:cs="Arial"/>
        </w:rPr>
        <w:t>taught</w:t>
      </w:r>
      <w:r w:rsidR="00A848E6" w:rsidRPr="0097245B">
        <w:rPr>
          <w:rFonts w:ascii="Arial" w:hAnsi="Arial" w:cs="Arial"/>
        </w:rPr>
        <w:t xml:space="preserve"> modules and the </w:t>
      </w:r>
      <w:r w:rsidR="00A848E6" w:rsidRPr="00481E24">
        <w:rPr>
          <w:rFonts w:ascii="Arial" w:hAnsi="Arial" w:cs="Arial"/>
        </w:rPr>
        <w:t>Individual Project Dissertation</w:t>
      </w:r>
      <w:r>
        <w:rPr>
          <w:rFonts w:ascii="Arial" w:hAnsi="Arial" w:cs="Arial"/>
        </w:rPr>
        <w:t>.</w:t>
      </w:r>
    </w:p>
    <w:p w14:paraId="70510D85" w14:textId="77777777" w:rsidR="006C2B8D" w:rsidRPr="0097245B" w:rsidRDefault="006C2B8D" w:rsidP="00A848E6">
      <w:pPr>
        <w:spacing w:after="0" w:line="240" w:lineRule="auto"/>
        <w:rPr>
          <w:rFonts w:ascii="Arial" w:hAnsi="Arial" w:cs="Arial"/>
        </w:rPr>
      </w:pPr>
    </w:p>
    <w:p w14:paraId="7080A472" w14:textId="77777777" w:rsidR="00A848E6" w:rsidRPr="0097245B" w:rsidRDefault="00A848E6" w:rsidP="00A848E6">
      <w:pPr>
        <w:spacing w:after="0" w:line="240" w:lineRule="auto"/>
        <w:rPr>
          <w:rFonts w:ascii="Arial" w:hAnsi="Arial" w:cs="Arial"/>
        </w:rPr>
      </w:pPr>
      <w:r w:rsidRPr="0097245B">
        <w:rPr>
          <w:rFonts w:ascii="Arial" w:hAnsi="Arial" w:cs="Arial"/>
        </w:rPr>
        <w:t>The</w:t>
      </w:r>
      <w:r>
        <w:rPr>
          <w:rFonts w:ascii="Arial" w:hAnsi="Arial" w:cs="Arial"/>
        </w:rPr>
        <w:t xml:space="preserve"> nature of the</w:t>
      </w:r>
      <w:r w:rsidRPr="0097245B">
        <w:rPr>
          <w:rFonts w:ascii="Arial" w:hAnsi="Arial" w:cs="Arial"/>
        </w:rPr>
        <w:t xml:space="preserve"> </w:t>
      </w:r>
      <w:r w:rsidRPr="001D7BF4">
        <w:rPr>
          <w:rFonts w:ascii="Arial" w:hAnsi="Arial" w:cs="Arial"/>
        </w:rPr>
        <w:t>placement</w:t>
      </w:r>
      <w:r w:rsidRPr="0097245B">
        <w:rPr>
          <w:rFonts w:ascii="Arial" w:hAnsi="Arial" w:cs="Arial"/>
        </w:rPr>
        <w:t xml:space="preserve"> must be approved by the Course Leader, prior to commencement to ensure its suitability.  </w:t>
      </w:r>
    </w:p>
    <w:p w14:paraId="12319072" w14:textId="77777777" w:rsidR="00316D9A" w:rsidRPr="00BF41A7" w:rsidRDefault="00316D9A" w:rsidP="005B1266">
      <w:pPr>
        <w:spacing w:after="0" w:line="240" w:lineRule="auto"/>
        <w:ind w:left="720"/>
        <w:rPr>
          <w:rFonts w:ascii="Arial" w:hAnsi="Arial" w:cs="Arial"/>
        </w:rPr>
      </w:pPr>
    </w:p>
    <w:p w14:paraId="127F0F9A" w14:textId="77777777" w:rsidR="005B1266" w:rsidRPr="00BF41A7" w:rsidRDefault="005B1266" w:rsidP="005B1266">
      <w:pPr>
        <w:spacing w:after="0" w:line="240" w:lineRule="auto"/>
        <w:rPr>
          <w:rFonts w:ascii="Arial" w:hAnsi="Arial" w:cs="Arial"/>
          <w:b/>
        </w:rPr>
      </w:pPr>
      <w:r w:rsidRPr="00BF41A7">
        <w:rPr>
          <w:rFonts w:ascii="Arial" w:hAnsi="Arial" w:cs="Arial"/>
          <w:b/>
        </w:rPr>
        <w:t>E3.</w:t>
      </w:r>
      <w:r w:rsidRPr="00BF41A7">
        <w:rPr>
          <w:rFonts w:ascii="Arial" w:hAnsi="Arial" w:cs="Arial"/>
          <w:b/>
        </w:rPr>
        <w:tab/>
        <w:t>Outline Programme Structure</w:t>
      </w:r>
    </w:p>
    <w:p w14:paraId="2F86448A" w14:textId="77777777" w:rsidR="005B1266" w:rsidRPr="00BF41A7" w:rsidRDefault="005B1266" w:rsidP="005B1266">
      <w:pPr>
        <w:spacing w:after="0" w:line="240" w:lineRule="auto"/>
        <w:rPr>
          <w:rFonts w:ascii="Arial" w:hAnsi="Arial" w:cs="Arial"/>
          <w:i/>
        </w:rPr>
      </w:pPr>
    </w:p>
    <w:p w14:paraId="4D002172"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This programme is part of the University Postgraduate Credit Framework (PCF). Programmes in the PCF are made up of modules which are designated at level 7. Single modules in the framework are valued at 30 credits and the programme consists of 4 subject specific single modules (3 core and 1 optional) and the capstone project module valued as 2 single modules (60 credits). A Postgraduate Certificate (PgCert) or Postgraduate Diploma (PgDip) may be offered as an exit award, with the minimum requirement for a PgCert of 60 credits and PgDip of 120 credits. The Master</w:t>
      </w:r>
      <w:r w:rsidR="00716FE9" w:rsidRPr="00BF41A7">
        <w:rPr>
          <w:rFonts w:ascii="Arial" w:hAnsi="Arial" w:cs="Arial"/>
          <w:sz w:val="22"/>
          <w:szCs w:val="22"/>
        </w:rPr>
        <w:t>’</w:t>
      </w:r>
      <w:r w:rsidRPr="00BF41A7">
        <w:rPr>
          <w:rFonts w:ascii="Arial" w:hAnsi="Arial" w:cs="Arial"/>
          <w:sz w:val="22"/>
          <w:szCs w:val="22"/>
        </w:rPr>
        <w:t xml:space="preserve">s degree is achieved with 180 credits completion of all modules and the final individual project.  </w:t>
      </w:r>
    </w:p>
    <w:p w14:paraId="190FFEEA" w14:textId="77777777" w:rsidR="00C700A9" w:rsidRPr="00BF41A7" w:rsidRDefault="00C700A9" w:rsidP="00216607">
      <w:pPr>
        <w:pStyle w:val="BodyText3"/>
        <w:jc w:val="both"/>
        <w:rPr>
          <w:rFonts w:ascii="Arial" w:hAnsi="Arial" w:cs="Arial"/>
          <w:i/>
          <w:sz w:val="22"/>
          <w:szCs w:val="22"/>
        </w:rPr>
      </w:pPr>
      <w:r w:rsidRPr="00BF41A7">
        <w:rPr>
          <w:rFonts w:ascii="Arial" w:hAnsi="Arial" w:cs="Arial"/>
          <w:i/>
          <w:sz w:val="22"/>
          <w:szCs w:val="22"/>
        </w:rPr>
        <w:t xml:space="preserve">The course offers the PG Certificate and PG Diploma only as an exit award. </w:t>
      </w:r>
    </w:p>
    <w:p w14:paraId="15B30B16" w14:textId="77777777" w:rsidR="00C700A9" w:rsidRPr="00BF41A7" w:rsidRDefault="00C700A9" w:rsidP="00216607">
      <w:pPr>
        <w:pStyle w:val="BodyText3"/>
        <w:jc w:val="both"/>
        <w:rPr>
          <w:rFonts w:ascii="Arial" w:hAnsi="Arial" w:cs="Arial"/>
          <w:sz w:val="22"/>
          <w:szCs w:val="22"/>
        </w:rPr>
      </w:pPr>
      <w:r w:rsidRPr="00BF41A7">
        <w:rPr>
          <w:rFonts w:ascii="Arial" w:hAnsi="Arial" w:cs="Arial"/>
          <w:sz w:val="22"/>
          <w:szCs w:val="22"/>
        </w:rPr>
        <w:t xml:space="preserve">All students will be provided with the University regulations and specific additions that are sometimes required for accreditation by outside bodies (e.g. </w:t>
      </w:r>
      <w:r w:rsidR="003D0B1F">
        <w:rPr>
          <w:rFonts w:ascii="Arial" w:hAnsi="Arial" w:cs="Arial"/>
          <w:sz w:val="22"/>
          <w:szCs w:val="22"/>
        </w:rPr>
        <w:t xml:space="preserve">Institute of Mechanical Engineers) </w:t>
      </w:r>
    </w:p>
    <w:p w14:paraId="10BD07B0" w14:textId="77777777" w:rsidR="00C700A9" w:rsidRPr="00BF41A7" w:rsidRDefault="00C700A9" w:rsidP="00216607">
      <w:pPr>
        <w:pStyle w:val="BodyText3"/>
        <w:jc w:val="both"/>
        <w:rPr>
          <w:rFonts w:ascii="Arial" w:hAnsi="Arial" w:cs="Arial"/>
          <w:color w:val="FF0000"/>
          <w:sz w:val="22"/>
          <w:szCs w:val="22"/>
        </w:rPr>
      </w:pPr>
      <w:r w:rsidRPr="00BF41A7">
        <w:rPr>
          <w:rFonts w:ascii="Arial" w:hAnsi="Arial" w:cs="Arial"/>
          <w:sz w:val="22"/>
          <w:szCs w:val="22"/>
        </w:rPr>
        <w:t xml:space="preserve">Full details of each module will be provided in module descriptors and student module guides.  </w:t>
      </w:r>
    </w:p>
    <w:p w14:paraId="3EDCA35C" w14:textId="77777777" w:rsidR="00216607" w:rsidRDefault="00216607" w:rsidP="00726186">
      <w:pPr>
        <w:pStyle w:val="BodyText"/>
        <w:jc w:val="both"/>
        <w:rPr>
          <w:rFonts w:ascii="Arial" w:hAnsi="Arial" w:cs="Arial"/>
          <w:b/>
        </w:rPr>
      </w:pPr>
    </w:p>
    <w:p w14:paraId="3173D1A5" w14:textId="77777777" w:rsidR="00726186" w:rsidRPr="00BF41A7" w:rsidRDefault="00726186" w:rsidP="00726186">
      <w:pPr>
        <w:pStyle w:val="BodyText"/>
        <w:jc w:val="both"/>
        <w:rPr>
          <w:rFonts w:ascii="Arial" w:hAnsi="Arial" w:cs="Arial"/>
          <w:b/>
        </w:rPr>
      </w:pPr>
      <w:r w:rsidRPr="00BF41A7">
        <w:rPr>
          <w:rFonts w:ascii="Arial" w:hAnsi="Arial" w:cs="Arial"/>
          <w:b/>
        </w:rPr>
        <w:t>Duration and academic year structure</w:t>
      </w:r>
    </w:p>
    <w:p w14:paraId="433E7CE2"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The duration of the MSc is one</w:t>
      </w:r>
      <w:r w:rsidR="00AA6158">
        <w:rPr>
          <w:rFonts w:ascii="Arial" w:hAnsi="Arial" w:cs="Arial"/>
        </w:rPr>
        <w:t xml:space="preserve">-two </w:t>
      </w:r>
      <w:r w:rsidRPr="00BF41A7">
        <w:rPr>
          <w:rFonts w:ascii="Arial" w:hAnsi="Arial" w:cs="Arial"/>
        </w:rPr>
        <w:t>year</w:t>
      </w:r>
      <w:r w:rsidR="00AA6158">
        <w:rPr>
          <w:rFonts w:ascii="Arial" w:hAnsi="Arial" w:cs="Arial"/>
        </w:rPr>
        <w:t>s</w:t>
      </w:r>
      <w:r w:rsidRPr="00BF41A7">
        <w:rPr>
          <w:rFonts w:ascii="Arial" w:hAnsi="Arial" w:cs="Arial"/>
        </w:rPr>
        <w:t xml:space="preserve"> fu</w:t>
      </w:r>
      <w:r w:rsidR="00AA6158">
        <w:rPr>
          <w:rFonts w:ascii="Arial" w:hAnsi="Arial" w:cs="Arial"/>
        </w:rPr>
        <w:t xml:space="preserve">ll time and two-four years part </w:t>
      </w:r>
      <w:r w:rsidRPr="00BF41A7">
        <w:rPr>
          <w:rFonts w:ascii="Arial" w:hAnsi="Arial" w:cs="Arial"/>
        </w:rPr>
        <w:t>time.</w:t>
      </w:r>
    </w:p>
    <w:p w14:paraId="4F49D10D"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Students may commence in September or January. </w:t>
      </w:r>
    </w:p>
    <w:p w14:paraId="5DE5CF97"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The taught modules will normally run from September to May each year.  </w:t>
      </w:r>
    </w:p>
    <w:p w14:paraId="5459B4F6" w14:textId="77777777" w:rsidR="00726186" w:rsidRPr="00BF41A7" w:rsidRDefault="00726186" w:rsidP="00726186">
      <w:pPr>
        <w:pStyle w:val="BodyText"/>
        <w:numPr>
          <w:ilvl w:val="0"/>
          <w:numId w:val="21"/>
        </w:numPr>
        <w:spacing w:line="240" w:lineRule="auto"/>
        <w:jc w:val="both"/>
        <w:rPr>
          <w:rFonts w:ascii="Arial" w:hAnsi="Arial" w:cs="Arial"/>
        </w:rPr>
      </w:pPr>
      <w:r w:rsidRPr="00BF41A7">
        <w:rPr>
          <w:rFonts w:ascii="Arial" w:hAnsi="Arial" w:cs="Arial"/>
        </w:rPr>
        <w:t xml:space="preserve">Part-time students will normally complete their taught modules </w:t>
      </w:r>
      <w:r w:rsidR="0045522B" w:rsidRPr="00BF41A7">
        <w:rPr>
          <w:rFonts w:ascii="Arial" w:hAnsi="Arial" w:cs="Arial"/>
        </w:rPr>
        <w:t xml:space="preserve">and their project </w:t>
      </w:r>
      <w:r w:rsidRPr="00BF41A7">
        <w:rPr>
          <w:rFonts w:ascii="Arial" w:hAnsi="Arial" w:cs="Arial"/>
        </w:rPr>
        <w:t>over two years.</w:t>
      </w:r>
    </w:p>
    <w:p w14:paraId="10802ACB" w14:textId="77777777" w:rsidR="00726186" w:rsidRDefault="00726186" w:rsidP="00726186">
      <w:pPr>
        <w:pStyle w:val="BodyTextIndent1"/>
        <w:tabs>
          <w:tab w:val="left" w:pos="709"/>
        </w:tabs>
        <w:ind w:left="0"/>
        <w:rPr>
          <w:rFonts w:ascii="Arial" w:eastAsia="Calibri" w:hAnsi="Arial" w:cs="Arial"/>
          <w:b w:val="0"/>
          <w:sz w:val="22"/>
          <w:szCs w:val="22"/>
        </w:rPr>
      </w:pPr>
      <w:r w:rsidRPr="00BF41A7">
        <w:rPr>
          <w:rFonts w:ascii="Arial" w:eastAsia="Calibri" w:hAnsi="Arial" w:cs="Arial"/>
          <w:b w:val="0"/>
          <w:sz w:val="22"/>
          <w:szCs w:val="22"/>
        </w:rPr>
        <w:t xml:space="preserve">To successfully complete the MSc, students must pass three core modules, one option module, and complete an </w:t>
      </w:r>
      <w:r w:rsidR="0045522B" w:rsidRPr="00BF41A7">
        <w:rPr>
          <w:rFonts w:ascii="Arial" w:eastAsia="Calibri" w:hAnsi="Arial" w:cs="Arial"/>
          <w:b w:val="0"/>
          <w:sz w:val="22"/>
          <w:szCs w:val="22"/>
        </w:rPr>
        <w:t xml:space="preserve">individual </w:t>
      </w:r>
      <w:r w:rsidRPr="00BF41A7">
        <w:rPr>
          <w:rFonts w:ascii="Arial" w:eastAsia="Calibri" w:hAnsi="Arial" w:cs="Arial"/>
          <w:b w:val="0"/>
          <w:sz w:val="22"/>
          <w:szCs w:val="22"/>
        </w:rPr>
        <w:t xml:space="preserve">project which is normally industry/research related </w:t>
      </w:r>
      <w:r w:rsidR="0045522B" w:rsidRPr="00BF41A7">
        <w:rPr>
          <w:rFonts w:ascii="Arial" w:eastAsia="Calibri" w:hAnsi="Arial" w:cs="Arial"/>
          <w:b w:val="0"/>
          <w:sz w:val="22"/>
          <w:szCs w:val="22"/>
        </w:rPr>
        <w:t>with distinctive emphasis of industrial applications</w:t>
      </w:r>
      <w:r w:rsidRPr="00BF41A7">
        <w:rPr>
          <w:rFonts w:ascii="Arial" w:eastAsia="Calibri" w:hAnsi="Arial" w:cs="Arial"/>
          <w:b w:val="0"/>
          <w:sz w:val="22"/>
          <w:szCs w:val="22"/>
        </w:rPr>
        <w:t>. See also diagrammatic representation of the course structure Appendix A.</w:t>
      </w:r>
    </w:p>
    <w:p w14:paraId="1FF67707"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60 credits are eligible for the award of PgCert.</w:t>
      </w:r>
    </w:p>
    <w:p w14:paraId="4D4113BF" w14:textId="77777777" w:rsidR="00250EAE" w:rsidRPr="00E15973" w:rsidRDefault="00250EAE" w:rsidP="00250EAE">
      <w:pPr>
        <w:pStyle w:val="BodyText3"/>
        <w:spacing w:after="0"/>
        <w:jc w:val="both"/>
        <w:rPr>
          <w:rFonts w:ascii="Arial" w:hAnsi="Arial" w:cs="Arial"/>
          <w:sz w:val="22"/>
          <w:szCs w:val="22"/>
        </w:rPr>
      </w:pPr>
      <w:r w:rsidRPr="00E15973">
        <w:rPr>
          <w:rFonts w:ascii="Arial" w:hAnsi="Arial" w:cs="Arial"/>
          <w:sz w:val="22"/>
          <w:szCs w:val="22"/>
        </w:rPr>
        <w:t>Students exiting the programme with 120 credits are eligible for the award of PgDip.</w:t>
      </w:r>
    </w:p>
    <w:p w14:paraId="549F55CF" w14:textId="77777777" w:rsidR="00A902C3" w:rsidRDefault="00A902C3" w:rsidP="00726186">
      <w:pPr>
        <w:pStyle w:val="BodyTextIndent1"/>
        <w:tabs>
          <w:tab w:val="left" w:pos="709"/>
        </w:tabs>
        <w:ind w:left="0"/>
        <w:rPr>
          <w:rFonts w:ascii="Calibri" w:hAnsi="Calibri" w:cs="Arial"/>
          <w:b w:val="0"/>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857"/>
        <w:gridCol w:w="844"/>
        <w:gridCol w:w="851"/>
        <w:gridCol w:w="992"/>
        <w:gridCol w:w="992"/>
        <w:gridCol w:w="851"/>
        <w:gridCol w:w="992"/>
        <w:gridCol w:w="1059"/>
      </w:tblGrid>
      <w:tr w:rsidR="00A902C3" w:rsidRPr="00E965D4" w14:paraId="7E0C6D9B" w14:textId="77777777" w:rsidTr="0002043B">
        <w:tc>
          <w:tcPr>
            <w:tcW w:w="9247" w:type="dxa"/>
            <w:gridSpan w:val="9"/>
            <w:tcBorders>
              <w:top w:val="single" w:sz="4" w:space="0" w:color="auto"/>
              <w:left w:val="single" w:sz="4" w:space="0" w:color="auto"/>
              <w:bottom w:val="single" w:sz="4" w:space="0" w:color="auto"/>
              <w:right w:val="single" w:sz="4" w:space="0" w:color="auto"/>
            </w:tcBorders>
            <w:shd w:val="clear" w:color="auto" w:fill="DBE5F1"/>
          </w:tcPr>
          <w:p w14:paraId="7FABD4B7" w14:textId="77777777" w:rsidR="00A902C3" w:rsidRPr="000F7A84" w:rsidRDefault="00A902C3" w:rsidP="0002043B">
            <w:pPr>
              <w:spacing w:after="0" w:line="240" w:lineRule="auto"/>
              <w:rPr>
                <w:rFonts w:ascii="Arial" w:hAnsi="Arial" w:cs="Arial"/>
                <w:sz w:val="20"/>
                <w:szCs w:val="20"/>
              </w:rPr>
            </w:pPr>
            <w:r w:rsidRPr="000F7A84">
              <w:rPr>
                <w:rFonts w:ascii="Arial" w:hAnsi="Arial" w:cs="Arial"/>
                <w:b/>
                <w:sz w:val="20"/>
                <w:szCs w:val="20"/>
              </w:rPr>
              <w:t xml:space="preserve">Level 7  </w:t>
            </w:r>
          </w:p>
        </w:tc>
      </w:tr>
      <w:tr w:rsidR="00A902C3" w:rsidRPr="00E965D4" w14:paraId="613A38D4" w14:textId="77777777" w:rsidTr="000F7A84">
        <w:trPr>
          <w:trHeight w:val="567"/>
        </w:trPr>
        <w:tc>
          <w:tcPr>
            <w:tcW w:w="1809" w:type="dxa"/>
            <w:tcBorders>
              <w:top w:val="single" w:sz="4" w:space="0" w:color="auto"/>
              <w:left w:val="single" w:sz="4" w:space="0" w:color="auto"/>
              <w:bottom w:val="single" w:sz="4" w:space="0" w:color="auto"/>
              <w:right w:val="single" w:sz="4" w:space="0" w:color="auto"/>
            </w:tcBorders>
          </w:tcPr>
          <w:p w14:paraId="3DD5E0B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Compulsory Modules</w:t>
            </w:r>
          </w:p>
        </w:tc>
        <w:tc>
          <w:tcPr>
            <w:tcW w:w="857" w:type="dxa"/>
            <w:tcBorders>
              <w:top w:val="single" w:sz="4" w:space="0" w:color="auto"/>
              <w:left w:val="single" w:sz="4" w:space="0" w:color="auto"/>
              <w:bottom w:val="single" w:sz="4" w:space="0" w:color="auto"/>
              <w:right w:val="single" w:sz="4" w:space="0" w:color="auto"/>
            </w:tcBorders>
          </w:tcPr>
          <w:p w14:paraId="511A0393"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Module Code</w:t>
            </w:r>
          </w:p>
        </w:tc>
        <w:tc>
          <w:tcPr>
            <w:tcW w:w="844" w:type="dxa"/>
            <w:tcBorders>
              <w:top w:val="single" w:sz="4" w:space="0" w:color="auto"/>
              <w:left w:val="single" w:sz="4" w:space="0" w:color="auto"/>
              <w:bottom w:val="single" w:sz="4" w:space="0" w:color="auto"/>
              <w:right w:val="single" w:sz="4" w:space="0" w:color="auto"/>
            </w:tcBorders>
          </w:tcPr>
          <w:p w14:paraId="6E08025B"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Credit </w:t>
            </w:r>
          </w:p>
          <w:p w14:paraId="444F42B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Value</w:t>
            </w:r>
          </w:p>
        </w:tc>
        <w:tc>
          <w:tcPr>
            <w:tcW w:w="851" w:type="dxa"/>
            <w:tcBorders>
              <w:top w:val="single" w:sz="4" w:space="0" w:color="auto"/>
              <w:left w:val="single" w:sz="4" w:space="0" w:color="auto"/>
              <w:bottom w:val="single" w:sz="4" w:space="0" w:color="auto"/>
              <w:right w:val="single" w:sz="4" w:space="0" w:color="auto"/>
            </w:tcBorders>
          </w:tcPr>
          <w:p w14:paraId="2FC012DF"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6A0B00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Written Exam</w:t>
            </w:r>
          </w:p>
          <w:p w14:paraId="0D8EE806"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p w14:paraId="3E67E70D"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17B265"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Practical Exam</w:t>
            </w:r>
          </w:p>
          <w:p w14:paraId="2F2389E9"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16E727C"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Course-work</w:t>
            </w:r>
          </w:p>
          <w:p w14:paraId="052AB36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2320ECD"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Teaching Block</w:t>
            </w:r>
          </w:p>
        </w:tc>
        <w:tc>
          <w:tcPr>
            <w:tcW w:w="1059" w:type="dxa"/>
            <w:tcBorders>
              <w:top w:val="single" w:sz="4" w:space="0" w:color="auto"/>
              <w:left w:val="single" w:sz="4" w:space="0" w:color="auto"/>
              <w:bottom w:val="single" w:sz="4" w:space="0" w:color="auto"/>
              <w:right w:val="single" w:sz="4" w:space="0" w:color="auto"/>
            </w:tcBorders>
          </w:tcPr>
          <w:p w14:paraId="656EA844"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01C3F0F9" w14:textId="77777777" w:rsidTr="000F7A84">
        <w:tc>
          <w:tcPr>
            <w:tcW w:w="1809" w:type="dxa"/>
            <w:tcBorders>
              <w:top w:val="single" w:sz="4" w:space="0" w:color="auto"/>
              <w:left w:val="single" w:sz="4" w:space="0" w:color="auto"/>
              <w:bottom w:val="single" w:sz="4" w:space="0" w:color="auto"/>
              <w:right w:val="single" w:sz="4" w:space="0" w:color="auto"/>
            </w:tcBorders>
          </w:tcPr>
          <w:p w14:paraId="11A30E16" w14:textId="77777777" w:rsidR="00A902C3" w:rsidRPr="000F7A84" w:rsidRDefault="0004422E" w:rsidP="0004422E">
            <w:pPr>
              <w:spacing w:line="240" w:lineRule="auto"/>
              <w:jc w:val="center"/>
              <w:rPr>
                <w:rFonts w:ascii="Arial" w:hAnsi="Arial" w:cs="Arial"/>
                <w:snapToGrid w:val="0"/>
                <w:sz w:val="20"/>
                <w:szCs w:val="20"/>
              </w:rPr>
            </w:pPr>
            <w:r w:rsidRPr="000F7A84">
              <w:rPr>
                <w:rFonts w:ascii="Arial" w:hAnsi="Arial" w:cs="Arial"/>
                <w:snapToGrid w:val="0"/>
                <w:sz w:val="20"/>
                <w:szCs w:val="20"/>
              </w:rPr>
              <w:t>Engineering Research Techniques, Entrepreneurship and Quality Management</w:t>
            </w:r>
          </w:p>
        </w:tc>
        <w:tc>
          <w:tcPr>
            <w:tcW w:w="857" w:type="dxa"/>
            <w:tcBorders>
              <w:top w:val="single" w:sz="4" w:space="0" w:color="auto"/>
              <w:left w:val="single" w:sz="4" w:space="0" w:color="auto"/>
              <w:bottom w:val="single" w:sz="4" w:space="0" w:color="auto"/>
              <w:right w:val="single" w:sz="4" w:space="0" w:color="auto"/>
            </w:tcBorders>
          </w:tcPr>
          <w:p w14:paraId="37601924"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ME7711</w:t>
            </w:r>
          </w:p>
        </w:tc>
        <w:tc>
          <w:tcPr>
            <w:tcW w:w="844" w:type="dxa"/>
            <w:tcBorders>
              <w:top w:val="single" w:sz="4" w:space="0" w:color="auto"/>
              <w:left w:val="single" w:sz="4" w:space="0" w:color="auto"/>
              <w:bottom w:val="single" w:sz="4" w:space="0" w:color="auto"/>
              <w:right w:val="single" w:sz="4" w:space="0" w:color="auto"/>
            </w:tcBorders>
          </w:tcPr>
          <w:p w14:paraId="7CB147E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382144B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F56C10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6E38167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8C39771"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0295C8C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474373F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4BCB9257" w14:textId="77777777" w:rsidTr="000F7A84">
        <w:tc>
          <w:tcPr>
            <w:tcW w:w="1809" w:type="dxa"/>
            <w:tcBorders>
              <w:top w:val="single" w:sz="4" w:space="0" w:color="auto"/>
              <w:left w:val="single" w:sz="4" w:space="0" w:color="auto"/>
              <w:bottom w:val="single" w:sz="4" w:space="0" w:color="auto"/>
              <w:right w:val="single" w:sz="4" w:space="0" w:color="auto"/>
            </w:tcBorders>
          </w:tcPr>
          <w:p w14:paraId="550033B5"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Advanced CAD/CAM Systems</w:t>
            </w:r>
          </w:p>
        </w:tc>
        <w:tc>
          <w:tcPr>
            <w:tcW w:w="857" w:type="dxa"/>
            <w:tcBorders>
              <w:top w:val="single" w:sz="4" w:space="0" w:color="auto"/>
              <w:left w:val="single" w:sz="4" w:space="0" w:color="auto"/>
              <w:bottom w:val="single" w:sz="4" w:space="0" w:color="auto"/>
              <w:right w:val="single" w:sz="4" w:space="0" w:color="auto"/>
            </w:tcBorders>
          </w:tcPr>
          <w:p w14:paraId="03CC89E4" w14:textId="77777777" w:rsidR="00A902C3" w:rsidRPr="000F7A84" w:rsidRDefault="00A902C3" w:rsidP="00E553E5">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w:t>
            </w:r>
            <w:r w:rsidR="00E553E5">
              <w:rPr>
                <w:rFonts w:ascii="Arial" w:hAnsi="Arial" w:cs="Arial"/>
                <w:sz w:val="20"/>
                <w:szCs w:val="20"/>
              </w:rPr>
              <w:t>2</w:t>
            </w:r>
            <w:r w:rsidR="00EF349D" w:rsidRPr="000F7A84">
              <w:rPr>
                <w:rFonts w:ascii="Arial" w:hAnsi="Arial" w:cs="Arial"/>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58D29FD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234B7EF5"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2252542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B72F2C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3D9506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12EE668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5EDFD3C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117514FC" w14:textId="77777777" w:rsidTr="000F7A84">
        <w:tc>
          <w:tcPr>
            <w:tcW w:w="1809" w:type="dxa"/>
            <w:tcBorders>
              <w:top w:val="single" w:sz="4" w:space="0" w:color="auto"/>
              <w:left w:val="single" w:sz="4" w:space="0" w:color="auto"/>
              <w:bottom w:val="single" w:sz="4" w:space="0" w:color="auto"/>
              <w:right w:val="single" w:sz="4" w:space="0" w:color="auto"/>
            </w:tcBorders>
          </w:tcPr>
          <w:p w14:paraId="5BB9FDC7" w14:textId="77777777" w:rsidR="00A902C3" w:rsidRPr="000F7A84" w:rsidRDefault="00EF349D" w:rsidP="0002043B">
            <w:pPr>
              <w:jc w:val="center"/>
              <w:rPr>
                <w:rFonts w:ascii="Arial" w:hAnsi="Arial" w:cs="Arial"/>
                <w:sz w:val="20"/>
                <w:szCs w:val="20"/>
              </w:rPr>
            </w:pPr>
            <w:r w:rsidRPr="000F7A84">
              <w:rPr>
                <w:rFonts w:ascii="Arial" w:hAnsi="Arial" w:cs="Arial"/>
                <w:sz w:val="20"/>
                <w:szCs w:val="20"/>
              </w:rPr>
              <w:t>Mechatronic Design and Automation</w:t>
            </w:r>
            <w:r w:rsidR="00A902C3" w:rsidRPr="000F7A84">
              <w:rPr>
                <w:rFonts w:ascii="Arial" w:hAnsi="Arial" w:cs="Arial"/>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tcPr>
          <w:p w14:paraId="0949A3E6"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7732</w:t>
            </w:r>
          </w:p>
        </w:tc>
        <w:tc>
          <w:tcPr>
            <w:tcW w:w="844" w:type="dxa"/>
            <w:tcBorders>
              <w:top w:val="single" w:sz="4" w:space="0" w:color="auto"/>
              <w:left w:val="single" w:sz="4" w:space="0" w:color="auto"/>
              <w:bottom w:val="single" w:sz="4" w:space="0" w:color="auto"/>
              <w:right w:val="single" w:sz="4" w:space="0" w:color="auto"/>
            </w:tcBorders>
          </w:tcPr>
          <w:p w14:paraId="6921518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3E423B08"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0DDF6D36"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F6D792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5CD7A0D" w14:textId="77777777" w:rsidR="00A902C3" w:rsidRPr="000F7A84" w:rsidRDefault="00455D2F"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26D016F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180EF90D"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1AB7A0BA" w14:textId="77777777" w:rsidTr="000F7A84">
        <w:tc>
          <w:tcPr>
            <w:tcW w:w="1809" w:type="dxa"/>
            <w:tcBorders>
              <w:top w:val="single" w:sz="4" w:space="0" w:color="auto"/>
              <w:left w:val="single" w:sz="4" w:space="0" w:color="auto"/>
              <w:bottom w:val="single" w:sz="4" w:space="0" w:color="auto"/>
              <w:right w:val="single" w:sz="4" w:space="0" w:color="auto"/>
            </w:tcBorders>
          </w:tcPr>
          <w:p w14:paraId="53B2AFEF" w14:textId="77777777" w:rsidR="00A902C3" w:rsidRPr="000F7A84" w:rsidRDefault="00A902C3" w:rsidP="0002043B">
            <w:pPr>
              <w:jc w:val="center"/>
              <w:rPr>
                <w:rFonts w:ascii="Arial" w:hAnsi="Arial" w:cs="Arial"/>
                <w:sz w:val="20"/>
                <w:szCs w:val="20"/>
              </w:rPr>
            </w:pPr>
            <w:r w:rsidRPr="000F7A84">
              <w:rPr>
                <w:rFonts w:ascii="Arial" w:hAnsi="Arial" w:cs="Arial"/>
                <w:sz w:val="20"/>
                <w:szCs w:val="20"/>
              </w:rPr>
              <w:t>Individual project</w:t>
            </w:r>
            <w:r w:rsidR="00FC076F" w:rsidRPr="000F7A84">
              <w:rPr>
                <w:rFonts w:ascii="Arial" w:hAnsi="Arial" w:cs="Arial"/>
                <w:sz w:val="20"/>
                <w:szCs w:val="20"/>
              </w:rPr>
              <w:t xml:space="preserve"> Dissertation</w:t>
            </w:r>
          </w:p>
        </w:tc>
        <w:tc>
          <w:tcPr>
            <w:tcW w:w="857" w:type="dxa"/>
            <w:tcBorders>
              <w:top w:val="single" w:sz="4" w:space="0" w:color="auto"/>
              <w:left w:val="single" w:sz="4" w:space="0" w:color="auto"/>
              <w:bottom w:val="single" w:sz="4" w:space="0" w:color="auto"/>
              <w:right w:val="single" w:sz="4" w:space="0" w:color="auto"/>
            </w:tcBorders>
          </w:tcPr>
          <w:p w14:paraId="091439FF"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7761</w:t>
            </w:r>
          </w:p>
        </w:tc>
        <w:tc>
          <w:tcPr>
            <w:tcW w:w="844" w:type="dxa"/>
            <w:tcBorders>
              <w:top w:val="single" w:sz="4" w:space="0" w:color="auto"/>
              <w:left w:val="single" w:sz="4" w:space="0" w:color="auto"/>
              <w:bottom w:val="single" w:sz="4" w:space="0" w:color="auto"/>
              <w:right w:val="single" w:sz="4" w:space="0" w:color="auto"/>
            </w:tcBorders>
          </w:tcPr>
          <w:p w14:paraId="68019AC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209B34B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D41E5F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6420D36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5A5B151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7346260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600 hours</w:t>
            </w:r>
          </w:p>
        </w:tc>
        <w:tc>
          <w:tcPr>
            <w:tcW w:w="1059" w:type="dxa"/>
            <w:tcBorders>
              <w:top w:val="single" w:sz="4" w:space="0" w:color="auto"/>
              <w:left w:val="single" w:sz="4" w:space="0" w:color="auto"/>
              <w:bottom w:val="single" w:sz="4" w:space="0" w:color="auto"/>
              <w:right w:val="single" w:sz="4" w:space="0" w:color="auto"/>
            </w:tcBorders>
          </w:tcPr>
          <w:p w14:paraId="652D6CE6"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72D56" w14:paraId="2C045C28" w14:textId="77777777" w:rsidTr="000F7A84">
        <w:tc>
          <w:tcPr>
            <w:tcW w:w="1809" w:type="dxa"/>
            <w:tcBorders>
              <w:top w:val="single" w:sz="4" w:space="0" w:color="auto"/>
              <w:left w:val="single" w:sz="4" w:space="0" w:color="auto"/>
              <w:bottom w:val="single" w:sz="4" w:space="0" w:color="auto"/>
              <w:right w:val="single" w:sz="4" w:space="0" w:color="auto"/>
            </w:tcBorders>
            <w:shd w:val="clear" w:color="auto" w:fill="DBE5F1"/>
          </w:tcPr>
          <w:p w14:paraId="119DCC00" w14:textId="77777777" w:rsidR="00A902C3" w:rsidRPr="000F7A84" w:rsidRDefault="00A902C3" w:rsidP="0002043B">
            <w:pPr>
              <w:spacing w:after="0" w:line="240" w:lineRule="auto"/>
              <w:rPr>
                <w:rFonts w:ascii="Arial" w:hAnsi="Arial" w:cs="Arial"/>
                <w:b/>
                <w:sz w:val="20"/>
                <w:szCs w:val="20"/>
              </w:rPr>
            </w:pPr>
            <w:r w:rsidRPr="000F7A84">
              <w:rPr>
                <w:rFonts w:ascii="Arial" w:hAnsi="Arial" w:cs="Arial"/>
                <w:b/>
                <w:sz w:val="20"/>
                <w:szCs w:val="20"/>
              </w:rPr>
              <w:t>Option modules</w:t>
            </w:r>
          </w:p>
        </w:tc>
        <w:tc>
          <w:tcPr>
            <w:tcW w:w="857" w:type="dxa"/>
            <w:tcBorders>
              <w:top w:val="single" w:sz="4" w:space="0" w:color="auto"/>
              <w:left w:val="single" w:sz="4" w:space="0" w:color="auto"/>
              <w:bottom w:val="single" w:sz="4" w:space="0" w:color="auto"/>
              <w:right w:val="single" w:sz="4" w:space="0" w:color="auto"/>
            </w:tcBorders>
            <w:shd w:val="clear" w:color="auto" w:fill="DBE5F1"/>
          </w:tcPr>
          <w:p w14:paraId="6DA7D9F7" w14:textId="77777777" w:rsidR="00A902C3" w:rsidRPr="000F7A84" w:rsidRDefault="00A902C3" w:rsidP="0002043B">
            <w:pPr>
              <w:spacing w:after="0" w:line="240" w:lineRule="auto"/>
              <w:jc w:val="center"/>
              <w:rPr>
                <w:rFonts w:ascii="Arial" w:hAnsi="Arial" w:cs="Arial"/>
                <w:b/>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DBE5F1"/>
          </w:tcPr>
          <w:p w14:paraId="5B61BAE3"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4F4B6E81"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BDB351D"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39162BD" w14:textId="77777777" w:rsidR="00A902C3" w:rsidRPr="000F7A84" w:rsidRDefault="00A902C3" w:rsidP="0002043B">
            <w:pPr>
              <w:spacing w:after="0" w:line="240" w:lineRule="auto"/>
              <w:jc w:val="center"/>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3B85D842" w14:textId="77777777" w:rsidR="00A902C3" w:rsidRPr="000F7A84" w:rsidRDefault="00A902C3" w:rsidP="0002043B">
            <w:pPr>
              <w:spacing w:after="0" w:line="240" w:lineRule="auto"/>
              <w:jc w:val="cente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8C62F86" w14:textId="77777777" w:rsidR="00A902C3" w:rsidRPr="000F7A84" w:rsidRDefault="00A902C3" w:rsidP="0002043B">
            <w:pPr>
              <w:spacing w:after="0" w:line="240" w:lineRule="auto"/>
              <w:jc w:val="center"/>
              <w:rPr>
                <w:rFonts w:ascii="Arial" w:hAnsi="Arial" w:cs="Arial"/>
                <w:b/>
                <w:sz w:val="20"/>
                <w:szCs w:val="20"/>
              </w:rPr>
            </w:pPr>
          </w:p>
        </w:tc>
        <w:tc>
          <w:tcPr>
            <w:tcW w:w="1059" w:type="dxa"/>
            <w:tcBorders>
              <w:top w:val="single" w:sz="4" w:space="0" w:color="auto"/>
              <w:left w:val="single" w:sz="4" w:space="0" w:color="auto"/>
              <w:bottom w:val="single" w:sz="4" w:space="0" w:color="auto"/>
              <w:right w:val="single" w:sz="4" w:space="0" w:color="auto"/>
            </w:tcBorders>
            <w:shd w:val="clear" w:color="auto" w:fill="DBE5F1"/>
          </w:tcPr>
          <w:p w14:paraId="0619EF77" w14:textId="77777777" w:rsidR="00A902C3" w:rsidRPr="000F7A84" w:rsidRDefault="00A902C3" w:rsidP="0002043B">
            <w:pPr>
              <w:spacing w:after="0" w:line="240" w:lineRule="auto"/>
              <w:jc w:val="center"/>
              <w:rPr>
                <w:rFonts w:ascii="Arial" w:hAnsi="Arial" w:cs="Arial"/>
                <w:b/>
                <w:sz w:val="20"/>
                <w:szCs w:val="20"/>
              </w:rPr>
            </w:pPr>
            <w:r w:rsidRPr="000F7A84">
              <w:rPr>
                <w:rFonts w:ascii="Arial" w:hAnsi="Arial" w:cs="Arial"/>
                <w:b/>
                <w:sz w:val="20"/>
                <w:szCs w:val="20"/>
              </w:rPr>
              <w:t>Pre-requisites</w:t>
            </w:r>
          </w:p>
        </w:tc>
      </w:tr>
      <w:tr w:rsidR="00A902C3" w:rsidRPr="00E965D4" w14:paraId="4F25CD1C" w14:textId="77777777" w:rsidTr="000F7A84">
        <w:tc>
          <w:tcPr>
            <w:tcW w:w="1809" w:type="dxa"/>
            <w:tcBorders>
              <w:top w:val="single" w:sz="4" w:space="0" w:color="auto"/>
              <w:left w:val="single" w:sz="4" w:space="0" w:color="auto"/>
              <w:bottom w:val="single" w:sz="4" w:space="0" w:color="auto"/>
              <w:right w:val="single" w:sz="4" w:space="0" w:color="auto"/>
            </w:tcBorders>
          </w:tcPr>
          <w:p w14:paraId="3E503FA6"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Industrial Operation Management &amp; Resources Simulation</w:t>
            </w:r>
          </w:p>
        </w:tc>
        <w:tc>
          <w:tcPr>
            <w:tcW w:w="857" w:type="dxa"/>
            <w:tcBorders>
              <w:top w:val="single" w:sz="4" w:space="0" w:color="auto"/>
              <w:left w:val="single" w:sz="4" w:space="0" w:color="auto"/>
              <w:bottom w:val="single" w:sz="4" w:space="0" w:color="auto"/>
              <w:right w:val="single" w:sz="4" w:space="0" w:color="auto"/>
            </w:tcBorders>
          </w:tcPr>
          <w:p w14:paraId="27A6AA55" w14:textId="77777777" w:rsidR="00A902C3" w:rsidRPr="000F7A84" w:rsidRDefault="00A902C3" w:rsidP="00EF349D">
            <w:pPr>
              <w:spacing w:after="0" w:line="240" w:lineRule="auto"/>
              <w:jc w:val="center"/>
              <w:rPr>
                <w:rFonts w:ascii="Arial" w:hAnsi="Arial" w:cs="Arial"/>
                <w:sz w:val="20"/>
                <w:szCs w:val="20"/>
              </w:rPr>
            </w:pPr>
            <w:r w:rsidRPr="000F7A84">
              <w:rPr>
                <w:rFonts w:ascii="Arial" w:hAnsi="Arial" w:cs="Arial"/>
                <w:sz w:val="20"/>
                <w:szCs w:val="20"/>
              </w:rPr>
              <w:t>ME</w:t>
            </w:r>
            <w:r w:rsidR="00EF349D" w:rsidRPr="000F7A84">
              <w:rPr>
                <w:rFonts w:ascii="Arial" w:hAnsi="Arial" w:cs="Arial"/>
                <w:sz w:val="20"/>
                <w:szCs w:val="20"/>
              </w:rPr>
              <w:t>7713</w:t>
            </w:r>
          </w:p>
        </w:tc>
        <w:tc>
          <w:tcPr>
            <w:tcW w:w="844" w:type="dxa"/>
            <w:tcBorders>
              <w:top w:val="single" w:sz="4" w:space="0" w:color="auto"/>
              <w:left w:val="single" w:sz="4" w:space="0" w:color="auto"/>
              <w:bottom w:val="single" w:sz="4" w:space="0" w:color="auto"/>
              <w:right w:val="single" w:sz="4" w:space="0" w:color="auto"/>
            </w:tcBorders>
          </w:tcPr>
          <w:p w14:paraId="3FE14F5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1AE0CAE"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4D29590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6488DD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68769BCA"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29438C0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1F605EE9"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6DE84E5D" w14:textId="77777777" w:rsidTr="000F7A84">
        <w:tc>
          <w:tcPr>
            <w:tcW w:w="1809" w:type="dxa"/>
            <w:tcBorders>
              <w:top w:val="single" w:sz="4" w:space="0" w:color="auto"/>
              <w:left w:val="single" w:sz="4" w:space="0" w:color="auto"/>
              <w:bottom w:val="single" w:sz="4" w:space="0" w:color="auto"/>
              <w:right w:val="single" w:sz="4" w:space="0" w:color="auto"/>
            </w:tcBorders>
          </w:tcPr>
          <w:p w14:paraId="783A9B69" w14:textId="77777777" w:rsidR="00A902C3" w:rsidRPr="000F7A84" w:rsidRDefault="00EF349D" w:rsidP="00EF349D">
            <w:pPr>
              <w:jc w:val="center"/>
              <w:rPr>
                <w:rFonts w:ascii="Arial" w:hAnsi="Arial" w:cs="Arial"/>
                <w:sz w:val="20"/>
                <w:szCs w:val="20"/>
              </w:rPr>
            </w:pPr>
            <w:r w:rsidRPr="000F7A84">
              <w:rPr>
                <w:rFonts w:ascii="Arial" w:hAnsi="Arial" w:cs="Arial"/>
                <w:snapToGrid w:val="0"/>
                <w:sz w:val="20"/>
                <w:szCs w:val="20"/>
              </w:rPr>
              <w:t>E-E</w:t>
            </w:r>
            <w:r w:rsidR="00A902C3" w:rsidRPr="000F7A84">
              <w:rPr>
                <w:rFonts w:ascii="Arial" w:hAnsi="Arial" w:cs="Arial"/>
                <w:snapToGrid w:val="0"/>
                <w:sz w:val="20"/>
                <w:szCs w:val="20"/>
              </w:rPr>
              <w:t>ngineering</w:t>
            </w:r>
            <w:r w:rsidRPr="000F7A84">
              <w:rPr>
                <w:rFonts w:ascii="Arial" w:hAnsi="Arial" w:cs="Arial"/>
                <w:snapToGrid w:val="0"/>
                <w:sz w:val="20"/>
                <w:szCs w:val="20"/>
              </w:rPr>
              <w:t xml:space="preserve"> Systems</w:t>
            </w:r>
          </w:p>
        </w:tc>
        <w:tc>
          <w:tcPr>
            <w:tcW w:w="857" w:type="dxa"/>
            <w:tcBorders>
              <w:top w:val="single" w:sz="4" w:space="0" w:color="auto"/>
              <w:left w:val="single" w:sz="4" w:space="0" w:color="auto"/>
              <w:bottom w:val="single" w:sz="4" w:space="0" w:color="auto"/>
              <w:right w:val="single" w:sz="4" w:space="0" w:color="auto"/>
            </w:tcBorders>
          </w:tcPr>
          <w:p w14:paraId="7B690F17" w14:textId="77777777" w:rsidR="00A902C3" w:rsidRPr="000F7A84" w:rsidRDefault="00EF349D" w:rsidP="00EF349D">
            <w:pPr>
              <w:spacing w:after="0" w:line="240" w:lineRule="auto"/>
              <w:jc w:val="center"/>
              <w:rPr>
                <w:rFonts w:ascii="Arial" w:hAnsi="Arial" w:cs="Arial"/>
                <w:sz w:val="20"/>
                <w:szCs w:val="20"/>
              </w:rPr>
            </w:pPr>
            <w:r w:rsidRPr="000F7A84">
              <w:rPr>
                <w:rFonts w:ascii="Arial" w:hAnsi="Arial" w:cs="Arial"/>
                <w:sz w:val="20"/>
                <w:szCs w:val="20"/>
              </w:rPr>
              <w:t>ME7714</w:t>
            </w:r>
          </w:p>
        </w:tc>
        <w:tc>
          <w:tcPr>
            <w:tcW w:w="844" w:type="dxa"/>
            <w:tcBorders>
              <w:top w:val="single" w:sz="4" w:space="0" w:color="auto"/>
              <w:left w:val="single" w:sz="4" w:space="0" w:color="auto"/>
              <w:bottom w:val="single" w:sz="4" w:space="0" w:color="auto"/>
              <w:right w:val="single" w:sz="4" w:space="0" w:color="auto"/>
            </w:tcBorders>
          </w:tcPr>
          <w:p w14:paraId="0874E09E"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06D9B93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9A3F03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1442BE7"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3F550B4B"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3C9F15F0"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3E195BEC"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A902C3" w:rsidRPr="00E965D4" w14:paraId="7F398ADF" w14:textId="77777777" w:rsidTr="000F7A84">
        <w:tc>
          <w:tcPr>
            <w:tcW w:w="1809" w:type="dxa"/>
            <w:tcBorders>
              <w:top w:val="single" w:sz="4" w:space="0" w:color="auto"/>
              <w:left w:val="single" w:sz="4" w:space="0" w:color="auto"/>
              <w:bottom w:val="single" w:sz="4" w:space="0" w:color="auto"/>
              <w:right w:val="single" w:sz="4" w:space="0" w:color="auto"/>
            </w:tcBorders>
          </w:tcPr>
          <w:p w14:paraId="041339A1" w14:textId="77777777" w:rsidR="00A902C3" w:rsidRPr="000F7A84" w:rsidRDefault="00A902C3" w:rsidP="0002043B">
            <w:pPr>
              <w:jc w:val="center"/>
              <w:rPr>
                <w:rFonts w:ascii="Arial" w:hAnsi="Arial" w:cs="Arial"/>
                <w:sz w:val="20"/>
                <w:szCs w:val="20"/>
              </w:rPr>
            </w:pPr>
            <w:r w:rsidRPr="000F7A84">
              <w:rPr>
                <w:rFonts w:ascii="Arial" w:hAnsi="Arial" w:cs="Arial"/>
                <w:snapToGrid w:val="0"/>
                <w:sz w:val="20"/>
                <w:szCs w:val="20"/>
              </w:rPr>
              <w:t>Green Engineering &amp; Energy efficiency</w:t>
            </w:r>
          </w:p>
        </w:tc>
        <w:tc>
          <w:tcPr>
            <w:tcW w:w="857" w:type="dxa"/>
            <w:tcBorders>
              <w:top w:val="single" w:sz="4" w:space="0" w:color="auto"/>
              <w:left w:val="single" w:sz="4" w:space="0" w:color="auto"/>
              <w:bottom w:val="single" w:sz="4" w:space="0" w:color="auto"/>
              <w:right w:val="single" w:sz="4" w:space="0" w:color="auto"/>
            </w:tcBorders>
          </w:tcPr>
          <w:p w14:paraId="70968211" w14:textId="77777777" w:rsidR="00A902C3" w:rsidRPr="000F7A84" w:rsidRDefault="00A902C3" w:rsidP="00F04B02">
            <w:pPr>
              <w:spacing w:after="0" w:line="240" w:lineRule="auto"/>
              <w:jc w:val="center"/>
              <w:rPr>
                <w:rFonts w:ascii="Arial" w:hAnsi="Arial" w:cs="Arial"/>
                <w:sz w:val="20"/>
                <w:szCs w:val="20"/>
              </w:rPr>
            </w:pPr>
            <w:r w:rsidRPr="000F7A84">
              <w:rPr>
                <w:rFonts w:ascii="Arial" w:hAnsi="Arial" w:cs="Arial"/>
                <w:sz w:val="20"/>
                <w:szCs w:val="20"/>
              </w:rPr>
              <w:t>ME</w:t>
            </w:r>
            <w:r w:rsidR="00F04B02" w:rsidRPr="000F7A84">
              <w:rPr>
                <w:rFonts w:ascii="Arial" w:hAnsi="Arial" w:cs="Arial"/>
                <w:sz w:val="20"/>
                <w:szCs w:val="20"/>
              </w:rPr>
              <w:t>7725</w:t>
            </w:r>
          </w:p>
        </w:tc>
        <w:tc>
          <w:tcPr>
            <w:tcW w:w="844" w:type="dxa"/>
            <w:tcBorders>
              <w:top w:val="single" w:sz="4" w:space="0" w:color="auto"/>
              <w:left w:val="single" w:sz="4" w:space="0" w:color="auto"/>
              <w:bottom w:val="single" w:sz="4" w:space="0" w:color="auto"/>
              <w:right w:val="single" w:sz="4" w:space="0" w:color="auto"/>
            </w:tcBorders>
          </w:tcPr>
          <w:p w14:paraId="5908C94D" w14:textId="77777777" w:rsidR="00A902C3" w:rsidRPr="000F7A84" w:rsidRDefault="00F04B02"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411F640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C4CCD8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974EF2F"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7608BAC2"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47F198C4"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1A7E6D73" w14:textId="77777777" w:rsidR="00A902C3" w:rsidRPr="000F7A84" w:rsidRDefault="00A902C3" w:rsidP="0002043B">
            <w:pPr>
              <w:spacing w:after="0" w:line="240" w:lineRule="auto"/>
              <w:jc w:val="center"/>
              <w:rPr>
                <w:rFonts w:ascii="Arial" w:hAnsi="Arial" w:cs="Arial"/>
                <w:sz w:val="20"/>
                <w:szCs w:val="20"/>
              </w:rPr>
            </w:pPr>
            <w:r w:rsidRPr="000F7A84">
              <w:rPr>
                <w:rFonts w:ascii="Arial" w:hAnsi="Arial" w:cs="Arial"/>
                <w:sz w:val="20"/>
                <w:szCs w:val="20"/>
              </w:rPr>
              <w:t>None</w:t>
            </w:r>
          </w:p>
        </w:tc>
      </w:tr>
      <w:tr w:rsidR="00CB0561" w:rsidRPr="00E965D4" w14:paraId="7CD841B5" w14:textId="77777777" w:rsidTr="000F7A84">
        <w:tc>
          <w:tcPr>
            <w:tcW w:w="1809" w:type="dxa"/>
            <w:tcBorders>
              <w:top w:val="single" w:sz="4" w:space="0" w:color="auto"/>
              <w:left w:val="single" w:sz="4" w:space="0" w:color="auto"/>
              <w:bottom w:val="single" w:sz="4" w:space="0" w:color="auto"/>
              <w:right w:val="single" w:sz="4" w:space="0" w:color="auto"/>
            </w:tcBorders>
          </w:tcPr>
          <w:p w14:paraId="5D9192C2" w14:textId="77777777" w:rsidR="00CB0561" w:rsidRPr="000F7A84" w:rsidRDefault="00CB0561" w:rsidP="006D6D25">
            <w:pPr>
              <w:jc w:val="center"/>
              <w:rPr>
                <w:rFonts w:ascii="Arial" w:hAnsi="Arial" w:cs="Arial"/>
                <w:snapToGrid w:val="0"/>
                <w:sz w:val="20"/>
                <w:szCs w:val="20"/>
              </w:rPr>
            </w:pPr>
            <w:r w:rsidRPr="000F7A84">
              <w:rPr>
                <w:rFonts w:ascii="Arial" w:hAnsi="Arial" w:cs="Arial"/>
                <w:snapToGrid w:val="0"/>
                <w:sz w:val="20"/>
                <w:szCs w:val="20"/>
              </w:rPr>
              <w:t>Advanced Stress Analysis &amp; Materials</w:t>
            </w:r>
          </w:p>
        </w:tc>
        <w:tc>
          <w:tcPr>
            <w:tcW w:w="857" w:type="dxa"/>
            <w:tcBorders>
              <w:top w:val="single" w:sz="4" w:space="0" w:color="auto"/>
              <w:left w:val="single" w:sz="4" w:space="0" w:color="auto"/>
              <w:bottom w:val="single" w:sz="4" w:space="0" w:color="auto"/>
              <w:right w:val="single" w:sz="4" w:space="0" w:color="auto"/>
            </w:tcBorders>
          </w:tcPr>
          <w:p w14:paraId="34B7FF28" w14:textId="77777777" w:rsidR="00CB0561" w:rsidRPr="000F7A84" w:rsidRDefault="00CB0561" w:rsidP="00D94740">
            <w:pPr>
              <w:spacing w:after="0" w:line="240" w:lineRule="auto"/>
              <w:jc w:val="center"/>
              <w:rPr>
                <w:rFonts w:ascii="Arial" w:hAnsi="Arial" w:cs="Arial"/>
                <w:sz w:val="20"/>
                <w:szCs w:val="20"/>
              </w:rPr>
            </w:pPr>
            <w:r w:rsidRPr="000F7A84">
              <w:rPr>
                <w:rFonts w:ascii="Arial" w:hAnsi="Arial" w:cs="Arial"/>
                <w:sz w:val="20"/>
                <w:szCs w:val="20"/>
              </w:rPr>
              <w:t>ME7723</w:t>
            </w:r>
          </w:p>
        </w:tc>
        <w:tc>
          <w:tcPr>
            <w:tcW w:w="844" w:type="dxa"/>
            <w:tcBorders>
              <w:top w:val="single" w:sz="4" w:space="0" w:color="auto"/>
              <w:left w:val="single" w:sz="4" w:space="0" w:color="auto"/>
              <w:bottom w:val="single" w:sz="4" w:space="0" w:color="auto"/>
              <w:right w:val="single" w:sz="4" w:space="0" w:color="auto"/>
            </w:tcBorders>
          </w:tcPr>
          <w:p w14:paraId="11C483D7"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3B028E92"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6C244B1B"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4762435E" w14:textId="77777777" w:rsidR="00CB0561" w:rsidRPr="000F7A84" w:rsidRDefault="002B7AF9" w:rsidP="0002043B">
            <w:pPr>
              <w:spacing w:after="0" w:line="240" w:lineRule="auto"/>
              <w:jc w:val="center"/>
              <w:rPr>
                <w:rFonts w:ascii="Arial" w:hAnsi="Arial" w:cs="Arial"/>
                <w:sz w:val="20"/>
                <w:szCs w:val="20"/>
              </w:rPr>
            </w:pPr>
            <w:r w:rsidRPr="000F7A84">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1FBF5108" w14:textId="77777777" w:rsidR="00CB0561" w:rsidRPr="000F7A84" w:rsidRDefault="00CB0561" w:rsidP="0002043B">
            <w:pPr>
              <w:spacing w:after="0" w:line="240" w:lineRule="auto"/>
              <w:jc w:val="center"/>
              <w:rPr>
                <w:rFonts w:ascii="Arial" w:hAnsi="Arial" w:cs="Arial"/>
                <w:sz w:val="20"/>
                <w:szCs w:val="20"/>
              </w:rPr>
            </w:pPr>
            <w:r w:rsidRPr="000F7A84">
              <w:rPr>
                <w:rFonts w:ascii="Arial" w:hAnsi="Arial" w:cs="Arial"/>
                <w:sz w:val="20"/>
                <w:szCs w:val="20"/>
              </w:rPr>
              <w:t>50</w:t>
            </w:r>
          </w:p>
        </w:tc>
        <w:tc>
          <w:tcPr>
            <w:tcW w:w="992" w:type="dxa"/>
            <w:tcBorders>
              <w:top w:val="single" w:sz="4" w:space="0" w:color="auto"/>
              <w:left w:val="single" w:sz="4" w:space="0" w:color="auto"/>
              <w:bottom w:val="single" w:sz="4" w:space="0" w:color="auto"/>
              <w:right w:val="single" w:sz="4" w:space="0" w:color="auto"/>
            </w:tcBorders>
          </w:tcPr>
          <w:p w14:paraId="09945842"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2 weeks</w:t>
            </w:r>
          </w:p>
        </w:tc>
        <w:tc>
          <w:tcPr>
            <w:tcW w:w="1059" w:type="dxa"/>
            <w:tcBorders>
              <w:top w:val="single" w:sz="4" w:space="0" w:color="auto"/>
              <w:left w:val="single" w:sz="4" w:space="0" w:color="auto"/>
              <w:bottom w:val="single" w:sz="4" w:space="0" w:color="auto"/>
              <w:right w:val="single" w:sz="4" w:space="0" w:color="auto"/>
            </w:tcBorders>
          </w:tcPr>
          <w:p w14:paraId="1B0A7FDF" w14:textId="77777777" w:rsidR="00CB0561" w:rsidRPr="000F7A84" w:rsidRDefault="00CB0561" w:rsidP="009459F4">
            <w:pPr>
              <w:spacing w:after="0" w:line="240" w:lineRule="auto"/>
              <w:jc w:val="center"/>
              <w:rPr>
                <w:rFonts w:ascii="Arial" w:hAnsi="Arial" w:cs="Arial"/>
                <w:sz w:val="20"/>
                <w:szCs w:val="20"/>
              </w:rPr>
            </w:pPr>
            <w:r w:rsidRPr="000F7A84">
              <w:rPr>
                <w:rFonts w:ascii="Arial" w:hAnsi="Arial" w:cs="Arial"/>
                <w:sz w:val="20"/>
                <w:szCs w:val="20"/>
              </w:rPr>
              <w:t>None</w:t>
            </w:r>
          </w:p>
        </w:tc>
      </w:tr>
      <w:tr w:rsidR="00FB2E41" w:rsidRPr="00E965D4" w14:paraId="22AEBEED" w14:textId="77777777" w:rsidTr="000F7A84">
        <w:tc>
          <w:tcPr>
            <w:tcW w:w="1809" w:type="dxa"/>
            <w:tcBorders>
              <w:top w:val="single" w:sz="4" w:space="0" w:color="auto"/>
              <w:left w:val="single" w:sz="4" w:space="0" w:color="auto"/>
              <w:bottom w:val="single" w:sz="4" w:space="0" w:color="auto"/>
              <w:right w:val="single" w:sz="4" w:space="0" w:color="auto"/>
            </w:tcBorders>
          </w:tcPr>
          <w:p w14:paraId="0F5DC9B3" w14:textId="77777777" w:rsidR="00FB2E41" w:rsidRPr="000F7A84" w:rsidRDefault="00FB2E41" w:rsidP="006D6D25">
            <w:pPr>
              <w:jc w:val="center"/>
              <w:rPr>
                <w:rFonts w:ascii="Arial" w:hAnsi="Arial" w:cs="Arial"/>
                <w:snapToGrid w:val="0"/>
                <w:sz w:val="20"/>
                <w:szCs w:val="20"/>
              </w:rPr>
            </w:pPr>
            <w:r w:rsidRPr="00B82C49">
              <w:rPr>
                <w:rFonts w:ascii="Arial" w:hAnsi="Arial" w:cs="Arial"/>
                <w:sz w:val="20"/>
                <w:szCs w:val="20"/>
              </w:rPr>
              <w:t xml:space="preserve">Professional </w:t>
            </w:r>
            <w:r w:rsidRPr="001D7BF4">
              <w:rPr>
                <w:rFonts w:ascii="Arial" w:hAnsi="Arial" w:cs="Arial"/>
                <w:sz w:val="20"/>
                <w:szCs w:val="20"/>
              </w:rPr>
              <w:t>Placement</w:t>
            </w:r>
            <w:r>
              <w:rPr>
                <w:rFonts w:ascii="Arial" w:hAnsi="Arial" w:cs="Arial"/>
                <w:sz w:val="20"/>
                <w:szCs w:val="20"/>
              </w:rPr>
              <w:t xml:space="preserve"> (Optional)</w:t>
            </w:r>
          </w:p>
        </w:tc>
        <w:tc>
          <w:tcPr>
            <w:tcW w:w="857" w:type="dxa"/>
            <w:tcBorders>
              <w:top w:val="single" w:sz="4" w:space="0" w:color="auto"/>
              <w:left w:val="single" w:sz="4" w:space="0" w:color="auto"/>
              <w:bottom w:val="single" w:sz="4" w:space="0" w:color="auto"/>
              <w:right w:val="single" w:sz="4" w:space="0" w:color="auto"/>
            </w:tcBorders>
          </w:tcPr>
          <w:p w14:paraId="1C0F7EC5" w14:textId="77777777" w:rsidR="00FB2E41" w:rsidRPr="000F7A84" w:rsidRDefault="00FB2E41" w:rsidP="00D94740">
            <w:pPr>
              <w:spacing w:after="0" w:line="240" w:lineRule="auto"/>
              <w:jc w:val="center"/>
              <w:rPr>
                <w:rFonts w:ascii="Arial" w:hAnsi="Arial" w:cs="Arial"/>
                <w:sz w:val="20"/>
                <w:szCs w:val="20"/>
              </w:rPr>
            </w:pPr>
            <w:r>
              <w:rPr>
                <w:rFonts w:ascii="Arial" w:hAnsi="Arial" w:cs="Arial"/>
                <w:sz w:val="20"/>
                <w:szCs w:val="20"/>
              </w:rPr>
              <w:t>CI7900</w:t>
            </w:r>
          </w:p>
        </w:tc>
        <w:tc>
          <w:tcPr>
            <w:tcW w:w="844" w:type="dxa"/>
            <w:tcBorders>
              <w:top w:val="single" w:sz="4" w:space="0" w:color="auto"/>
              <w:left w:val="single" w:sz="4" w:space="0" w:color="auto"/>
              <w:bottom w:val="single" w:sz="4" w:space="0" w:color="auto"/>
              <w:right w:val="single" w:sz="4" w:space="0" w:color="auto"/>
            </w:tcBorders>
          </w:tcPr>
          <w:p w14:paraId="197EFB86"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378400BF"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5E1D7AA6"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BF71549"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40F86956" w14:textId="77777777" w:rsidR="00FB2E41" w:rsidRPr="000F7A84" w:rsidRDefault="00FB2E41" w:rsidP="0002043B">
            <w:pPr>
              <w:spacing w:after="0" w:line="240" w:lineRule="auto"/>
              <w:jc w:val="center"/>
              <w:rPr>
                <w:rFonts w:ascii="Arial" w:hAnsi="Arial" w:cs="Arial"/>
                <w:sz w:val="20"/>
                <w:szCs w:val="20"/>
              </w:rPr>
            </w:pPr>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14EDDD97"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10 to 12 months</w:t>
            </w:r>
          </w:p>
        </w:tc>
        <w:tc>
          <w:tcPr>
            <w:tcW w:w="1059" w:type="dxa"/>
            <w:tcBorders>
              <w:top w:val="single" w:sz="4" w:space="0" w:color="auto"/>
              <w:left w:val="single" w:sz="4" w:space="0" w:color="auto"/>
              <w:bottom w:val="single" w:sz="4" w:space="0" w:color="auto"/>
              <w:right w:val="single" w:sz="4" w:space="0" w:color="auto"/>
            </w:tcBorders>
          </w:tcPr>
          <w:p w14:paraId="045A9910" w14:textId="77777777" w:rsidR="00FB2E41" w:rsidRPr="000F7A84" w:rsidRDefault="00FB2E41" w:rsidP="009459F4">
            <w:pPr>
              <w:spacing w:after="0" w:line="240" w:lineRule="auto"/>
              <w:jc w:val="center"/>
              <w:rPr>
                <w:rFonts w:ascii="Arial" w:hAnsi="Arial" w:cs="Arial"/>
                <w:sz w:val="20"/>
                <w:szCs w:val="20"/>
              </w:rPr>
            </w:pPr>
            <w:r>
              <w:rPr>
                <w:rFonts w:ascii="Arial" w:hAnsi="Arial" w:cs="Arial"/>
                <w:sz w:val="20"/>
                <w:szCs w:val="20"/>
              </w:rPr>
              <w:t>None</w:t>
            </w:r>
          </w:p>
        </w:tc>
      </w:tr>
      <w:tr w:rsidR="00CB0561" w:rsidRPr="004E0B1C" w14:paraId="23EDDAB4" w14:textId="77777777" w:rsidTr="0002043B">
        <w:tc>
          <w:tcPr>
            <w:tcW w:w="9247" w:type="dxa"/>
            <w:gridSpan w:val="9"/>
            <w:tcBorders>
              <w:top w:val="single" w:sz="4" w:space="0" w:color="auto"/>
              <w:bottom w:val="nil"/>
            </w:tcBorders>
          </w:tcPr>
          <w:p w14:paraId="24DF41D9" w14:textId="77777777" w:rsidR="00CB0561" w:rsidRPr="004E0B1C" w:rsidRDefault="00CB0561" w:rsidP="0002043B">
            <w:pPr>
              <w:spacing w:after="0" w:line="240" w:lineRule="auto"/>
              <w:rPr>
                <w:rFonts w:cs="Arial"/>
                <w:color w:val="FF0000"/>
              </w:rPr>
            </w:pPr>
          </w:p>
        </w:tc>
      </w:tr>
    </w:tbl>
    <w:p w14:paraId="76EC000E" w14:textId="77777777" w:rsidR="00A902C3" w:rsidRPr="00E95F80" w:rsidRDefault="00A902C3" w:rsidP="00726186">
      <w:pPr>
        <w:pStyle w:val="BodyTextIndent1"/>
        <w:tabs>
          <w:tab w:val="left" w:pos="709"/>
        </w:tabs>
        <w:ind w:left="0"/>
        <w:rPr>
          <w:rFonts w:ascii="Calibri" w:hAnsi="Calibri" w:cs="Arial"/>
          <w:b w:val="0"/>
          <w:sz w:val="22"/>
          <w:szCs w:val="22"/>
        </w:rPr>
      </w:pPr>
    </w:p>
    <w:p w14:paraId="56CB2307" w14:textId="77777777" w:rsidR="00316D9A" w:rsidRPr="00316D9A" w:rsidRDefault="00316D9A" w:rsidP="005B1266">
      <w:pPr>
        <w:spacing w:after="0" w:line="240" w:lineRule="auto"/>
        <w:rPr>
          <w:rFonts w:cs="Arial"/>
          <w:color w:val="FF0000"/>
        </w:rPr>
      </w:pPr>
    </w:p>
    <w:p w14:paraId="4A0BACD1" w14:textId="77777777" w:rsidR="005B1266" w:rsidRPr="002C117F" w:rsidRDefault="005B1266" w:rsidP="001B3330">
      <w:pPr>
        <w:numPr>
          <w:ilvl w:val="0"/>
          <w:numId w:val="29"/>
        </w:numPr>
        <w:spacing w:after="0" w:line="240" w:lineRule="auto"/>
        <w:rPr>
          <w:rFonts w:ascii="Arial" w:hAnsi="Arial" w:cs="Arial"/>
          <w:b/>
        </w:rPr>
      </w:pPr>
      <w:r w:rsidRPr="002C117F">
        <w:rPr>
          <w:rFonts w:ascii="Arial" w:hAnsi="Arial" w:cs="Arial"/>
          <w:b/>
        </w:rPr>
        <w:t xml:space="preserve">Principles of Teaching Learning and Assessment </w:t>
      </w:r>
    </w:p>
    <w:p w14:paraId="3CF1AFA2" w14:textId="77777777" w:rsidR="005B1266" w:rsidRDefault="005B1266" w:rsidP="005B1266">
      <w:pPr>
        <w:spacing w:after="0" w:line="240" w:lineRule="auto"/>
        <w:rPr>
          <w:rFonts w:cs="Arial"/>
        </w:rPr>
      </w:pPr>
    </w:p>
    <w:p w14:paraId="1EEBAE4C" w14:textId="77777777" w:rsidR="009B5545" w:rsidRPr="00CE1CDD" w:rsidRDefault="009B5545" w:rsidP="009B5545">
      <w:pPr>
        <w:spacing w:after="120" w:line="240" w:lineRule="auto"/>
        <w:rPr>
          <w:rFonts w:ascii="Arial" w:hAnsi="Arial" w:cs="Arial"/>
        </w:rPr>
      </w:pPr>
      <w:r w:rsidRPr="00CE1CDD">
        <w:rPr>
          <w:rFonts w:ascii="Arial" w:hAnsi="Arial" w:cs="Arial"/>
        </w:rPr>
        <w:t>The principles of teaching, learning and assessment are in line with the University's strategy, 'Led by Learning'. The fields are designed to give students a balanced portfolio of theoretical and practical experience, embracing diversity and individuality.</w:t>
      </w:r>
    </w:p>
    <w:p w14:paraId="528A6849" w14:textId="77777777" w:rsidR="009B5545" w:rsidRPr="00407343" w:rsidRDefault="009B5545" w:rsidP="009B5545">
      <w:pPr>
        <w:spacing w:after="0" w:line="240" w:lineRule="auto"/>
        <w:rPr>
          <w:rFonts w:ascii="Arial" w:hAnsi="Arial" w:cs="Arial"/>
        </w:rPr>
      </w:pPr>
      <w:r w:rsidRPr="00CE1CDD">
        <w:rPr>
          <w:rFonts w:ascii="Arial" w:hAnsi="Arial" w:cs="Arial"/>
        </w:rPr>
        <w:t>Industry specia</w:t>
      </w:r>
      <w:r>
        <w:rPr>
          <w:rFonts w:ascii="Arial" w:hAnsi="Arial" w:cs="Arial"/>
        </w:rPr>
        <w:t xml:space="preserve">lists allied with lecturers, </w:t>
      </w:r>
      <w:r w:rsidRPr="00CE1CDD">
        <w:rPr>
          <w:rFonts w:ascii="Arial" w:hAnsi="Arial" w:cs="Arial"/>
        </w:rPr>
        <w:t>guest spea</w:t>
      </w:r>
      <w:r w:rsidRPr="00407343">
        <w:rPr>
          <w:rFonts w:ascii="Arial" w:hAnsi="Arial" w:cs="Arial"/>
        </w:rPr>
        <w:t xml:space="preserve">kers and mature students contribute to our courses, reinforcing the theoretical aspects and provide an informative insight into industry, promoting innovation, creativity whilst offering an insight into entrepreneurial culture. The module lecturers, experts in the field </w:t>
      </w:r>
      <w:r w:rsidRPr="00AA6158">
        <w:rPr>
          <w:rFonts w:ascii="Arial" w:hAnsi="Arial" w:cs="Arial"/>
        </w:rPr>
        <w:t>of manufacturing, CAD/CAM, automation, materials, solid modelling, control etc. are embedding their latest research and relevant case studies to enrich content on the taught modules in the spirit of Kingston University ;'research informed teaching' ethos. Furthermore, the practical workshops, open forums and group presentations introduced into the modules provide students with a detailed understanding of the approaches taken in industry, aiding development of students' employability through the course.</w:t>
      </w:r>
    </w:p>
    <w:p w14:paraId="22CF87B9" w14:textId="77777777" w:rsidR="009B5545" w:rsidRPr="00407343" w:rsidRDefault="009B5545" w:rsidP="009B5545">
      <w:pPr>
        <w:spacing w:after="0" w:line="240" w:lineRule="auto"/>
        <w:rPr>
          <w:rFonts w:ascii="Arial" w:hAnsi="Arial" w:cs="Arial"/>
        </w:rPr>
      </w:pPr>
    </w:p>
    <w:p w14:paraId="0E967776" w14:textId="77777777" w:rsidR="009B5545" w:rsidRPr="00CE1CDD" w:rsidRDefault="009B5545" w:rsidP="009B5545">
      <w:pPr>
        <w:spacing w:line="240" w:lineRule="auto"/>
        <w:jc w:val="both"/>
        <w:rPr>
          <w:rFonts w:ascii="Arial" w:hAnsi="Arial" w:cs="Arial"/>
        </w:rPr>
      </w:pPr>
      <w:r w:rsidRPr="00407343">
        <w:rPr>
          <w:rFonts w:ascii="Arial" w:hAnsi="Arial" w:cs="Arial"/>
        </w:rPr>
        <w:t>Taught materials, knowledge gained from the practicals and ca</w:t>
      </w:r>
      <w:r>
        <w:rPr>
          <w:rFonts w:ascii="Arial" w:hAnsi="Arial" w:cs="Arial"/>
        </w:rPr>
        <w:t xml:space="preserve">se studies embedded within each </w:t>
      </w:r>
      <w:r w:rsidRPr="00407343">
        <w:rPr>
          <w:rFonts w:ascii="Arial" w:hAnsi="Arial" w:cs="Arial"/>
        </w:rPr>
        <w:t>module give students specialised knowledge, tools and techniques. These are delivered using specialist engineering software in hands-on sessions and interacting with the Virtual Learning Environment, which includes use of on-line learning materials and YouTube. It will equip them with skills and methods for extracting and synthesising the information. These activities promote rigour, curiosity, excellence, originality and breadth of knowl</w:t>
      </w:r>
      <w:r w:rsidRPr="00CE1CDD">
        <w:rPr>
          <w:rFonts w:ascii="Arial" w:hAnsi="Arial" w:cs="Arial"/>
        </w:rPr>
        <w:t>edge.</w:t>
      </w:r>
    </w:p>
    <w:p w14:paraId="3D71A6A2" w14:textId="77777777" w:rsidR="009B5545" w:rsidRPr="00CE1CDD" w:rsidRDefault="009B5545" w:rsidP="009B5545">
      <w:pPr>
        <w:spacing w:line="240" w:lineRule="auto"/>
        <w:jc w:val="both"/>
        <w:rPr>
          <w:rFonts w:ascii="Arial" w:hAnsi="Arial" w:cs="Arial"/>
        </w:rPr>
      </w:pPr>
      <w:r w:rsidRPr="00CE1CDD">
        <w:rPr>
          <w:rFonts w:ascii="Arial" w:hAnsi="Arial" w:cs="Arial"/>
        </w:rPr>
        <w:t xml:space="preserve">They must then further explore and exploit the information given, research and define outcomes accurately to produce detailed solutions and innovative work for each module and project dissertation. </w:t>
      </w:r>
    </w:p>
    <w:p w14:paraId="4C127A9B" w14:textId="77777777" w:rsidR="009B5545" w:rsidRPr="00CE1CDD" w:rsidRDefault="009B5545" w:rsidP="009B5545">
      <w:pPr>
        <w:spacing w:line="240" w:lineRule="auto"/>
        <w:jc w:val="both"/>
        <w:rPr>
          <w:rFonts w:ascii="Arial" w:hAnsi="Arial" w:cs="Arial"/>
        </w:rPr>
      </w:pPr>
      <w:r w:rsidRPr="00CE1CDD">
        <w:rPr>
          <w:rFonts w:ascii="Arial" w:hAnsi="Arial" w:cs="Arial"/>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14:paraId="7BF65968" w14:textId="77777777" w:rsidR="009B5545" w:rsidRPr="00CE1CDD" w:rsidRDefault="009B5545" w:rsidP="009B5545">
      <w:pPr>
        <w:spacing w:line="240" w:lineRule="auto"/>
        <w:jc w:val="both"/>
        <w:rPr>
          <w:rFonts w:ascii="Arial" w:hAnsi="Arial" w:cs="Arial"/>
        </w:rPr>
      </w:pPr>
      <w:r w:rsidRPr="00CE1CDD">
        <w:rPr>
          <w:rFonts w:ascii="Arial" w:hAnsi="Arial" w:cs="Arial"/>
        </w:rPr>
        <w:t>The course teams are aware of the need for effective communication, both written and verbal, and take pride in the fact that the courses provide, in this regard, a means of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14:paraId="34D0E777" w14:textId="77777777" w:rsidR="009B5545" w:rsidRPr="00AA6158" w:rsidRDefault="009B5545" w:rsidP="009B5545">
      <w:pPr>
        <w:tabs>
          <w:tab w:val="left" w:pos="-1440"/>
        </w:tabs>
        <w:spacing w:line="240" w:lineRule="auto"/>
        <w:jc w:val="both"/>
        <w:outlineLvl w:val="0"/>
        <w:rPr>
          <w:rFonts w:ascii="Arial" w:hAnsi="Arial" w:cs="Arial"/>
        </w:rPr>
      </w:pPr>
      <w:r w:rsidRPr="00CE1CDD">
        <w:rPr>
          <w:rFonts w:ascii="Arial" w:hAnsi="Arial" w:cs="Arial"/>
        </w:rPr>
        <w:t>The individual project provides a challenge to the candidate to undertake a real 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00FB0C4A">
        <w:rPr>
          <w:rFonts w:ascii="Arial" w:hAnsi="Arial" w:cs="Arial"/>
        </w:rPr>
        <w:t xml:space="preserve">. The project work is normally aligned with the </w:t>
      </w:r>
      <w:r w:rsidRPr="00AA6158">
        <w:rPr>
          <w:rFonts w:ascii="Arial" w:hAnsi="Arial" w:cs="Arial"/>
        </w:rPr>
        <w:t>research field of the staff involved and often leads to students publishing of join papers with their project supervisor.</w:t>
      </w:r>
    </w:p>
    <w:p w14:paraId="4D4C7D4C" w14:textId="77777777" w:rsidR="009B5545" w:rsidRDefault="009B5545" w:rsidP="009B5545">
      <w:pPr>
        <w:spacing w:after="240"/>
        <w:rPr>
          <w:rFonts w:ascii="Arial" w:hAnsi="Arial" w:cs="Arial"/>
        </w:rPr>
      </w:pPr>
      <w:r w:rsidRPr="00AA6158">
        <w:rPr>
          <w:rFonts w:ascii="Arial" w:hAnsi="Arial" w:cs="Arial"/>
        </w:rPr>
        <w:t xml:space="preserve">A combination of assessment methods will be used throughout the course as appropriate. These elements include module assignments, module examinations, in-class tests, experiment reports, seminars, verbal presentations and the project dissertation. Each module leader is responsible for ensuring that the method of assessment </w:t>
      </w:r>
      <w:r w:rsidR="00AA6158" w:rsidRPr="00AA6158">
        <w:rPr>
          <w:rFonts w:ascii="Arial" w:hAnsi="Arial" w:cs="Arial"/>
        </w:rPr>
        <w:t xml:space="preserve">reflects the aims and learning outcomes </w:t>
      </w:r>
      <w:r w:rsidRPr="00AA6158">
        <w:rPr>
          <w:rFonts w:ascii="Arial" w:hAnsi="Arial" w:cs="Arial"/>
        </w:rPr>
        <w:t xml:space="preserve">of the module, is demanding and stimulating and at the appropriate master level. Formative assessments are embedded into the delivery </w:t>
      </w:r>
      <w:r w:rsidR="00AA6158" w:rsidRPr="00AA6158">
        <w:rPr>
          <w:rFonts w:ascii="Arial" w:hAnsi="Arial" w:cs="Arial"/>
        </w:rPr>
        <w:t xml:space="preserve">pattern of all </w:t>
      </w:r>
      <w:r w:rsidRPr="00AA6158">
        <w:rPr>
          <w:rFonts w:ascii="Arial" w:hAnsi="Arial" w:cs="Arial"/>
        </w:rPr>
        <w:t>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14:paraId="0A6FA7E0" w14:textId="77777777" w:rsidR="009B5545" w:rsidRDefault="009B5545" w:rsidP="009B5545">
      <w:pPr>
        <w:spacing w:after="240"/>
        <w:rPr>
          <w:rFonts w:ascii="Arial" w:hAnsi="Arial" w:cs="Arial"/>
        </w:rPr>
      </w:pPr>
      <w:r w:rsidRPr="00CE1CDD">
        <w:rPr>
          <w:rFonts w:ascii="Arial" w:hAnsi="Arial" w:cs="Arial"/>
        </w:rPr>
        <w:t>The level and content of courses are relevant and satisfy the Engineering Council's guidance and criteria (for further information see the Ins</w:t>
      </w:r>
      <w:r w:rsidR="00AA6158">
        <w:rPr>
          <w:rFonts w:ascii="Arial" w:hAnsi="Arial" w:cs="Arial"/>
        </w:rPr>
        <w:t>titute of Mechanical Engineers</w:t>
      </w:r>
      <w:r w:rsidRPr="00CE1CDD">
        <w:rPr>
          <w:rFonts w:ascii="Arial" w:hAnsi="Arial" w:cs="Arial"/>
        </w:rPr>
        <w:t xml:space="preserve"> and Engineering Council links part K).</w:t>
      </w:r>
    </w:p>
    <w:p w14:paraId="7887F8FD" w14:textId="77777777" w:rsidR="003E3F91" w:rsidRPr="00B82C49" w:rsidRDefault="003E3F91" w:rsidP="003E3F91">
      <w:pPr>
        <w:spacing w:after="120"/>
        <w:rPr>
          <w:rFonts w:ascii="Arial" w:hAnsi="Arial" w:cs="Arial"/>
        </w:rPr>
      </w:pPr>
      <w:r w:rsidRPr="001D7BF4">
        <w:rPr>
          <w:rFonts w:ascii="Arial" w:hAnsi="Arial" w:cs="Arial"/>
        </w:rPr>
        <w:t>This integrated placement option provides students with an exciting opportunity to apply and develop their knowledge and skills in a real-world setting, thus enabling them to develop their self-confidence and strengthen their CV. Students undertaking such placement activities are also in a stronger position to complete their final projects with real world problems in mind. Such skills and experience are what the employers desire in today’s world global platform.</w:t>
      </w:r>
    </w:p>
    <w:p w14:paraId="13680018" w14:textId="77777777" w:rsidR="005B1266" w:rsidRPr="00E26FF4" w:rsidRDefault="005B1266" w:rsidP="005B1266">
      <w:pPr>
        <w:spacing w:after="0" w:line="240" w:lineRule="auto"/>
        <w:rPr>
          <w:rFonts w:ascii="Arial" w:hAnsi="Arial" w:cs="Arial"/>
        </w:rPr>
      </w:pPr>
    </w:p>
    <w:p w14:paraId="17D847B4" w14:textId="77777777" w:rsidR="005B1266" w:rsidRPr="005B49F1" w:rsidRDefault="002648FE" w:rsidP="001B3330">
      <w:pPr>
        <w:numPr>
          <w:ilvl w:val="0"/>
          <w:numId w:val="29"/>
        </w:numPr>
        <w:spacing w:after="0" w:line="240" w:lineRule="auto"/>
        <w:rPr>
          <w:rFonts w:ascii="Arial" w:hAnsi="Arial" w:cs="Arial"/>
          <w:b/>
        </w:rPr>
      </w:pPr>
      <w:r>
        <w:rPr>
          <w:rFonts w:ascii="Arial" w:hAnsi="Arial" w:cs="Arial"/>
          <w:b/>
        </w:rPr>
        <w:t xml:space="preserve">Support for Students and their </w:t>
      </w:r>
      <w:r w:rsidR="005B1266" w:rsidRPr="005B49F1">
        <w:rPr>
          <w:rFonts w:ascii="Arial" w:hAnsi="Arial" w:cs="Arial"/>
          <w:b/>
        </w:rPr>
        <w:t>Learning</w:t>
      </w:r>
    </w:p>
    <w:p w14:paraId="5F437398" w14:textId="77777777" w:rsidR="008501BD" w:rsidRPr="005B49F1" w:rsidRDefault="008501BD" w:rsidP="00F920F8">
      <w:pPr>
        <w:pStyle w:val="ListParagraph"/>
        <w:spacing w:after="0" w:line="240" w:lineRule="auto"/>
        <w:ind w:left="0"/>
        <w:rPr>
          <w:rFonts w:ascii="Arial" w:hAnsi="Arial" w:cs="Arial"/>
        </w:rPr>
      </w:pPr>
    </w:p>
    <w:p w14:paraId="39B678B1" w14:textId="77777777" w:rsidR="00A0314C" w:rsidRPr="005B49F1" w:rsidRDefault="00420D35" w:rsidP="00A0314C">
      <w:pPr>
        <w:pStyle w:val="Default"/>
        <w:rPr>
          <w:sz w:val="22"/>
          <w:szCs w:val="22"/>
        </w:rPr>
      </w:pPr>
      <w:r w:rsidRPr="005B49F1">
        <w:rPr>
          <w:sz w:val="22"/>
          <w:szCs w:val="22"/>
        </w:rPr>
        <w:t xml:space="preserve">A personal tutor will be assigned to each student to </w:t>
      </w:r>
      <w:r w:rsidR="00C12AE2" w:rsidRPr="005B49F1">
        <w:rPr>
          <w:sz w:val="22"/>
          <w:szCs w:val="22"/>
        </w:rPr>
        <w:t>personalise</w:t>
      </w:r>
      <w:r w:rsidRPr="005B49F1">
        <w:rPr>
          <w:sz w:val="22"/>
          <w:szCs w:val="22"/>
        </w:rPr>
        <w:t xml:space="preserve"> their learning experience and support their academic and professional development from the first induction day at the university all the way to graduation and their career destination.</w:t>
      </w:r>
      <w:r w:rsidR="00A0314C" w:rsidRPr="005B49F1">
        <w:rPr>
          <w:sz w:val="22"/>
          <w:szCs w:val="22"/>
        </w:rPr>
        <w:t xml:space="preserve"> The personal tutor</w:t>
      </w:r>
      <w:r w:rsidR="00C12AE2" w:rsidRPr="005B49F1">
        <w:rPr>
          <w:sz w:val="22"/>
          <w:szCs w:val="22"/>
        </w:rPr>
        <w:t>s</w:t>
      </w:r>
      <w:r w:rsidR="00A0314C" w:rsidRPr="005B49F1">
        <w:rPr>
          <w:sz w:val="22"/>
          <w:szCs w:val="22"/>
        </w:rPr>
        <w:t xml:space="preserve"> will help </w:t>
      </w:r>
      <w:r w:rsidR="00C12AE2" w:rsidRPr="005B49F1">
        <w:rPr>
          <w:sz w:val="22"/>
          <w:szCs w:val="22"/>
        </w:rPr>
        <w:t xml:space="preserve">their tutees </w:t>
      </w:r>
      <w:r w:rsidR="00A0314C" w:rsidRPr="005B49F1">
        <w:rPr>
          <w:sz w:val="22"/>
          <w:szCs w:val="22"/>
        </w:rPr>
        <w:t xml:space="preserve">with issues of </w:t>
      </w:r>
      <w:r w:rsidRPr="005B49F1">
        <w:rPr>
          <w:sz w:val="22"/>
          <w:szCs w:val="22"/>
        </w:rPr>
        <w:t>transition from UG to Masters</w:t>
      </w:r>
      <w:r w:rsidR="00C12AE2" w:rsidRPr="005B49F1">
        <w:rPr>
          <w:sz w:val="22"/>
          <w:szCs w:val="22"/>
        </w:rPr>
        <w:t xml:space="preserve"> and understand how to use feedback on the postgraduate course</w:t>
      </w:r>
      <w:r w:rsidRPr="005B49F1">
        <w:rPr>
          <w:sz w:val="22"/>
          <w:szCs w:val="22"/>
        </w:rPr>
        <w:t xml:space="preserve">. </w:t>
      </w:r>
      <w:r w:rsidR="00C12AE2" w:rsidRPr="005B49F1">
        <w:rPr>
          <w:sz w:val="22"/>
          <w:szCs w:val="22"/>
        </w:rPr>
        <w:t xml:space="preserve">They will play an important role in supporting the large community of international students to settle down and take advantage of the university wide support system. </w:t>
      </w:r>
      <w:r w:rsidRPr="005B49F1">
        <w:rPr>
          <w:sz w:val="22"/>
          <w:szCs w:val="22"/>
        </w:rPr>
        <w:t>They will also encourage students to be proactive in making links between their course and their professional and/or academic aspirations and exp</w:t>
      </w:r>
      <w:r w:rsidR="00A0314C" w:rsidRPr="005B49F1">
        <w:rPr>
          <w:sz w:val="22"/>
          <w:szCs w:val="22"/>
        </w:rPr>
        <w:t xml:space="preserve">lore their research </w:t>
      </w:r>
      <w:r w:rsidR="00871D16" w:rsidRPr="005B49F1">
        <w:rPr>
          <w:sz w:val="22"/>
          <w:szCs w:val="22"/>
        </w:rPr>
        <w:t>interests</w:t>
      </w:r>
      <w:r w:rsidR="00A0314C" w:rsidRPr="005B49F1">
        <w:rPr>
          <w:sz w:val="22"/>
          <w:szCs w:val="22"/>
        </w:rPr>
        <w:t xml:space="preserve"> as well as being part of a wider disciplinary and/or professional community in support of their career choices. </w:t>
      </w:r>
    </w:p>
    <w:p w14:paraId="2840FC6A" w14:textId="77777777" w:rsidR="00A0314C" w:rsidRPr="005B49F1" w:rsidRDefault="00A0314C" w:rsidP="00A0314C">
      <w:pPr>
        <w:pStyle w:val="Default"/>
        <w:rPr>
          <w:sz w:val="23"/>
          <w:szCs w:val="23"/>
        </w:rPr>
      </w:pPr>
    </w:p>
    <w:p w14:paraId="60202760" w14:textId="77777777" w:rsidR="00A0314C" w:rsidRPr="005B49F1" w:rsidRDefault="00A0314C" w:rsidP="00A0314C">
      <w:pPr>
        <w:pStyle w:val="Default"/>
        <w:rPr>
          <w:sz w:val="23"/>
          <w:szCs w:val="23"/>
        </w:rPr>
      </w:pPr>
      <w:r w:rsidRPr="005B49F1">
        <w:rPr>
          <w:sz w:val="23"/>
          <w:szCs w:val="23"/>
        </w:rPr>
        <w:t xml:space="preserve">Additionally Students </w:t>
      </w:r>
      <w:r w:rsidR="00C12AE2" w:rsidRPr="005B49F1">
        <w:rPr>
          <w:sz w:val="23"/>
          <w:szCs w:val="23"/>
        </w:rPr>
        <w:t xml:space="preserve">are supported by a range of </w:t>
      </w:r>
      <w:r w:rsidRPr="005B49F1">
        <w:rPr>
          <w:sz w:val="23"/>
          <w:szCs w:val="23"/>
        </w:rPr>
        <w:t xml:space="preserve">other </w:t>
      </w:r>
      <w:r w:rsidR="00C12AE2" w:rsidRPr="005B49F1">
        <w:rPr>
          <w:sz w:val="23"/>
          <w:szCs w:val="23"/>
        </w:rPr>
        <w:t xml:space="preserve">course and/or university level systems, </w:t>
      </w:r>
      <w:r w:rsidRPr="005B49F1">
        <w:rPr>
          <w:sz w:val="23"/>
          <w:szCs w:val="23"/>
        </w:rPr>
        <w:t xml:space="preserve">including: </w:t>
      </w:r>
    </w:p>
    <w:p w14:paraId="4C9388E8" w14:textId="77777777" w:rsidR="00A0314C" w:rsidRPr="005B49F1" w:rsidRDefault="00A0314C" w:rsidP="00A0314C">
      <w:pPr>
        <w:pStyle w:val="Default"/>
        <w:rPr>
          <w:sz w:val="23"/>
          <w:szCs w:val="23"/>
        </w:rPr>
      </w:pPr>
    </w:p>
    <w:p w14:paraId="52F80FDC"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Module Leader for each module </w:t>
      </w:r>
    </w:p>
    <w:p w14:paraId="11855420" w14:textId="77777777" w:rsidR="00760BD6" w:rsidRPr="005B49F1" w:rsidRDefault="00783724"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760BD6" w:rsidRPr="005B49F1">
        <w:rPr>
          <w:rFonts w:ascii="Arial" w:hAnsi="Arial" w:cs="Arial"/>
          <w:color w:val="000000"/>
          <w:lang w:eastAsia="en-GB"/>
        </w:rPr>
        <w:t xml:space="preserve">Course Director to help students understand the programme structure </w:t>
      </w:r>
    </w:p>
    <w:p w14:paraId="42F90400"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Technical support on </w:t>
      </w:r>
      <w:r w:rsidR="000E244E" w:rsidRPr="005B49F1">
        <w:rPr>
          <w:rFonts w:ascii="Arial" w:hAnsi="Arial" w:cs="Arial"/>
          <w:color w:val="000000"/>
          <w:lang w:eastAsia="en-GB"/>
        </w:rPr>
        <w:t xml:space="preserve">use of </w:t>
      </w:r>
      <w:r w:rsidRPr="005B49F1">
        <w:rPr>
          <w:rFonts w:ascii="Arial" w:hAnsi="Arial" w:cs="Arial"/>
          <w:color w:val="000000"/>
          <w:lang w:eastAsia="en-GB"/>
        </w:rPr>
        <w:t xml:space="preserve">IT and </w:t>
      </w:r>
      <w:r w:rsidR="000E244E" w:rsidRPr="005B49F1">
        <w:rPr>
          <w:rFonts w:ascii="Arial" w:hAnsi="Arial" w:cs="Arial"/>
          <w:color w:val="000000"/>
          <w:lang w:eastAsia="en-GB"/>
        </w:rPr>
        <w:t>workshop/lab facilities</w:t>
      </w:r>
    </w:p>
    <w:p w14:paraId="661B4C90" w14:textId="77777777" w:rsidR="00760BD6" w:rsidRPr="005B49F1" w:rsidRDefault="00056D89"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00E954C7" w:rsidRPr="005B49F1">
        <w:rPr>
          <w:rFonts w:ascii="Arial" w:hAnsi="Arial" w:cs="Arial"/>
          <w:color w:val="000000"/>
          <w:lang w:eastAsia="en-GB"/>
        </w:rPr>
        <w:t>d</w:t>
      </w:r>
      <w:r w:rsidR="00760BD6" w:rsidRPr="005B49F1">
        <w:rPr>
          <w:rFonts w:ascii="Arial" w:hAnsi="Arial" w:cs="Arial"/>
          <w:color w:val="000000"/>
          <w:lang w:eastAsia="en-GB"/>
        </w:rPr>
        <w:t xml:space="preserve">esignated programme administrator </w:t>
      </w:r>
    </w:p>
    <w:p w14:paraId="405524FA" w14:textId="77777777" w:rsidR="000E244E"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A </w:t>
      </w:r>
      <w:r w:rsidRPr="005B49F1">
        <w:rPr>
          <w:rFonts w:ascii="Arial" w:hAnsi="Arial" w:cs="Arial"/>
          <w:lang w:eastAsia="en-GB"/>
        </w:rPr>
        <w:t>dedicated employability c</w:t>
      </w:r>
      <w:r w:rsidRPr="005B49F1">
        <w:rPr>
          <w:rFonts w:ascii="Arial" w:hAnsi="Arial" w:cs="Arial"/>
        </w:rPr>
        <w:t>onsultant practitioner</w:t>
      </w:r>
    </w:p>
    <w:p w14:paraId="1D785D8B"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An induction programme at the beginning of each new academic session</w:t>
      </w:r>
    </w:p>
    <w:p w14:paraId="2DA9655B" w14:textId="77777777"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Series of research seminar</w:t>
      </w:r>
      <w:r w:rsidR="00760BD6" w:rsidRPr="005B49F1">
        <w:rPr>
          <w:rFonts w:ascii="Arial" w:hAnsi="Arial" w:cs="Arial"/>
          <w:color w:val="000000"/>
          <w:lang w:eastAsia="en-GB"/>
        </w:rPr>
        <w:t>s, delivered by internal and external speakers informing students about latest advances in research.</w:t>
      </w:r>
    </w:p>
    <w:p w14:paraId="56A20EF4"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Invited guest lecturers informing students about latest developments in technology and professional practise.</w:t>
      </w:r>
    </w:p>
    <w:p w14:paraId="222477A4" w14:textId="1C7F621F" w:rsidR="00760BD6" w:rsidRPr="005B49F1" w:rsidRDefault="00687F70" w:rsidP="00760BD6">
      <w:pPr>
        <w:numPr>
          <w:ilvl w:val="0"/>
          <w:numId w:val="26"/>
        </w:numPr>
        <w:autoSpaceDE w:val="0"/>
        <w:autoSpaceDN w:val="0"/>
        <w:adjustRightInd w:val="0"/>
        <w:spacing w:after="30" w:line="240" w:lineRule="auto"/>
        <w:rPr>
          <w:rFonts w:ascii="Arial" w:hAnsi="Arial" w:cs="Arial"/>
          <w:color w:val="000000"/>
          <w:lang w:eastAsia="en-GB"/>
        </w:rPr>
      </w:pPr>
      <w:r>
        <w:rPr>
          <w:rFonts w:ascii="Arial" w:hAnsi="Arial" w:cs="Arial"/>
          <w:color w:val="000000"/>
          <w:lang w:eastAsia="en-GB"/>
        </w:rPr>
        <w:t>Student Voice Committee</w:t>
      </w:r>
      <w:r w:rsidR="00760BD6" w:rsidRPr="005B49F1">
        <w:rPr>
          <w:rFonts w:ascii="Arial" w:hAnsi="Arial" w:cs="Arial"/>
          <w:color w:val="000000"/>
          <w:lang w:eastAsia="en-GB"/>
        </w:rPr>
        <w:t xml:space="preserve"> </w:t>
      </w:r>
    </w:p>
    <w:p w14:paraId="6C0E8F9D"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StudySpace - a versatile on-line interactive intranet an learning environment </w:t>
      </w:r>
    </w:p>
    <w:p w14:paraId="05A86D5B" w14:textId="12DF53EF" w:rsidR="00760BD6" w:rsidRPr="005B49F1" w:rsidRDefault="00C12AE2"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SEC</w:t>
      </w:r>
      <w:r w:rsidR="00760BD6" w:rsidRPr="005B49F1">
        <w:rPr>
          <w:rFonts w:ascii="Arial" w:hAnsi="Arial" w:cs="Arial"/>
          <w:color w:val="000000"/>
          <w:lang w:eastAsia="en-GB"/>
        </w:rPr>
        <w:t xml:space="preserve"> Study Skills Centre</w:t>
      </w:r>
      <w:r w:rsidRPr="005B49F1">
        <w:rPr>
          <w:rFonts w:ascii="Arial" w:hAnsi="Arial" w:cs="Arial"/>
          <w:color w:val="000000"/>
          <w:lang w:eastAsia="en-GB"/>
        </w:rPr>
        <w:t xml:space="preserve"> </w:t>
      </w:r>
      <w:r w:rsidR="00760BD6" w:rsidRPr="005B49F1">
        <w:rPr>
          <w:rFonts w:ascii="Arial" w:hAnsi="Arial" w:cs="Arial"/>
          <w:color w:val="000000"/>
          <w:lang w:eastAsia="en-GB"/>
        </w:rPr>
        <w:t xml:space="preserve">that provides academic skills support </w:t>
      </w:r>
    </w:p>
    <w:p w14:paraId="2977DE27" w14:textId="77777777" w:rsidR="00760BD6" w:rsidRPr="005B49F1" w:rsidRDefault="000E244E"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KU</w:t>
      </w:r>
      <w:r w:rsidR="00C12AE2" w:rsidRPr="005B49F1">
        <w:rPr>
          <w:rFonts w:ascii="Arial" w:hAnsi="Arial" w:cs="Arial"/>
          <w:color w:val="000000"/>
          <w:lang w:eastAsia="en-GB"/>
        </w:rPr>
        <w:t xml:space="preserve"> s</w:t>
      </w:r>
      <w:r w:rsidR="00760BD6" w:rsidRPr="005B49F1">
        <w:rPr>
          <w:rFonts w:ascii="Arial" w:hAnsi="Arial" w:cs="Arial"/>
          <w:color w:val="000000"/>
          <w:lang w:eastAsia="en-GB"/>
        </w:rPr>
        <w:t xml:space="preserve">tudent support facilities that provide advice on issues such as finance, regulations, legal matters, accommodation, etc. </w:t>
      </w:r>
    </w:p>
    <w:p w14:paraId="76924A71"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Disabled student support </w:t>
      </w:r>
    </w:p>
    <w:p w14:paraId="653ECDCE" w14:textId="77777777" w:rsidR="00760BD6" w:rsidRPr="005B49F1" w:rsidRDefault="00760BD6" w:rsidP="00760BD6">
      <w:pPr>
        <w:numPr>
          <w:ilvl w:val="0"/>
          <w:numId w:val="26"/>
        </w:numPr>
        <w:autoSpaceDE w:val="0"/>
        <w:autoSpaceDN w:val="0"/>
        <w:adjustRightInd w:val="0"/>
        <w:spacing w:after="30" w:line="240" w:lineRule="auto"/>
        <w:rPr>
          <w:rFonts w:ascii="Arial" w:hAnsi="Arial" w:cs="Arial"/>
          <w:color w:val="000000"/>
          <w:lang w:eastAsia="en-GB"/>
        </w:rPr>
      </w:pPr>
      <w:r w:rsidRPr="005B49F1">
        <w:rPr>
          <w:rFonts w:ascii="Arial" w:hAnsi="Arial" w:cs="Arial"/>
          <w:color w:val="000000"/>
          <w:lang w:eastAsia="en-GB"/>
        </w:rPr>
        <w:t xml:space="preserve">The Students’ Union </w:t>
      </w:r>
    </w:p>
    <w:p w14:paraId="356A424F" w14:textId="77777777" w:rsidR="00760BD6" w:rsidRDefault="000E244E" w:rsidP="00760BD6">
      <w:pPr>
        <w:numPr>
          <w:ilvl w:val="0"/>
          <w:numId w:val="26"/>
        </w:numPr>
        <w:autoSpaceDE w:val="0"/>
        <w:autoSpaceDN w:val="0"/>
        <w:adjustRightInd w:val="0"/>
        <w:spacing w:after="0" w:line="240" w:lineRule="auto"/>
        <w:rPr>
          <w:rFonts w:ascii="Arial" w:hAnsi="Arial" w:cs="Arial"/>
          <w:color w:val="000000"/>
          <w:lang w:eastAsia="en-GB"/>
        </w:rPr>
      </w:pPr>
      <w:r w:rsidRPr="005B49F1">
        <w:rPr>
          <w:rFonts w:ascii="Arial" w:hAnsi="Arial" w:cs="Arial"/>
          <w:color w:val="000000"/>
          <w:lang w:eastAsia="en-GB"/>
        </w:rPr>
        <w:t xml:space="preserve">KU </w:t>
      </w:r>
      <w:r w:rsidR="00760BD6" w:rsidRPr="005B49F1">
        <w:rPr>
          <w:rFonts w:ascii="Arial" w:hAnsi="Arial" w:cs="Arial"/>
          <w:color w:val="000000"/>
          <w:lang w:eastAsia="en-GB"/>
        </w:rPr>
        <w:t xml:space="preserve">Careers and Employability Service </w:t>
      </w:r>
    </w:p>
    <w:p w14:paraId="487EAECF" w14:textId="5609CA1B"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 xml:space="preserve">The </w:t>
      </w:r>
      <w:r w:rsidR="00687F70">
        <w:rPr>
          <w:rFonts w:ascii="Arial" w:hAnsi="Arial" w:cs="Arial"/>
        </w:rPr>
        <w:t xml:space="preserve">Careers and </w:t>
      </w:r>
      <w:r w:rsidR="00A62702">
        <w:rPr>
          <w:rFonts w:ascii="Arial" w:hAnsi="Arial" w:cs="Arial"/>
        </w:rPr>
        <w:t>Employability</w:t>
      </w:r>
      <w:r w:rsidR="00687F70">
        <w:rPr>
          <w:rFonts w:ascii="Arial" w:hAnsi="Arial" w:cs="Arial"/>
        </w:rPr>
        <w:t xml:space="preserve"> Service</w:t>
      </w:r>
      <w:r w:rsidRPr="001D7BF4">
        <w:rPr>
          <w:rFonts w:ascii="Arial" w:hAnsi="Arial" w:cs="Arial"/>
        </w:rPr>
        <w:t xml:space="preserve"> team provides valuable guidance in supporting students with their placements, whether work, research, entrepreneurial or study abroad</w:t>
      </w:r>
    </w:p>
    <w:p w14:paraId="3F051A6F" w14:textId="77777777" w:rsidR="002648FE" w:rsidRPr="001D7BF4" w:rsidRDefault="002648FE" w:rsidP="002648FE">
      <w:pPr>
        <w:numPr>
          <w:ilvl w:val="0"/>
          <w:numId w:val="26"/>
        </w:numPr>
        <w:spacing w:after="0" w:line="240" w:lineRule="auto"/>
        <w:rPr>
          <w:rFonts w:ascii="Arial" w:hAnsi="Arial" w:cs="Arial"/>
        </w:rPr>
      </w:pPr>
      <w:r w:rsidRPr="001D7BF4">
        <w:rPr>
          <w:rFonts w:ascii="Arial" w:hAnsi="Arial" w:cs="Arial"/>
        </w:rPr>
        <w:t>Placement Tutor</w:t>
      </w:r>
      <w:r w:rsidRPr="001D7BF4">
        <w:t xml:space="preserve"> </w:t>
      </w:r>
      <w:r w:rsidRPr="001D7BF4">
        <w:rPr>
          <w:rFonts w:ascii="Arial" w:hAnsi="Arial" w:cs="Arial"/>
        </w:rPr>
        <w:t>will visit during the placement and meet with the student and work place supervisor</w:t>
      </w:r>
    </w:p>
    <w:p w14:paraId="41D3E8FE" w14:textId="77777777" w:rsidR="00650C30" w:rsidRDefault="00650C30" w:rsidP="005B1266">
      <w:pPr>
        <w:spacing w:after="0" w:line="240" w:lineRule="auto"/>
        <w:rPr>
          <w:rFonts w:cs="Arial"/>
        </w:rPr>
      </w:pPr>
    </w:p>
    <w:p w14:paraId="799E3BDA"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Ensuring and Enhancing the Quality of the Course</w:t>
      </w:r>
    </w:p>
    <w:p w14:paraId="466B0365" w14:textId="77777777" w:rsidR="005B1266" w:rsidRPr="00E26FF4" w:rsidRDefault="005B1266" w:rsidP="005B1266">
      <w:pPr>
        <w:spacing w:after="0" w:line="240" w:lineRule="auto"/>
        <w:rPr>
          <w:rFonts w:ascii="Arial" w:hAnsi="Arial" w:cs="Arial"/>
        </w:rPr>
      </w:pPr>
    </w:p>
    <w:p w14:paraId="126E146F" w14:textId="77777777" w:rsidR="005B1266" w:rsidRPr="00E26FF4" w:rsidRDefault="005B1266" w:rsidP="005B1266">
      <w:pPr>
        <w:spacing w:after="0" w:line="240" w:lineRule="auto"/>
        <w:rPr>
          <w:rFonts w:ascii="Arial" w:hAnsi="Arial" w:cs="Arial"/>
        </w:rPr>
      </w:pPr>
      <w:r w:rsidRPr="00E26FF4">
        <w:rPr>
          <w:rFonts w:ascii="Arial" w:hAnsi="Arial" w:cs="Arial"/>
        </w:rPr>
        <w:t xml:space="preserve">The University </w:t>
      </w:r>
      <w:r w:rsidR="00BB23D0" w:rsidRPr="00E26FF4">
        <w:rPr>
          <w:rFonts w:ascii="Arial" w:hAnsi="Arial" w:cs="Arial"/>
        </w:rPr>
        <w:t>h</w:t>
      </w:r>
      <w:r w:rsidRPr="00E26FF4">
        <w:rPr>
          <w:rFonts w:ascii="Arial" w:hAnsi="Arial" w:cs="Arial"/>
        </w:rPr>
        <w:t>as several methods for evaluating and improving the quality and standards of its provision.  These include:</w:t>
      </w:r>
    </w:p>
    <w:p w14:paraId="24129887" w14:textId="77777777" w:rsidR="005B1266" w:rsidRPr="00E26FF4" w:rsidRDefault="005B1266" w:rsidP="005B1266">
      <w:pPr>
        <w:spacing w:after="0" w:line="240" w:lineRule="auto"/>
        <w:ind w:left="360"/>
        <w:rPr>
          <w:rFonts w:ascii="Arial" w:hAnsi="Arial" w:cs="Arial"/>
        </w:rPr>
      </w:pPr>
    </w:p>
    <w:p w14:paraId="78724157"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External examiners</w:t>
      </w:r>
    </w:p>
    <w:p w14:paraId="52419FB0"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Boards of study with student representation</w:t>
      </w:r>
    </w:p>
    <w:p w14:paraId="3A981128"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Industrial Advisory Board</w:t>
      </w:r>
    </w:p>
    <w:p w14:paraId="76D70CC9"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 xml:space="preserve">Annual </w:t>
      </w:r>
      <w:r w:rsidR="00B03A56">
        <w:rPr>
          <w:rFonts w:ascii="Arial" w:hAnsi="Arial" w:cs="Arial"/>
        </w:rPr>
        <w:t>monitoring and enhancement</w:t>
      </w:r>
    </w:p>
    <w:p w14:paraId="33127262"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Periodic review undertaken at the subject level</w:t>
      </w:r>
    </w:p>
    <w:p w14:paraId="65BADAB6"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Student evaluation</w:t>
      </w:r>
    </w:p>
    <w:p w14:paraId="4C657266" w14:textId="77777777" w:rsidR="00650C30" w:rsidRPr="00E26FF4" w:rsidRDefault="00650C30" w:rsidP="00650C30">
      <w:pPr>
        <w:numPr>
          <w:ilvl w:val="0"/>
          <w:numId w:val="9"/>
        </w:numPr>
        <w:spacing w:after="0" w:line="240" w:lineRule="auto"/>
        <w:rPr>
          <w:rFonts w:ascii="Arial" w:hAnsi="Arial" w:cs="Arial"/>
        </w:rPr>
      </w:pPr>
      <w:r w:rsidRPr="00E26FF4">
        <w:rPr>
          <w:rFonts w:ascii="Arial" w:hAnsi="Arial" w:cs="Arial"/>
        </w:rPr>
        <w:t>Moderation policies</w:t>
      </w:r>
    </w:p>
    <w:p w14:paraId="6AE29DAD" w14:textId="77777777" w:rsidR="00830D61" w:rsidRPr="00E26FF4" w:rsidRDefault="00830D61" w:rsidP="00830D61">
      <w:pPr>
        <w:spacing w:after="0" w:line="240" w:lineRule="auto"/>
        <w:rPr>
          <w:rFonts w:ascii="Arial" w:hAnsi="Arial" w:cs="Arial"/>
        </w:rPr>
      </w:pPr>
    </w:p>
    <w:p w14:paraId="12C7E1E6" w14:textId="77777777" w:rsidR="00171B1B" w:rsidRPr="00E26FF4" w:rsidRDefault="00830D61" w:rsidP="00830D61">
      <w:pPr>
        <w:spacing w:after="0" w:line="240" w:lineRule="auto"/>
        <w:jc w:val="both"/>
        <w:rPr>
          <w:rFonts w:ascii="Arial" w:hAnsi="Arial" w:cs="Arial"/>
        </w:rPr>
      </w:pPr>
      <w:r w:rsidRPr="00E26FF4">
        <w:rPr>
          <w:rFonts w:ascii="Arial" w:hAnsi="Arial" w:cs="Arial"/>
        </w:rPr>
        <w:t xml:space="preserve">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w:t>
      </w:r>
      <w:r w:rsidR="00650C30" w:rsidRPr="00E26FF4">
        <w:rPr>
          <w:rFonts w:ascii="Arial" w:hAnsi="Arial" w:cs="Arial"/>
        </w:rPr>
        <w:t xml:space="preserve">accredited by the Institute of Mechanical Engineers (IMechE), under licence from the UK regulator, the Engineering Council, as meeting the requirements for further learning for a Chartered Engineer (CEng) status for candidates who have already acquired an accredited CEng (Partial) BEng(Hons) degree. </w:t>
      </w:r>
    </w:p>
    <w:p w14:paraId="1931E556" w14:textId="77777777" w:rsidR="00171B1B" w:rsidRPr="00E26FF4" w:rsidRDefault="00171B1B" w:rsidP="00171B1B">
      <w:pPr>
        <w:spacing w:after="0" w:line="240" w:lineRule="auto"/>
        <w:jc w:val="both"/>
        <w:rPr>
          <w:rFonts w:ascii="Arial" w:hAnsi="Arial" w:cs="Arial"/>
        </w:rPr>
      </w:pPr>
    </w:p>
    <w:p w14:paraId="2A37D13C" w14:textId="77777777" w:rsidR="00650C30" w:rsidRPr="00E26FF4" w:rsidRDefault="00650C30" w:rsidP="00171B1B">
      <w:pPr>
        <w:spacing w:after="0" w:line="240" w:lineRule="auto"/>
        <w:jc w:val="both"/>
        <w:rPr>
          <w:rFonts w:ascii="Arial" w:hAnsi="Arial" w:cs="Arial"/>
        </w:rPr>
      </w:pPr>
      <w:r w:rsidRPr="00E26FF4">
        <w:rPr>
          <w:rFonts w:ascii="Arial" w:hAnsi="Arial" w:cs="Arial"/>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14:paraId="3A62BF18" w14:textId="77777777" w:rsidR="005B1266" w:rsidRPr="00E26FF4" w:rsidRDefault="005B1266" w:rsidP="005B1266">
      <w:pPr>
        <w:spacing w:after="0" w:line="240" w:lineRule="auto"/>
        <w:rPr>
          <w:rFonts w:ascii="Arial" w:hAnsi="Arial" w:cs="Arial"/>
        </w:rPr>
      </w:pPr>
    </w:p>
    <w:p w14:paraId="7949BC74" w14:textId="77777777" w:rsidR="005B1266" w:rsidRDefault="005B1266" w:rsidP="001B3330">
      <w:pPr>
        <w:numPr>
          <w:ilvl w:val="0"/>
          <w:numId w:val="29"/>
        </w:numPr>
        <w:spacing w:after="0" w:line="240" w:lineRule="auto"/>
        <w:rPr>
          <w:rFonts w:ascii="Arial" w:hAnsi="Arial" w:cs="Arial"/>
          <w:b/>
        </w:rPr>
      </w:pPr>
      <w:r w:rsidRPr="00E26FF4">
        <w:rPr>
          <w:rFonts w:ascii="Arial" w:hAnsi="Arial" w:cs="Arial"/>
          <w:b/>
        </w:rPr>
        <w:t xml:space="preserve">Employability Statement </w:t>
      </w:r>
    </w:p>
    <w:p w14:paraId="1CCFABF3" w14:textId="77777777" w:rsidR="00AA6158" w:rsidRPr="00E26FF4" w:rsidRDefault="00AA6158" w:rsidP="00AA6158">
      <w:pPr>
        <w:spacing w:after="0" w:line="240" w:lineRule="auto"/>
        <w:ind w:left="360"/>
        <w:rPr>
          <w:rFonts w:ascii="Arial" w:hAnsi="Arial" w:cs="Arial"/>
          <w:b/>
        </w:rPr>
      </w:pPr>
    </w:p>
    <w:p w14:paraId="66043BDA" w14:textId="77777777" w:rsidR="00710368" w:rsidRPr="00AA6158" w:rsidRDefault="006C205B" w:rsidP="009C79D1">
      <w:pPr>
        <w:rPr>
          <w:rFonts w:ascii="Arial" w:hAnsi="Arial" w:cs="Arial"/>
        </w:rPr>
      </w:pPr>
      <w:r w:rsidRPr="00AA6158">
        <w:rPr>
          <w:rFonts w:ascii="Arial" w:hAnsi="Arial" w:cs="Arial"/>
        </w:rPr>
        <w:t>The</w:t>
      </w:r>
      <w:r w:rsidR="009C79D1" w:rsidRPr="00AA6158">
        <w:rPr>
          <w:rFonts w:ascii="Arial" w:hAnsi="Arial" w:cs="Arial"/>
        </w:rPr>
        <w:t xml:space="preserve"> course is designed with close consultation with the School’s Industrial Advisory </w:t>
      </w:r>
      <w:r w:rsidRPr="00AA6158">
        <w:rPr>
          <w:rFonts w:ascii="Arial" w:hAnsi="Arial" w:cs="Arial"/>
        </w:rPr>
        <w:t>Board</w:t>
      </w:r>
      <w:r w:rsidR="009C79D1" w:rsidRPr="00AA6158">
        <w:rPr>
          <w:rFonts w:ascii="Arial" w:hAnsi="Arial" w:cs="Arial"/>
        </w:rPr>
        <w:t xml:space="preserve">, </w:t>
      </w:r>
      <w:r w:rsidRPr="00AA6158">
        <w:rPr>
          <w:rFonts w:ascii="Arial" w:hAnsi="Arial" w:cs="Arial"/>
        </w:rPr>
        <w:t>hence taking on board the latest requirements of industry for graduates.  Employability skills are developed throughout the delivery o</w:t>
      </w:r>
      <w:r w:rsidR="00B03A56">
        <w:rPr>
          <w:rFonts w:ascii="Arial" w:hAnsi="Arial" w:cs="Arial"/>
        </w:rPr>
        <w:t xml:space="preserve">f the modules, particularly as </w:t>
      </w:r>
      <w:r w:rsidRPr="00AA6158">
        <w:rPr>
          <w:rFonts w:ascii="Arial" w:hAnsi="Arial" w:cs="Arial"/>
        </w:rPr>
        <w:t xml:space="preserve">part of capstone individual project. Furthermore, </w:t>
      </w:r>
      <w:r w:rsidR="008C52CB" w:rsidRPr="00AA6158">
        <w:rPr>
          <w:rFonts w:ascii="Arial" w:hAnsi="Arial" w:cs="Arial"/>
        </w:rPr>
        <w:t xml:space="preserve">students are equipped with </w:t>
      </w:r>
      <w:r w:rsidRPr="00AA6158">
        <w:rPr>
          <w:rFonts w:ascii="Arial" w:hAnsi="Arial" w:cs="Arial"/>
        </w:rPr>
        <w:t>business</w:t>
      </w:r>
      <w:r w:rsidR="008C52CB" w:rsidRPr="00AA6158">
        <w:rPr>
          <w:rFonts w:ascii="Arial" w:hAnsi="Arial" w:cs="Arial"/>
        </w:rPr>
        <w:t>, management</w:t>
      </w:r>
      <w:r w:rsidRPr="00AA6158">
        <w:rPr>
          <w:rFonts w:ascii="Arial" w:hAnsi="Arial" w:cs="Arial"/>
        </w:rPr>
        <w:t xml:space="preserve"> and </w:t>
      </w:r>
      <w:r w:rsidR="008C52CB" w:rsidRPr="00AA6158">
        <w:rPr>
          <w:rFonts w:ascii="Arial" w:hAnsi="Arial" w:cs="Arial"/>
        </w:rPr>
        <w:t>entrepreneurial skills to enhance their employability potential globally.</w:t>
      </w:r>
      <w:r w:rsidRPr="00AA6158">
        <w:rPr>
          <w:rFonts w:ascii="Arial" w:hAnsi="Arial" w:cs="Arial"/>
        </w:rPr>
        <w:t xml:space="preserve">  </w:t>
      </w:r>
      <w:r w:rsidR="003B0D62" w:rsidRPr="00AA6158">
        <w:rPr>
          <w:rFonts w:ascii="Arial" w:hAnsi="Arial" w:cs="Arial"/>
        </w:rPr>
        <w:t>Delivery of many modules</w:t>
      </w:r>
      <w:r w:rsidR="009C79D1" w:rsidRPr="00AA6158">
        <w:rPr>
          <w:rFonts w:ascii="Arial" w:hAnsi="Arial" w:cs="Arial"/>
        </w:rPr>
        <w:t xml:space="preserve"> involve</w:t>
      </w:r>
      <w:r w:rsidR="003B0D62" w:rsidRPr="00AA6158">
        <w:rPr>
          <w:rFonts w:ascii="Arial" w:hAnsi="Arial" w:cs="Arial"/>
        </w:rPr>
        <w:t>s</w:t>
      </w:r>
      <w:r w:rsidR="009C79D1" w:rsidRPr="00AA6158">
        <w:rPr>
          <w:rFonts w:ascii="Arial" w:hAnsi="Arial" w:cs="Arial"/>
        </w:rPr>
        <w:t xml:space="preserve"> industrial speakers, </w:t>
      </w:r>
      <w:r w:rsidR="00710368" w:rsidRPr="00AA6158">
        <w:rPr>
          <w:rFonts w:ascii="Arial" w:hAnsi="Arial" w:cs="Arial"/>
        </w:rPr>
        <w:t xml:space="preserve">who introduce students to latest industrial requirements. </w:t>
      </w:r>
    </w:p>
    <w:p w14:paraId="4B790B56" w14:textId="77777777" w:rsidR="009C79D1" w:rsidRPr="00E26FF4" w:rsidRDefault="009C79D1" w:rsidP="009C79D1">
      <w:pPr>
        <w:rPr>
          <w:rFonts w:ascii="Arial" w:hAnsi="Arial" w:cs="Arial"/>
        </w:rPr>
      </w:pPr>
      <w:r w:rsidRPr="00AA6158">
        <w:rPr>
          <w:rFonts w:ascii="Arial" w:hAnsi="Arial" w:cs="Arial"/>
        </w:rPr>
        <w:t>Throughout th</w:t>
      </w:r>
      <w:r w:rsidR="003B0D62" w:rsidRPr="00AA6158">
        <w:rPr>
          <w:rFonts w:ascii="Arial" w:hAnsi="Arial" w:cs="Arial"/>
        </w:rPr>
        <w:t>e course students have access to a dedicated employment coordinator,</w:t>
      </w:r>
      <w:r w:rsidRPr="00AA6158">
        <w:rPr>
          <w:rFonts w:ascii="Arial" w:hAnsi="Arial" w:cs="Arial"/>
        </w:rPr>
        <w:t xml:space="preserve"> attend specially arranged employer s</w:t>
      </w:r>
      <w:r w:rsidR="003B0D62" w:rsidRPr="00AA6158">
        <w:rPr>
          <w:rFonts w:ascii="Arial" w:hAnsi="Arial" w:cs="Arial"/>
        </w:rPr>
        <w:t>eminars, university career workshops and</w:t>
      </w:r>
      <w:r w:rsidRPr="00AA6158">
        <w:rPr>
          <w:rFonts w:ascii="Arial" w:hAnsi="Arial" w:cs="Arial"/>
        </w:rPr>
        <w:t xml:space="preserve"> research semin</w:t>
      </w:r>
      <w:r w:rsidR="003B0D62" w:rsidRPr="00AA6158">
        <w:rPr>
          <w:rFonts w:ascii="Arial" w:hAnsi="Arial" w:cs="Arial"/>
        </w:rPr>
        <w:t xml:space="preserve">ars, to prepare them for the world of work once </w:t>
      </w:r>
      <w:r w:rsidRPr="00AA6158">
        <w:rPr>
          <w:rFonts w:ascii="Arial" w:hAnsi="Arial" w:cs="Arial"/>
        </w:rPr>
        <w:t>graduate</w:t>
      </w:r>
      <w:r w:rsidR="003B0D62" w:rsidRPr="00AA6158">
        <w:rPr>
          <w:rFonts w:ascii="Arial" w:hAnsi="Arial" w:cs="Arial"/>
        </w:rPr>
        <w:t>d</w:t>
      </w:r>
      <w:r w:rsidRPr="00AA6158">
        <w:rPr>
          <w:rFonts w:ascii="Arial" w:hAnsi="Arial" w:cs="Arial"/>
        </w:rPr>
        <w:t>.</w:t>
      </w:r>
      <w:r w:rsidR="006C205B">
        <w:rPr>
          <w:rFonts w:ascii="Arial" w:hAnsi="Arial" w:cs="Arial"/>
        </w:rPr>
        <w:t xml:space="preserve"> </w:t>
      </w:r>
    </w:p>
    <w:p w14:paraId="7DB4C6B8" w14:textId="77777777" w:rsidR="008C5D00" w:rsidRPr="00E26FF4" w:rsidRDefault="008C5D00" w:rsidP="008C5D00">
      <w:pPr>
        <w:rPr>
          <w:rFonts w:ascii="Arial" w:hAnsi="Arial" w:cs="Arial"/>
        </w:rPr>
      </w:pPr>
      <w:r w:rsidRPr="00E26FF4">
        <w:rPr>
          <w:rFonts w:ascii="Arial" w:hAnsi="Arial" w:cs="Arial"/>
        </w:rPr>
        <w:t>The market for graduates of the MSc Advanced Industrial &amp; Manufacturing Systems is continually evolving and this programme</w:t>
      </w:r>
      <w:r w:rsidR="000E12A2" w:rsidRPr="00E26FF4">
        <w:rPr>
          <w:rFonts w:ascii="Arial" w:hAnsi="Arial" w:cs="Arial"/>
        </w:rPr>
        <w:t>, with its balance of</w:t>
      </w:r>
      <w:r w:rsidR="009C79D1" w:rsidRPr="00E26FF4">
        <w:rPr>
          <w:rFonts w:ascii="Arial" w:hAnsi="Arial" w:cs="Arial"/>
        </w:rPr>
        <w:t xml:space="preserve"> </w:t>
      </w:r>
      <w:r w:rsidR="000E12A2" w:rsidRPr="00E26FF4">
        <w:rPr>
          <w:rFonts w:ascii="Arial" w:hAnsi="Arial" w:cs="Arial"/>
        </w:rPr>
        <w:t>applie</w:t>
      </w:r>
      <w:r w:rsidR="009C79D1" w:rsidRPr="00E26FF4">
        <w:rPr>
          <w:rFonts w:ascii="Arial" w:hAnsi="Arial" w:cs="Arial"/>
        </w:rPr>
        <w:t>d</w:t>
      </w:r>
      <w:r w:rsidR="000E12A2" w:rsidRPr="00E26FF4">
        <w:rPr>
          <w:rFonts w:ascii="Arial" w:hAnsi="Arial" w:cs="Arial"/>
        </w:rPr>
        <w:t xml:space="preserve"> specialist learning</w:t>
      </w:r>
      <w:r w:rsidR="009C79D1" w:rsidRPr="00E26FF4">
        <w:rPr>
          <w:rFonts w:ascii="Arial" w:hAnsi="Arial" w:cs="Arial"/>
        </w:rPr>
        <w:t xml:space="preserve"> and practical</w:t>
      </w:r>
      <w:r w:rsidR="00FD7851" w:rsidRPr="00E26FF4">
        <w:rPr>
          <w:rFonts w:ascii="Arial" w:hAnsi="Arial" w:cs="Arial"/>
        </w:rPr>
        <w:t xml:space="preserve">, </w:t>
      </w:r>
      <w:r w:rsidRPr="00E26FF4">
        <w:rPr>
          <w:rFonts w:ascii="Arial" w:hAnsi="Arial" w:cs="Arial"/>
        </w:rPr>
        <w:t xml:space="preserve">will prepare </w:t>
      </w:r>
      <w:r w:rsidR="00EB63DD" w:rsidRPr="00E26FF4">
        <w:rPr>
          <w:rFonts w:ascii="Arial" w:hAnsi="Arial" w:cs="Arial"/>
        </w:rPr>
        <w:t xml:space="preserve">its </w:t>
      </w:r>
      <w:r w:rsidRPr="00E26FF4">
        <w:rPr>
          <w:rFonts w:ascii="Arial" w:hAnsi="Arial" w:cs="Arial"/>
        </w:rPr>
        <w:t xml:space="preserve">graduates </w:t>
      </w:r>
      <w:r w:rsidR="00FD7851" w:rsidRPr="00E26FF4">
        <w:rPr>
          <w:rFonts w:ascii="Arial" w:hAnsi="Arial" w:cs="Arial"/>
        </w:rPr>
        <w:t xml:space="preserve">well </w:t>
      </w:r>
      <w:r w:rsidRPr="00E26FF4">
        <w:rPr>
          <w:rFonts w:ascii="Arial" w:hAnsi="Arial" w:cs="Arial"/>
        </w:rPr>
        <w:t>for</w:t>
      </w:r>
      <w:r w:rsidR="00FD7851" w:rsidRPr="00E26FF4">
        <w:rPr>
          <w:rFonts w:ascii="Arial" w:hAnsi="Arial" w:cs="Arial"/>
        </w:rPr>
        <w:t xml:space="preserve"> the</w:t>
      </w:r>
      <w:r w:rsidRPr="00E26FF4">
        <w:rPr>
          <w:rFonts w:ascii="Arial" w:hAnsi="Arial" w:cs="Arial"/>
        </w:rPr>
        <w:t xml:space="preserve"> senior technical and management positions in a range of industry such as: </w:t>
      </w:r>
    </w:p>
    <w:p w14:paraId="1B3870F0"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Avionics</w:t>
      </w:r>
    </w:p>
    <w:p w14:paraId="5F5176D6"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Defence</w:t>
      </w:r>
    </w:p>
    <w:p w14:paraId="5348CCCD"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Automotive Engineering</w:t>
      </w:r>
    </w:p>
    <w:p w14:paraId="2AE5C53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Electronic Engineering</w:t>
      </w:r>
    </w:p>
    <w:p w14:paraId="4BCC9D29"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Robotics &amp; Automation</w:t>
      </w:r>
    </w:p>
    <w:p w14:paraId="03B60C3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 xml:space="preserve">Public sector and Education </w:t>
      </w:r>
    </w:p>
    <w:p w14:paraId="7A000135"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w:t>
      </w:r>
    </w:p>
    <w:p w14:paraId="6D3B3CEC"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Transportation systems</w:t>
      </w:r>
    </w:p>
    <w:p w14:paraId="149D0E84"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Software development</w:t>
      </w:r>
    </w:p>
    <w:p w14:paraId="68429D44"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Electrical machines</w:t>
      </w:r>
    </w:p>
    <w:p w14:paraId="5E982633" w14:textId="77777777" w:rsidR="008C5D00" w:rsidRPr="00E26FF4" w:rsidRDefault="008C5D00" w:rsidP="008C5D00">
      <w:pPr>
        <w:pStyle w:val="cHons"/>
        <w:ind w:left="2880" w:firstLine="0"/>
        <w:rPr>
          <w:rFonts w:ascii="Arial" w:hAnsi="Arial" w:cs="Arial"/>
          <w:sz w:val="22"/>
          <w:szCs w:val="22"/>
        </w:rPr>
      </w:pPr>
    </w:p>
    <w:p w14:paraId="0DFE4CF8" w14:textId="77777777" w:rsidR="008C5D00" w:rsidRPr="00E26FF4" w:rsidRDefault="00FD7851" w:rsidP="008C5D00">
      <w:pPr>
        <w:rPr>
          <w:rFonts w:ascii="Arial" w:hAnsi="Arial" w:cs="Arial"/>
        </w:rPr>
      </w:pPr>
      <w:r w:rsidRPr="00E26FF4">
        <w:rPr>
          <w:rFonts w:ascii="Arial" w:hAnsi="Arial" w:cs="Arial"/>
        </w:rPr>
        <w:t xml:space="preserve">The breath of knowledge and ability gained by the graduates will prepare them to take on the roles </w:t>
      </w:r>
      <w:r w:rsidR="008C5D00" w:rsidRPr="00E26FF4">
        <w:rPr>
          <w:rFonts w:ascii="Arial" w:hAnsi="Arial" w:cs="Arial"/>
        </w:rPr>
        <w:t>s</w:t>
      </w:r>
      <w:r w:rsidRPr="00E26FF4">
        <w:rPr>
          <w:rFonts w:ascii="Arial" w:hAnsi="Arial" w:cs="Arial"/>
        </w:rPr>
        <w:t>uch as:</w:t>
      </w:r>
    </w:p>
    <w:p w14:paraId="6FDB82C8" w14:textId="77777777" w:rsidR="008C62B4" w:rsidRPr="00E26FF4" w:rsidRDefault="008C5D00" w:rsidP="008C62B4">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Project leaders</w:t>
      </w:r>
      <w:r w:rsidR="006F14D0" w:rsidRPr="00E26FF4">
        <w:rPr>
          <w:rFonts w:ascii="Arial" w:hAnsi="Arial" w:cs="Arial"/>
          <w:b w:val="0"/>
          <w:sz w:val="22"/>
          <w:szCs w:val="22"/>
          <w:lang w:val="en-GB"/>
        </w:rPr>
        <w:t xml:space="preserve"> and managers</w:t>
      </w:r>
    </w:p>
    <w:p w14:paraId="533537C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Manufacturing Plant Engineer/Manager</w:t>
      </w:r>
    </w:p>
    <w:p w14:paraId="3BAAAB22"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Operation Managers</w:t>
      </w:r>
    </w:p>
    <w:p w14:paraId="1D741444" w14:textId="77777777" w:rsidR="00DA0F7E" w:rsidRPr="00E26FF4" w:rsidRDefault="00DA0F7E"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Engineering consultants</w:t>
      </w:r>
    </w:p>
    <w:p w14:paraId="093A312D"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Quality Manager</w:t>
      </w:r>
    </w:p>
    <w:p w14:paraId="187D2EDE"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Scholars in higher education</w:t>
      </w:r>
    </w:p>
    <w:p w14:paraId="157BB1E0"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lang w:val="en-GB"/>
        </w:rPr>
        <w:t>Research and development engineers</w:t>
      </w:r>
    </w:p>
    <w:p w14:paraId="45638CD5" w14:textId="77777777" w:rsidR="008C5D00" w:rsidRPr="00E26FF4" w:rsidRDefault="008C5D00" w:rsidP="008C5D00">
      <w:pPr>
        <w:pStyle w:val="cHons"/>
        <w:numPr>
          <w:ilvl w:val="0"/>
          <w:numId w:val="23"/>
        </w:numPr>
        <w:suppressAutoHyphens/>
        <w:rPr>
          <w:rFonts w:ascii="Arial" w:hAnsi="Arial" w:cs="Arial"/>
          <w:b w:val="0"/>
          <w:sz w:val="22"/>
          <w:szCs w:val="22"/>
          <w:lang w:val="en-GB"/>
        </w:rPr>
      </w:pPr>
      <w:r w:rsidRPr="00E26FF4">
        <w:rPr>
          <w:rFonts w:ascii="Arial" w:hAnsi="Arial" w:cs="Arial"/>
          <w:b w:val="0"/>
          <w:sz w:val="22"/>
          <w:szCs w:val="22"/>
        </w:rPr>
        <w:t>Opportunity to undertake further research for a PhD qualification</w:t>
      </w:r>
    </w:p>
    <w:p w14:paraId="171E9289" w14:textId="77777777" w:rsidR="008C5D00" w:rsidRPr="00E26FF4" w:rsidRDefault="008C5D00" w:rsidP="008C5D00">
      <w:pPr>
        <w:pStyle w:val="cHons"/>
        <w:suppressAutoHyphens/>
        <w:ind w:left="720" w:firstLine="0"/>
        <w:rPr>
          <w:rFonts w:ascii="Arial" w:hAnsi="Arial" w:cs="Arial"/>
          <w:b w:val="0"/>
          <w:sz w:val="22"/>
          <w:szCs w:val="22"/>
          <w:lang w:val="en-GB"/>
        </w:rPr>
      </w:pPr>
    </w:p>
    <w:p w14:paraId="0AE84C5E" w14:textId="4EEC6F43" w:rsidR="00CF2CEC" w:rsidRPr="00B82C49" w:rsidRDefault="00CF2CEC" w:rsidP="00CF2CEC">
      <w:pPr>
        <w:pStyle w:val="cHons"/>
        <w:spacing w:before="120" w:after="120"/>
        <w:ind w:left="0" w:firstLine="0"/>
        <w:jc w:val="both"/>
        <w:rPr>
          <w:rFonts w:ascii="Arial" w:hAnsi="Arial" w:cs="Arial"/>
          <w:b w:val="0"/>
          <w:sz w:val="22"/>
          <w:szCs w:val="22"/>
        </w:rPr>
      </w:pPr>
      <w:r w:rsidRPr="001D7BF4">
        <w:rPr>
          <w:rFonts w:ascii="Arial" w:hAnsi="Arial" w:cs="Arial"/>
          <w:b w:val="0"/>
          <w:sz w:val="22"/>
          <w:szCs w:val="22"/>
        </w:rPr>
        <w:t xml:space="preserve">In addition, the industrial work placement option is designed to provide our students with the best opportunities for obtaining employment at the end of their degree, providing skills and experience that employers are looking for in their work force. These are supported by the services of the </w:t>
      </w:r>
      <w:r w:rsidR="00687F70">
        <w:rPr>
          <w:rFonts w:ascii="Arial" w:hAnsi="Arial" w:cs="Arial"/>
          <w:b w:val="0"/>
          <w:sz w:val="22"/>
          <w:szCs w:val="22"/>
        </w:rPr>
        <w:t xml:space="preserve">Careers and </w:t>
      </w:r>
      <w:r w:rsidR="00A62702">
        <w:rPr>
          <w:rFonts w:ascii="Arial" w:hAnsi="Arial" w:cs="Arial"/>
          <w:b w:val="0"/>
          <w:sz w:val="22"/>
          <w:szCs w:val="22"/>
        </w:rPr>
        <w:t>Employability</w:t>
      </w:r>
      <w:r w:rsidR="00687F70">
        <w:rPr>
          <w:rFonts w:ascii="Arial" w:hAnsi="Arial" w:cs="Arial"/>
          <w:b w:val="0"/>
          <w:sz w:val="22"/>
          <w:szCs w:val="22"/>
        </w:rPr>
        <w:t xml:space="preserve"> Service</w:t>
      </w:r>
      <w:r w:rsidRPr="001D7BF4">
        <w:rPr>
          <w:rFonts w:ascii="Arial" w:hAnsi="Arial" w:cs="Arial"/>
          <w:b w:val="0"/>
          <w:sz w:val="22"/>
          <w:szCs w:val="22"/>
        </w:rPr>
        <w:t xml:space="preserve"> team providing drop-in and scheduled events to support students in the preparation of CVs, applications and preparation for interviews and assessment centres.</w:t>
      </w:r>
    </w:p>
    <w:p w14:paraId="0CC66747" w14:textId="77777777" w:rsidR="005B1266" w:rsidRPr="00E26FF4" w:rsidRDefault="005B1266" w:rsidP="005B1266">
      <w:pPr>
        <w:spacing w:after="0" w:line="240" w:lineRule="auto"/>
        <w:rPr>
          <w:rFonts w:ascii="Arial" w:hAnsi="Arial" w:cs="Arial"/>
        </w:rPr>
      </w:pPr>
    </w:p>
    <w:p w14:paraId="3274B9F4"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Ap</w:t>
      </w:r>
      <w:r w:rsidR="00B03A56">
        <w:rPr>
          <w:rFonts w:ascii="Arial" w:hAnsi="Arial" w:cs="Arial"/>
          <w:b/>
        </w:rPr>
        <w:t>proved Variants from the Postgraduate Regulations</w:t>
      </w:r>
    </w:p>
    <w:p w14:paraId="430E9118" w14:textId="77777777" w:rsidR="005B1266" w:rsidRPr="00E26FF4" w:rsidRDefault="005B1266" w:rsidP="005B1266">
      <w:pPr>
        <w:spacing w:after="0" w:line="240" w:lineRule="auto"/>
        <w:rPr>
          <w:rFonts w:ascii="Arial" w:hAnsi="Arial" w:cs="Arial"/>
          <w:b/>
        </w:rPr>
      </w:pPr>
    </w:p>
    <w:p w14:paraId="20E11C30" w14:textId="77777777" w:rsidR="008C5D00" w:rsidRPr="00AA6158" w:rsidRDefault="008C5D00" w:rsidP="008C5D00">
      <w:pPr>
        <w:spacing w:after="0" w:line="240" w:lineRule="auto"/>
        <w:ind w:firstLine="360"/>
        <w:rPr>
          <w:rFonts w:ascii="Arial" w:hAnsi="Arial" w:cs="Arial"/>
        </w:rPr>
      </w:pPr>
      <w:r w:rsidRPr="00AA6158">
        <w:rPr>
          <w:rFonts w:ascii="Arial" w:hAnsi="Arial" w:cs="Arial"/>
        </w:rPr>
        <w:t>None.</w:t>
      </w:r>
    </w:p>
    <w:p w14:paraId="77032870" w14:textId="77777777" w:rsidR="008C5D00" w:rsidRPr="00E26FF4" w:rsidRDefault="008C5D00" w:rsidP="005B1266">
      <w:pPr>
        <w:spacing w:after="0" w:line="240" w:lineRule="auto"/>
        <w:rPr>
          <w:rFonts w:ascii="Arial" w:hAnsi="Arial" w:cs="Arial"/>
          <w:b/>
        </w:rPr>
      </w:pPr>
    </w:p>
    <w:p w14:paraId="4F334A12" w14:textId="77777777" w:rsidR="005B1266" w:rsidRPr="00E26FF4" w:rsidRDefault="005B1266" w:rsidP="001B3330">
      <w:pPr>
        <w:numPr>
          <w:ilvl w:val="0"/>
          <w:numId w:val="29"/>
        </w:numPr>
        <w:spacing w:after="0" w:line="240" w:lineRule="auto"/>
        <w:rPr>
          <w:rFonts w:ascii="Arial" w:hAnsi="Arial" w:cs="Arial"/>
          <w:b/>
        </w:rPr>
      </w:pPr>
      <w:r w:rsidRPr="00E26FF4">
        <w:rPr>
          <w:rFonts w:ascii="Arial" w:hAnsi="Arial" w:cs="Arial"/>
          <w:b/>
        </w:rPr>
        <w:t>Other sources of information that you may wish to consult</w:t>
      </w:r>
    </w:p>
    <w:p w14:paraId="7DAD7844" w14:textId="77777777" w:rsidR="00D5337B" w:rsidRDefault="00D5337B" w:rsidP="008C5D00">
      <w:pPr>
        <w:spacing w:after="0" w:line="240" w:lineRule="auto"/>
        <w:rPr>
          <w:rFonts w:cs="Arial"/>
        </w:rPr>
      </w:pPr>
    </w:p>
    <w:p w14:paraId="02EBBFD8" w14:textId="77777777" w:rsidR="00216607" w:rsidRPr="00481E24" w:rsidRDefault="00216607" w:rsidP="00216607">
      <w:pPr>
        <w:spacing w:after="0" w:line="240" w:lineRule="auto"/>
        <w:ind w:firstLine="360"/>
        <w:rPr>
          <w:rFonts w:ascii="Arial" w:hAnsi="Arial" w:cs="Arial"/>
        </w:rPr>
      </w:pPr>
      <w:r w:rsidRPr="00481E24">
        <w:rPr>
          <w:rFonts w:ascii="Arial" w:hAnsi="Arial" w:cs="Arial"/>
        </w:rPr>
        <w:t>Engineering Council UK-SPEC</w:t>
      </w:r>
    </w:p>
    <w:p w14:paraId="292B6DC1" w14:textId="77777777" w:rsidR="00216607" w:rsidRPr="00481E24" w:rsidRDefault="00000000" w:rsidP="00216607">
      <w:pPr>
        <w:spacing w:after="0" w:line="240" w:lineRule="auto"/>
        <w:ind w:firstLine="360"/>
        <w:rPr>
          <w:rStyle w:val="Hyperlink"/>
          <w:rFonts w:ascii="Arial" w:hAnsi="Arial" w:cs="Arial"/>
        </w:rPr>
      </w:pPr>
      <w:hyperlink r:id="rId18" w:history="1">
        <w:r w:rsidR="00216607" w:rsidRPr="00481E24">
          <w:rPr>
            <w:rStyle w:val="Hyperlink"/>
            <w:rFonts w:ascii="Arial" w:hAnsi="Arial" w:cs="Arial"/>
          </w:rPr>
          <w:t>http://www.engc.org.uk/professional-qualifications/standards/uk-spec</w:t>
        </w:r>
      </w:hyperlink>
    </w:p>
    <w:p w14:paraId="021E4602" w14:textId="77777777" w:rsidR="008C62B4" w:rsidRPr="00344B35" w:rsidRDefault="008C62B4" w:rsidP="008C62B4">
      <w:pPr>
        <w:spacing w:after="0" w:line="240" w:lineRule="auto"/>
        <w:ind w:left="360"/>
        <w:rPr>
          <w:rFonts w:ascii="Arial" w:hAnsi="Arial" w:cs="Arial"/>
        </w:rPr>
      </w:pPr>
    </w:p>
    <w:p w14:paraId="5E706A61" w14:textId="77777777" w:rsidR="008C62B4" w:rsidRPr="00344B35" w:rsidRDefault="008C62B4" w:rsidP="008C62B4">
      <w:pPr>
        <w:spacing w:after="0" w:line="240" w:lineRule="auto"/>
        <w:ind w:left="360"/>
        <w:rPr>
          <w:rFonts w:ascii="Arial" w:hAnsi="Arial" w:cs="Arial"/>
        </w:rPr>
      </w:pPr>
      <w:r w:rsidRPr="00344B35">
        <w:rPr>
          <w:rFonts w:ascii="Arial" w:hAnsi="Arial" w:cs="Arial"/>
        </w:rPr>
        <w:t>Institute of Mechanical Engineering</w:t>
      </w:r>
    </w:p>
    <w:p w14:paraId="19ADF92A" w14:textId="77777777" w:rsidR="008C62B4" w:rsidRPr="00344B35" w:rsidRDefault="008C62B4" w:rsidP="008C62B4">
      <w:pPr>
        <w:spacing w:after="0" w:line="240" w:lineRule="auto"/>
        <w:ind w:left="360"/>
        <w:rPr>
          <w:rStyle w:val="Hyperlink"/>
          <w:rFonts w:ascii="Arial" w:hAnsi="Arial" w:cs="Arial"/>
        </w:rPr>
      </w:pPr>
      <w:r w:rsidRPr="00344B35">
        <w:rPr>
          <w:rStyle w:val="Hyperlink"/>
          <w:rFonts w:ascii="Arial" w:hAnsi="Arial" w:cs="Arial"/>
        </w:rPr>
        <w:t>http://www.imeche.org/Home</w:t>
      </w:r>
    </w:p>
    <w:p w14:paraId="423C7648" w14:textId="77777777" w:rsidR="008C62B4" w:rsidRPr="00344B35" w:rsidRDefault="008C62B4" w:rsidP="008C62B4">
      <w:pPr>
        <w:spacing w:after="0" w:line="240" w:lineRule="auto"/>
        <w:ind w:left="360"/>
        <w:rPr>
          <w:rFonts w:ascii="Arial" w:hAnsi="Arial" w:cs="Arial"/>
        </w:rPr>
      </w:pPr>
    </w:p>
    <w:p w14:paraId="24928093" w14:textId="77777777" w:rsidR="008C62B4" w:rsidRPr="00344B35" w:rsidRDefault="008C62B4" w:rsidP="008C62B4">
      <w:pPr>
        <w:spacing w:after="0" w:line="240" w:lineRule="auto"/>
        <w:ind w:left="360"/>
        <w:rPr>
          <w:rFonts w:ascii="Arial" w:hAnsi="Arial" w:cs="Arial"/>
        </w:rPr>
      </w:pPr>
      <w:r w:rsidRPr="00344B35">
        <w:rPr>
          <w:rFonts w:ascii="Arial" w:hAnsi="Arial" w:cs="Arial"/>
        </w:rPr>
        <w:t xml:space="preserve">Kingston University </w:t>
      </w:r>
      <w:r w:rsidR="00F32AF7" w:rsidRPr="00344B35">
        <w:rPr>
          <w:rFonts w:ascii="Arial" w:hAnsi="Arial" w:cs="Arial"/>
        </w:rPr>
        <w:t>MSc Advanced Industrial Manufacturing</w:t>
      </w:r>
      <w:r w:rsidRPr="00344B35">
        <w:rPr>
          <w:rFonts w:ascii="Arial" w:hAnsi="Arial" w:cs="Arial"/>
        </w:rPr>
        <w:t xml:space="preserve"> Systems programme web site</w:t>
      </w:r>
    </w:p>
    <w:p w14:paraId="235B47C5" w14:textId="77777777" w:rsidR="00F32AF7" w:rsidRPr="00344B35" w:rsidRDefault="00000000" w:rsidP="008C62B4">
      <w:pPr>
        <w:spacing w:after="0" w:line="240" w:lineRule="auto"/>
        <w:ind w:left="360"/>
        <w:rPr>
          <w:rFonts w:ascii="Arial" w:hAnsi="Arial" w:cs="Arial"/>
        </w:rPr>
      </w:pPr>
      <w:hyperlink r:id="rId19" w:history="1">
        <w:r w:rsidR="00F32AF7" w:rsidRPr="00344B35">
          <w:rPr>
            <w:rStyle w:val="Hyperlink"/>
            <w:rFonts w:ascii="Arial" w:hAnsi="Arial" w:cs="Arial"/>
          </w:rPr>
          <w:t>http://www.kingston.ac.uk/postgraduate-course/industrial-manufacturing-systems-msc/</w:t>
        </w:r>
      </w:hyperlink>
    </w:p>
    <w:p w14:paraId="7FDD052A" w14:textId="77777777" w:rsidR="00F32AF7" w:rsidRPr="00344B35" w:rsidRDefault="00F32AF7" w:rsidP="008C62B4">
      <w:pPr>
        <w:spacing w:after="0" w:line="240" w:lineRule="auto"/>
        <w:ind w:left="360"/>
        <w:rPr>
          <w:rFonts w:ascii="Arial" w:hAnsi="Arial" w:cs="Arial"/>
        </w:rPr>
      </w:pPr>
    </w:p>
    <w:p w14:paraId="5D1C09BA" w14:textId="77777777" w:rsidR="005B1266" w:rsidRPr="00344B35" w:rsidRDefault="005B1266" w:rsidP="005B1266">
      <w:pPr>
        <w:spacing w:after="0" w:line="240" w:lineRule="auto"/>
        <w:rPr>
          <w:rFonts w:ascii="Arial" w:hAnsi="Arial" w:cs="Arial"/>
          <w:b/>
        </w:rPr>
      </w:pPr>
      <w:r w:rsidRPr="00344B35">
        <w:rPr>
          <w:rFonts w:ascii="Arial" w:hAnsi="Arial" w:cs="Arial"/>
          <w:b/>
        </w:rPr>
        <w:t>Development of Programme Learning Outcomes in Modules</w:t>
      </w:r>
    </w:p>
    <w:p w14:paraId="17AE0CF3" w14:textId="77777777" w:rsidR="008C3ABD" w:rsidRPr="00344B35" w:rsidRDefault="008C3ABD" w:rsidP="005B1266">
      <w:pPr>
        <w:spacing w:after="0" w:line="240" w:lineRule="auto"/>
        <w:rPr>
          <w:rFonts w:ascii="Arial" w:hAnsi="Arial" w:cs="Arial"/>
          <w:b/>
        </w:rPr>
      </w:pPr>
    </w:p>
    <w:p w14:paraId="0B337ABB" w14:textId="77777777" w:rsidR="005B1266" w:rsidRPr="00344B35" w:rsidRDefault="005B1266" w:rsidP="005B1266">
      <w:pPr>
        <w:spacing w:after="0" w:line="240" w:lineRule="auto"/>
        <w:rPr>
          <w:rFonts w:ascii="Arial" w:hAnsi="Arial" w:cs="Arial"/>
        </w:rPr>
      </w:pPr>
      <w:r w:rsidRPr="00344B3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344B35">
        <w:rPr>
          <w:rFonts w:ascii="Arial" w:hAnsi="Arial" w:cs="Arial"/>
        </w:rPr>
        <w:t xml:space="preserve">  </w:t>
      </w:r>
      <w:r w:rsidR="00F43FE8" w:rsidRPr="00344B35">
        <w:rPr>
          <w:rFonts w:ascii="Arial" w:hAnsi="Arial" w:cs="Arial"/>
        </w:rPr>
        <w:t xml:space="preserve">  Include both core and option modules.</w:t>
      </w:r>
    </w:p>
    <w:p w14:paraId="50F8111A" w14:textId="77777777" w:rsidR="008C3ABD" w:rsidRDefault="008C3ABD" w:rsidP="005B1266">
      <w:pPr>
        <w:spacing w:after="0" w:line="240" w:lineRule="auto"/>
        <w:rPr>
          <w:rFonts w:cs="Arial"/>
        </w:rPr>
      </w:pPr>
    </w:p>
    <w:p w14:paraId="57B502FD" w14:textId="77777777" w:rsidR="004A34CB" w:rsidRDefault="004A34CB" w:rsidP="005B1266">
      <w:pPr>
        <w:spacing w:after="0" w:line="240" w:lineRule="auto"/>
        <w:rPr>
          <w:rFonts w:cs="Arial"/>
        </w:rPr>
      </w:pPr>
    </w:p>
    <w:tbl>
      <w:tblPr>
        <w:tblW w:w="10173" w:type="dxa"/>
        <w:tblInd w:w="-372" w:type="dxa"/>
        <w:shd w:val="clear" w:color="auto" w:fill="FFFFFF"/>
        <w:tblLayout w:type="fixed"/>
        <w:tblLook w:val="04A0" w:firstRow="1" w:lastRow="0" w:firstColumn="1" w:lastColumn="0" w:noHBand="0" w:noVBand="1"/>
      </w:tblPr>
      <w:tblGrid>
        <w:gridCol w:w="531"/>
        <w:gridCol w:w="2438"/>
        <w:gridCol w:w="794"/>
        <w:gridCol w:w="794"/>
        <w:gridCol w:w="794"/>
        <w:gridCol w:w="794"/>
        <w:gridCol w:w="794"/>
        <w:gridCol w:w="794"/>
        <w:gridCol w:w="794"/>
        <w:gridCol w:w="794"/>
        <w:gridCol w:w="852"/>
      </w:tblGrid>
      <w:tr w:rsidR="00CA357F" w:rsidRPr="00344B35" w14:paraId="0E290BA8" w14:textId="77777777" w:rsidTr="00D971A4">
        <w:trPr>
          <w:cantSplit/>
          <w:trHeight w:val="1267"/>
        </w:trPr>
        <w:tc>
          <w:tcPr>
            <w:tcW w:w="531" w:type="dxa"/>
            <w:tcBorders>
              <w:bottom w:val="single" w:sz="4" w:space="0" w:color="auto"/>
              <w:right w:val="single" w:sz="4" w:space="0" w:color="auto"/>
            </w:tcBorders>
            <w:shd w:val="clear" w:color="auto" w:fill="FFFFFF"/>
          </w:tcPr>
          <w:p w14:paraId="56407701" w14:textId="77777777" w:rsidR="00CA357F" w:rsidRPr="00344B35" w:rsidRDefault="00CA357F" w:rsidP="0002043B">
            <w:pPr>
              <w:spacing w:after="0" w:line="240" w:lineRule="auto"/>
              <w:rPr>
                <w:rFonts w:ascii="Arial" w:hAnsi="Arial" w:cs="Arial"/>
                <w:b/>
                <w:sz w:val="20"/>
                <w:szCs w:val="20"/>
              </w:rPr>
            </w:pPr>
          </w:p>
        </w:tc>
        <w:tc>
          <w:tcPr>
            <w:tcW w:w="2438" w:type="dxa"/>
            <w:tcBorders>
              <w:top w:val="single" w:sz="4" w:space="0" w:color="auto"/>
              <w:left w:val="single" w:sz="4" w:space="0" w:color="auto"/>
              <w:bottom w:val="single" w:sz="4" w:space="0" w:color="auto"/>
              <w:right w:val="single" w:sz="4" w:space="0" w:color="auto"/>
            </w:tcBorders>
            <w:shd w:val="clear" w:color="auto" w:fill="D9D9D9"/>
            <w:vAlign w:val="center"/>
          </w:tcPr>
          <w:p w14:paraId="02224C11"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Module Code</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8CCCE76" w14:textId="77777777" w:rsidR="00CA357F" w:rsidRPr="00344B35" w:rsidRDefault="00CA357F" w:rsidP="0002043B">
            <w:pPr>
              <w:spacing w:after="0" w:line="240" w:lineRule="auto"/>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4197E1A"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ME7711</w:t>
            </w:r>
          </w:p>
          <w:p w14:paraId="41079851" w14:textId="77777777" w:rsidR="00CA357F" w:rsidRPr="00344B35" w:rsidRDefault="00C2756E" w:rsidP="00555E87">
            <w:pPr>
              <w:spacing w:after="0" w:line="240" w:lineRule="auto"/>
              <w:ind w:left="113" w:right="113"/>
              <w:jc w:val="center"/>
              <w:rPr>
                <w:rFonts w:ascii="Arial" w:hAnsi="Arial" w:cs="Arial"/>
                <w:sz w:val="20"/>
                <w:szCs w:val="20"/>
              </w:rPr>
            </w:pPr>
            <w:r w:rsidRPr="00344B35">
              <w:rPr>
                <w:rFonts w:ascii="Arial" w:hAnsi="Arial" w:cs="Arial"/>
                <w:sz w:val="20"/>
                <w:szCs w:val="20"/>
              </w:rPr>
              <w:t>Engineering Research</w:t>
            </w:r>
            <w:r w:rsidR="000F7A84" w:rsidRPr="00344B35">
              <w:rPr>
                <w:rFonts w:ascii="Arial" w:hAnsi="Arial" w:cs="Arial"/>
                <w:sz w:val="20"/>
                <w:szCs w:val="20"/>
              </w:rPr>
              <w:t xml:space="preserve"> tec</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6B3257"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ME7722</w:t>
            </w:r>
          </w:p>
          <w:p w14:paraId="3A77286B"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Ad. CAD/CAM</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8567188"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ME7732</w:t>
            </w:r>
          </w:p>
          <w:p w14:paraId="774E2E04"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Automation</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D4857D3"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ME7713</w:t>
            </w:r>
          </w:p>
          <w:p w14:paraId="2B5E039C" w14:textId="77777777" w:rsidR="00CA357F" w:rsidRPr="00344B35" w:rsidRDefault="00CA357F" w:rsidP="009709F8">
            <w:pPr>
              <w:spacing w:after="0" w:line="240" w:lineRule="auto"/>
              <w:ind w:left="113" w:right="113"/>
              <w:jc w:val="center"/>
              <w:rPr>
                <w:rFonts w:ascii="Arial" w:hAnsi="Arial" w:cs="Arial"/>
                <w:sz w:val="20"/>
                <w:szCs w:val="20"/>
              </w:rPr>
            </w:pPr>
            <w:r w:rsidRPr="00344B35">
              <w:rPr>
                <w:rFonts w:ascii="Arial" w:hAnsi="Arial" w:cs="Arial"/>
                <w:sz w:val="20"/>
                <w:szCs w:val="20"/>
              </w:rPr>
              <w:t>Ind. Op. Mngt</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0BD35DD"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ME7714</w:t>
            </w:r>
          </w:p>
          <w:p w14:paraId="05C82FFD" w14:textId="77777777" w:rsidR="00CA357F" w:rsidRPr="00344B35" w:rsidRDefault="00CA357F" w:rsidP="00397AD1">
            <w:pPr>
              <w:spacing w:after="0" w:line="160" w:lineRule="exact"/>
              <w:ind w:left="113" w:right="113"/>
              <w:jc w:val="center"/>
              <w:rPr>
                <w:rFonts w:ascii="Arial" w:hAnsi="Arial" w:cs="Arial"/>
                <w:sz w:val="20"/>
                <w:szCs w:val="20"/>
              </w:rPr>
            </w:pPr>
            <w:r w:rsidRPr="00344B35">
              <w:rPr>
                <w:rFonts w:ascii="Arial" w:hAnsi="Arial" w:cs="Arial"/>
                <w:sz w:val="20"/>
                <w:szCs w:val="20"/>
              </w:rPr>
              <w:t>E-Engineering Sys</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6BE5A212"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ME7725</w:t>
            </w:r>
          </w:p>
          <w:p w14:paraId="63879056" w14:textId="77777777" w:rsidR="00CA357F" w:rsidRPr="00344B35" w:rsidRDefault="00CA357F" w:rsidP="000F4A41">
            <w:pPr>
              <w:spacing w:after="0" w:line="240" w:lineRule="auto"/>
              <w:ind w:left="113" w:right="113"/>
              <w:jc w:val="center"/>
              <w:rPr>
                <w:rFonts w:ascii="Arial" w:hAnsi="Arial" w:cs="Arial"/>
                <w:sz w:val="20"/>
                <w:szCs w:val="20"/>
              </w:rPr>
            </w:pPr>
            <w:r w:rsidRPr="00344B35">
              <w:rPr>
                <w:rFonts w:ascii="Arial" w:hAnsi="Arial" w:cs="Arial"/>
                <w:sz w:val="20"/>
                <w:szCs w:val="20"/>
              </w:rPr>
              <w:t>Green Eng.</w:t>
            </w:r>
          </w:p>
        </w:tc>
        <w:tc>
          <w:tcPr>
            <w:tcW w:w="794" w:type="dxa"/>
            <w:tcBorders>
              <w:top w:val="single" w:sz="4" w:space="0" w:color="auto"/>
              <w:left w:val="single" w:sz="4" w:space="0" w:color="auto"/>
              <w:bottom w:val="single" w:sz="4" w:space="0" w:color="auto"/>
              <w:right w:val="single" w:sz="4" w:space="0" w:color="auto"/>
            </w:tcBorders>
            <w:shd w:val="clear" w:color="auto" w:fill="FFFFFF"/>
            <w:textDirection w:val="btLr"/>
          </w:tcPr>
          <w:p w14:paraId="62B92090"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ME7723</w:t>
            </w:r>
          </w:p>
          <w:p w14:paraId="73230EAC" w14:textId="77777777" w:rsidR="00CA357F" w:rsidRPr="00344B35" w:rsidRDefault="00CA357F" w:rsidP="00CA357F">
            <w:pPr>
              <w:spacing w:after="0" w:line="240" w:lineRule="auto"/>
              <w:ind w:left="113" w:right="113"/>
              <w:jc w:val="center"/>
              <w:rPr>
                <w:rFonts w:ascii="Arial" w:hAnsi="Arial" w:cs="Arial"/>
                <w:sz w:val="20"/>
                <w:szCs w:val="20"/>
              </w:rPr>
            </w:pPr>
            <w:r w:rsidRPr="00344B35">
              <w:rPr>
                <w:rFonts w:ascii="Arial" w:hAnsi="Arial" w:cs="Arial"/>
                <w:sz w:val="20"/>
                <w:szCs w:val="20"/>
              </w:rPr>
              <w:t>Ad. Stress</w:t>
            </w:r>
          </w:p>
        </w:tc>
        <w:tc>
          <w:tcPr>
            <w:tcW w:w="85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22F6DEF0"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ME7761</w:t>
            </w:r>
          </w:p>
          <w:p w14:paraId="73D359CD" w14:textId="77777777" w:rsidR="00CA357F" w:rsidRPr="00344B35" w:rsidRDefault="00CA357F" w:rsidP="00555E87">
            <w:pPr>
              <w:spacing w:after="0" w:line="240" w:lineRule="auto"/>
              <w:ind w:left="113" w:right="113"/>
              <w:jc w:val="center"/>
              <w:rPr>
                <w:rFonts w:ascii="Arial" w:hAnsi="Arial" w:cs="Arial"/>
                <w:sz w:val="20"/>
                <w:szCs w:val="20"/>
              </w:rPr>
            </w:pPr>
            <w:r w:rsidRPr="00344B35">
              <w:rPr>
                <w:rFonts w:ascii="Arial" w:hAnsi="Arial" w:cs="Arial"/>
                <w:sz w:val="20"/>
                <w:szCs w:val="20"/>
              </w:rPr>
              <w:t>Project</w:t>
            </w:r>
          </w:p>
        </w:tc>
      </w:tr>
      <w:tr w:rsidR="00CA357F" w:rsidRPr="00344B35" w14:paraId="2F1F981B" w14:textId="77777777" w:rsidTr="00D971A4">
        <w:tc>
          <w:tcPr>
            <w:tcW w:w="531"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57B0DB03" w14:textId="77777777" w:rsidR="00CA357F" w:rsidRPr="00344B35" w:rsidRDefault="00CA357F" w:rsidP="0002043B">
            <w:pPr>
              <w:spacing w:after="0" w:line="240" w:lineRule="auto"/>
              <w:ind w:left="113" w:right="113"/>
              <w:jc w:val="center"/>
              <w:rPr>
                <w:rFonts w:ascii="Arial" w:hAnsi="Arial" w:cs="Arial"/>
                <w:sz w:val="20"/>
                <w:szCs w:val="20"/>
              </w:rPr>
            </w:pPr>
            <w:r w:rsidRPr="00344B35">
              <w:rPr>
                <w:rFonts w:ascii="Arial" w:hAnsi="Arial" w:cs="Arial"/>
                <w:b/>
                <w:sz w:val="20"/>
                <w:szCs w:val="20"/>
              </w:rPr>
              <w:t>Programme Learning Outcomes</w:t>
            </w: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36CED7A9" w14:textId="77777777" w:rsidR="00CA357F" w:rsidRPr="00344B35" w:rsidRDefault="00CA357F" w:rsidP="000E11E3">
            <w:pPr>
              <w:spacing w:after="0" w:line="240" w:lineRule="auto"/>
              <w:rPr>
                <w:rFonts w:ascii="Arial" w:hAnsi="Arial" w:cs="Arial"/>
                <w:b/>
                <w:sz w:val="20"/>
                <w:szCs w:val="20"/>
              </w:rPr>
            </w:pPr>
            <w:r w:rsidRPr="00344B35">
              <w:rPr>
                <w:rFonts w:ascii="Arial" w:hAnsi="Arial" w:cs="Arial"/>
                <w:b/>
                <w:sz w:val="20"/>
                <w:szCs w:val="20"/>
              </w:rPr>
              <w:t>Knowledge &amp; Understanding</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343281"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5825CF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359BB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4A2A9F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5F72A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BF19B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49295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C2BAA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B7E80C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F13A991"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A1B0BAA" w14:textId="77777777" w:rsidR="00CA357F" w:rsidRPr="00344B35" w:rsidRDefault="00CA357F" w:rsidP="0002043B">
            <w:pPr>
              <w:spacing w:after="0" w:line="240" w:lineRule="auto"/>
              <w:ind w:left="113" w:right="113"/>
              <w:jc w:val="center"/>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A9B5A04" w14:textId="77777777" w:rsidR="00CA357F" w:rsidRPr="00344B35" w:rsidRDefault="00CA357F" w:rsidP="000E11E3">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D91C7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254F2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5B64A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31962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59A86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9DB88D"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BDEA38"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CF168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69FE4A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DC7CDDC"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05D03C9"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5B66DCE8"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35948A"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69026F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33610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1DB264"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517B4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F3EBB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A60AD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F9D735"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EC1D9A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FB7323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53143DE"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E057869"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E9290A"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D836C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B966F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AF542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3BB71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EB577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87BBA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C37223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A28F12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92791F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20F314A"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7BE2C9B5"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611F30"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6F646C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06586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7A108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4D9E6B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74B24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5E91A2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A9E00E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A95353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66125B4"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7E187F48"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0CD7EE69"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E1F25B" w14:textId="77777777" w:rsidR="00CA357F" w:rsidRPr="00344B35" w:rsidRDefault="00CA357F" w:rsidP="000E11E3">
            <w:pPr>
              <w:spacing w:after="0" w:line="240" w:lineRule="auto"/>
              <w:rPr>
                <w:rFonts w:ascii="Arial" w:hAnsi="Arial" w:cs="Arial"/>
                <w:sz w:val="20"/>
                <w:szCs w:val="20"/>
              </w:rPr>
            </w:pPr>
            <w:r w:rsidRPr="00344B35">
              <w:rPr>
                <w:rFonts w:ascii="Arial" w:hAnsi="Arial" w:cs="Arial"/>
                <w:sz w:val="20"/>
                <w:szCs w:val="20"/>
              </w:rPr>
              <w:t>A6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1B8073"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1B8B2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B5322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52C33D"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18BB4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D63F09"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3CF7BF"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CF9633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4C101F8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47F03EAF"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66A1A6AC"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Intellectual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284124A"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BE79B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517E8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711C9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C63F67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F268D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BAC58B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D369A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289D07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1E898240"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19763C1"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47DA9C6F"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B02671"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BF87E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CD94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C19FC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1AA58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4BF90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9DD0C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5FE59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2F8D17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E2AD78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1C56A2E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42B52821"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D13F26"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70616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A54B88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3706C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D0BD8E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8E1E2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282D44"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5D54C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88A56A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6FD614C"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0C9C0D60"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59B9C47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B3B41F"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711D26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C12AF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A99D0B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E9FDC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B9128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708CC7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97C72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4BFA3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5E43A5C8"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18A738E"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277FEB59"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748A3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E7A53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B925A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E5BA1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205F4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F390E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0B395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8A3EB17"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37EB07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5B537BE"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43BD57A"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667991C5"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0DA1459"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B6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4B75B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EF0EAF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71EF2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CEF74B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95D855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D24EC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24E3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046584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F3842BD"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0428445A" w14:textId="77777777" w:rsidR="00CA357F" w:rsidRPr="00344B35" w:rsidRDefault="00CA357F" w:rsidP="0002043B">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bottom w:val="single" w:sz="4" w:space="0" w:color="auto"/>
              <w:right w:val="single" w:sz="4" w:space="0" w:color="auto"/>
            </w:tcBorders>
            <w:shd w:val="clear" w:color="auto" w:fill="FFFFFF"/>
          </w:tcPr>
          <w:p w14:paraId="17D2D962" w14:textId="77777777" w:rsidR="00CA357F" w:rsidRPr="00344B35" w:rsidRDefault="00CA357F" w:rsidP="0002043B">
            <w:pPr>
              <w:spacing w:after="0" w:line="240" w:lineRule="auto"/>
              <w:rPr>
                <w:rFonts w:ascii="Arial" w:hAnsi="Arial" w:cs="Arial"/>
                <w:b/>
                <w:sz w:val="20"/>
                <w:szCs w:val="20"/>
              </w:rPr>
            </w:pPr>
            <w:r w:rsidRPr="00344B35">
              <w:rPr>
                <w:rFonts w:ascii="Arial" w:hAnsi="Arial" w:cs="Arial"/>
                <w:b/>
                <w:sz w:val="20"/>
                <w:szCs w:val="20"/>
              </w:rPr>
              <w:t>Subject Practical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EA5048"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E169F2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E4F34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E55257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8BDF3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FEFA7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BDAF3D4"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C8F4F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D6B7A1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330342C"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6C6519D5"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7D9D0406"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BB05FEE"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5CE9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81599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57286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B6184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CEA80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111B40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34E23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AD61D5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A0E9690"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2B4E6436"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7967387E"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EF218E"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BE6E7B9"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454ABA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4AF54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B047B6"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BBDD52"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266237" w14:textId="77777777" w:rsidR="00CA357F" w:rsidRPr="00344B35" w:rsidRDefault="00CA357F" w:rsidP="000F4A41">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F92A02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716357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793FCD0"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0CB2D4ED"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439F4DEE"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7D8863"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E6318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05FF2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1A341D"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4E182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9022F7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E2EBA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3764756"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B9B804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3AB48E82"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356ACCA"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F2F8EDC"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8860B7"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F341A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2B1A4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9B275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41653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D4A75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240BC5"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E475A2"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A81A57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4F6AD54" w14:textId="77777777" w:rsidTr="00D971A4">
        <w:tc>
          <w:tcPr>
            <w:tcW w:w="531" w:type="dxa"/>
            <w:vMerge/>
            <w:tcBorders>
              <w:top w:val="single" w:sz="4" w:space="0" w:color="auto"/>
              <w:left w:val="single" w:sz="4" w:space="0" w:color="auto"/>
              <w:bottom w:val="single" w:sz="4" w:space="0" w:color="auto"/>
              <w:right w:val="single" w:sz="4" w:space="0" w:color="auto"/>
            </w:tcBorders>
            <w:shd w:val="clear" w:color="auto" w:fill="D9D9D9"/>
          </w:tcPr>
          <w:p w14:paraId="3BCBDC61" w14:textId="77777777" w:rsidR="00CA357F" w:rsidRPr="00344B35" w:rsidRDefault="00CA357F" w:rsidP="0002043B">
            <w:pPr>
              <w:spacing w:after="0" w:line="240" w:lineRule="auto"/>
              <w:rPr>
                <w:rFonts w:ascii="Arial" w:hAnsi="Arial" w:cs="Arial"/>
                <w:b/>
                <w:sz w:val="20"/>
                <w:szCs w:val="20"/>
              </w:rPr>
            </w:pPr>
          </w:p>
        </w:tc>
        <w:tc>
          <w:tcPr>
            <w:tcW w:w="2438" w:type="dxa"/>
            <w:vMerge/>
            <w:tcBorders>
              <w:top w:val="single" w:sz="4" w:space="0" w:color="auto"/>
              <w:left w:val="single" w:sz="4" w:space="0" w:color="auto"/>
              <w:bottom w:val="single" w:sz="4" w:space="0" w:color="auto"/>
              <w:right w:val="single" w:sz="4" w:space="0" w:color="auto"/>
            </w:tcBorders>
            <w:shd w:val="clear" w:color="auto" w:fill="FFFFFF"/>
          </w:tcPr>
          <w:p w14:paraId="16D25633"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4197A7"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C6</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63B33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CDE2A40"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07D61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ACAEC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8BA0F9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F5D587"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0D4747" w14:textId="77777777" w:rsidR="00CA357F" w:rsidRPr="00344B35" w:rsidRDefault="00CA357F" w:rsidP="0062006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674413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910F044" w14:textId="77777777" w:rsidTr="00D971A4">
        <w:tc>
          <w:tcPr>
            <w:tcW w:w="531" w:type="dxa"/>
            <w:vMerge w:val="restart"/>
            <w:tcBorders>
              <w:top w:val="single" w:sz="4" w:space="0" w:color="auto"/>
              <w:left w:val="single" w:sz="4" w:space="0" w:color="auto"/>
              <w:right w:val="single" w:sz="4" w:space="0" w:color="auto"/>
            </w:tcBorders>
            <w:shd w:val="clear" w:color="auto" w:fill="D9D9D9"/>
            <w:textDirection w:val="btLr"/>
          </w:tcPr>
          <w:p w14:paraId="26643AE5" w14:textId="77777777" w:rsidR="00CA357F" w:rsidRPr="00344B35" w:rsidRDefault="00CA357F" w:rsidP="007D3EAD">
            <w:pPr>
              <w:spacing w:after="0" w:line="240" w:lineRule="auto"/>
              <w:ind w:left="113" w:right="113"/>
              <w:rPr>
                <w:rFonts w:ascii="Arial" w:hAnsi="Arial" w:cs="Arial"/>
                <w:b/>
                <w:sz w:val="20"/>
                <w:szCs w:val="20"/>
              </w:rPr>
            </w:pPr>
            <w:r w:rsidRPr="00344B35">
              <w:rPr>
                <w:rFonts w:ascii="Arial" w:hAnsi="Arial" w:cs="Arial"/>
                <w:b/>
                <w:sz w:val="20"/>
                <w:szCs w:val="20"/>
              </w:rPr>
              <w:t>Key Skills</w:t>
            </w:r>
          </w:p>
        </w:tc>
        <w:tc>
          <w:tcPr>
            <w:tcW w:w="2438" w:type="dxa"/>
            <w:vMerge w:val="restart"/>
            <w:tcBorders>
              <w:top w:val="single" w:sz="4" w:space="0" w:color="auto"/>
              <w:left w:val="single" w:sz="4" w:space="0" w:color="auto"/>
              <w:right w:val="single" w:sz="4" w:space="0" w:color="auto"/>
            </w:tcBorders>
            <w:shd w:val="clear" w:color="auto" w:fill="FFFFFF"/>
          </w:tcPr>
          <w:p w14:paraId="6E3432B0"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Self Awareness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897F6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CEA4B3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35570C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D4414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DA445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7BE8B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9B6FA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E18065B"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AB8A7F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7D8736F7" w14:textId="77777777" w:rsidTr="00D971A4">
        <w:tc>
          <w:tcPr>
            <w:tcW w:w="531" w:type="dxa"/>
            <w:vMerge/>
            <w:tcBorders>
              <w:left w:val="single" w:sz="4" w:space="0" w:color="auto"/>
              <w:right w:val="single" w:sz="4" w:space="0" w:color="auto"/>
            </w:tcBorders>
            <w:shd w:val="clear" w:color="auto" w:fill="D9D9D9"/>
          </w:tcPr>
          <w:p w14:paraId="19DE67BA"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043E0A5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1F4ED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1FB65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AA3F31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B183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AFBD2C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D1B0B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C767FD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13C0A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5D3E86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613CF13A" w14:textId="77777777" w:rsidTr="00D971A4">
        <w:tc>
          <w:tcPr>
            <w:tcW w:w="531" w:type="dxa"/>
            <w:vMerge/>
            <w:tcBorders>
              <w:left w:val="single" w:sz="4" w:space="0" w:color="auto"/>
              <w:right w:val="single" w:sz="4" w:space="0" w:color="auto"/>
            </w:tcBorders>
            <w:shd w:val="clear" w:color="auto" w:fill="D9D9D9"/>
          </w:tcPr>
          <w:p w14:paraId="47549E7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1450E586"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E81FD6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E41DD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59491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5714C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C62E4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EA34E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0FC7D53"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60B93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6AE213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2BC342D3" w14:textId="77777777" w:rsidTr="00D971A4">
        <w:tc>
          <w:tcPr>
            <w:tcW w:w="531" w:type="dxa"/>
            <w:vMerge/>
            <w:tcBorders>
              <w:left w:val="single" w:sz="4" w:space="0" w:color="auto"/>
              <w:right w:val="single" w:sz="4" w:space="0" w:color="auto"/>
            </w:tcBorders>
            <w:shd w:val="clear" w:color="auto" w:fill="D9D9D9"/>
          </w:tcPr>
          <w:p w14:paraId="79FF2B63"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D3075B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1FE38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AK4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D68EF9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BD22A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BE6C7D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8E64C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BC9A3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7599F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A1162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2DB226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1C0F0827" w14:textId="77777777" w:rsidTr="00D971A4">
        <w:tc>
          <w:tcPr>
            <w:tcW w:w="531" w:type="dxa"/>
            <w:vMerge/>
            <w:tcBorders>
              <w:left w:val="single" w:sz="4" w:space="0" w:color="auto"/>
              <w:right w:val="single" w:sz="4" w:space="0" w:color="auto"/>
            </w:tcBorders>
            <w:shd w:val="clear" w:color="auto" w:fill="D9D9D9"/>
          </w:tcPr>
          <w:p w14:paraId="7CE77317"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5637336A"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Communication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BC3F4E"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6D545F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EACCA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BA296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0D2AB7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D078D7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5CA6F1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214D60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462C43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64020F1" w14:textId="77777777" w:rsidTr="00D971A4">
        <w:tc>
          <w:tcPr>
            <w:tcW w:w="531" w:type="dxa"/>
            <w:vMerge/>
            <w:tcBorders>
              <w:left w:val="single" w:sz="4" w:space="0" w:color="auto"/>
              <w:right w:val="single" w:sz="4" w:space="0" w:color="auto"/>
            </w:tcBorders>
            <w:shd w:val="clear" w:color="auto" w:fill="D9D9D9"/>
          </w:tcPr>
          <w:p w14:paraId="07B893F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F103AE0"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AF714D"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19A6D3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C5CB37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B5CD56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74E5E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A5B6C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629A0F"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BD052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397B322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78ABCAFC" w14:textId="77777777" w:rsidTr="00D971A4">
        <w:tc>
          <w:tcPr>
            <w:tcW w:w="531" w:type="dxa"/>
            <w:vMerge/>
            <w:tcBorders>
              <w:left w:val="single" w:sz="4" w:space="0" w:color="auto"/>
              <w:right w:val="single" w:sz="4" w:space="0" w:color="auto"/>
            </w:tcBorders>
            <w:shd w:val="clear" w:color="auto" w:fill="D9D9D9"/>
          </w:tcPr>
          <w:p w14:paraId="253C936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1FF04FDB"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134522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BK3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F41B5CF"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E88CC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6DB28B"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6748D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661A7A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6AC708"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624B4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7EFE18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74829F7" w14:textId="77777777" w:rsidTr="00D971A4">
        <w:tc>
          <w:tcPr>
            <w:tcW w:w="531" w:type="dxa"/>
            <w:vMerge/>
            <w:tcBorders>
              <w:left w:val="single" w:sz="4" w:space="0" w:color="auto"/>
              <w:right w:val="single" w:sz="4" w:space="0" w:color="auto"/>
            </w:tcBorders>
            <w:shd w:val="clear" w:color="auto" w:fill="D9D9D9"/>
          </w:tcPr>
          <w:p w14:paraId="719728AB"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4F002387"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Interpersonal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35FD22D"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0EE3E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4A3A2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A5180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985B3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EFA16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D0E9E4B"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4DB627D"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F5E149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41D91B21" w14:textId="77777777" w:rsidTr="00D971A4">
        <w:tc>
          <w:tcPr>
            <w:tcW w:w="531" w:type="dxa"/>
            <w:vMerge/>
            <w:tcBorders>
              <w:left w:val="single" w:sz="4" w:space="0" w:color="auto"/>
              <w:right w:val="single" w:sz="4" w:space="0" w:color="auto"/>
            </w:tcBorders>
            <w:shd w:val="clear" w:color="auto" w:fill="D9D9D9"/>
          </w:tcPr>
          <w:p w14:paraId="767EA532"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3945F67"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E1CF685"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2A08C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9FD0E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1DE52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EC6AE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2CDC4B6"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0034B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1F3059B"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32AF3D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8BC26F2" w14:textId="77777777" w:rsidTr="00D971A4">
        <w:tc>
          <w:tcPr>
            <w:tcW w:w="531" w:type="dxa"/>
            <w:vMerge/>
            <w:tcBorders>
              <w:left w:val="single" w:sz="4" w:space="0" w:color="auto"/>
              <w:right w:val="single" w:sz="4" w:space="0" w:color="auto"/>
            </w:tcBorders>
            <w:shd w:val="clear" w:color="auto" w:fill="D9D9D9"/>
          </w:tcPr>
          <w:p w14:paraId="40F29848"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35C8CD16"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70910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0793AD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D3676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31D83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3FB57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821F5D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E02D5D"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392BEB"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45695C4"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4D8D554" w14:textId="77777777" w:rsidTr="00D971A4">
        <w:tc>
          <w:tcPr>
            <w:tcW w:w="531" w:type="dxa"/>
            <w:vMerge/>
            <w:tcBorders>
              <w:left w:val="single" w:sz="4" w:space="0" w:color="auto"/>
              <w:right w:val="single" w:sz="4" w:space="0" w:color="auto"/>
            </w:tcBorders>
            <w:shd w:val="clear" w:color="auto" w:fill="D9D9D9"/>
          </w:tcPr>
          <w:p w14:paraId="352EC1DF" w14:textId="77777777" w:rsidR="00CA357F" w:rsidRPr="00344B35" w:rsidRDefault="00CA357F" w:rsidP="0002043B">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5DD04514" w14:textId="77777777" w:rsidR="00CA357F" w:rsidRPr="00344B35" w:rsidRDefault="00CA357F" w:rsidP="0002043B">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F6EB88" w14:textId="77777777" w:rsidR="00CA357F" w:rsidRPr="00344B35" w:rsidRDefault="00CA357F" w:rsidP="0002043B">
            <w:pPr>
              <w:spacing w:after="0" w:line="240" w:lineRule="auto"/>
              <w:rPr>
                <w:rFonts w:ascii="Arial" w:hAnsi="Arial" w:cs="Arial"/>
                <w:sz w:val="20"/>
                <w:szCs w:val="20"/>
              </w:rPr>
            </w:pPr>
            <w:r w:rsidRPr="00344B35">
              <w:rPr>
                <w:rFonts w:ascii="Arial" w:hAnsi="Arial" w:cs="Arial"/>
                <w:sz w:val="20"/>
                <w:szCs w:val="20"/>
              </w:rPr>
              <w:t>CK4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B67D06"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E726F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CFD9FB"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EA47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CF7B3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9B717D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19A32A"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2954D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7CC110EF" w14:textId="77777777" w:rsidTr="00D971A4">
        <w:tc>
          <w:tcPr>
            <w:tcW w:w="531" w:type="dxa"/>
            <w:vMerge/>
            <w:tcBorders>
              <w:left w:val="single" w:sz="4" w:space="0" w:color="auto"/>
              <w:right w:val="single" w:sz="4" w:space="0" w:color="auto"/>
            </w:tcBorders>
            <w:shd w:val="clear" w:color="auto" w:fill="D9D9D9"/>
          </w:tcPr>
          <w:p w14:paraId="0D7CBA48"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0503099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092B5F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CK5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75CEBE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2D3B95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F7A1B24"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701A6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B2CC7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B5A0D2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B66B0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935B72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3FF0421F" w14:textId="77777777" w:rsidTr="00D971A4">
        <w:tc>
          <w:tcPr>
            <w:tcW w:w="531" w:type="dxa"/>
            <w:vMerge/>
            <w:tcBorders>
              <w:left w:val="single" w:sz="4" w:space="0" w:color="auto"/>
              <w:right w:val="single" w:sz="4" w:space="0" w:color="auto"/>
            </w:tcBorders>
            <w:shd w:val="clear" w:color="auto" w:fill="D9D9D9"/>
          </w:tcPr>
          <w:p w14:paraId="15B3ADFE"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2926A4D8"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Research and Information Literacy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8EB574"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FD40BD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4D6213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C6634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6DC4CA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C7567A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173CD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9864B56"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00521D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1B8332BC" w14:textId="77777777" w:rsidTr="00D971A4">
        <w:tc>
          <w:tcPr>
            <w:tcW w:w="531" w:type="dxa"/>
            <w:vMerge/>
            <w:tcBorders>
              <w:left w:val="single" w:sz="4" w:space="0" w:color="auto"/>
              <w:right w:val="single" w:sz="4" w:space="0" w:color="auto"/>
            </w:tcBorders>
            <w:shd w:val="clear" w:color="auto" w:fill="D9D9D9"/>
          </w:tcPr>
          <w:p w14:paraId="7F257341"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5AC37634"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9A90D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B2794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E4042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7FC75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106FB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9B729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88B96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63E032E"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40CD63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2EC0CD76" w14:textId="77777777" w:rsidTr="00D971A4">
        <w:tc>
          <w:tcPr>
            <w:tcW w:w="531" w:type="dxa"/>
            <w:vMerge/>
            <w:tcBorders>
              <w:left w:val="single" w:sz="4" w:space="0" w:color="auto"/>
              <w:right w:val="single" w:sz="4" w:space="0" w:color="auto"/>
            </w:tcBorders>
            <w:shd w:val="clear" w:color="auto" w:fill="D9D9D9"/>
          </w:tcPr>
          <w:p w14:paraId="133E0A9A"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4E29612E"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81F422"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7F8EB3"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092346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3F14948"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A951E48" w14:textId="77777777" w:rsidR="00CA357F" w:rsidRPr="00344B35" w:rsidRDefault="00CA357F" w:rsidP="0062006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B782C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C21D9B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9AA7396"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2B21121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69598734" w14:textId="77777777" w:rsidTr="00D971A4">
        <w:tc>
          <w:tcPr>
            <w:tcW w:w="531" w:type="dxa"/>
            <w:vMerge/>
            <w:tcBorders>
              <w:left w:val="single" w:sz="4" w:space="0" w:color="auto"/>
              <w:right w:val="single" w:sz="4" w:space="0" w:color="auto"/>
            </w:tcBorders>
            <w:shd w:val="clear" w:color="auto" w:fill="D9D9D9"/>
          </w:tcPr>
          <w:p w14:paraId="3596E310"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891A35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3357B6"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AB8893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74708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20E90F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DD037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0DBBA7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8E0C5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C7CA25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46D1F6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448D602E" w14:textId="77777777" w:rsidTr="00D971A4">
        <w:tc>
          <w:tcPr>
            <w:tcW w:w="531" w:type="dxa"/>
            <w:vMerge/>
            <w:tcBorders>
              <w:left w:val="single" w:sz="4" w:space="0" w:color="auto"/>
              <w:right w:val="single" w:sz="4" w:space="0" w:color="auto"/>
            </w:tcBorders>
            <w:shd w:val="clear" w:color="auto" w:fill="D9D9D9"/>
          </w:tcPr>
          <w:p w14:paraId="2AA4D439"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106E4BA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2580673"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DK5</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5FC550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C55B82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86206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797169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4B929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042EFD0"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F6D34F" w14:textId="77777777" w:rsidR="00CA357F" w:rsidRPr="00344B35" w:rsidRDefault="00CA357F" w:rsidP="00063B42">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21541E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5296EEB9" w14:textId="77777777" w:rsidTr="00D971A4">
        <w:tc>
          <w:tcPr>
            <w:tcW w:w="531" w:type="dxa"/>
            <w:vMerge/>
            <w:tcBorders>
              <w:left w:val="single" w:sz="4" w:space="0" w:color="auto"/>
              <w:right w:val="single" w:sz="4" w:space="0" w:color="auto"/>
            </w:tcBorders>
            <w:shd w:val="clear" w:color="auto" w:fill="D9D9D9"/>
          </w:tcPr>
          <w:p w14:paraId="7EAF9FD2"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329336B2"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Numeracy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A62ACC"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C4AFA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9431F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14E0B2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A0EAE0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367093"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89815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D32F4A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6E176CA"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7F1FFEE9" w14:textId="77777777" w:rsidTr="00D971A4">
        <w:tc>
          <w:tcPr>
            <w:tcW w:w="531" w:type="dxa"/>
            <w:vMerge/>
            <w:tcBorders>
              <w:left w:val="single" w:sz="4" w:space="0" w:color="auto"/>
              <w:right w:val="single" w:sz="4" w:space="0" w:color="auto"/>
            </w:tcBorders>
            <w:shd w:val="clear" w:color="auto" w:fill="D9D9D9"/>
          </w:tcPr>
          <w:p w14:paraId="03510E5F"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57A0F9D9"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59DE189"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E21E3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AEB8F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6FBAFE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 xml:space="preserve">F, S </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09823A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9BDB4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386CC5"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CB16E9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7DECC3C9"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6C09969D" w14:textId="77777777" w:rsidTr="00D971A4">
        <w:tc>
          <w:tcPr>
            <w:tcW w:w="531" w:type="dxa"/>
            <w:vMerge/>
            <w:tcBorders>
              <w:left w:val="single" w:sz="4" w:space="0" w:color="auto"/>
              <w:right w:val="single" w:sz="4" w:space="0" w:color="auto"/>
            </w:tcBorders>
            <w:shd w:val="clear" w:color="auto" w:fill="D9D9D9"/>
          </w:tcPr>
          <w:p w14:paraId="09832B75"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0826CFE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40233F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91932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2C63C7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A0B9000"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8A0553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9F2440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E29601E"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4593DF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EABB34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2CF30C9B" w14:textId="77777777" w:rsidTr="00D971A4">
        <w:tc>
          <w:tcPr>
            <w:tcW w:w="531" w:type="dxa"/>
            <w:vMerge/>
            <w:tcBorders>
              <w:left w:val="single" w:sz="4" w:space="0" w:color="auto"/>
              <w:right w:val="single" w:sz="4" w:space="0" w:color="auto"/>
            </w:tcBorders>
            <w:shd w:val="clear" w:color="auto" w:fill="D9D9D9"/>
          </w:tcPr>
          <w:p w14:paraId="46E3ED7C"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311A8FFB"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312532B"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EK4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10D814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E2610F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5646FDF" w14:textId="77777777" w:rsidR="00CA357F" w:rsidRPr="00344B35" w:rsidRDefault="00CA357F" w:rsidP="00246584">
            <w:pPr>
              <w:spacing w:after="0" w:line="240" w:lineRule="auto"/>
              <w:jc w:val="center"/>
              <w:rPr>
                <w:rFonts w:ascii="Arial" w:hAnsi="Arial" w:cs="Arial"/>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24B00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F82CE1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82953BA"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7DB45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57CB9DC"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36C2E876" w14:textId="77777777" w:rsidTr="00D971A4">
        <w:tc>
          <w:tcPr>
            <w:tcW w:w="531" w:type="dxa"/>
            <w:vMerge/>
            <w:tcBorders>
              <w:left w:val="single" w:sz="4" w:space="0" w:color="auto"/>
              <w:right w:val="single" w:sz="4" w:space="0" w:color="auto"/>
            </w:tcBorders>
            <w:shd w:val="clear" w:color="auto" w:fill="D9D9D9"/>
          </w:tcPr>
          <w:p w14:paraId="03376E6E" w14:textId="77777777" w:rsidR="00CA357F" w:rsidRPr="00344B35" w:rsidRDefault="00CA357F" w:rsidP="00246584">
            <w:pPr>
              <w:spacing w:after="0" w:line="240" w:lineRule="auto"/>
              <w:rPr>
                <w:rFonts w:ascii="Arial" w:hAnsi="Arial" w:cs="Arial"/>
                <w:b/>
                <w:sz w:val="20"/>
                <w:szCs w:val="20"/>
              </w:rPr>
            </w:pPr>
          </w:p>
        </w:tc>
        <w:tc>
          <w:tcPr>
            <w:tcW w:w="2438" w:type="dxa"/>
            <w:vMerge w:val="restart"/>
            <w:tcBorders>
              <w:top w:val="single" w:sz="4" w:space="0" w:color="auto"/>
              <w:left w:val="single" w:sz="4" w:space="0" w:color="auto"/>
              <w:right w:val="single" w:sz="4" w:space="0" w:color="auto"/>
            </w:tcBorders>
            <w:shd w:val="clear" w:color="auto" w:fill="FFFFFF"/>
          </w:tcPr>
          <w:p w14:paraId="00941675"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Management &amp; Leadership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C2E253A"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56FEA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1750D1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282ECF7"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3C9848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4ED8C0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22AF3C"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5A9427A"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49680635"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59034D8" w14:textId="77777777" w:rsidTr="00D971A4">
        <w:tc>
          <w:tcPr>
            <w:tcW w:w="531" w:type="dxa"/>
            <w:vMerge/>
            <w:tcBorders>
              <w:left w:val="single" w:sz="4" w:space="0" w:color="auto"/>
              <w:right w:val="single" w:sz="4" w:space="0" w:color="auto"/>
            </w:tcBorders>
            <w:shd w:val="clear" w:color="auto" w:fill="D9D9D9"/>
          </w:tcPr>
          <w:p w14:paraId="6E5CBC19"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76A904FD"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314C21"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7426F5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B574C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4CF38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927F6C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D325374"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EB88752"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82C2A22"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1592FE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38275EB9" w14:textId="77777777" w:rsidTr="00D971A4">
        <w:tc>
          <w:tcPr>
            <w:tcW w:w="531" w:type="dxa"/>
            <w:vMerge/>
            <w:tcBorders>
              <w:left w:val="single" w:sz="4" w:space="0" w:color="auto"/>
              <w:right w:val="single" w:sz="4" w:space="0" w:color="auto"/>
            </w:tcBorders>
            <w:shd w:val="clear" w:color="auto" w:fill="D9D9D9"/>
          </w:tcPr>
          <w:p w14:paraId="78482093"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right w:val="single" w:sz="4" w:space="0" w:color="auto"/>
            </w:tcBorders>
            <w:shd w:val="clear" w:color="auto" w:fill="FFFFFF"/>
          </w:tcPr>
          <w:p w14:paraId="0216AD01"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F7ADBF"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FK3</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AD13C93"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80DA91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1DDC4F"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799989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A7ED2A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E646B06"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6A7F8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59AC0ACE"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r>
      <w:tr w:rsidR="00CA357F" w:rsidRPr="00344B35" w14:paraId="0769859E" w14:textId="77777777" w:rsidTr="00D971A4">
        <w:tc>
          <w:tcPr>
            <w:tcW w:w="531" w:type="dxa"/>
            <w:vMerge/>
            <w:tcBorders>
              <w:left w:val="single" w:sz="4" w:space="0" w:color="auto"/>
              <w:right w:val="single" w:sz="4" w:space="0" w:color="auto"/>
            </w:tcBorders>
            <w:shd w:val="clear" w:color="auto" w:fill="D9D9D9"/>
          </w:tcPr>
          <w:p w14:paraId="5969A989" w14:textId="77777777" w:rsidR="00CA357F" w:rsidRPr="00344B35" w:rsidRDefault="00CA357F" w:rsidP="00246584">
            <w:pPr>
              <w:spacing w:after="0" w:line="240" w:lineRule="auto"/>
              <w:rPr>
                <w:rFonts w:ascii="Arial" w:hAnsi="Arial" w:cs="Arial"/>
                <w:b/>
                <w:sz w:val="20"/>
                <w:szCs w:val="20"/>
              </w:rPr>
            </w:pPr>
          </w:p>
        </w:tc>
        <w:tc>
          <w:tcPr>
            <w:tcW w:w="2438" w:type="dxa"/>
            <w:vMerge/>
            <w:tcBorders>
              <w:left w:val="single" w:sz="4" w:space="0" w:color="auto"/>
              <w:bottom w:val="single" w:sz="4" w:space="0" w:color="auto"/>
              <w:right w:val="single" w:sz="4" w:space="0" w:color="auto"/>
            </w:tcBorders>
            <w:shd w:val="clear" w:color="auto" w:fill="FFFFFF"/>
          </w:tcPr>
          <w:p w14:paraId="4599CDCD"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87913EE"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FK4</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7FE5EDD"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48A101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F98FB7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AF47A71"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00A3C50"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3B874E5"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06695900" w14:textId="77777777" w:rsidR="00CA357F" w:rsidRPr="00344B35" w:rsidRDefault="00CA357F" w:rsidP="00246584">
            <w:pPr>
              <w:spacing w:after="0" w:line="240" w:lineRule="auto"/>
              <w:jc w:val="center"/>
              <w:rPr>
                <w:rFonts w:ascii="Arial" w:hAnsi="Arial" w:cs="Arial"/>
                <w:sz w:val="20"/>
                <w:szCs w:val="20"/>
              </w:rPr>
            </w:pP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2880661"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w:t>
            </w:r>
          </w:p>
        </w:tc>
      </w:tr>
      <w:tr w:rsidR="00CA357F" w:rsidRPr="00344B35" w14:paraId="0D62374F" w14:textId="77777777" w:rsidTr="00D971A4">
        <w:tc>
          <w:tcPr>
            <w:tcW w:w="531" w:type="dxa"/>
            <w:vMerge/>
            <w:tcBorders>
              <w:left w:val="single" w:sz="4" w:space="0" w:color="auto"/>
              <w:right w:val="single" w:sz="4" w:space="0" w:color="auto"/>
            </w:tcBorders>
            <w:shd w:val="clear" w:color="auto" w:fill="D9D9D9"/>
          </w:tcPr>
          <w:p w14:paraId="7637B1B9" w14:textId="77777777" w:rsidR="00CA357F" w:rsidRPr="00344B35" w:rsidRDefault="00CA357F" w:rsidP="00246584">
            <w:pPr>
              <w:spacing w:after="0" w:line="240" w:lineRule="auto"/>
              <w:rPr>
                <w:rFonts w:ascii="Arial" w:hAnsi="Arial" w:cs="Arial"/>
                <w:b/>
                <w:sz w:val="20"/>
                <w:szCs w:val="20"/>
              </w:rPr>
            </w:pPr>
          </w:p>
        </w:tc>
        <w:tc>
          <w:tcPr>
            <w:tcW w:w="2438" w:type="dxa"/>
            <w:tcBorders>
              <w:top w:val="single" w:sz="4" w:space="0" w:color="auto"/>
              <w:left w:val="single" w:sz="4" w:space="0" w:color="auto"/>
              <w:right w:val="single" w:sz="4" w:space="0" w:color="auto"/>
            </w:tcBorders>
            <w:shd w:val="clear" w:color="auto" w:fill="FFFFFF"/>
          </w:tcPr>
          <w:p w14:paraId="51A9F04E" w14:textId="77777777" w:rsidR="00CA357F" w:rsidRPr="00344B35" w:rsidRDefault="00CA357F" w:rsidP="00246584">
            <w:pPr>
              <w:spacing w:after="0" w:line="240" w:lineRule="auto"/>
              <w:rPr>
                <w:rFonts w:ascii="Arial" w:hAnsi="Arial" w:cs="Arial"/>
                <w:b/>
                <w:sz w:val="20"/>
                <w:szCs w:val="20"/>
              </w:rPr>
            </w:pPr>
            <w:r w:rsidRPr="00344B35">
              <w:rPr>
                <w:rFonts w:ascii="Arial" w:hAnsi="Arial" w:cs="Arial"/>
                <w:b/>
                <w:sz w:val="20"/>
                <w:szCs w:val="20"/>
              </w:rPr>
              <w:t>Creativity and Problem Solving Skills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74C1F7"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GK1</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D421492"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B1BF7F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6B055B4E"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78CBA98"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CDF2B69"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8916551"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CE885CE"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1F61FE37"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r w:rsidR="00CA357F" w:rsidRPr="00344B35" w14:paraId="033DDE85" w14:textId="77777777" w:rsidTr="00D971A4">
        <w:tc>
          <w:tcPr>
            <w:tcW w:w="531" w:type="dxa"/>
            <w:vMerge/>
            <w:tcBorders>
              <w:left w:val="single" w:sz="4" w:space="0" w:color="auto"/>
              <w:bottom w:val="single" w:sz="4" w:space="0" w:color="auto"/>
              <w:right w:val="single" w:sz="4" w:space="0" w:color="auto"/>
            </w:tcBorders>
            <w:shd w:val="clear" w:color="auto" w:fill="D9D9D9"/>
          </w:tcPr>
          <w:p w14:paraId="0BF09570" w14:textId="77777777" w:rsidR="00CA357F" w:rsidRPr="00344B35" w:rsidRDefault="00CA357F" w:rsidP="00246584">
            <w:pPr>
              <w:spacing w:after="0" w:line="240" w:lineRule="auto"/>
              <w:rPr>
                <w:rFonts w:ascii="Arial" w:hAnsi="Arial" w:cs="Arial"/>
                <w:b/>
                <w:sz w:val="20"/>
                <w:szCs w:val="20"/>
              </w:rPr>
            </w:pPr>
          </w:p>
        </w:tc>
        <w:tc>
          <w:tcPr>
            <w:tcW w:w="2438" w:type="dxa"/>
            <w:tcBorders>
              <w:left w:val="single" w:sz="4" w:space="0" w:color="auto"/>
              <w:bottom w:val="single" w:sz="4" w:space="0" w:color="auto"/>
              <w:right w:val="single" w:sz="4" w:space="0" w:color="auto"/>
            </w:tcBorders>
            <w:shd w:val="clear" w:color="auto" w:fill="FFFFFF"/>
          </w:tcPr>
          <w:p w14:paraId="27A1A4F5" w14:textId="77777777" w:rsidR="00CA357F" w:rsidRPr="00344B35" w:rsidRDefault="00CA357F" w:rsidP="00246584">
            <w:pPr>
              <w:spacing w:after="0" w:line="240" w:lineRule="auto"/>
              <w:rPr>
                <w:rFonts w:ascii="Arial" w:hAnsi="Arial" w:cs="Arial"/>
                <w:b/>
                <w:sz w:val="20"/>
                <w:szCs w:val="20"/>
              </w:rPr>
            </w:pP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F42187A" w14:textId="77777777" w:rsidR="00CA357F" w:rsidRPr="00344B35" w:rsidRDefault="00CA357F" w:rsidP="00246584">
            <w:pPr>
              <w:spacing w:after="0" w:line="240" w:lineRule="auto"/>
              <w:rPr>
                <w:rFonts w:ascii="Arial" w:hAnsi="Arial" w:cs="Arial"/>
                <w:sz w:val="20"/>
                <w:szCs w:val="20"/>
              </w:rPr>
            </w:pPr>
            <w:r w:rsidRPr="00344B35">
              <w:rPr>
                <w:rFonts w:ascii="Arial" w:hAnsi="Arial" w:cs="Arial"/>
                <w:sz w:val="20"/>
                <w:szCs w:val="20"/>
              </w:rPr>
              <w:t>GK2</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25B1F97B"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37BCB295"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5D1BE23B"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1C2E50D"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7CD9E19C" w14:textId="77777777" w:rsidR="00CA357F" w:rsidRPr="00344B35" w:rsidRDefault="00CA357F" w:rsidP="00246584">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4DB11F39" w14:textId="77777777" w:rsidR="00CA357F" w:rsidRPr="00344B35" w:rsidRDefault="00CA357F" w:rsidP="000F4A41">
            <w:pPr>
              <w:spacing w:after="0" w:line="240" w:lineRule="auto"/>
              <w:jc w:val="center"/>
              <w:rPr>
                <w:rFonts w:ascii="Arial" w:hAnsi="Arial" w:cs="Arial"/>
                <w:sz w:val="20"/>
                <w:szCs w:val="20"/>
              </w:rPr>
            </w:pPr>
            <w:r w:rsidRPr="00344B35">
              <w:rPr>
                <w:rFonts w:ascii="Arial" w:hAnsi="Arial" w:cs="Arial"/>
                <w:sz w:val="20"/>
                <w:szCs w:val="20"/>
              </w:rPr>
              <w:t>F, S</w:t>
            </w:r>
          </w:p>
        </w:tc>
        <w:tc>
          <w:tcPr>
            <w:tcW w:w="794" w:type="dxa"/>
            <w:tcBorders>
              <w:top w:val="single" w:sz="4" w:space="0" w:color="auto"/>
              <w:left w:val="single" w:sz="4" w:space="0" w:color="auto"/>
              <w:bottom w:val="single" w:sz="4" w:space="0" w:color="auto"/>
              <w:right w:val="single" w:sz="4" w:space="0" w:color="auto"/>
            </w:tcBorders>
            <w:shd w:val="clear" w:color="auto" w:fill="FFFFFF"/>
          </w:tcPr>
          <w:p w14:paraId="1F07A9CC" w14:textId="77777777" w:rsidR="00CA357F" w:rsidRPr="00344B35" w:rsidRDefault="00CA357F" w:rsidP="00063B42">
            <w:pPr>
              <w:spacing w:after="0" w:line="240" w:lineRule="auto"/>
              <w:jc w:val="center"/>
              <w:rPr>
                <w:rFonts w:ascii="Arial" w:hAnsi="Arial" w:cs="Arial"/>
                <w:sz w:val="20"/>
                <w:szCs w:val="20"/>
              </w:rPr>
            </w:pPr>
            <w:r w:rsidRPr="00344B35">
              <w:rPr>
                <w:rFonts w:ascii="Arial" w:hAnsi="Arial" w:cs="Arial"/>
                <w:sz w:val="20"/>
                <w:szCs w:val="20"/>
              </w:rPr>
              <w:t>S</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0409B3A8" w14:textId="77777777" w:rsidR="00CA357F" w:rsidRPr="00344B35" w:rsidRDefault="00CA357F" w:rsidP="00620064">
            <w:pPr>
              <w:spacing w:after="0" w:line="240" w:lineRule="auto"/>
              <w:jc w:val="center"/>
              <w:rPr>
                <w:rFonts w:ascii="Arial" w:hAnsi="Arial" w:cs="Arial"/>
                <w:sz w:val="20"/>
                <w:szCs w:val="20"/>
              </w:rPr>
            </w:pPr>
            <w:r w:rsidRPr="00344B35">
              <w:rPr>
                <w:rFonts w:ascii="Arial" w:hAnsi="Arial" w:cs="Arial"/>
                <w:sz w:val="20"/>
                <w:szCs w:val="20"/>
              </w:rPr>
              <w:t>S</w:t>
            </w:r>
          </w:p>
        </w:tc>
      </w:tr>
    </w:tbl>
    <w:p w14:paraId="778E476A" w14:textId="77777777" w:rsidR="009350D5" w:rsidRPr="00344B35" w:rsidRDefault="009350D5" w:rsidP="005B1266">
      <w:pPr>
        <w:spacing w:after="0" w:line="240" w:lineRule="auto"/>
        <w:rPr>
          <w:rFonts w:ascii="Arial" w:hAnsi="Arial" w:cs="Arial"/>
        </w:rPr>
      </w:pPr>
    </w:p>
    <w:p w14:paraId="2856A912" w14:textId="77777777" w:rsidR="008C3ABD" w:rsidRPr="00344B35" w:rsidRDefault="008C3ABD" w:rsidP="009B695C">
      <w:pPr>
        <w:tabs>
          <w:tab w:val="left" w:pos="426"/>
        </w:tabs>
        <w:spacing w:after="0" w:line="240" w:lineRule="auto"/>
        <w:rPr>
          <w:rFonts w:ascii="Arial" w:hAnsi="Arial" w:cs="Arial"/>
        </w:rPr>
      </w:pPr>
      <w:r w:rsidRPr="00344B35">
        <w:rPr>
          <w:rFonts w:ascii="Arial" w:hAnsi="Arial" w:cs="Arial"/>
          <w:b/>
        </w:rPr>
        <w:t xml:space="preserve">S </w:t>
      </w:r>
      <w:r w:rsidR="009B695C" w:rsidRPr="00344B35">
        <w:rPr>
          <w:rFonts w:ascii="Arial" w:hAnsi="Arial" w:cs="Arial"/>
        </w:rPr>
        <w:tab/>
      </w:r>
      <w:r w:rsidRPr="00344B35">
        <w:rPr>
          <w:rFonts w:ascii="Arial" w:hAnsi="Arial" w:cs="Arial"/>
        </w:rPr>
        <w:t xml:space="preserve">indicates where a summative assessment occurs.  </w:t>
      </w:r>
    </w:p>
    <w:p w14:paraId="1FA0CFD0" w14:textId="77777777" w:rsidR="005B1266" w:rsidRPr="00344B35" w:rsidRDefault="008C3ABD" w:rsidP="009B695C">
      <w:pPr>
        <w:tabs>
          <w:tab w:val="left" w:pos="426"/>
        </w:tabs>
        <w:spacing w:after="0" w:line="240" w:lineRule="auto"/>
        <w:rPr>
          <w:rFonts w:ascii="Arial" w:hAnsi="Arial" w:cs="Arial"/>
        </w:rPr>
      </w:pPr>
      <w:r w:rsidRPr="00344B35">
        <w:rPr>
          <w:rFonts w:ascii="Arial" w:hAnsi="Arial" w:cs="Arial"/>
          <w:b/>
        </w:rPr>
        <w:t>F</w:t>
      </w:r>
      <w:r w:rsidR="009B695C" w:rsidRPr="00344B35">
        <w:rPr>
          <w:rFonts w:ascii="Arial" w:hAnsi="Arial" w:cs="Arial"/>
        </w:rPr>
        <w:tab/>
      </w:r>
      <w:r w:rsidRPr="00344B35">
        <w:rPr>
          <w:rFonts w:ascii="Arial" w:hAnsi="Arial" w:cs="Arial"/>
        </w:rPr>
        <w:t xml:space="preserve">where formative assessment/feedback occurs.  </w:t>
      </w:r>
    </w:p>
    <w:p w14:paraId="775121D8" w14:textId="77777777" w:rsidR="005B1266" w:rsidRDefault="005B1266" w:rsidP="005B1266">
      <w:pPr>
        <w:spacing w:after="0" w:line="240" w:lineRule="auto"/>
        <w:rPr>
          <w:rFonts w:cs="Arial"/>
          <w:b/>
        </w:rPr>
      </w:pPr>
    </w:p>
    <w:p w14:paraId="7E8C6003" w14:textId="77777777" w:rsidR="005B1266" w:rsidRDefault="005B1266" w:rsidP="005B1266">
      <w:pPr>
        <w:spacing w:after="0" w:line="240" w:lineRule="auto"/>
        <w:rPr>
          <w:rFonts w:cs="Arial"/>
          <w:b/>
        </w:rPr>
      </w:pPr>
    </w:p>
    <w:p w14:paraId="6A4C5FBA" w14:textId="77777777" w:rsidR="00C36E34" w:rsidRDefault="00C36E34" w:rsidP="005B1266">
      <w:pPr>
        <w:spacing w:after="0" w:line="240" w:lineRule="auto"/>
        <w:rPr>
          <w:rFonts w:cs="Arial"/>
          <w:b/>
        </w:rPr>
      </w:pPr>
    </w:p>
    <w:p w14:paraId="0F016087" w14:textId="77777777" w:rsidR="00D971A4" w:rsidRDefault="00D971A4" w:rsidP="005B1266">
      <w:pPr>
        <w:spacing w:after="0" w:line="240" w:lineRule="auto"/>
        <w:rPr>
          <w:rFonts w:cs="Arial"/>
          <w:b/>
        </w:rPr>
        <w:sectPr w:rsidR="00D971A4" w:rsidSect="00D971A4">
          <w:pgSz w:w="11906" w:h="16838"/>
          <w:pgMar w:top="720" w:right="1077" w:bottom="720" w:left="1247" w:header="709" w:footer="709" w:gutter="0"/>
          <w:cols w:space="708"/>
          <w:docGrid w:linePitch="360"/>
        </w:sectPr>
      </w:pPr>
    </w:p>
    <w:p w14:paraId="42E0DB7B" w14:textId="77777777" w:rsidR="005B1266" w:rsidRPr="00AE69D7" w:rsidRDefault="005B1266" w:rsidP="005B1266">
      <w:pPr>
        <w:spacing w:after="0" w:line="240" w:lineRule="auto"/>
        <w:rPr>
          <w:rFonts w:cs="Arial"/>
          <w:b/>
          <w:sz w:val="16"/>
          <w:szCs w:val="16"/>
        </w:rPr>
      </w:pPr>
    </w:p>
    <w:tbl>
      <w:tblPr>
        <w:tblW w:w="0" w:type="auto"/>
        <w:tblLook w:val="04A0" w:firstRow="1" w:lastRow="0" w:firstColumn="1" w:lastColumn="0" w:noHBand="0" w:noVBand="1"/>
      </w:tblPr>
      <w:tblGrid>
        <w:gridCol w:w="3936"/>
        <w:gridCol w:w="5306"/>
      </w:tblGrid>
      <w:tr w:rsidR="005B49F1" w:rsidRPr="00A57F21" w14:paraId="4FB21DF4" w14:textId="77777777" w:rsidTr="00EB7B51">
        <w:tc>
          <w:tcPr>
            <w:tcW w:w="3936" w:type="dxa"/>
          </w:tcPr>
          <w:p w14:paraId="4750DF9D" w14:textId="77777777" w:rsidR="005B49F1" w:rsidRPr="005B49F1" w:rsidRDefault="005B49F1" w:rsidP="005B49F1">
            <w:pPr>
              <w:spacing w:after="0" w:line="240" w:lineRule="auto"/>
              <w:rPr>
                <w:rFonts w:ascii="Arial" w:hAnsi="Arial" w:cs="Arial"/>
                <w:b/>
              </w:rPr>
            </w:pPr>
            <w:r w:rsidRPr="005B49F1">
              <w:rPr>
                <w:rFonts w:ascii="Arial" w:hAnsi="Arial" w:cs="Arial"/>
                <w:b/>
              </w:rPr>
              <w:t>Technical Annex</w:t>
            </w:r>
          </w:p>
          <w:p w14:paraId="049F7363" w14:textId="77777777" w:rsidR="005B49F1" w:rsidRDefault="005B49F1" w:rsidP="0002043B">
            <w:pPr>
              <w:spacing w:after="0" w:line="240" w:lineRule="auto"/>
              <w:rPr>
                <w:rFonts w:cs="Arial"/>
                <w:b/>
              </w:rPr>
            </w:pPr>
          </w:p>
          <w:p w14:paraId="741A5F46" w14:textId="77777777" w:rsidR="005B49F1" w:rsidRDefault="005B49F1" w:rsidP="0002043B">
            <w:pPr>
              <w:spacing w:after="0" w:line="240" w:lineRule="auto"/>
              <w:rPr>
                <w:rFonts w:cs="Arial"/>
                <w:b/>
              </w:rPr>
            </w:pPr>
          </w:p>
          <w:p w14:paraId="32C5F71E" w14:textId="77777777" w:rsidR="005B49F1" w:rsidRPr="0002043B" w:rsidRDefault="005B49F1" w:rsidP="0002043B">
            <w:pPr>
              <w:spacing w:after="0" w:line="240" w:lineRule="auto"/>
              <w:rPr>
                <w:rFonts w:cs="Arial"/>
                <w:b/>
              </w:rPr>
            </w:pPr>
          </w:p>
        </w:tc>
        <w:tc>
          <w:tcPr>
            <w:tcW w:w="5306" w:type="dxa"/>
          </w:tcPr>
          <w:p w14:paraId="6FA608F2" w14:textId="77777777" w:rsidR="005B49F1" w:rsidRPr="0002043B" w:rsidRDefault="005B49F1" w:rsidP="0002043B">
            <w:pPr>
              <w:spacing w:after="0" w:line="240" w:lineRule="auto"/>
              <w:rPr>
                <w:rFonts w:cs="Arial"/>
              </w:rPr>
            </w:pPr>
          </w:p>
        </w:tc>
      </w:tr>
      <w:tr w:rsidR="00A629D2" w:rsidRPr="00A57F21" w14:paraId="6529C498" w14:textId="77777777" w:rsidTr="00EB7B51">
        <w:tc>
          <w:tcPr>
            <w:tcW w:w="3936" w:type="dxa"/>
          </w:tcPr>
          <w:p w14:paraId="7F340529" w14:textId="77777777" w:rsidR="00A629D2" w:rsidRPr="0002043B" w:rsidRDefault="00A629D2" w:rsidP="0002043B">
            <w:pPr>
              <w:spacing w:after="0" w:line="240" w:lineRule="auto"/>
              <w:rPr>
                <w:rFonts w:cs="Arial"/>
                <w:b/>
              </w:rPr>
            </w:pPr>
            <w:r w:rsidRPr="0002043B">
              <w:rPr>
                <w:rFonts w:cs="Arial"/>
                <w:b/>
              </w:rPr>
              <w:t>Final Award(s):</w:t>
            </w:r>
          </w:p>
          <w:p w14:paraId="09B6E8D7" w14:textId="77777777" w:rsidR="00A629D2" w:rsidRPr="0002043B" w:rsidRDefault="00A629D2" w:rsidP="0002043B">
            <w:pPr>
              <w:spacing w:after="0" w:line="240" w:lineRule="auto"/>
              <w:rPr>
                <w:rFonts w:cs="Arial"/>
                <w:b/>
              </w:rPr>
            </w:pPr>
          </w:p>
        </w:tc>
        <w:tc>
          <w:tcPr>
            <w:tcW w:w="5306" w:type="dxa"/>
          </w:tcPr>
          <w:p w14:paraId="490F25CB" w14:textId="77777777" w:rsidR="00A629D2" w:rsidRPr="0002043B" w:rsidRDefault="00A629D2" w:rsidP="0002043B">
            <w:pPr>
              <w:spacing w:after="0" w:line="240" w:lineRule="auto"/>
              <w:rPr>
                <w:rFonts w:cs="Arial"/>
              </w:rPr>
            </w:pPr>
            <w:r w:rsidRPr="0002043B">
              <w:rPr>
                <w:rFonts w:cs="Arial"/>
              </w:rPr>
              <w:t>MSc</w:t>
            </w:r>
          </w:p>
        </w:tc>
      </w:tr>
      <w:tr w:rsidR="00A629D2" w:rsidRPr="00A57F21" w14:paraId="05160B2A" w14:textId="77777777" w:rsidTr="00EB7B51">
        <w:tc>
          <w:tcPr>
            <w:tcW w:w="3936" w:type="dxa"/>
          </w:tcPr>
          <w:p w14:paraId="0E67F1FC" w14:textId="77777777" w:rsidR="00A629D2" w:rsidRPr="0002043B" w:rsidRDefault="00A629D2" w:rsidP="0002043B">
            <w:pPr>
              <w:spacing w:after="0" w:line="240" w:lineRule="auto"/>
              <w:rPr>
                <w:rFonts w:cs="Arial"/>
                <w:b/>
              </w:rPr>
            </w:pPr>
            <w:r w:rsidRPr="0002043B">
              <w:rPr>
                <w:rFonts w:cs="Arial"/>
                <w:b/>
              </w:rPr>
              <w:t>Intermediate Award(s):</w:t>
            </w:r>
          </w:p>
          <w:p w14:paraId="44BB0034" w14:textId="77777777" w:rsidR="00A629D2" w:rsidRPr="0002043B" w:rsidRDefault="00A629D2" w:rsidP="0002043B">
            <w:pPr>
              <w:spacing w:after="0" w:line="240" w:lineRule="auto"/>
              <w:rPr>
                <w:rFonts w:cs="Arial"/>
                <w:b/>
              </w:rPr>
            </w:pPr>
          </w:p>
        </w:tc>
        <w:tc>
          <w:tcPr>
            <w:tcW w:w="5306" w:type="dxa"/>
          </w:tcPr>
          <w:p w14:paraId="55039272" w14:textId="77777777" w:rsidR="00A629D2" w:rsidRPr="0002043B" w:rsidRDefault="00A629D2" w:rsidP="0002043B">
            <w:pPr>
              <w:spacing w:after="0" w:line="240" w:lineRule="auto"/>
              <w:rPr>
                <w:rFonts w:cs="Arial"/>
              </w:rPr>
            </w:pPr>
            <w:r w:rsidRPr="0002043B">
              <w:rPr>
                <w:rFonts w:cs="Arial"/>
              </w:rPr>
              <w:t>PgD, PgCert</w:t>
            </w:r>
          </w:p>
        </w:tc>
      </w:tr>
      <w:tr w:rsidR="00A629D2" w:rsidRPr="00A57F21" w14:paraId="2B27C255" w14:textId="77777777" w:rsidTr="00EB7B51">
        <w:tc>
          <w:tcPr>
            <w:tcW w:w="3936" w:type="dxa"/>
          </w:tcPr>
          <w:p w14:paraId="39B70560" w14:textId="77777777" w:rsidR="00A629D2" w:rsidRPr="0002043B" w:rsidRDefault="00A629D2" w:rsidP="0002043B">
            <w:pPr>
              <w:spacing w:after="0" w:line="240" w:lineRule="auto"/>
              <w:rPr>
                <w:rFonts w:cs="Arial"/>
                <w:b/>
              </w:rPr>
            </w:pPr>
            <w:r w:rsidRPr="0002043B">
              <w:rPr>
                <w:rFonts w:cs="Arial"/>
                <w:b/>
              </w:rPr>
              <w:t>Minimum period of registration:</w:t>
            </w:r>
          </w:p>
        </w:tc>
        <w:tc>
          <w:tcPr>
            <w:tcW w:w="5306" w:type="dxa"/>
          </w:tcPr>
          <w:p w14:paraId="3D5619C7" w14:textId="77777777" w:rsidR="00A629D2" w:rsidRPr="005B49F1" w:rsidRDefault="00A629D2" w:rsidP="0002043B">
            <w:pPr>
              <w:spacing w:after="0" w:line="240" w:lineRule="auto"/>
              <w:rPr>
                <w:rFonts w:cs="Arial"/>
              </w:rPr>
            </w:pPr>
            <w:r w:rsidRPr="005B49F1">
              <w:rPr>
                <w:rFonts w:cs="Arial"/>
              </w:rPr>
              <w:t>1 year FT and 2 years PT</w:t>
            </w:r>
          </w:p>
        </w:tc>
      </w:tr>
      <w:tr w:rsidR="00A629D2" w:rsidRPr="00A57F21" w14:paraId="29CB1F5C" w14:textId="77777777" w:rsidTr="00EB7B51">
        <w:tc>
          <w:tcPr>
            <w:tcW w:w="3936" w:type="dxa"/>
          </w:tcPr>
          <w:p w14:paraId="2F5704F5" w14:textId="77777777" w:rsidR="00A629D2" w:rsidRPr="0002043B" w:rsidRDefault="00A629D2" w:rsidP="0002043B">
            <w:pPr>
              <w:spacing w:after="0" w:line="240" w:lineRule="auto"/>
              <w:rPr>
                <w:rFonts w:cs="Arial"/>
                <w:b/>
              </w:rPr>
            </w:pPr>
            <w:r w:rsidRPr="0002043B">
              <w:rPr>
                <w:rFonts w:cs="Arial"/>
                <w:b/>
              </w:rPr>
              <w:t>Maximum period of registration:</w:t>
            </w:r>
          </w:p>
        </w:tc>
        <w:tc>
          <w:tcPr>
            <w:tcW w:w="5306" w:type="dxa"/>
          </w:tcPr>
          <w:p w14:paraId="3865E8D2" w14:textId="77777777" w:rsidR="00A629D2" w:rsidRDefault="00837A46" w:rsidP="0002043B">
            <w:pPr>
              <w:spacing w:after="0" w:line="240" w:lineRule="auto"/>
              <w:rPr>
                <w:rFonts w:cs="Arial"/>
              </w:rPr>
            </w:pPr>
            <w:r w:rsidRPr="005B49F1">
              <w:rPr>
                <w:rFonts w:cs="Arial"/>
              </w:rPr>
              <w:t xml:space="preserve">2 years FT and </w:t>
            </w:r>
            <w:r w:rsidR="00A629D2" w:rsidRPr="005B49F1">
              <w:rPr>
                <w:rFonts w:cs="Arial"/>
              </w:rPr>
              <w:t>4 years PT</w:t>
            </w:r>
          </w:p>
          <w:p w14:paraId="38A19482" w14:textId="77777777" w:rsidR="00420805" w:rsidRPr="005B49F1" w:rsidRDefault="00420805" w:rsidP="0002043B">
            <w:pPr>
              <w:spacing w:after="0" w:line="240" w:lineRule="auto"/>
              <w:rPr>
                <w:rFonts w:cs="Arial"/>
              </w:rPr>
            </w:pPr>
            <w:r>
              <w:rPr>
                <w:rFonts w:ascii="Arial" w:hAnsi="Arial" w:cs="Arial"/>
              </w:rPr>
              <w:t xml:space="preserve">(+1 year if </w:t>
            </w:r>
            <w:r w:rsidRPr="001D7BF4">
              <w:rPr>
                <w:rFonts w:ascii="Arial" w:hAnsi="Arial" w:cs="Arial"/>
              </w:rPr>
              <w:t>placement</w:t>
            </w:r>
            <w:r>
              <w:rPr>
                <w:rFonts w:ascii="Arial" w:hAnsi="Arial" w:cs="Arial"/>
              </w:rPr>
              <w:t xml:space="preserve"> is chosen)</w:t>
            </w:r>
          </w:p>
        </w:tc>
      </w:tr>
      <w:tr w:rsidR="00A629D2" w:rsidRPr="00A57F21" w14:paraId="65A32771" w14:textId="77777777" w:rsidTr="00EB7B51">
        <w:tc>
          <w:tcPr>
            <w:tcW w:w="3936" w:type="dxa"/>
          </w:tcPr>
          <w:p w14:paraId="707EE7FB" w14:textId="77777777" w:rsidR="00A629D2" w:rsidRPr="0002043B" w:rsidRDefault="00A629D2" w:rsidP="0002043B">
            <w:pPr>
              <w:spacing w:after="0" w:line="240" w:lineRule="auto"/>
              <w:rPr>
                <w:rFonts w:cs="Arial"/>
                <w:b/>
              </w:rPr>
            </w:pPr>
            <w:r w:rsidRPr="0002043B">
              <w:rPr>
                <w:rFonts w:cs="Arial"/>
                <w:b/>
              </w:rPr>
              <w:t>FHEQ Level for the Final Award:</w:t>
            </w:r>
          </w:p>
          <w:p w14:paraId="4F968709" w14:textId="77777777" w:rsidR="00A629D2" w:rsidRPr="0002043B" w:rsidRDefault="00A629D2" w:rsidP="0002043B">
            <w:pPr>
              <w:spacing w:after="0" w:line="240" w:lineRule="auto"/>
              <w:rPr>
                <w:rFonts w:cs="Arial"/>
                <w:b/>
              </w:rPr>
            </w:pPr>
          </w:p>
        </w:tc>
        <w:tc>
          <w:tcPr>
            <w:tcW w:w="5306" w:type="dxa"/>
          </w:tcPr>
          <w:p w14:paraId="5CC7520A" w14:textId="77777777" w:rsidR="00A629D2" w:rsidRPr="0002043B" w:rsidRDefault="00A629D2" w:rsidP="0002043B">
            <w:pPr>
              <w:spacing w:after="0" w:line="240" w:lineRule="auto"/>
              <w:rPr>
                <w:rFonts w:cs="Arial"/>
              </w:rPr>
            </w:pPr>
            <w:r w:rsidRPr="0002043B">
              <w:rPr>
                <w:rFonts w:cs="Arial"/>
              </w:rPr>
              <w:t>MSc</w:t>
            </w:r>
          </w:p>
        </w:tc>
      </w:tr>
      <w:tr w:rsidR="00A629D2" w:rsidRPr="00A57F21" w14:paraId="5D9B0FB5" w14:textId="77777777" w:rsidTr="00EB7B51">
        <w:tc>
          <w:tcPr>
            <w:tcW w:w="3936" w:type="dxa"/>
          </w:tcPr>
          <w:p w14:paraId="3F2D03C6" w14:textId="77777777" w:rsidR="00A629D2" w:rsidRPr="0002043B" w:rsidRDefault="00A629D2" w:rsidP="0002043B">
            <w:pPr>
              <w:spacing w:after="0" w:line="240" w:lineRule="auto"/>
              <w:rPr>
                <w:rFonts w:cs="Arial"/>
                <w:b/>
              </w:rPr>
            </w:pPr>
            <w:r w:rsidRPr="0002043B">
              <w:rPr>
                <w:rFonts w:cs="Arial"/>
                <w:b/>
              </w:rPr>
              <w:t>QAA Subject Benchmark:</w:t>
            </w:r>
          </w:p>
        </w:tc>
        <w:tc>
          <w:tcPr>
            <w:tcW w:w="5306" w:type="dxa"/>
          </w:tcPr>
          <w:p w14:paraId="3CF6A815" w14:textId="77777777" w:rsidR="00A629D2" w:rsidRPr="0002043B" w:rsidRDefault="00A629D2" w:rsidP="0002043B">
            <w:pPr>
              <w:spacing w:after="0" w:line="240" w:lineRule="auto"/>
              <w:rPr>
                <w:rFonts w:cs="Arial"/>
              </w:rPr>
            </w:pPr>
            <w:r w:rsidRPr="0002043B">
              <w:rPr>
                <w:rFonts w:cs="Arial"/>
              </w:rPr>
              <w:t>Engineering</w:t>
            </w:r>
          </w:p>
        </w:tc>
      </w:tr>
      <w:tr w:rsidR="00A629D2" w:rsidRPr="00A57F21" w14:paraId="7ABC973F" w14:textId="77777777" w:rsidTr="00EB7B51">
        <w:tc>
          <w:tcPr>
            <w:tcW w:w="3936" w:type="dxa"/>
          </w:tcPr>
          <w:p w14:paraId="20B68A0B" w14:textId="77777777" w:rsidR="00A629D2" w:rsidRPr="0002043B" w:rsidRDefault="00A629D2" w:rsidP="0002043B">
            <w:pPr>
              <w:spacing w:after="0" w:line="240" w:lineRule="auto"/>
              <w:rPr>
                <w:rFonts w:cs="Arial"/>
                <w:b/>
              </w:rPr>
            </w:pPr>
            <w:r w:rsidRPr="0002043B">
              <w:rPr>
                <w:rFonts w:cs="Arial"/>
                <w:b/>
              </w:rPr>
              <w:t>Modes of Delivery:</w:t>
            </w:r>
          </w:p>
        </w:tc>
        <w:tc>
          <w:tcPr>
            <w:tcW w:w="5306" w:type="dxa"/>
          </w:tcPr>
          <w:p w14:paraId="15DA8212" w14:textId="77777777" w:rsidR="00A629D2" w:rsidRPr="0002043B" w:rsidRDefault="00A629D2" w:rsidP="0002043B">
            <w:pPr>
              <w:spacing w:after="0" w:line="240" w:lineRule="auto"/>
              <w:rPr>
                <w:rFonts w:cs="Arial"/>
              </w:rPr>
            </w:pPr>
            <w:r w:rsidRPr="0002043B">
              <w:rPr>
                <w:rFonts w:cs="Arial"/>
              </w:rPr>
              <w:t>FT and PT</w:t>
            </w:r>
          </w:p>
        </w:tc>
      </w:tr>
      <w:tr w:rsidR="00A629D2" w:rsidRPr="00A57F21" w14:paraId="2A4DB3D4" w14:textId="77777777" w:rsidTr="00EB7B51">
        <w:tc>
          <w:tcPr>
            <w:tcW w:w="3936" w:type="dxa"/>
          </w:tcPr>
          <w:p w14:paraId="30033A42" w14:textId="77777777" w:rsidR="00A629D2" w:rsidRPr="0002043B" w:rsidRDefault="00A629D2" w:rsidP="0002043B">
            <w:pPr>
              <w:spacing w:after="0" w:line="240" w:lineRule="auto"/>
              <w:rPr>
                <w:rFonts w:cs="Arial"/>
                <w:b/>
              </w:rPr>
            </w:pPr>
            <w:r w:rsidRPr="0002043B">
              <w:rPr>
                <w:rFonts w:cs="Arial"/>
                <w:b/>
              </w:rPr>
              <w:t>Language of Delivery:</w:t>
            </w:r>
          </w:p>
        </w:tc>
        <w:tc>
          <w:tcPr>
            <w:tcW w:w="5306" w:type="dxa"/>
          </w:tcPr>
          <w:p w14:paraId="06DEBEE3" w14:textId="77777777" w:rsidR="00A629D2" w:rsidRPr="0002043B" w:rsidRDefault="00A629D2" w:rsidP="0002043B">
            <w:pPr>
              <w:spacing w:after="0" w:line="240" w:lineRule="auto"/>
              <w:rPr>
                <w:rFonts w:cs="Arial"/>
              </w:rPr>
            </w:pPr>
            <w:r w:rsidRPr="0002043B">
              <w:rPr>
                <w:rFonts w:cs="Arial"/>
              </w:rPr>
              <w:t>English</w:t>
            </w:r>
          </w:p>
        </w:tc>
      </w:tr>
      <w:tr w:rsidR="00A629D2" w:rsidRPr="00A57F21" w14:paraId="027AEDF1" w14:textId="77777777" w:rsidTr="00EB7B51">
        <w:tc>
          <w:tcPr>
            <w:tcW w:w="3936" w:type="dxa"/>
          </w:tcPr>
          <w:p w14:paraId="01F889B0" w14:textId="77777777" w:rsidR="00A629D2" w:rsidRPr="0002043B" w:rsidRDefault="00A629D2" w:rsidP="0002043B">
            <w:pPr>
              <w:spacing w:after="0" w:line="240" w:lineRule="auto"/>
              <w:rPr>
                <w:rFonts w:cs="Arial"/>
                <w:b/>
              </w:rPr>
            </w:pPr>
            <w:r w:rsidRPr="0002043B">
              <w:rPr>
                <w:rFonts w:cs="Arial"/>
                <w:b/>
              </w:rPr>
              <w:t>Faculty:</w:t>
            </w:r>
          </w:p>
        </w:tc>
        <w:tc>
          <w:tcPr>
            <w:tcW w:w="5306" w:type="dxa"/>
          </w:tcPr>
          <w:p w14:paraId="36C6C4DC" w14:textId="771A9C9D" w:rsidR="00A629D2" w:rsidRPr="0002043B" w:rsidRDefault="00687F70" w:rsidP="0002043B">
            <w:pPr>
              <w:spacing w:after="0" w:line="240" w:lineRule="auto"/>
              <w:rPr>
                <w:rFonts w:cs="Arial"/>
              </w:rPr>
            </w:pPr>
            <w:r>
              <w:rPr>
                <w:rFonts w:cs="Arial"/>
              </w:rPr>
              <w:t>Engineering, Computing and the Environment</w:t>
            </w:r>
          </w:p>
        </w:tc>
      </w:tr>
      <w:tr w:rsidR="00A629D2" w:rsidRPr="00A57F21" w14:paraId="0873235F" w14:textId="77777777" w:rsidTr="00EB7B51">
        <w:tc>
          <w:tcPr>
            <w:tcW w:w="3936" w:type="dxa"/>
          </w:tcPr>
          <w:p w14:paraId="4106DBA4" w14:textId="77777777" w:rsidR="00A629D2" w:rsidRPr="0002043B" w:rsidRDefault="00A629D2" w:rsidP="0002043B">
            <w:pPr>
              <w:spacing w:after="0" w:line="240" w:lineRule="auto"/>
              <w:rPr>
                <w:rFonts w:cs="Arial"/>
                <w:b/>
              </w:rPr>
            </w:pPr>
            <w:r w:rsidRPr="0002043B">
              <w:rPr>
                <w:rFonts w:cs="Arial"/>
                <w:b/>
              </w:rPr>
              <w:t>School:</w:t>
            </w:r>
          </w:p>
        </w:tc>
        <w:tc>
          <w:tcPr>
            <w:tcW w:w="5306" w:type="dxa"/>
          </w:tcPr>
          <w:p w14:paraId="3F24F90C" w14:textId="77777777" w:rsidR="00A629D2" w:rsidRPr="0002043B" w:rsidRDefault="00A629D2" w:rsidP="0002043B">
            <w:pPr>
              <w:spacing w:after="0" w:line="240" w:lineRule="auto"/>
              <w:rPr>
                <w:rFonts w:cs="Arial"/>
              </w:rPr>
            </w:pPr>
            <w:r w:rsidRPr="0002043B">
              <w:rPr>
                <w:rFonts w:cs="Arial"/>
              </w:rPr>
              <w:t>Mechanical &amp; Automotive Engineering</w:t>
            </w:r>
          </w:p>
        </w:tc>
      </w:tr>
      <w:tr w:rsidR="00A629D2" w:rsidRPr="00A57F21" w14:paraId="2433C1B3" w14:textId="77777777" w:rsidTr="00EB7B51">
        <w:tc>
          <w:tcPr>
            <w:tcW w:w="3936" w:type="dxa"/>
          </w:tcPr>
          <w:p w14:paraId="4420971A" w14:textId="77777777" w:rsidR="00A629D2" w:rsidRPr="0002043B" w:rsidRDefault="00A629D2" w:rsidP="0002043B">
            <w:pPr>
              <w:spacing w:after="0" w:line="240" w:lineRule="auto"/>
              <w:rPr>
                <w:rFonts w:cs="Arial"/>
                <w:b/>
              </w:rPr>
            </w:pPr>
            <w:r w:rsidRPr="0002043B">
              <w:rPr>
                <w:rFonts w:cs="Arial"/>
                <w:b/>
              </w:rPr>
              <w:t>JACS code:</w:t>
            </w:r>
          </w:p>
        </w:tc>
        <w:tc>
          <w:tcPr>
            <w:tcW w:w="5306" w:type="dxa"/>
          </w:tcPr>
          <w:p w14:paraId="3151A500" w14:textId="77777777" w:rsidR="00A629D2" w:rsidRPr="0002043B" w:rsidRDefault="00A629D2" w:rsidP="00A629D2">
            <w:pPr>
              <w:spacing w:after="0" w:line="240" w:lineRule="auto"/>
              <w:rPr>
                <w:rFonts w:cs="Arial"/>
              </w:rPr>
            </w:pPr>
            <w:r w:rsidRPr="0002043B">
              <w:rPr>
                <w:rFonts w:cs="Arial"/>
              </w:rPr>
              <w:t>H100, H700</w:t>
            </w:r>
          </w:p>
        </w:tc>
      </w:tr>
      <w:tr w:rsidR="00A629D2" w:rsidRPr="00A57F21" w14:paraId="327EF123" w14:textId="77777777" w:rsidTr="00EB7B51">
        <w:tc>
          <w:tcPr>
            <w:tcW w:w="3936" w:type="dxa"/>
          </w:tcPr>
          <w:p w14:paraId="709ABB8D" w14:textId="77777777" w:rsidR="00A629D2" w:rsidRPr="0002043B" w:rsidRDefault="00A629D2" w:rsidP="0002043B">
            <w:pPr>
              <w:spacing w:after="0" w:line="240" w:lineRule="auto"/>
              <w:rPr>
                <w:rFonts w:cs="Arial"/>
                <w:b/>
              </w:rPr>
            </w:pPr>
            <w:r w:rsidRPr="0002043B">
              <w:rPr>
                <w:rFonts w:cs="Arial"/>
                <w:b/>
              </w:rPr>
              <w:t>UCAS Code:</w:t>
            </w:r>
          </w:p>
        </w:tc>
        <w:tc>
          <w:tcPr>
            <w:tcW w:w="5306" w:type="dxa"/>
          </w:tcPr>
          <w:p w14:paraId="7B1A1405" w14:textId="77777777" w:rsidR="00A629D2" w:rsidRPr="0002043B" w:rsidRDefault="00A629D2" w:rsidP="0002043B">
            <w:pPr>
              <w:spacing w:after="0" w:line="240" w:lineRule="auto"/>
              <w:rPr>
                <w:rFonts w:cs="Arial"/>
              </w:rPr>
            </w:pPr>
            <w:r w:rsidRPr="0002043B">
              <w:rPr>
                <w:rFonts w:cs="Arial"/>
              </w:rPr>
              <w:t>N/A</w:t>
            </w:r>
          </w:p>
        </w:tc>
      </w:tr>
      <w:tr w:rsidR="00A629D2" w:rsidRPr="00A57F21" w14:paraId="4912AE7E" w14:textId="77777777" w:rsidTr="00EB7B51">
        <w:tc>
          <w:tcPr>
            <w:tcW w:w="3936" w:type="dxa"/>
          </w:tcPr>
          <w:p w14:paraId="4AF5A627" w14:textId="77777777" w:rsidR="00A629D2" w:rsidRPr="0002043B" w:rsidRDefault="00A629D2" w:rsidP="0002043B">
            <w:pPr>
              <w:spacing w:after="0" w:line="240" w:lineRule="auto"/>
              <w:rPr>
                <w:rFonts w:cs="Arial"/>
                <w:b/>
              </w:rPr>
            </w:pPr>
            <w:r w:rsidRPr="0002043B">
              <w:rPr>
                <w:rFonts w:cs="Arial"/>
                <w:b/>
              </w:rPr>
              <w:t>Course Code:</w:t>
            </w:r>
          </w:p>
        </w:tc>
        <w:tc>
          <w:tcPr>
            <w:tcW w:w="5306" w:type="dxa"/>
          </w:tcPr>
          <w:p w14:paraId="4CF40939" w14:textId="77777777" w:rsidR="00A629D2" w:rsidRPr="0002043B" w:rsidRDefault="00A629D2" w:rsidP="0002043B">
            <w:pPr>
              <w:spacing w:after="0" w:line="240" w:lineRule="auto"/>
              <w:rPr>
                <w:rFonts w:cs="Arial"/>
              </w:rPr>
            </w:pPr>
            <w:r w:rsidRPr="0002043B">
              <w:rPr>
                <w:rFonts w:cs="Arial"/>
              </w:rPr>
              <w:t>N/A</w:t>
            </w:r>
          </w:p>
        </w:tc>
      </w:tr>
      <w:tr w:rsidR="00A629D2" w:rsidRPr="00A57F21" w14:paraId="001098CC" w14:textId="77777777" w:rsidTr="00EB7B51">
        <w:tc>
          <w:tcPr>
            <w:tcW w:w="3936" w:type="dxa"/>
          </w:tcPr>
          <w:p w14:paraId="6CBCE8FE" w14:textId="77777777" w:rsidR="00A629D2" w:rsidRPr="0002043B" w:rsidRDefault="00A629D2" w:rsidP="0002043B">
            <w:pPr>
              <w:spacing w:after="0" w:line="240" w:lineRule="auto"/>
              <w:rPr>
                <w:rFonts w:cs="Arial"/>
                <w:b/>
              </w:rPr>
            </w:pPr>
            <w:r w:rsidRPr="0002043B">
              <w:rPr>
                <w:rFonts w:cs="Arial"/>
                <w:b/>
              </w:rPr>
              <w:t>Route Code:</w:t>
            </w:r>
          </w:p>
        </w:tc>
        <w:tc>
          <w:tcPr>
            <w:tcW w:w="5306" w:type="dxa"/>
          </w:tcPr>
          <w:p w14:paraId="26435495" w14:textId="77777777" w:rsidR="00A629D2" w:rsidRPr="0002043B" w:rsidRDefault="00A629D2" w:rsidP="0002043B">
            <w:pPr>
              <w:spacing w:after="0" w:line="240" w:lineRule="auto"/>
              <w:rPr>
                <w:rFonts w:cs="Arial"/>
              </w:rPr>
            </w:pPr>
            <w:r w:rsidRPr="0002043B">
              <w:rPr>
                <w:rFonts w:cs="Arial"/>
              </w:rPr>
              <w:t>N/A</w:t>
            </w:r>
          </w:p>
        </w:tc>
      </w:tr>
      <w:tr w:rsidR="005B1266" w:rsidRPr="00A57F21" w14:paraId="5CC93EF8" w14:textId="77777777" w:rsidTr="00EB7B51">
        <w:tc>
          <w:tcPr>
            <w:tcW w:w="3936" w:type="dxa"/>
          </w:tcPr>
          <w:p w14:paraId="17C27439" w14:textId="77777777" w:rsidR="005B1266" w:rsidRPr="00A57F21" w:rsidRDefault="005B1266" w:rsidP="00EB7B51">
            <w:pPr>
              <w:spacing w:after="0" w:line="240" w:lineRule="auto"/>
              <w:rPr>
                <w:rFonts w:cs="Arial"/>
                <w:b/>
              </w:rPr>
            </w:pPr>
          </w:p>
        </w:tc>
        <w:tc>
          <w:tcPr>
            <w:tcW w:w="5306" w:type="dxa"/>
          </w:tcPr>
          <w:p w14:paraId="19F16555" w14:textId="77777777" w:rsidR="005B1266" w:rsidRPr="00A57F21" w:rsidRDefault="005B1266" w:rsidP="00EB7B51">
            <w:pPr>
              <w:spacing w:after="0" w:line="240" w:lineRule="auto"/>
              <w:rPr>
                <w:rFonts w:cs="Arial"/>
                <w:i/>
              </w:rPr>
            </w:pPr>
          </w:p>
        </w:tc>
      </w:tr>
    </w:tbl>
    <w:p w14:paraId="2F81969E" w14:textId="77777777" w:rsidR="006F1E0B" w:rsidRDefault="006F1E0B" w:rsidP="00666A96"/>
    <w:p w14:paraId="197BE997" w14:textId="77777777" w:rsidR="006F1E0B" w:rsidRDefault="006F1E0B" w:rsidP="006F1E0B">
      <w:pPr>
        <w:jc w:val="center"/>
        <w:rPr>
          <w:rFonts w:ascii="Arial" w:hAnsi="Arial" w:cs="Arial"/>
          <w:b/>
          <w:noProof/>
          <w:sz w:val="24"/>
          <w:szCs w:val="24"/>
          <w:lang w:eastAsia="ja-JP"/>
        </w:rPr>
      </w:pPr>
      <w:r>
        <w:br w:type="page"/>
      </w:r>
      <w:r w:rsidRPr="005B49F1">
        <w:rPr>
          <w:rFonts w:ascii="Arial" w:hAnsi="Arial" w:cs="Arial"/>
          <w:b/>
          <w:noProof/>
          <w:sz w:val="24"/>
          <w:szCs w:val="24"/>
          <w:lang w:eastAsia="ja-JP"/>
        </w:rPr>
        <w:t xml:space="preserve">MSc  </w:t>
      </w:r>
      <w:r w:rsidR="004F4EFE" w:rsidRPr="005B49F1">
        <w:rPr>
          <w:rFonts w:ascii="Arial" w:hAnsi="Arial" w:cs="Arial"/>
          <w:b/>
          <w:noProof/>
          <w:sz w:val="24"/>
          <w:szCs w:val="24"/>
          <w:lang w:eastAsia="ja-JP"/>
        </w:rPr>
        <w:t>Advanced Industrial &amp; Manufacturing Systems</w:t>
      </w:r>
      <w:r w:rsidRPr="005B49F1">
        <w:rPr>
          <w:rFonts w:ascii="Arial" w:hAnsi="Arial" w:cs="Arial"/>
          <w:b/>
          <w:noProof/>
          <w:sz w:val="24"/>
          <w:szCs w:val="24"/>
          <w:lang w:eastAsia="ja-JP"/>
        </w:rPr>
        <w:t xml:space="preserve"> Structure</w:t>
      </w:r>
    </w:p>
    <w:p w14:paraId="41BD168E" w14:textId="77777777" w:rsidR="00982413" w:rsidRPr="00905A69" w:rsidRDefault="00982413" w:rsidP="00982413">
      <w:pPr>
        <w:rPr>
          <w:rFonts w:ascii="Arial" w:hAnsi="Arial" w:cs="Arial"/>
          <w:b/>
          <w:noProof/>
          <w:lang w:eastAsia="ja-JP"/>
        </w:rPr>
      </w:pPr>
      <w:r w:rsidRPr="00905A69">
        <w:rPr>
          <w:rFonts w:ascii="Arial" w:hAnsi="Arial" w:cs="Arial"/>
          <w:b/>
          <w:noProof/>
          <w:lang w:eastAsia="ja-JP"/>
        </w:rPr>
        <w:t xml:space="preserve">(students who opt to do the 1 year additional professional placement </w:t>
      </w:r>
      <w:r w:rsidR="00905A69" w:rsidRPr="00905A69">
        <w:rPr>
          <w:rFonts w:ascii="Arial" w:hAnsi="Arial" w:cs="Arial"/>
          <w:b/>
          <w:noProof/>
          <w:lang w:eastAsia="ja-JP"/>
        </w:rPr>
        <w:t xml:space="preserve">CI7900 </w:t>
      </w:r>
      <w:r w:rsidRPr="00905A69">
        <w:rPr>
          <w:rFonts w:ascii="Arial" w:hAnsi="Arial" w:cs="Arial"/>
          <w:b/>
          <w:noProof/>
          <w:lang w:eastAsia="ja-JP"/>
        </w:rPr>
        <w:t>will complete 4 taught modules first, take the placement, and then complete the final project)</w:t>
      </w:r>
    </w:p>
    <w:p w14:paraId="0E17111E"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Core Specific Modules - 90 Credits</w:t>
      </w:r>
    </w:p>
    <w:p w14:paraId="25F862F9" w14:textId="77777777" w:rsidR="006F1E0B" w:rsidRPr="005B49F1" w:rsidRDefault="00D33858" w:rsidP="006F1E0B">
      <w:pPr>
        <w:jc w:val="center"/>
        <w:rPr>
          <w:rFonts w:ascii="Arial" w:hAnsi="Arial" w:cs="Arial"/>
          <w:b/>
          <w:i/>
          <w:sz w:val="28"/>
          <w:szCs w:val="28"/>
        </w:rPr>
      </w:pPr>
      <w:r>
        <w:rPr>
          <w:rFonts w:ascii="Arial" w:hAnsi="Arial" w:cs="Arial"/>
          <w:b/>
          <w:i/>
          <w:noProof/>
          <w:sz w:val="28"/>
          <w:szCs w:val="28"/>
          <w:lang w:eastAsia="en-GB"/>
        </w:rPr>
        <mc:AlternateContent>
          <mc:Choice Requires="wps">
            <w:drawing>
              <wp:anchor distT="0" distB="0" distL="114300" distR="114300" simplePos="0" relativeHeight="251656192" behindDoc="0" locked="0" layoutInCell="1" allowOverlap="1" wp14:anchorId="534E2AEE" wp14:editId="78D1C519">
                <wp:simplePos x="0" y="0"/>
                <wp:positionH relativeFrom="column">
                  <wp:posOffset>-187960</wp:posOffset>
                </wp:positionH>
                <wp:positionV relativeFrom="paragraph">
                  <wp:posOffset>181610</wp:posOffset>
                </wp:positionV>
                <wp:extent cx="5911850" cy="684530"/>
                <wp:effectExtent l="12065" t="10160" r="10160" b="1016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4530"/>
                        </a:xfrm>
                        <a:prstGeom prst="rect">
                          <a:avLst/>
                        </a:prstGeom>
                        <a:solidFill>
                          <a:srgbClr val="D8D8D8"/>
                        </a:solidFill>
                        <a:ln w="19050">
                          <a:solidFill>
                            <a:srgbClr val="000000"/>
                          </a:solidFill>
                          <a:miter lim="800000"/>
                          <a:headEnd/>
                          <a:tailEnd/>
                        </a:ln>
                      </wps:spPr>
                      <wps:txbx>
                        <w:txbxContent>
                          <w:p w14:paraId="0074A79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164E7BA4"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BE9FB00" w14:textId="77777777" w:rsidR="002C117F" w:rsidRDefault="002C117F" w:rsidP="006F1E0B"/>
                          <w:p w14:paraId="3A4F0BB9"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4E2AEE" id="Rectangle 4" o:spid="_x0000_s1026" style="position:absolute;left:0;text-align:left;margin-left:-14.8pt;margin-top:14.3pt;width:465.5pt;height:5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" fillcolor="#d8d8d8" strokeweight="1.5pt">
                <v:textbox>
                  <w:txbxContent>
                    <w:p w14:paraId="0074A79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ME7711</w:t>
                      </w:r>
                    </w:p>
                    <w:p w14:paraId="164E7BA4" w14:textId="77777777" w:rsidR="002C117F" w:rsidRPr="005B49F1" w:rsidRDefault="002C117F" w:rsidP="00350AA4">
                      <w:pPr>
                        <w:spacing w:after="0" w:line="240" w:lineRule="auto"/>
                        <w:jc w:val="center"/>
                        <w:rPr>
                          <w:rFonts w:ascii="Arial" w:hAnsi="Arial" w:cs="Arial"/>
                          <w:b/>
                          <w:i/>
                          <w:snapToGrid w:val="0"/>
                          <w:sz w:val="24"/>
                          <w:szCs w:val="24"/>
                        </w:rPr>
                      </w:pPr>
                      <w:r w:rsidRPr="00D30514">
                        <w:rPr>
                          <w:rFonts w:ascii="Arial" w:hAnsi="Arial" w:cs="Arial"/>
                          <w:b/>
                          <w:i/>
                          <w:snapToGrid w:val="0"/>
                          <w:sz w:val="24"/>
                          <w:szCs w:val="24"/>
                        </w:rPr>
                        <w:t xml:space="preserve">Engineering Research Techniques, Entrepreneurship and Quality Management </w:t>
                      </w:r>
                      <w:r w:rsidRPr="005B49F1">
                        <w:rPr>
                          <w:rFonts w:ascii="Arial" w:hAnsi="Arial" w:cs="Arial"/>
                          <w:b/>
                          <w:i/>
                          <w:snapToGrid w:val="0"/>
                          <w:sz w:val="24"/>
                          <w:szCs w:val="24"/>
                        </w:rPr>
                        <w:t>30 Credits</w:t>
                      </w:r>
                    </w:p>
                    <w:p w14:paraId="5BE9FB00" w14:textId="77777777" w:rsidR="002C117F" w:rsidRDefault="002C117F" w:rsidP="006F1E0B"/>
                    <w:p w14:paraId="3A4F0BB9" w14:textId="77777777" w:rsidR="002C117F" w:rsidRPr="00FB24A5" w:rsidRDefault="002C117F" w:rsidP="006F1E0B"/>
                  </w:txbxContent>
                </v:textbox>
              </v:rect>
            </w:pict>
          </mc:Fallback>
        </mc:AlternateContent>
      </w:r>
    </w:p>
    <w:p w14:paraId="44F9B157" w14:textId="77777777" w:rsidR="006F1E0B" w:rsidRPr="005B49F1" w:rsidRDefault="006F1E0B" w:rsidP="006F1E0B">
      <w:pPr>
        <w:jc w:val="center"/>
        <w:rPr>
          <w:rFonts w:ascii="Arial" w:hAnsi="Arial" w:cs="Arial"/>
          <w:b/>
          <w:i/>
          <w:sz w:val="28"/>
          <w:szCs w:val="28"/>
        </w:rPr>
      </w:pPr>
    </w:p>
    <w:p w14:paraId="3A152A00" w14:textId="77777777" w:rsidR="006F1E0B" w:rsidRPr="005B49F1" w:rsidRDefault="006F1E0B" w:rsidP="006F1E0B">
      <w:pPr>
        <w:jc w:val="center"/>
        <w:rPr>
          <w:rFonts w:ascii="Arial" w:hAnsi="Arial" w:cs="Arial"/>
          <w:b/>
          <w:i/>
          <w:sz w:val="28"/>
          <w:szCs w:val="28"/>
        </w:rPr>
      </w:pPr>
    </w:p>
    <w:p w14:paraId="58F92235"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14:anchorId="22834BB7" wp14:editId="21FC7A3B">
                <wp:simplePos x="0" y="0"/>
                <wp:positionH relativeFrom="column">
                  <wp:posOffset>-187960</wp:posOffset>
                </wp:positionH>
                <wp:positionV relativeFrom="paragraph">
                  <wp:posOffset>3175</wp:posOffset>
                </wp:positionV>
                <wp:extent cx="5911850" cy="683895"/>
                <wp:effectExtent l="12065" t="12700" r="1016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683895"/>
                        </a:xfrm>
                        <a:prstGeom prst="rect">
                          <a:avLst/>
                        </a:prstGeom>
                        <a:solidFill>
                          <a:srgbClr val="D8D8D8"/>
                        </a:solidFill>
                        <a:ln w="19050">
                          <a:solidFill>
                            <a:srgbClr val="000000"/>
                          </a:solidFill>
                          <a:miter lim="800000"/>
                          <a:headEnd/>
                          <a:tailEnd/>
                        </a:ln>
                      </wps:spPr>
                      <wps:txbx>
                        <w:txbxContent>
                          <w:p w14:paraId="5867B589"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1DAC3A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735342D4"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5C37AC42" w14:textId="77777777" w:rsidR="002C117F" w:rsidRPr="00FB24A5"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34BB7" id="Rectangle 8" o:spid="_x0000_s1027" style="position:absolute;left:0;text-align:left;margin-left:-14.8pt;margin-top:.25pt;width:465.5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" fillcolor="#d8d8d8" strokeweight="1.5pt">
                <v:textbox>
                  <w:txbxContent>
                    <w:p w14:paraId="5867B589"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ME7722</w:t>
                      </w:r>
                    </w:p>
                    <w:p w14:paraId="1DAC3AA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Advanced CAD/CAM Systems</w:t>
                      </w:r>
                    </w:p>
                    <w:p w14:paraId="735342D4"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5C37AC42" w14:textId="77777777" w:rsidR="002C117F" w:rsidRPr="00FB24A5" w:rsidRDefault="002C117F" w:rsidP="006F1E0B"/>
                  </w:txbxContent>
                </v:textbox>
              </v:rect>
            </w:pict>
          </mc:Fallback>
        </mc:AlternateContent>
      </w:r>
    </w:p>
    <w:p w14:paraId="68A22DC8" w14:textId="77777777" w:rsidR="006F1E0B" w:rsidRPr="005B49F1" w:rsidRDefault="006F1E0B" w:rsidP="006F1E0B">
      <w:pPr>
        <w:jc w:val="center"/>
        <w:rPr>
          <w:rFonts w:ascii="Arial" w:hAnsi="Arial" w:cs="Arial"/>
          <w:b/>
        </w:rPr>
      </w:pPr>
    </w:p>
    <w:p w14:paraId="30C34C64" w14:textId="77777777" w:rsidR="006F1E0B" w:rsidRPr="005B49F1" w:rsidRDefault="00D33858" w:rsidP="006F1E0B">
      <w:pPr>
        <w:jc w:val="cente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6DE9FF99" wp14:editId="44FF8C70">
                <wp:simplePos x="0" y="0"/>
                <wp:positionH relativeFrom="column">
                  <wp:posOffset>-187960</wp:posOffset>
                </wp:positionH>
                <wp:positionV relativeFrom="paragraph">
                  <wp:posOffset>309245</wp:posOffset>
                </wp:positionV>
                <wp:extent cx="5911850" cy="714375"/>
                <wp:effectExtent l="12065" t="13970" r="10160" b="1460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14375"/>
                        </a:xfrm>
                        <a:prstGeom prst="rect">
                          <a:avLst/>
                        </a:prstGeom>
                        <a:solidFill>
                          <a:srgbClr val="D8D8D8"/>
                        </a:solidFill>
                        <a:ln w="19050">
                          <a:solidFill>
                            <a:srgbClr val="000000"/>
                          </a:solidFill>
                          <a:miter lim="800000"/>
                          <a:headEnd/>
                          <a:tailEnd/>
                        </a:ln>
                      </wps:spPr>
                      <wps:txbx>
                        <w:txbxContent>
                          <w:p w14:paraId="2CFD213F"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05F1482E"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146ABB7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5DA6AB41"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E9FF99" id="Rectangle 5" o:spid="_x0000_s1028" style="position:absolute;left:0;text-align:left;margin-left:-14.8pt;margin-top:24.35pt;width:465.5pt;height:5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" fillcolor="#d8d8d8" strokeweight="1.5pt">
                <v:textbox>
                  <w:txbxContent>
                    <w:p w14:paraId="2CFD213F"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ME7732</w:t>
                      </w:r>
                    </w:p>
                    <w:p w14:paraId="05F1482E"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Mechatronic Design and Automation</w:t>
                      </w:r>
                    </w:p>
                    <w:p w14:paraId="146ABB78"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5DA6AB41" w14:textId="77777777" w:rsidR="002C117F" w:rsidRDefault="002C117F" w:rsidP="006F1E0B">
                      <w:pPr>
                        <w:jc w:val="center"/>
                      </w:pPr>
                    </w:p>
                  </w:txbxContent>
                </v:textbox>
              </v:rect>
            </w:pict>
          </mc:Fallback>
        </mc:AlternateContent>
      </w:r>
    </w:p>
    <w:p w14:paraId="4F566009" w14:textId="77777777" w:rsidR="006F1E0B" w:rsidRPr="005B49F1" w:rsidRDefault="006F1E0B" w:rsidP="006F1E0B">
      <w:pPr>
        <w:jc w:val="center"/>
        <w:rPr>
          <w:rFonts w:ascii="Arial" w:hAnsi="Arial" w:cs="Arial"/>
          <w:b/>
        </w:rPr>
      </w:pPr>
    </w:p>
    <w:p w14:paraId="3FAF0C97" w14:textId="77777777" w:rsidR="006F1E0B" w:rsidRPr="005B49F1" w:rsidRDefault="006F1E0B" w:rsidP="006F1E0B">
      <w:pPr>
        <w:jc w:val="center"/>
        <w:rPr>
          <w:rFonts w:ascii="Arial" w:hAnsi="Arial" w:cs="Arial"/>
          <w:b/>
        </w:rPr>
      </w:pPr>
    </w:p>
    <w:p w14:paraId="3982D619" w14:textId="77777777" w:rsidR="006F1E0B" w:rsidRPr="005B49F1" w:rsidRDefault="006F1E0B" w:rsidP="006F1E0B">
      <w:pPr>
        <w:spacing w:after="0"/>
        <w:jc w:val="center"/>
        <w:rPr>
          <w:rFonts w:ascii="Arial" w:hAnsi="Arial" w:cs="Arial"/>
          <w:b/>
        </w:rPr>
      </w:pPr>
    </w:p>
    <w:p w14:paraId="6B5C3D5E" w14:textId="77777777" w:rsidR="00844546" w:rsidRPr="005B49F1" w:rsidRDefault="00844546" w:rsidP="006F1E0B">
      <w:pPr>
        <w:spacing w:after="0"/>
        <w:jc w:val="center"/>
        <w:rPr>
          <w:rFonts w:ascii="Arial" w:hAnsi="Arial" w:cs="Arial"/>
          <w:b/>
          <w:sz w:val="28"/>
          <w:szCs w:val="28"/>
        </w:rPr>
      </w:pPr>
    </w:p>
    <w:p w14:paraId="4CAB3982" w14:textId="77777777" w:rsidR="006F1E0B" w:rsidRPr="005B49F1" w:rsidRDefault="00F860AF" w:rsidP="006F1E0B">
      <w:pPr>
        <w:spacing w:after="0"/>
        <w:jc w:val="center"/>
        <w:rPr>
          <w:rFonts w:ascii="Arial" w:hAnsi="Arial" w:cs="Arial"/>
          <w:b/>
          <w:sz w:val="24"/>
          <w:szCs w:val="28"/>
        </w:rPr>
      </w:pPr>
      <w:r w:rsidRPr="005B49F1">
        <w:rPr>
          <w:rFonts w:ascii="Arial" w:hAnsi="Arial" w:cs="Arial"/>
          <w:b/>
          <w:sz w:val="24"/>
          <w:szCs w:val="28"/>
        </w:rPr>
        <w:t xml:space="preserve">One </w:t>
      </w:r>
      <w:r w:rsidR="006F1E0B" w:rsidRPr="005B49F1">
        <w:rPr>
          <w:rFonts w:ascii="Arial" w:hAnsi="Arial" w:cs="Arial"/>
          <w:b/>
          <w:sz w:val="24"/>
          <w:szCs w:val="28"/>
        </w:rPr>
        <w:t>Option</w:t>
      </w:r>
      <w:r w:rsidRPr="005B49F1">
        <w:rPr>
          <w:rFonts w:ascii="Arial" w:hAnsi="Arial" w:cs="Arial"/>
          <w:b/>
          <w:sz w:val="24"/>
          <w:szCs w:val="28"/>
        </w:rPr>
        <w:t xml:space="preserve"> Module</w:t>
      </w:r>
      <w:r w:rsidR="006F1E0B" w:rsidRPr="005B49F1">
        <w:rPr>
          <w:rFonts w:ascii="Arial" w:hAnsi="Arial" w:cs="Arial"/>
          <w:b/>
          <w:sz w:val="24"/>
          <w:szCs w:val="28"/>
        </w:rPr>
        <w:t xml:space="preserve"> - 30 Credits</w:t>
      </w:r>
    </w:p>
    <w:p w14:paraId="5FC9FB87"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1ABB8845" wp14:editId="276781E7">
                <wp:simplePos x="0" y="0"/>
                <wp:positionH relativeFrom="column">
                  <wp:posOffset>-187960</wp:posOffset>
                </wp:positionH>
                <wp:positionV relativeFrom="paragraph">
                  <wp:posOffset>34925</wp:posOffset>
                </wp:positionV>
                <wp:extent cx="5911850" cy="726440"/>
                <wp:effectExtent l="12065" t="15875" r="10160"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6440"/>
                        </a:xfrm>
                        <a:prstGeom prst="rect">
                          <a:avLst/>
                        </a:prstGeom>
                        <a:solidFill>
                          <a:srgbClr val="D8D8D8"/>
                        </a:solidFill>
                        <a:ln w="19050">
                          <a:solidFill>
                            <a:srgbClr val="000000"/>
                          </a:solidFill>
                          <a:miter lim="800000"/>
                          <a:headEnd/>
                          <a:tailEnd/>
                        </a:ln>
                      </wps:spPr>
                      <wps:txbx>
                        <w:txbxContent>
                          <w:p w14:paraId="7A30BFC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B3985A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28C8AA57"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353B8334"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BB8845" id="Rectangle 6" o:spid="_x0000_s1029" style="position:absolute;margin-left:-14.8pt;margin-top:2.75pt;width:465.5pt;height:5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" fillcolor="#d8d8d8" strokeweight="1.5pt">
                <v:textbox>
                  <w:txbxContent>
                    <w:p w14:paraId="7A30BFC3"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ME7713</w:t>
                      </w:r>
                    </w:p>
                    <w:p w14:paraId="3B3985A4"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Industrial Operation Management &amp; Resources Simulation</w:t>
                      </w:r>
                    </w:p>
                    <w:p w14:paraId="28C8AA57"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353B8334" w14:textId="77777777" w:rsidR="002C117F" w:rsidRDefault="002C117F" w:rsidP="006F1E0B"/>
                  </w:txbxContent>
                </v:textbox>
              </v:rect>
            </w:pict>
          </mc:Fallback>
        </mc:AlternateContent>
      </w:r>
    </w:p>
    <w:p w14:paraId="62C358EF" w14:textId="77777777" w:rsidR="006F1E0B" w:rsidRPr="005B49F1" w:rsidRDefault="006F1E0B" w:rsidP="006F1E0B">
      <w:pPr>
        <w:rPr>
          <w:rFonts w:ascii="Arial" w:hAnsi="Arial" w:cs="Arial"/>
          <w:b/>
        </w:rPr>
      </w:pPr>
    </w:p>
    <w:p w14:paraId="7B37C26E"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48EF55A8" wp14:editId="20B5E699">
                <wp:simplePos x="0" y="0"/>
                <wp:positionH relativeFrom="column">
                  <wp:posOffset>-187960</wp:posOffset>
                </wp:positionH>
                <wp:positionV relativeFrom="paragraph">
                  <wp:posOffset>287020</wp:posOffset>
                </wp:positionV>
                <wp:extent cx="5911850" cy="706755"/>
                <wp:effectExtent l="12065" t="10795" r="10160" b="158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6755"/>
                        </a:xfrm>
                        <a:prstGeom prst="rect">
                          <a:avLst/>
                        </a:prstGeom>
                        <a:solidFill>
                          <a:srgbClr val="D8D8D8"/>
                        </a:solidFill>
                        <a:ln w="19050">
                          <a:solidFill>
                            <a:srgbClr val="000000"/>
                          </a:solidFill>
                          <a:miter lim="800000"/>
                          <a:headEnd/>
                          <a:tailEnd/>
                        </a:ln>
                      </wps:spPr>
                      <wps:txbx>
                        <w:txbxContent>
                          <w:p w14:paraId="79299558"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4B535A29"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57B6C736"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1A05472C" w14:textId="77777777" w:rsidR="002C117F" w:rsidRPr="00D33011"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EF55A8" id="Rectangle 2" o:spid="_x0000_s1030" style="position:absolute;margin-left:-14.8pt;margin-top:22.6pt;width:465.5pt;height:5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" fillcolor="#d8d8d8" strokeweight="1.5pt">
                <v:textbox>
                  <w:txbxContent>
                    <w:p w14:paraId="79299558"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ME7714</w:t>
                      </w:r>
                    </w:p>
                    <w:p w14:paraId="4B535A29"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E-Engineering Systems</w:t>
                      </w:r>
                    </w:p>
                    <w:p w14:paraId="57B6C736"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1A05472C" w14:textId="77777777" w:rsidR="002C117F" w:rsidRPr="00D33011" w:rsidRDefault="002C117F" w:rsidP="006F1E0B"/>
                  </w:txbxContent>
                </v:textbox>
              </v:rect>
            </w:pict>
          </mc:Fallback>
        </mc:AlternateContent>
      </w:r>
    </w:p>
    <w:p w14:paraId="252AEE99" w14:textId="77777777" w:rsidR="006F1E0B" w:rsidRPr="005B49F1" w:rsidRDefault="006F1E0B" w:rsidP="006F1E0B">
      <w:pPr>
        <w:rPr>
          <w:rFonts w:ascii="Arial" w:hAnsi="Arial" w:cs="Arial"/>
          <w:b/>
        </w:rPr>
      </w:pPr>
    </w:p>
    <w:p w14:paraId="7B102823" w14:textId="77777777" w:rsidR="006F1E0B" w:rsidRPr="005B49F1" w:rsidRDefault="006F1E0B" w:rsidP="006F1E0B">
      <w:pPr>
        <w:rPr>
          <w:rFonts w:ascii="Arial" w:hAnsi="Arial" w:cs="Arial"/>
          <w:b/>
        </w:rPr>
      </w:pPr>
    </w:p>
    <w:p w14:paraId="35E0CEA3" w14:textId="77777777" w:rsidR="006F1E0B" w:rsidRPr="005B49F1" w:rsidRDefault="00D33858" w:rsidP="006F1E0B">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7D5C49E1" wp14:editId="588B35D2">
                <wp:simplePos x="0" y="0"/>
                <wp:positionH relativeFrom="column">
                  <wp:posOffset>-187960</wp:posOffset>
                </wp:positionH>
                <wp:positionV relativeFrom="paragraph">
                  <wp:posOffset>223520</wp:posOffset>
                </wp:positionV>
                <wp:extent cx="5911850" cy="709295"/>
                <wp:effectExtent l="12065" t="13970" r="10160" b="1016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1F338C1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17929EE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6EE60AF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A4038F2"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C49E1" id="Rectangle 7" o:spid="_x0000_s1031" style="position:absolute;margin-left:-14.8pt;margin-top:17.6pt;width:46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" fillcolor="#d8d8d8" strokeweight="1.5pt">
                <v:textbox>
                  <w:txbxContent>
                    <w:p w14:paraId="1F338C1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ME7725</w:t>
                      </w:r>
                    </w:p>
                    <w:p w14:paraId="17929EE2"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Green Engineering &amp; Energy Efficiency</w:t>
                      </w:r>
                    </w:p>
                    <w:p w14:paraId="6EE60AFB" w14:textId="77777777" w:rsidR="002C117F" w:rsidRPr="005B49F1" w:rsidRDefault="002C117F" w:rsidP="00350AA4">
                      <w:pPr>
                        <w:spacing w:after="0" w:line="240" w:lineRule="auto"/>
                        <w:jc w:val="center"/>
                        <w:rPr>
                          <w:rFonts w:ascii="Arial" w:hAnsi="Arial" w:cs="Arial"/>
                          <w:b/>
                          <w:bCs/>
                          <w:i/>
                          <w:iCs/>
                          <w:sz w:val="24"/>
                          <w:szCs w:val="24"/>
                        </w:rPr>
                      </w:pPr>
                      <w:r w:rsidRPr="005B49F1">
                        <w:rPr>
                          <w:rFonts w:ascii="Arial" w:hAnsi="Arial" w:cs="Arial"/>
                          <w:b/>
                          <w:bCs/>
                          <w:i/>
                          <w:iCs/>
                          <w:sz w:val="24"/>
                          <w:szCs w:val="24"/>
                        </w:rPr>
                        <w:t>30 Credits</w:t>
                      </w:r>
                    </w:p>
                    <w:p w14:paraId="0A4038F2" w14:textId="77777777" w:rsidR="002C117F" w:rsidRDefault="002C117F" w:rsidP="006F1E0B"/>
                  </w:txbxContent>
                </v:textbox>
              </v:rect>
            </w:pict>
          </mc:Fallback>
        </mc:AlternateContent>
      </w:r>
    </w:p>
    <w:p w14:paraId="0C6409E0" w14:textId="77777777" w:rsidR="006F1E0B" w:rsidRPr="005B49F1" w:rsidRDefault="006F1E0B" w:rsidP="006F1E0B">
      <w:pPr>
        <w:jc w:val="center"/>
        <w:rPr>
          <w:rFonts w:ascii="Arial" w:hAnsi="Arial" w:cs="Arial"/>
          <w:b/>
        </w:rPr>
      </w:pPr>
    </w:p>
    <w:p w14:paraId="74DB94DD" w14:textId="77777777" w:rsidR="006F1E0B" w:rsidRPr="005B49F1" w:rsidRDefault="006F1E0B" w:rsidP="006F1E0B">
      <w:pPr>
        <w:rPr>
          <w:rFonts w:ascii="Arial" w:hAnsi="Arial" w:cs="Arial"/>
          <w:b/>
        </w:rPr>
      </w:pPr>
      <w:r w:rsidRPr="005B49F1">
        <w:rPr>
          <w:rFonts w:ascii="Arial" w:hAnsi="Arial" w:cs="Arial"/>
          <w:b/>
        </w:rPr>
        <w:t xml:space="preserve">  </w:t>
      </w:r>
    </w:p>
    <w:p w14:paraId="26EACEDC" w14:textId="77777777" w:rsidR="00844546" w:rsidRPr="005B49F1" w:rsidRDefault="00D33858" w:rsidP="006F1E0B">
      <w:pPr>
        <w:jc w:val="center"/>
        <w:rPr>
          <w:rFonts w:ascii="Arial" w:hAnsi="Arial" w:cs="Arial"/>
          <w:b/>
          <w:sz w:val="28"/>
          <w:szCs w:val="28"/>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6F9CA782" wp14:editId="67D3077B">
                <wp:simplePos x="0" y="0"/>
                <wp:positionH relativeFrom="column">
                  <wp:posOffset>-187960</wp:posOffset>
                </wp:positionH>
                <wp:positionV relativeFrom="paragraph">
                  <wp:posOffset>160020</wp:posOffset>
                </wp:positionV>
                <wp:extent cx="5911850" cy="709295"/>
                <wp:effectExtent l="12065" t="17145" r="10160" b="1651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09295"/>
                        </a:xfrm>
                        <a:prstGeom prst="rect">
                          <a:avLst/>
                        </a:prstGeom>
                        <a:solidFill>
                          <a:srgbClr val="D8D8D8"/>
                        </a:solidFill>
                        <a:ln w="19050">
                          <a:solidFill>
                            <a:srgbClr val="000000"/>
                          </a:solidFill>
                          <a:miter lim="800000"/>
                          <a:headEnd/>
                          <a:tailEnd/>
                        </a:ln>
                      </wps:spPr>
                      <wps:txbx>
                        <w:txbxContent>
                          <w:p w14:paraId="7F4AB5E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703048FC"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076CDA12"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75F69504" w14:textId="77777777" w:rsidR="002C117F" w:rsidRDefault="002C117F" w:rsidP="006F1E0B"/>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9CA782" id="Rectangle 9" o:spid="_x0000_s1032" style="position:absolute;left:0;text-align:left;margin-left:-14.8pt;margin-top:12.6pt;width:465.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" fillcolor="#d8d8d8" strokeweight="1.5pt">
                <v:textbox>
                  <w:txbxContent>
                    <w:p w14:paraId="7F4AB5E0"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ME7723</w:t>
                      </w:r>
                    </w:p>
                    <w:p w14:paraId="703048FC"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Advanced Stress Analysis &amp; Materials</w:t>
                      </w:r>
                    </w:p>
                    <w:p w14:paraId="076CDA12"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30 Credits</w:t>
                      </w:r>
                    </w:p>
                    <w:p w14:paraId="75F69504" w14:textId="77777777" w:rsidR="002C117F" w:rsidRDefault="002C117F" w:rsidP="006F1E0B"/>
                  </w:txbxContent>
                </v:textbox>
              </v:rect>
            </w:pict>
          </mc:Fallback>
        </mc:AlternateContent>
      </w:r>
    </w:p>
    <w:p w14:paraId="190E890B" w14:textId="77777777" w:rsidR="00350AA4" w:rsidRPr="005B49F1" w:rsidRDefault="00350AA4" w:rsidP="006F1E0B">
      <w:pPr>
        <w:jc w:val="center"/>
        <w:rPr>
          <w:rFonts w:ascii="Arial" w:hAnsi="Arial" w:cs="Arial"/>
          <w:b/>
          <w:sz w:val="28"/>
          <w:szCs w:val="28"/>
        </w:rPr>
      </w:pPr>
    </w:p>
    <w:p w14:paraId="5DAC2A89" w14:textId="77777777" w:rsidR="00350AA4" w:rsidRPr="005B49F1" w:rsidRDefault="00350AA4" w:rsidP="006F1E0B">
      <w:pPr>
        <w:jc w:val="center"/>
        <w:rPr>
          <w:rFonts w:ascii="Arial" w:hAnsi="Arial" w:cs="Arial"/>
          <w:b/>
          <w:sz w:val="28"/>
          <w:szCs w:val="28"/>
        </w:rPr>
      </w:pPr>
    </w:p>
    <w:p w14:paraId="30E8A4CF" w14:textId="77777777" w:rsidR="00350AA4" w:rsidRPr="005B49F1" w:rsidRDefault="00350AA4" w:rsidP="006F1E0B">
      <w:pPr>
        <w:spacing w:after="0" w:line="240" w:lineRule="auto"/>
        <w:jc w:val="center"/>
        <w:rPr>
          <w:rFonts w:ascii="Arial" w:hAnsi="Arial" w:cs="Arial"/>
          <w:b/>
          <w:sz w:val="28"/>
          <w:szCs w:val="28"/>
        </w:rPr>
      </w:pPr>
    </w:p>
    <w:p w14:paraId="68076746" w14:textId="77777777" w:rsidR="006F1E0B" w:rsidRPr="005B49F1" w:rsidRDefault="006F1E0B" w:rsidP="006F1E0B">
      <w:pPr>
        <w:spacing w:after="0" w:line="240" w:lineRule="auto"/>
        <w:jc w:val="center"/>
        <w:rPr>
          <w:rFonts w:ascii="Arial" w:hAnsi="Arial" w:cs="Arial"/>
          <w:b/>
          <w:sz w:val="24"/>
          <w:szCs w:val="24"/>
        </w:rPr>
      </w:pPr>
      <w:r w:rsidRPr="005B49F1">
        <w:rPr>
          <w:rFonts w:ascii="Arial" w:hAnsi="Arial" w:cs="Arial"/>
          <w:b/>
          <w:sz w:val="24"/>
          <w:szCs w:val="24"/>
        </w:rPr>
        <w:t>Project - 60 Credits</w:t>
      </w:r>
    </w:p>
    <w:p w14:paraId="7F11CC9B" w14:textId="77777777" w:rsidR="00612718" w:rsidRDefault="00D33858" w:rsidP="00666A96">
      <w:r>
        <w:rPr>
          <w:rFonts w:cs="Arial"/>
          <w:b/>
          <w:noProof/>
          <w:lang w:eastAsia="en-GB"/>
        </w:rPr>
        <mc:AlternateContent>
          <mc:Choice Requires="wps">
            <w:drawing>
              <wp:anchor distT="0" distB="0" distL="114300" distR="114300" simplePos="0" relativeHeight="251655168" behindDoc="0" locked="0" layoutInCell="1" allowOverlap="1" wp14:anchorId="25D2F132" wp14:editId="287BDA24">
                <wp:simplePos x="0" y="0"/>
                <wp:positionH relativeFrom="column">
                  <wp:posOffset>-187960</wp:posOffset>
                </wp:positionH>
                <wp:positionV relativeFrom="paragraph">
                  <wp:posOffset>71120</wp:posOffset>
                </wp:positionV>
                <wp:extent cx="5911850" cy="728345"/>
                <wp:effectExtent l="12065" t="13970" r="10160" b="1016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0" cy="728345"/>
                        </a:xfrm>
                        <a:prstGeom prst="rect">
                          <a:avLst/>
                        </a:prstGeom>
                        <a:solidFill>
                          <a:srgbClr val="D8D8D8"/>
                        </a:solidFill>
                        <a:ln w="19050">
                          <a:solidFill>
                            <a:srgbClr val="000000"/>
                          </a:solidFill>
                          <a:miter lim="800000"/>
                          <a:headEnd/>
                          <a:tailEnd/>
                        </a:ln>
                      </wps:spPr>
                      <wps:txbx>
                        <w:txbxContent>
                          <w:p w14:paraId="46A8508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42268B4F"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5BBB32FC"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379FCCDB" w14:textId="77777777" w:rsidR="002C117F" w:rsidRDefault="002C117F" w:rsidP="006F1E0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D2F132" id="Rectangle 3" o:spid="_x0000_s1033" style="position:absolute;margin-left:-14.8pt;margin-top:5.6pt;width:465.5pt;height:5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" fillcolor="#d8d8d8" strokeweight="1.5pt">
                <v:textbox>
                  <w:txbxContent>
                    <w:p w14:paraId="46A8508A"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ME7761</w:t>
                      </w:r>
                    </w:p>
                    <w:p w14:paraId="42268B4F"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bCs/>
                          <w:i/>
                          <w:iCs/>
                          <w:sz w:val="24"/>
                          <w:szCs w:val="24"/>
                        </w:rPr>
                        <w:t>Individual Project</w:t>
                      </w:r>
                    </w:p>
                    <w:p w14:paraId="5BBB32FC" w14:textId="77777777" w:rsidR="002C117F" w:rsidRPr="005B49F1" w:rsidRDefault="002C117F" w:rsidP="00350AA4">
                      <w:pPr>
                        <w:spacing w:after="0" w:line="240" w:lineRule="auto"/>
                        <w:jc w:val="center"/>
                        <w:rPr>
                          <w:rFonts w:ascii="Arial" w:hAnsi="Arial" w:cs="Arial"/>
                          <w:b/>
                          <w:i/>
                          <w:snapToGrid w:val="0"/>
                          <w:sz w:val="24"/>
                          <w:szCs w:val="24"/>
                        </w:rPr>
                      </w:pPr>
                      <w:r w:rsidRPr="005B49F1">
                        <w:rPr>
                          <w:rFonts w:ascii="Arial" w:hAnsi="Arial" w:cs="Arial"/>
                          <w:b/>
                          <w:i/>
                          <w:snapToGrid w:val="0"/>
                          <w:sz w:val="24"/>
                          <w:szCs w:val="24"/>
                        </w:rPr>
                        <w:t>60 Credits</w:t>
                      </w:r>
                    </w:p>
                    <w:p w14:paraId="379FCCDB" w14:textId="77777777" w:rsidR="002C117F" w:rsidRDefault="002C117F" w:rsidP="006F1E0B">
                      <w:pPr>
                        <w:jc w:val="center"/>
                      </w:pPr>
                    </w:p>
                  </w:txbxContent>
                </v:textbox>
              </v:rect>
            </w:pict>
          </mc:Fallback>
        </mc:AlternateContent>
      </w:r>
      <w:r w:rsidR="006F1E0B">
        <w:rPr>
          <w:rFonts w:cs="Arial"/>
          <w:b/>
        </w:rPr>
        <w:tab/>
      </w:r>
      <w:r w:rsidR="006F1E0B">
        <w:rPr>
          <w:rFonts w:cs="Arial"/>
          <w:b/>
        </w:rPr>
        <w:tab/>
      </w:r>
      <w:r w:rsidR="006F1E0B">
        <w:rPr>
          <w:rFonts w:cs="Arial"/>
          <w:b/>
        </w:rPr>
        <w:tab/>
      </w:r>
      <w:r w:rsidR="006F1E0B">
        <w:rPr>
          <w:rFonts w:cs="Arial"/>
          <w:b/>
        </w:rPr>
        <w:tab/>
      </w:r>
      <w:r w:rsidR="006F1E0B">
        <w:rPr>
          <w:rFonts w:cs="Arial"/>
          <w:b/>
        </w:rPr>
        <w:tab/>
        <w:t xml:space="preserve">     </w:t>
      </w:r>
    </w:p>
    <w:sectPr w:rsidR="00612718" w:rsidSect="00D971A4">
      <w:pgSz w:w="11906" w:h="16838"/>
      <w:pgMar w:top="720" w:right="1077" w:bottom="72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CBDD" w14:textId="77777777" w:rsidR="00D3642E" w:rsidRDefault="00D3642E" w:rsidP="00304B89">
      <w:pPr>
        <w:spacing w:after="0" w:line="240" w:lineRule="auto"/>
      </w:pPr>
      <w:r>
        <w:separator/>
      </w:r>
    </w:p>
  </w:endnote>
  <w:endnote w:type="continuationSeparator" w:id="0">
    <w:p w14:paraId="4494E36B" w14:textId="77777777" w:rsidR="00D3642E" w:rsidRDefault="00D3642E" w:rsidP="0030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170E" w14:textId="77777777" w:rsidR="00A62702" w:rsidRDefault="00A62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96697"/>
      <w:docPartObj>
        <w:docPartGallery w:val="Page Numbers (Bottom of Page)"/>
        <w:docPartUnique/>
      </w:docPartObj>
    </w:sdtPr>
    <w:sdtEndPr>
      <w:rPr>
        <w:noProof/>
      </w:rPr>
    </w:sdtEndPr>
    <w:sdtContent>
      <w:p w14:paraId="67F0D75B" w14:textId="77777777" w:rsidR="00A62702" w:rsidRDefault="00A6270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9EBDD5B" w14:textId="1877E72B" w:rsidR="00A62702" w:rsidRDefault="00A62702" w:rsidP="00A62702">
        <w:pPr>
          <w:pStyle w:val="Footer"/>
          <w:jc w:val="center"/>
        </w:pPr>
        <w:r>
          <w:rPr>
            <w:noProof/>
          </w:rPr>
          <w:t>2022-23 (V1 2012)</w:t>
        </w:r>
      </w:p>
    </w:sdtContent>
  </w:sdt>
  <w:p w14:paraId="4058E84E" w14:textId="77777777" w:rsidR="002C117F" w:rsidRDefault="002C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058F" w14:textId="77777777" w:rsidR="00A62702" w:rsidRDefault="00A6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633E" w14:textId="77777777" w:rsidR="00D3642E" w:rsidRDefault="00D3642E" w:rsidP="00304B89">
      <w:pPr>
        <w:spacing w:after="0" w:line="240" w:lineRule="auto"/>
      </w:pPr>
      <w:r>
        <w:separator/>
      </w:r>
    </w:p>
  </w:footnote>
  <w:footnote w:type="continuationSeparator" w:id="0">
    <w:p w14:paraId="68AB2273" w14:textId="77777777" w:rsidR="00D3642E" w:rsidRDefault="00D3642E" w:rsidP="0030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4DF3" w14:textId="77777777" w:rsidR="00A62702" w:rsidRDefault="00A62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FFB" w14:textId="3F055790" w:rsidR="002C117F" w:rsidRPr="00304B89" w:rsidRDefault="002C117F" w:rsidP="00D971A4">
    <w:pPr>
      <w:pStyle w:val="Header"/>
      <w:spacing w:after="0"/>
      <w:jc w:val="right"/>
      <w:rPr>
        <w:b/>
      </w:rPr>
    </w:pPr>
    <w:r>
      <w:rPr>
        <w:b/>
      </w:rPr>
      <w:t xml:space="preserve">MSc AIMS - Programme specification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2EC5" w14:textId="77777777" w:rsidR="00A62702" w:rsidRDefault="00A6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202"/>
    <w:multiLevelType w:val="hybridMultilevel"/>
    <w:tmpl w:val="DC7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5172F7"/>
    <w:multiLevelType w:val="hybridMultilevel"/>
    <w:tmpl w:val="68A86794"/>
    <w:lvl w:ilvl="0" w:tplc="000000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236D7"/>
    <w:multiLevelType w:val="hybridMultilevel"/>
    <w:tmpl w:val="3B18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872CF"/>
    <w:multiLevelType w:val="hybridMultilevel"/>
    <w:tmpl w:val="8B6C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E4CC7"/>
    <w:multiLevelType w:val="hybridMultilevel"/>
    <w:tmpl w:val="D8BEAD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0D3E69"/>
    <w:multiLevelType w:val="hybridMultilevel"/>
    <w:tmpl w:val="B3C6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13685"/>
    <w:multiLevelType w:val="hybridMultilevel"/>
    <w:tmpl w:val="97D68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55453B"/>
    <w:multiLevelType w:val="hybridMultilevel"/>
    <w:tmpl w:val="3CE814F4"/>
    <w:lvl w:ilvl="0" w:tplc="420AE27E">
      <w:start w:val="5"/>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EA4658"/>
    <w:multiLevelType w:val="multilevel"/>
    <w:tmpl w:val="F686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9149D"/>
    <w:multiLevelType w:val="hybridMultilevel"/>
    <w:tmpl w:val="E6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C820C2"/>
    <w:multiLevelType w:val="hybridMultilevel"/>
    <w:tmpl w:val="221A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887DEB"/>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5F3136DE"/>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F7B4C64"/>
    <w:multiLevelType w:val="hybridMultilevel"/>
    <w:tmpl w:val="9A923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FD2A9E"/>
    <w:multiLevelType w:val="hybridMultilevel"/>
    <w:tmpl w:val="401243D8"/>
    <w:lvl w:ilvl="0" w:tplc="ECFE8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709D7"/>
    <w:multiLevelType w:val="hybridMultilevel"/>
    <w:tmpl w:val="40CE8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386FBB"/>
    <w:multiLevelType w:val="hybridMultilevel"/>
    <w:tmpl w:val="3C24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350841">
    <w:abstractNumId w:val="8"/>
  </w:num>
  <w:num w:numId="2" w16cid:durableId="165949039">
    <w:abstractNumId w:val="13"/>
  </w:num>
  <w:num w:numId="3" w16cid:durableId="1158113415">
    <w:abstractNumId w:val="6"/>
  </w:num>
  <w:num w:numId="4" w16cid:durableId="404765873">
    <w:abstractNumId w:val="12"/>
  </w:num>
  <w:num w:numId="5" w16cid:durableId="1052536449">
    <w:abstractNumId w:val="0"/>
  </w:num>
  <w:num w:numId="6" w16cid:durableId="1645546017">
    <w:abstractNumId w:val="16"/>
  </w:num>
  <w:num w:numId="7" w16cid:durableId="483591685">
    <w:abstractNumId w:val="10"/>
  </w:num>
  <w:num w:numId="8" w16cid:durableId="1319918401">
    <w:abstractNumId w:val="2"/>
  </w:num>
  <w:num w:numId="9" w16cid:durableId="1306474635">
    <w:abstractNumId w:val="24"/>
  </w:num>
  <w:num w:numId="10" w16cid:durableId="1167860517">
    <w:abstractNumId w:val="17"/>
  </w:num>
  <w:num w:numId="11" w16cid:durableId="702829806">
    <w:abstractNumId w:val="25"/>
  </w:num>
  <w:num w:numId="12" w16cid:durableId="2082672543">
    <w:abstractNumId w:val="18"/>
  </w:num>
  <w:num w:numId="13" w16cid:durableId="1179125698">
    <w:abstractNumId w:val="28"/>
  </w:num>
  <w:num w:numId="14" w16cid:durableId="1216432635">
    <w:abstractNumId w:val="21"/>
  </w:num>
  <w:num w:numId="15" w16cid:durableId="454257304">
    <w:abstractNumId w:val="20"/>
  </w:num>
  <w:num w:numId="16" w16cid:durableId="1432701806">
    <w:abstractNumId w:val="11"/>
  </w:num>
  <w:num w:numId="17" w16cid:durableId="1462310805">
    <w:abstractNumId w:val="22"/>
  </w:num>
  <w:num w:numId="18" w16cid:durableId="722674880">
    <w:abstractNumId w:val="9"/>
  </w:num>
  <w:num w:numId="19" w16cid:durableId="512499924">
    <w:abstractNumId w:val="19"/>
  </w:num>
  <w:num w:numId="20" w16cid:durableId="116722943">
    <w:abstractNumId w:val="23"/>
  </w:num>
  <w:num w:numId="21" w16cid:durableId="175119658">
    <w:abstractNumId w:val="4"/>
  </w:num>
  <w:num w:numId="22" w16cid:durableId="1977905154">
    <w:abstractNumId w:val="1"/>
  </w:num>
  <w:num w:numId="23" w16cid:durableId="918054597">
    <w:abstractNumId w:val="3"/>
  </w:num>
  <w:num w:numId="24" w16cid:durableId="1358118984">
    <w:abstractNumId w:val="27"/>
  </w:num>
  <w:num w:numId="25" w16cid:durableId="530849375">
    <w:abstractNumId w:val="5"/>
  </w:num>
  <w:num w:numId="26" w16cid:durableId="19968379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9562985">
    <w:abstractNumId w:val="26"/>
  </w:num>
  <w:num w:numId="28" w16cid:durableId="1554152978">
    <w:abstractNumId w:val="15"/>
  </w:num>
  <w:num w:numId="29" w16cid:durableId="502009450">
    <w:abstractNumId w:val="14"/>
  </w:num>
  <w:num w:numId="30" w16cid:durableId="630209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266"/>
    <w:rsid w:val="00003E18"/>
    <w:rsid w:val="0002043B"/>
    <w:rsid w:val="00024161"/>
    <w:rsid w:val="000309C6"/>
    <w:rsid w:val="000424C9"/>
    <w:rsid w:val="0004422E"/>
    <w:rsid w:val="000508FC"/>
    <w:rsid w:val="00056D89"/>
    <w:rsid w:val="00057332"/>
    <w:rsid w:val="00063B42"/>
    <w:rsid w:val="00064854"/>
    <w:rsid w:val="00067802"/>
    <w:rsid w:val="00093557"/>
    <w:rsid w:val="000A60AC"/>
    <w:rsid w:val="000A7506"/>
    <w:rsid w:val="000C761B"/>
    <w:rsid w:val="000D0C00"/>
    <w:rsid w:val="000D236E"/>
    <w:rsid w:val="000D51B7"/>
    <w:rsid w:val="000E11E3"/>
    <w:rsid w:val="000E12A2"/>
    <w:rsid w:val="000E244E"/>
    <w:rsid w:val="000E6267"/>
    <w:rsid w:val="000E71DA"/>
    <w:rsid w:val="000F4A41"/>
    <w:rsid w:val="000F7A84"/>
    <w:rsid w:val="00101DC6"/>
    <w:rsid w:val="00110812"/>
    <w:rsid w:val="001279B5"/>
    <w:rsid w:val="0013033F"/>
    <w:rsid w:val="001408ED"/>
    <w:rsid w:val="001413B4"/>
    <w:rsid w:val="00147592"/>
    <w:rsid w:val="00152E2D"/>
    <w:rsid w:val="00170900"/>
    <w:rsid w:val="00171B1B"/>
    <w:rsid w:val="00175771"/>
    <w:rsid w:val="00184677"/>
    <w:rsid w:val="001A02EF"/>
    <w:rsid w:val="001A12CE"/>
    <w:rsid w:val="001A7B92"/>
    <w:rsid w:val="001B3330"/>
    <w:rsid w:val="001C1AF4"/>
    <w:rsid w:val="001C1BFF"/>
    <w:rsid w:val="001D7BF4"/>
    <w:rsid w:val="001E793D"/>
    <w:rsid w:val="001F5E15"/>
    <w:rsid w:val="001F6D8E"/>
    <w:rsid w:val="001F7BB3"/>
    <w:rsid w:val="0020121A"/>
    <w:rsid w:val="0020343B"/>
    <w:rsid w:val="00205899"/>
    <w:rsid w:val="00206576"/>
    <w:rsid w:val="0021370B"/>
    <w:rsid w:val="002165D0"/>
    <w:rsid w:val="00216607"/>
    <w:rsid w:val="00233BBC"/>
    <w:rsid w:val="00234583"/>
    <w:rsid w:val="00246584"/>
    <w:rsid w:val="00250EAE"/>
    <w:rsid w:val="0026283B"/>
    <w:rsid w:val="002648FE"/>
    <w:rsid w:val="002649AE"/>
    <w:rsid w:val="0028102C"/>
    <w:rsid w:val="00291F8D"/>
    <w:rsid w:val="00295787"/>
    <w:rsid w:val="002B2655"/>
    <w:rsid w:val="002B46B2"/>
    <w:rsid w:val="002B7AF9"/>
    <w:rsid w:val="002C117F"/>
    <w:rsid w:val="002C51EE"/>
    <w:rsid w:val="002D6319"/>
    <w:rsid w:val="002E033D"/>
    <w:rsid w:val="00304B89"/>
    <w:rsid w:val="00313AD3"/>
    <w:rsid w:val="00315523"/>
    <w:rsid w:val="00316D9A"/>
    <w:rsid w:val="0032745D"/>
    <w:rsid w:val="00327780"/>
    <w:rsid w:val="003279D2"/>
    <w:rsid w:val="00344B35"/>
    <w:rsid w:val="00346B64"/>
    <w:rsid w:val="00350AA4"/>
    <w:rsid w:val="003536C9"/>
    <w:rsid w:val="0035382E"/>
    <w:rsid w:val="00360836"/>
    <w:rsid w:val="00366819"/>
    <w:rsid w:val="0037469A"/>
    <w:rsid w:val="00374DFD"/>
    <w:rsid w:val="00384A2A"/>
    <w:rsid w:val="00392A02"/>
    <w:rsid w:val="00397AD1"/>
    <w:rsid w:val="003A48F2"/>
    <w:rsid w:val="003A7CA4"/>
    <w:rsid w:val="003B0D62"/>
    <w:rsid w:val="003D0B1F"/>
    <w:rsid w:val="003D4EB0"/>
    <w:rsid w:val="003D7B28"/>
    <w:rsid w:val="003E3B52"/>
    <w:rsid w:val="003E3F91"/>
    <w:rsid w:val="003F2512"/>
    <w:rsid w:val="003F2962"/>
    <w:rsid w:val="00402286"/>
    <w:rsid w:val="004135D2"/>
    <w:rsid w:val="00420805"/>
    <w:rsid w:val="00420D35"/>
    <w:rsid w:val="004417C5"/>
    <w:rsid w:val="00445307"/>
    <w:rsid w:val="004456F5"/>
    <w:rsid w:val="00451AC1"/>
    <w:rsid w:val="0045522B"/>
    <w:rsid w:val="00455D2F"/>
    <w:rsid w:val="004575AF"/>
    <w:rsid w:val="00467463"/>
    <w:rsid w:val="00470843"/>
    <w:rsid w:val="00480076"/>
    <w:rsid w:val="00480117"/>
    <w:rsid w:val="00481E85"/>
    <w:rsid w:val="00482BCD"/>
    <w:rsid w:val="00487389"/>
    <w:rsid w:val="00495290"/>
    <w:rsid w:val="004A34CB"/>
    <w:rsid w:val="004B0510"/>
    <w:rsid w:val="004D6735"/>
    <w:rsid w:val="004F0B78"/>
    <w:rsid w:val="004F4EFE"/>
    <w:rsid w:val="004F6501"/>
    <w:rsid w:val="00505B16"/>
    <w:rsid w:val="00514FBC"/>
    <w:rsid w:val="00532CD1"/>
    <w:rsid w:val="005359F6"/>
    <w:rsid w:val="00547AAB"/>
    <w:rsid w:val="0055072F"/>
    <w:rsid w:val="00555E87"/>
    <w:rsid w:val="00557EE4"/>
    <w:rsid w:val="00562E87"/>
    <w:rsid w:val="0057468C"/>
    <w:rsid w:val="00577B0E"/>
    <w:rsid w:val="005A02BB"/>
    <w:rsid w:val="005A09BA"/>
    <w:rsid w:val="005B1266"/>
    <w:rsid w:val="005B364A"/>
    <w:rsid w:val="005B49F1"/>
    <w:rsid w:val="005D0915"/>
    <w:rsid w:val="005E0257"/>
    <w:rsid w:val="005E274F"/>
    <w:rsid w:val="005E3497"/>
    <w:rsid w:val="005E7BA7"/>
    <w:rsid w:val="00603AFD"/>
    <w:rsid w:val="00604A59"/>
    <w:rsid w:val="00612718"/>
    <w:rsid w:val="00620064"/>
    <w:rsid w:val="00621B25"/>
    <w:rsid w:val="006305AE"/>
    <w:rsid w:val="00650C30"/>
    <w:rsid w:val="00656820"/>
    <w:rsid w:val="00661C36"/>
    <w:rsid w:val="00666A96"/>
    <w:rsid w:val="00685D08"/>
    <w:rsid w:val="00687F70"/>
    <w:rsid w:val="00692792"/>
    <w:rsid w:val="006C205B"/>
    <w:rsid w:val="006C2B8D"/>
    <w:rsid w:val="006C5C1F"/>
    <w:rsid w:val="006D6D25"/>
    <w:rsid w:val="006F14D0"/>
    <w:rsid w:val="006F1E0B"/>
    <w:rsid w:val="006F2659"/>
    <w:rsid w:val="00703EAD"/>
    <w:rsid w:val="00710368"/>
    <w:rsid w:val="00716FE9"/>
    <w:rsid w:val="00726186"/>
    <w:rsid w:val="00733B4E"/>
    <w:rsid w:val="00744E25"/>
    <w:rsid w:val="00746A12"/>
    <w:rsid w:val="00760BD6"/>
    <w:rsid w:val="00760C3A"/>
    <w:rsid w:val="00766FE4"/>
    <w:rsid w:val="00783724"/>
    <w:rsid w:val="00790D77"/>
    <w:rsid w:val="00792D90"/>
    <w:rsid w:val="007A04D8"/>
    <w:rsid w:val="007A1FE2"/>
    <w:rsid w:val="007B3C73"/>
    <w:rsid w:val="007C16DC"/>
    <w:rsid w:val="007D3EAD"/>
    <w:rsid w:val="007F4D5A"/>
    <w:rsid w:val="008079A4"/>
    <w:rsid w:val="0082666C"/>
    <w:rsid w:val="00826CBC"/>
    <w:rsid w:val="00830D61"/>
    <w:rsid w:val="00837A46"/>
    <w:rsid w:val="0084354B"/>
    <w:rsid w:val="00844546"/>
    <w:rsid w:val="008501BD"/>
    <w:rsid w:val="00860896"/>
    <w:rsid w:val="00871D16"/>
    <w:rsid w:val="00874709"/>
    <w:rsid w:val="008752F4"/>
    <w:rsid w:val="00880037"/>
    <w:rsid w:val="0088061A"/>
    <w:rsid w:val="00882F99"/>
    <w:rsid w:val="0088665D"/>
    <w:rsid w:val="00891F7F"/>
    <w:rsid w:val="008A0081"/>
    <w:rsid w:val="008B1F08"/>
    <w:rsid w:val="008B67D0"/>
    <w:rsid w:val="008C3ABD"/>
    <w:rsid w:val="008C4C10"/>
    <w:rsid w:val="008C52CB"/>
    <w:rsid w:val="008C5D00"/>
    <w:rsid w:val="008C62B4"/>
    <w:rsid w:val="008D165A"/>
    <w:rsid w:val="008D3996"/>
    <w:rsid w:val="008F48D8"/>
    <w:rsid w:val="008F52D5"/>
    <w:rsid w:val="00905A69"/>
    <w:rsid w:val="00905BAE"/>
    <w:rsid w:val="009063DA"/>
    <w:rsid w:val="00911315"/>
    <w:rsid w:val="00911BDA"/>
    <w:rsid w:val="009150CA"/>
    <w:rsid w:val="0091545E"/>
    <w:rsid w:val="00917A1C"/>
    <w:rsid w:val="00922334"/>
    <w:rsid w:val="009350D5"/>
    <w:rsid w:val="0093546E"/>
    <w:rsid w:val="009355D7"/>
    <w:rsid w:val="0094386C"/>
    <w:rsid w:val="009459F4"/>
    <w:rsid w:val="00960898"/>
    <w:rsid w:val="0096116F"/>
    <w:rsid w:val="00963302"/>
    <w:rsid w:val="009709F8"/>
    <w:rsid w:val="00977337"/>
    <w:rsid w:val="00982413"/>
    <w:rsid w:val="00983553"/>
    <w:rsid w:val="00987C40"/>
    <w:rsid w:val="0099579B"/>
    <w:rsid w:val="009B5545"/>
    <w:rsid w:val="009B695C"/>
    <w:rsid w:val="009B69C2"/>
    <w:rsid w:val="009C7355"/>
    <w:rsid w:val="009C79D1"/>
    <w:rsid w:val="009E7B7C"/>
    <w:rsid w:val="009F248C"/>
    <w:rsid w:val="009F7093"/>
    <w:rsid w:val="00A01385"/>
    <w:rsid w:val="00A0314C"/>
    <w:rsid w:val="00A03A7B"/>
    <w:rsid w:val="00A05DB5"/>
    <w:rsid w:val="00A172D9"/>
    <w:rsid w:val="00A1731F"/>
    <w:rsid w:val="00A239C3"/>
    <w:rsid w:val="00A24ADB"/>
    <w:rsid w:val="00A31A23"/>
    <w:rsid w:val="00A31F92"/>
    <w:rsid w:val="00A40BC2"/>
    <w:rsid w:val="00A41697"/>
    <w:rsid w:val="00A60782"/>
    <w:rsid w:val="00A62702"/>
    <w:rsid w:val="00A629D2"/>
    <w:rsid w:val="00A67412"/>
    <w:rsid w:val="00A67FE7"/>
    <w:rsid w:val="00A83CC9"/>
    <w:rsid w:val="00A848E6"/>
    <w:rsid w:val="00A902C3"/>
    <w:rsid w:val="00A91B71"/>
    <w:rsid w:val="00AA318B"/>
    <w:rsid w:val="00AA5588"/>
    <w:rsid w:val="00AA6158"/>
    <w:rsid w:val="00AB26FA"/>
    <w:rsid w:val="00AB687C"/>
    <w:rsid w:val="00AC5E77"/>
    <w:rsid w:val="00AE69D7"/>
    <w:rsid w:val="00AF5F24"/>
    <w:rsid w:val="00B03A56"/>
    <w:rsid w:val="00B059DF"/>
    <w:rsid w:val="00B059E9"/>
    <w:rsid w:val="00B14419"/>
    <w:rsid w:val="00B2717F"/>
    <w:rsid w:val="00B27BA0"/>
    <w:rsid w:val="00B27FE8"/>
    <w:rsid w:val="00B32686"/>
    <w:rsid w:val="00B340CB"/>
    <w:rsid w:val="00B35585"/>
    <w:rsid w:val="00B37D7C"/>
    <w:rsid w:val="00B436AC"/>
    <w:rsid w:val="00B44D04"/>
    <w:rsid w:val="00B52C80"/>
    <w:rsid w:val="00B56BA9"/>
    <w:rsid w:val="00B66D14"/>
    <w:rsid w:val="00B83AFB"/>
    <w:rsid w:val="00B85CFE"/>
    <w:rsid w:val="00B85EFC"/>
    <w:rsid w:val="00BA044A"/>
    <w:rsid w:val="00BB23D0"/>
    <w:rsid w:val="00BB6379"/>
    <w:rsid w:val="00BB69CC"/>
    <w:rsid w:val="00BC22D0"/>
    <w:rsid w:val="00BE5880"/>
    <w:rsid w:val="00BE758B"/>
    <w:rsid w:val="00BF41A7"/>
    <w:rsid w:val="00BF580E"/>
    <w:rsid w:val="00C0296A"/>
    <w:rsid w:val="00C12AE2"/>
    <w:rsid w:val="00C2756E"/>
    <w:rsid w:val="00C36E34"/>
    <w:rsid w:val="00C40D0A"/>
    <w:rsid w:val="00C41698"/>
    <w:rsid w:val="00C43CF7"/>
    <w:rsid w:val="00C700A9"/>
    <w:rsid w:val="00C71808"/>
    <w:rsid w:val="00C74F32"/>
    <w:rsid w:val="00C778B1"/>
    <w:rsid w:val="00CA289A"/>
    <w:rsid w:val="00CA357F"/>
    <w:rsid w:val="00CA5FC2"/>
    <w:rsid w:val="00CA6EC8"/>
    <w:rsid w:val="00CB0561"/>
    <w:rsid w:val="00CB7A31"/>
    <w:rsid w:val="00CC3D51"/>
    <w:rsid w:val="00CC636F"/>
    <w:rsid w:val="00CC6BF1"/>
    <w:rsid w:val="00CD4E9C"/>
    <w:rsid w:val="00CD5F04"/>
    <w:rsid w:val="00CD6D92"/>
    <w:rsid w:val="00CF2597"/>
    <w:rsid w:val="00CF2CEC"/>
    <w:rsid w:val="00CF5F2B"/>
    <w:rsid w:val="00D03B11"/>
    <w:rsid w:val="00D06AD0"/>
    <w:rsid w:val="00D24150"/>
    <w:rsid w:val="00D32475"/>
    <w:rsid w:val="00D33858"/>
    <w:rsid w:val="00D3642E"/>
    <w:rsid w:val="00D523E8"/>
    <w:rsid w:val="00D5337B"/>
    <w:rsid w:val="00D551D2"/>
    <w:rsid w:val="00D623A3"/>
    <w:rsid w:val="00D672D5"/>
    <w:rsid w:val="00D82255"/>
    <w:rsid w:val="00D90DC2"/>
    <w:rsid w:val="00D93AB1"/>
    <w:rsid w:val="00D94740"/>
    <w:rsid w:val="00D94C0D"/>
    <w:rsid w:val="00D97071"/>
    <w:rsid w:val="00D971A4"/>
    <w:rsid w:val="00DA0F7E"/>
    <w:rsid w:val="00DA296A"/>
    <w:rsid w:val="00DC4A35"/>
    <w:rsid w:val="00DD3CBC"/>
    <w:rsid w:val="00DF1991"/>
    <w:rsid w:val="00E0546E"/>
    <w:rsid w:val="00E1335A"/>
    <w:rsid w:val="00E15973"/>
    <w:rsid w:val="00E26FF4"/>
    <w:rsid w:val="00E44D7B"/>
    <w:rsid w:val="00E553E5"/>
    <w:rsid w:val="00E746D5"/>
    <w:rsid w:val="00E77E84"/>
    <w:rsid w:val="00E916FB"/>
    <w:rsid w:val="00E93B31"/>
    <w:rsid w:val="00E954C7"/>
    <w:rsid w:val="00EB4B4D"/>
    <w:rsid w:val="00EB63DD"/>
    <w:rsid w:val="00EB7B51"/>
    <w:rsid w:val="00EC0344"/>
    <w:rsid w:val="00EC589A"/>
    <w:rsid w:val="00EC76F9"/>
    <w:rsid w:val="00ED15C0"/>
    <w:rsid w:val="00ED45B5"/>
    <w:rsid w:val="00EF349D"/>
    <w:rsid w:val="00EF4AEF"/>
    <w:rsid w:val="00EF552E"/>
    <w:rsid w:val="00F04B02"/>
    <w:rsid w:val="00F154D7"/>
    <w:rsid w:val="00F24460"/>
    <w:rsid w:val="00F32AF7"/>
    <w:rsid w:val="00F43FE8"/>
    <w:rsid w:val="00F45330"/>
    <w:rsid w:val="00F472D0"/>
    <w:rsid w:val="00F47C17"/>
    <w:rsid w:val="00F54E94"/>
    <w:rsid w:val="00F62489"/>
    <w:rsid w:val="00F63CD0"/>
    <w:rsid w:val="00F655E6"/>
    <w:rsid w:val="00F72FCD"/>
    <w:rsid w:val="00F75F75"/>
    <w:rsid w:val="00F7643B"/>
    <w:rsid w:val="00F838B0"/>
    <w:rsid w:val="00F860AF"/>
    <w:rsid w:val="00F86E64"/>
    <w:rsid w:val="00F879D5"/>
    <w:rsid w:val="00F91F06"/>
    <w:rsid w:val="00F920F8"/>
    <w:rsid w:val="00FA192E"/>
    <w:rsid w:val="00FA5E15"/>
    <w:rsid w:val="00FB2C66"/>
    <w:rsid w:val="00FB2E41"/>
    <w:rsid w:val="00FB6728"/>
    <w:rsid w:val="00FC076F"/>
    <w:rsid w:val="00FD1D8E"/>
    <w:rsid w:val="00FD7851"/>
    <w:rsid w:val="00FE373A"/>
    <w:rsid w:val="00FE55F8"/>
    <w:rsid w:val="00FE6D3E"/>
    <w:rsid w:val="00FF6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C5576"/>
  <w15:docId w15:val="{2978F975-6F8B-44AD-A9BC-CA3B8A16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semiHidden/>
    <w:unhideWhenUsed/>
    <w:qFormat/>
    <w:rsid w:val="00D90DC2"/>
    <w:pPr>
      <w:keepNext/>
      <w:keepLines/>
      <w:spacing w:before="200" w:after="0" w:line="240" w:lineRule="auto"/>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04B89"/>
    <w:pPr>
      <w:tabs>
        <w:tab w:val="center" w:pos="4513"/>
        <w:tab w:val="right" w:pos="9026"/>
      </w:tabs>
    </w:pPr>
  </w:style>
  <w:style w:type="character" w:customStyle="1" w:styleId="HeaderChar">
    <w:name w:val="Header Char"/>
    <w:link w:val="Header"/>
    <w:uiPriority w:val="99"/>
    <w:rsid w:val="00304B89"/>
    <w:rPr>
      <w:sz w:val="22"/>
      <w:szCs w:val="22"/>
      <w:lang w:eastAsia="en-US"/>
    </w:rPr>
  </w:style>
  <w:style w:type="paragraph" w:styleId="Footer">
    <w:name w:val="footer"/>
    <w:basedOn w:val="Normal"/>
    <w:link w:val="FooterChar"/>
    <w:uiPriority w:val="99"/>
    <w:unhideWhenUsed/>
    <w:rsid w:val="00304B89"/>
    <w:pPr>
      <w:tabs>
        <w:tab w:val="center" w:pos="4513"/>
        <w:tab w:val="right" w:pos="9026"/>
      </w:tabs>
    </w:pPr>
  </w:style>
  <w:style w:type="character" w:customStyle="1" w:styleId="FooterChar">
    <w:name w:val="Footer Char"/>
    <w:link w:val="Footer"/>
    <w:uiPriority w:val="99"/>
    <w:rsid w:val="00304B89"/>
    <w:rPr>
      <w:sz w:val="22"/>
      <w:szCs w:val="22"/>
      <w:lang w:eastAsia="en-US"/>
    </w:rPr>
  </w:style>
  <w:style w:type="character" w:customStyle="1" w:styleId="Heading4Char">
    <w:name w:val="Heading 4 Char"/>
    <w:link w:val="Heading4"/>
    <w:semiHidden/>
    <w:rsid w:val="00D90DC2"/>
    <w:rPr>
      <w:rFonts w:ascii="Cambria" w:eastAsia="Times New Roman" w:hAnsi="Cambria"/>
      <w:b/>
      <w:bCs/>
      <w:i/>
      <w:iCs/>
      <w:color w:val="4F81BD"/>
      <w:sz w:val="24"/>
      <w:szCs w:val="24"/>
    </w:rPr>
  </w:style>
  <w:style w:type="paragraph" w:styleId="BodyText2">
    <w:name w:val="Body Text 2"/>
    <w:basedOn w:val="Normal"/>
    <w:link w:val="BodyText2Char"/>
    <w:rsid w:val="00D90DC2"/>
    <w:pPr>
      <w:widowControl w:val="0"/>
      <w:spacing w:after="0" w:line="240" w:lineRule="auto"/>
      <w:jc w:val="center"/>
    </w:pPr>
    <w:rPr>
      <w:rFonts w:ascii="Times New Roman" w:eastAsia="Times New Roman" w:hAnsi="Times New Roman"/>
      <w:b/>
      <w:i/>
      <w:snapToGrid w:val="0"/>
      <w:szCs w:val="20"/>
      <w:lang w:val="en-US"/>
    </w:rPr>
  </w:style>
  <w:style w:type="character" w:customStyle="1" w:styleId="BodyText2Char">
    <w:name w:val="Body Text 2 Char"/>
    <w:link w:val="BodyText2"/>
    <w:rsid w:val="00D90DC2"/>
    <w:rPr>
      <w:rFonts w:ascii="Times New Roman" w:eastAsia="Times New Roman" w:hAnsi="Times New Roman"/>
      <w:b/>
      <w:i/>
      <w:snapToGrid/>
      <w:sz w:val="22"/>
      <w:lang w:val="en-US" w:eastAsia="en-US"/>
    </w:rPr>
  </w:style>
  <w:style w:type="paragraph" w:customStyle="1" w:styleId="cell">
    <w:name w:val="cell"/>
    <w:basedOn w:val="Normal"/>
    <w:rsid w:val="00D90DC2"/>
    <w:pPr>
      <w:spacing w:after="0" w:line="240" w:lineRule="auto"/>
    </w:pPr>
    <w:rPr>
      <w:rFonts w:ascii="Times New Roman" w:eastAsia="Times New Roman" w:hAnsi="Times New Roman"/>
      <w:sz w:val="24"/>
      <w:szCs w:val="20"/>
      <w:lang w:val="en-US"/>
    </w:rPr>
  </w:style>
  <w:style w:type="paragraph" w:styleId="BodyTextIndent2">
    <w:name w:val="Body Text Indent 2"/>
    <w:basedOn w:val="Normal"/>
    <w:link w:val="BodyTextIndent2Char"/>
    <w:uiPriority w:val="99"/>
    <w:semiHidden/>
    <w:unhideWhenUsed/>
    <w:rsid w:val="00B52C80"/>
    <w:pPr>
      <w:spacing w:after="120" w:line="480" w:lineRule="auto"/>
      <w:ind w:left="283"/>
    </w:pPr>
  </w:style>
  <w:style w:type="character" w:customStyle="1" w:styleId="BodyTextIndent2Char">
    <w:name w:val="Body Text Indent 2 Char"/>
    <w:link w:val="BodyTextIndent2"/>
    <w:uiPriority w:val="99"/>
    <w:semiHidden/>
    <w:rsid w:val="00B52C80"/>
    <w:rPr>
      <w:sz w:val="22"/>
      <w:szCs w:val="22"/>
      <w:lang w:eastAsia="en-US"/>
    </w:rPr>
  </w:style>
  <w:style w:type="paragraph" w:customStyle="1" w:styleId="cHons">
    <w:name w:val="c(Hons)"/>
    <w:aliases w:val="MA,MSc,etc."/>
    <w:basedOn w:val="Normal"/>
    <w:rsid w:val="00B52C80"/>
    <w:pPr>
      <w:spacing w:after="0" w:line="240" w:lineRule="auto"/>
      <w:ind w:left="360" w:hanging="360"/>
    </w:pPr>
    <w:rPr>
      <w:rFonts w:ascii="Times New Roman" w:eastAsia="Times New Roman" w:hAnsi="Times New Roman"/>
      <w:b/>
      <w:sz w:val="24"/>
      <w:szCs w:val="20"/>
      <w:lang w:val="en-US" w:eastAsia="en-GB"/>
    </w:rPr>
  </w:style>
  <w:style w:type="paragraph" w:styleId="BodyText">
    <w:name w:val="Body Text"/>
    <w:basedOn w:val="Normal"/>
    <w:link w:val="BodyTextChar"/>
    <w:uiPriority w:val="99"/>
    <w:semiHidden/>
    <w:unhideWhenUsed/>
    <w:rsid w:val="00726186"/>
    <w:pPr>
      <w:spacing w:after="120"/>
    </w:pPr>
  </w:style>
  <w:style w:type="character" w:customStyle="1" w:styleId="BodyTextChar">
    <w:name w:val="Body Text Char"/>
    <w:link w:val="BodyText"/>
    <w:uiPriority w:val="99"/>
    <w:semiHidden/>
    <w:rsid w:val="00726186"/>
    <w:rPr>
      <w:sz w:val="22"/>
      <w:szCs w:val="22"/>
      <w:lang w:eastAsia="en-US"/>
    </w:rPr>
  </w:style>
  <w:style w:type="paragraph" w:customStyle="1" w:styleId="BodyTextIndent1">
    <w:name w:val="Body Text Indent1"/>
    <w:basedOn w:val="Normal"/>
    <w:rsid w:val="00726186"/>
    <w:pPr>
      <w:spacing w:after="0" w:line="240" w:lineRule="auto"/>
      <w:ind w:left="720"/>
      <w:jc w:val="both"/>
    </w:pPr>
    <w:rPr>
      <w:rFonts w:ascii="Times" w:eastAsia="Times New Roman" w:hAnsi="Times"/>
      <w:b/>
      <w:sz w:val="24"/>
      <w:szCs w:val="20"/>
    </w:rPr>
  </w:style>
  <w:style w:type="paragraph" w:styleId="BodyText3">
    <w:name w:val="Body Text 3"/>
    <w:basedOn w:val="Normal"/>
    <w:link w:val="BodyText3Char"/>
    <w:uiPriority w:val="99"/>
    <w:semiHidden/>
    <w:unhideWhenUsed/>
    <w:rsid w:val="00C700A9"/>
    <w:pPr>
      <w:spacing w:after="120"/>
    </w:pPr>
    <w:rPr>
      <w:sz w:val="16"/>
      <w:szCs w:val="16"/>
    </w:rPr>
  </w:style>
  <w:style w:type="character" w:customStyle="1" w:styleId="BodyText3Char">
    <w:name w:val="Body Text 3 Char"/>
    <w:link w:val="BodyText3"/>
    <w:uiPriority w:val="99"/>
    <w:semiHidden/>
    <w:rsid w:val="00C700A9"/>
    <w:rPr>
      <w:sz w:val="16"/>
      <w:szCs w:val="16"/>
      <w:lang w:eastAsia="en-US"/>
    </w:rPr>
  </w:style>
  <w:style w:type="paragraph" w:styleId="NormalWeb">
    <w:name w:val="Normal (Web)"/>
    <w:basedOn w:val="Normal"/>
    <w:uiPriority w:val="99"/>
    <w:unhideWhenUsed/>
    <w:rsid w:val="005D091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ngc.org.uk/professional-qualifications/standards/uk-spe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kingston.ac.uk/postgraduate-course/industrial-manufacturing-systems-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DDE0E75-10A2-459D-B065-DD11FA4481CB}">
  <ds:schemaRefs>
    <ds:schemaRef ds:uri="http://schemas.openxmlformats.org/officeDocument/2006/bibliography"/>
  </ds:schemaRefs>
</ds:datastoreItem>
</file>

<file path=customXml/itemProps2.xml><?xml version="1.0" encoding="utf-8"?>
<ds:datastoreItem xmlns:ds="http://schemas.openxmlformats.org/officeDocument/2006/customXml" ds:itemID="{CF0175ED-4B7D-4432-858C-D3E2260F1A1E}">
  <ds:schemaRefs>
    <ds:schemaRef ds:uri="http://schemas.microsoft.com/sharepoint/v3/contenttype/forms"/>
  </ds:schemaRefs>
</ds:datastoreItem>
</file>

<file path=customXml/itemProps3.xml><?xml version="1.0" encoding="utf-8"?>
<ds:datastoreItem xmlns:ds="http://schemas.openxmlformats.org/officeDocument/2006/customXml" ds:itemID="{D890CBEF-6D6A-4EC9-9E11-F4559D90F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1F9F0-10F9-4573-8ABD-C6D84C81ABF1}">
  <ds:schemaRefs>
    <ds:schemaRef ds:uri="http://schemas.microsoft.com/office/2006/metadata/properties"/>
    <ds:schemaRef ds:uri="3949bc56-6107-4a37-a900-858857adfed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5462</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36529</CharactersWithSpaces>
  <SharedDoc>false</SharedDoc>
  <HLinks>
    <vt:vector size="12" baseType="variant">
      <vt:variant>
        <vt:i4>6881407</vt:i4>
      </vt:variant>
      <vt:variant>
        <vt:i4>3</vt:i4>
      </vt:variant>
      <vt:variant>
        <vt:i4>0</vt:i4>
      </vt:variant>
      <vt:variant>
        <vt:i4>5</vt:i4>
      </vt:variant>
      <vt:variant>
        <vt:lpwstr>http://www.kingston.ac.uk/postgraduate-course/industrial-manufacturing-systems-msc/</vt:lpwstr>
      </vt:variant>
      <vt:variant>
        <vt:lpwstr/>
      </vt:variant>
      <vt:variant>
        <vt:i4>3145760</vt:i4>
      </vt:variant>
      <vt:variant>
        <vt:i4>0</vt:i4>
      </vt:variant>
      <vt:variant>
        <vt:i4>0</vt:i4>
      </vt:variant>
      <vt:variant>
        <vt:i4>5</vt:i4>
      </vt:variant>
      <vt:variant>
        <vt:lpwstr>http://www.engc.org.uk/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Corcoran, Linda</cp:lastModifiedBy>
  <cp:revision>4</cp:revision>
  <cp:lastPrinted>2015-11-04T12:35:00Z</cp:lastPrinted>
  <dcterms:created xsi:type="dcterms:W3CDTF">2020-01-29T14:21:00Z</dcterms:created>
  <dcterms:modified xsi:type="dcterms:W3CDTF">2022-07-19T10:13:00Z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1450600</vt:r8>
  </property>
  <property fmtid="{D5CDD505-2E9C-101B-9397-08002B2CF9AE}" pid="5" name="_dlc_DocIdItemGuid">
    <vt:lpwstr>9a3d1744-ce6a-49b8-8a82-9645b60e4dfe</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2022-07-19T10:13:46.7407190Z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ca1f4951-4b0d-4cf8-86e7-8571212bd59a</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