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C7D70" w14:textId="77777777" w:rsidR="00195F7B" w:rsidRPr="0059721B" w:rsidRDefault="00195F7B" w:rsidP="005D6FE3">
      <w:pPr>
        <w:jc w:val="both"/>
        <w:rPr>
          <w:rFonts w:ascii="Arial" w:hAnsi="Arial" w:cs="Arial"/>
          <w:noProof/>
        </w:rPr>
      </w:pPr>
    </w:p>
    <w:p w14:paraId="2DA51DA9" w14:textId="77777777" w:rsidR="00195F7B" w:rsidRPr="00420EA3" w:rsidRDefault="00A83EA8" w:rsidP="005D6FE3">
      <w:pPr>
        <w:jc w:val="center"/>
        <w:rPr>
          <w:rFonts w:ascii="Arial" w:hAnsi="Arial" w:cs="Arial"/>
          <w:b/>
          <w:szCs w:val="24"/>
        </w:rPr>
      </w:pPr>
      <w:r w:rsidRPr="00420EA3">
        <w:rPr>
          <w:noProof/>
          <w:lang w:eastAsia="en-GB"/>
        </w:rPr>
        <w:drawing>
          <wp:inline distT="0" distB="0" distL="0" distR="0" wp14:anchorId="7F88B536" wp14:editId="3A9CC9E9">
            <wp:extent cx="1143000" cy="1143000"/>
            <wp:effectExtent l="0" t="0" r="0" b="0"/>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326FAC6B" w14:textId="77777777" w:rsidR="00195F7B" w:rsidRPr="00420EA3" w:rsidRDefault="00195F7B" w:rsidP="005D6FE3">
      <w:pPr>
        <w:jc w:val="both"/>
        <w:rPr>
          <w:rFonts w:ascii="Arial" w:hAnsi="Arial" w:cs="Arial"/>
          <w:b/>
          <w:szCs w:val="24"/>
        </w:rPr>
      </w:pPr>
    </w:p>
    <w:p w14:paraId="01365E6A" w14:textId="77777777" w:rsidR="00195F7B" w:rsidRPr="00420EA3" w:rsidRDefault="00195F7B" w:rsidP="005D6FE3">
      <w:pPr>
        <w:jc w:val="both"/>
        <w:rPr>
          <w:rFonts w:ascii="Arial" w:hAnsi="Arial" w:cs="Arial"/>
          <w:b/>
          <w:szCs w:val="24"/>
        </w:rPr>
      </w:pPr>
    </w:p>
    <w:p w14:paraId="1DD0BE4F" w14:textId="77777777" w:rsidR="00195F7B" w:rsidRPr="00420EA3" w:rsidRDefault="00195F7B" w:rsidP="005D6FE3">
      <w:pPr>
        <w:jc w:val="both"/>
        <w:rPr>
          <w:rFonts w:ascii="Arial" w:hAnsi="Arial" w:cs="Arial"/>
          <w:b/>
          <w:szCs w:val="24"/>
        </w:rPr>
      </w:pPr>
    </w:p>
    <w:p w14:paraId="6C21A035" w14:textId="2D224353" w:rsidR="00195F7B" w:rsidRPr="00420EA3" w:rsidRDefault="00195F7B" w:rsidP="00987E6D">
      <w:pPr>
        <w:jc w:val="center"/>
        <w:rPr>
          <w:rFonts w:ascii="Arial" w:hAnsi="Arial" w:cs="Arial"/>
          <w:b/>
          <w:sz w:val="28"/>
          <w:szCs w:val="28"/>
        </w:rPr>
      </w:pPr>
    </w:p>
    <w:p w14:paraId="7C6949D2" w14:textId="77777777" w:rsidR="00987E6D" w:rsidRPr="00420EA3" w:rsidRDefault="00987E6D" w:rsidP="005D6FE3">
      <w:pPr>
        <w:jc w:val="both"/>
        <w:rPr>
          <w:rFonts w:ascii="Arial" w:hAnsi="Arial" w:cs="Arial"/>
          <w:b/>
          <w:sz w:val="28"/>
          <w:szCs w:val="28"/>
        </w:rPr>
      </w:pPr>
    </w:p>
    <w:p w14:paraId="71F4BB8E" w14:textId="77777777" w:rsidR="00987E6D" w:rsidRPr="00420EA3" w:rsidRDefault="00987E6D" w:rsidP="005D6FE3">
      <w:pPr>
        <w:jc w:val="both"/>
        <w:rPr>
          <w:rFonts w:ascii="Arial" w:hAnsi="Arial" w:cs="Arial"/>
          <w:b/>
          <w:sz w:val="36"/>
          <w:szCs w:val="36"/>
        </w:rPr>
      </w:pPr>
    </w:p>
    <w:p w14:paraId="610C0FD8" w14:textId="6E41EB82" w:rsidR="00195F7B" w:rsidRPr="00420EA3" w:rsidRDefault="00195F7B" w:rsidP="005D6FE3">
      <w:pPr>
        <w:jc w:val="both"/>
        <w:rPr>
          <w:rFonts w:ascii="Arial" w:hAnsi="Arial" w:cs="Arial"/>
          <w:b/>
          <w:sz w:val="36"/>
          <w:szCs w:val="36"/>
        </w:rPr>
      </w:pPr>
      <w:r w:rsidRPr="00420EA3">
        <w:rPr>
          <w:rFonts w:ascii="Arial" w:hAnsi="Arial" w:cs="Arial"/>
          <w:b/>
          <w:sz w:val="36"/>
          <w:szCs w:val="36"/>
        </w:rPr>
        <w:t>Programme Specification</w:t>
      </w:r>
      <w:r w:rsidRPr="00420EA3">
        <w:rPr>
          <w:rFonts w:ascii="Arial" w:hAnsi="Arial" w:cs="Arial"/>
          <w:b/>
          <w:sz w:val="36"/>
          <w:szCs w:val="36"/>
        </w:rPr>
        <w:fldChar w:fldCharType="begin"/>
      </w:r>
      <w:r w:rsidRPr="00420EA3">
        <w:rPr>
          <w:rFonts w:ascii="Arial" w:hAnsi="Arial" w:cs="Arial"/>
          <w:sz w:val="36"/>
          <w:szCs w:val="36"/>
        </w:rPr>
        <w:instrText xml:space="preserve"> XE "</w:instrText>
      </w:r>
      <w:r w:rsidRPr="00420EA3">
        <w:rPr>
          <w:rFonts w:ascii="Arial" w:hAnsi="Arial" w:cs="Arial"/>
          <w:noProof/>
          <w:sz w:val="36"/>
          <w:szCs w:val="36"/>
        </w:rPr>
        <w:instrText>Programme Specification</w:instrText>
      </w:r>
      <w:r w:rsidRPr="00420EA3">
        <w:rPr>
          <w:rFonts w:ascii="Arial" w:hAnsi="Arial" w:cs="Arial"/>
          <w:sz w:val="36"/>
          <w:szCs w:val="36"/>
        </w:rPr>
        <w:instrText xml:space="preserve">" </w:instrText>
      </w:r>
      <w:r w:rsidRPr="00420EA3">
        <w:rPr>
          <w:rFonts w:ascii="Arial" w:hAnsi="Arial" w:cs="Arial"/>
          <w:b/>
          <w:sz w:val="36"/>
          <w:szCs w:val="36"/>
        </w:rPr>
        <w:fldChar w:fldCharType="end"/>
      </w:r>
    </w:p>
    <w:p w14:paraId="26C8B9FF" w14:textId="77777777" w:rsidR="00195F7B" w:rsidRPr="00420EA3" w:rsidRDefault="00195F7B" w:rsidP="005D6FE3">
      <w:pPr>
        <w:jc w:val="both"/>
        <w:rPr>
          <w:rFonts w:ascii="Arial" w:hAnsi="Arial" w:cs="Arial"/>
          <w:b/>
          <w:sz w:val="28"/>
          <w:szCs w:val="28"/>
        </w:rPr>
      </w:pPr>
    </w:p>
    <w:p w14:paraId="7D942E05" w14:textId="77777777" w:rsidR="00195F7B" w:rsidRPr="00420EA3" w:rsidRDefault="00195F7B" w:rsidP="005D6FE3">
      <w:pPr>
        <w:jc w:val="both"/>
        <w:rPr>
          <w:rFonts w:ascii="Arial" w:hAnsi="Arial" w:cs="Arial"/>
          <w:b/>
          <w:sz w:val="28"/>
          <w:szCs w:val="28"/>
        </w:rPr>
      </w:pPr>
    </w:p>
    <w:p w14:paraId="1D4125E6" w14:textId="17906EF6" w:rsidR="00872C34" w:rsidRPr="00420EA3" w:rsidRDefault="00195F7B" w:rsidP="005D6FE3">
      <w:pPr>
        <w:jc w:val="both"/>
        <w:rPr>
          <w:rFonts w:ascii="Arial" w:hAnsi="Arial" w:cs="Arial"/>
          <w:b/>
          <w:sz w:val="28"/>
          <w:szCs w:val="28"/>
        </w:rPr>
      </w:pPr>
      <w:r w:rsidRPr="00420EA3">
        <w:rPr>
          <w:rFonts w:ascii="Arial" w:hAnsi="Arial" w:cs="Arial"/>
          <w:b/>
          <w:sz w:val="28"/>
          <w:szCs w:val="28"/>
        </w:rPr>
        <w:t>Title of Course:</w:t>
      </w:r>
      <w:r w:rsidR="0047208E" w:rsidRPr="00420EA3">
        <w:rPr>
          <w:rFonts w:ascii="Arial" w:hAnsi="Arial" w:cs="Arial"/>
          <w:b/>
          <w:sz w:val="28"/>
          <w:szCs w:val="28"/>
        </w:rPr>
        <w:t xml:space="preserve"> </w:t>
      </w:r>
    </w:p>
    <w:p w14:paraId="35E2224D" w14:textId="77777777" w:rsidR="00987E6D" w:rsidRPr="00420EA3" w:rsidRDefault="00987E6D" w:rsidP="00987E6D">
      <w:pPr>
        <w:tabs>
          <w:tab w:val="left" w:pos="3686"/>
        </w:tabs>
        <w:spacing w:line="360" w:lineRule="auto"/>
        <w:jc w:val="both"/>
        <w:rPr>
          <w:rFonts w:ascii="Arial" w:hAnsi="Arial" w:cs="Arial"/>
          <w:b/>
          <w:sz w:val="28"/>
          <w:szCs w:val="28"/>
        </w:rPr>
      </w:pPr>
    </w:p>
    <w:p w14:paraId="0DAEC12D" w14:textId="10FB3AA6" w:rsidR="00987E6D" w:rsidRPr="00420EA3" w:rsidRDefault="00987E6D" w:rsidP="00987E6D">
      <w:pPr>
        <w:tabs>
          <w:tab w:val="left" w:pos="3686"/>
        </w:tabs>
        <w:spacing w:line="360" w:lineRule="auto"/>
        <w:jc w:val="both"/>
        <w:rPr>
          <w:rFonts w:ascii="Arial" w:hAnsi="Arial" w:cs="Arial"/>
          <w:b/>
          <w:sz w:val="28"/>
          <w:szCs w:val="28"/>
        </w:rPr>
      </w:pPr>
      <w:r w:rsidRPr="00420EA3">
        <w:rPr>
          <w:rFonts w:ascii="Arial" w:hAnsi="Arial" w:cs="Arial"/>
          <w:b/>
          <w:sz w:val="28"/>
          <w:szCs w:val="28"/>
        </w:rPr>
        <w:t>B</w:t>
      </w:r>
      <w:r w:rsidR="00DF7E34">
        <w:rPr>
          <w:rFonts w:ascii="Arial" w:hAnsi="Arial" w:cs="Arial"/>
          <w:b/>
          <w:sz w:val="28"/>
          <w:szCs w:val="28"/>
        </w:rPr>
        <w:t>BA</w:t>
      </w:r>
      <w:r w:rsidRPr="00420EA3">
        <w:rPr>
          <w:rFonts w:ascii="Arial" w:hAnsi="Arial" w:cs="Arial"/>
          <w:b/>
          <w:sz w:val="28"/>
          <w:szCs w:val="28"/>
        </w:rPr>
        <w:t xml:space="preserve"> (Hons.) </w:t>
      </w:r>
    </w:p>
    <w:p w14:paraId="04358BFB" w14:textId="68333EC0" w:rsidR="00987E6D" w:rsidRPr="00420EA3" w:rsidRDefault="00987E6D" w:rsidP="00987E6D">
      <w:pPr>
        <w:tabs>
          <w:tab w:val="left" w:pos="3686"/>
        </w:tabs>
        <w:spacing w:line="360" w:lineRule="auto"/>
        <w:jc w:val="both"/>
        <w:rPr>
          <w:rFonts w:ascii="Arial" w:hAnsi="Arial" w:cs="Arial"/>
          <w:b/>
          <w:sz w:val="28"/>
          <w:szCs w:val="28"/>
        </w:rPr>
      </w:pPr>
      <w:r w:rsidRPr="00420EA3">
        <w:rPr>
          <w:rFonts w:ascii="Arial" w:hAnsi="Arial" w:cs="Arial"/>
          <w:b/>
          <w:sz w:val="28"/>
          <w:szCs w:val="28"/>
        </w:rPr>
        <w:t>B</w:t>
      </w:r>
      <w:r w:rsidR="00DF7E34">
        <w:rPr>
          <w:rFonts w:ascii="Arial" w:hAnsi="Arial" w:cs="Arial"/>
          <w:b/>
          <w:sz w:val="28"/>
          <w:szCs w:val="28"/>
        </w:rPr>
        <w:t>BA</w:t>
      </w:r>
      <w:r w:rsidRPr="00420EA3">
        <w:rPr>
          <w:rFonts w:ascii="Arial" w:hAnsi="Arial" w:cs="Arial"/>
          <w:b/>
          <w:sz w:val="28"/>
          <w:szCs w:val="28"/>
        </w:rPr>
        <w:t xml:space="preserve"> (Hons.) </w:t>
      </w:r>
      <w:r w:rsidR="00DF7E34">
        <w:rPr>
          <w:rFonts w:ascii="Arial" w:hAnsi="Arial" w:cs="Arial"/>
          <w:b/>
          <w:sz w:val="28"/>
          <w:szCs w:val="28"/>
        </w:rPr>
        <w:t>with p</w:t>
      </w:r>
      <w:r w:rsidRPr="00420EA3">
        <w:rPr>
          <w:rFonts w:ascii="Arial" w:hAnsi="Arial" w:cs="Arial"/>
          <w:b/>
          <w:sz w:val="28"/>
          <w:szCs w:val="28"/>
        </w:rPr>
        <w:t xml:space="preserve">rofessional </w:t>
      </w:r>
      <w:r w:rsidR="00DF7E34">
        <w:rPr>
          <w:rFonts w:ascii="Arial" w:hAnsi="Arial" w:cs="Arial"/>
          <w:b/>
          <w:sz w:val="28"/>
          <w:szCs w:val="28"/>
        </w:rPr>
        <w:t>p</w:t>
      </w:r>
      <w:r w:rsidRPr="00420EA3">
        <w:rPr>
          <w:rFonts w:ascii="Arial" w:hAnsi="Arial" w:cs="Arial"/>
          <w:b/>
          <w:sz w:val="28"/>
          <w:szCs w:val="28"/>
        </w:rPr>
        <w:t>lacement</w:t>
      </w:r>
    </w:p>
    <w:p w14:paraId="1AFD97A1" w14:textId="77777777" w:rsidR="00987E6D" w:rsidRPr="00420EA3" w:rsidRDefault="00987E6D" w:rsidP="005D6FE3">
      <w:pPr>
        <w:jc w:val="both"/>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186"/>
      </w:tblGrid>
      <w:tr w:rsidR="00966A69" w:rsidRPr="00420EA3" w14:paraId="2AA0E51D" w14:textId="77777777" w:rsidTr="00F713D3">
        <w:tc>
          <w:tcPr>
            <w:tcW w:w="2830" w:type="dxa"/>
            <w:shd w:val="clear" w:color="auto" w:fill="auto"/>
          </w:tcPr>
          <w:p w14:paraId="7BD6C971" w14:textId="77777777" w:rsidR="00966A69" w:rsidRPr="00420EA3" w:rsidRDefault="00966A69" w:rsidP="00293F55">
            <w:pPr>
              <w:widowControl w:val="0"/>
              <w:tabs>
                <w:tab w:val="center" w:pos="4153"/>
                <w:tab w:val="right" w:pos="9072"/>
              </w:tabs>
              <w:spacing w:line="360" w:lineRule="auto"/>
              <w:rPr>
                <w:rFonts w:ascii="Arial" w:hAnsi="Arial" w:cs="Arial"/>
                <w:b/>
                <w:snapToGrid w:val="0"/>
                <w:sz w:val="20"/>
                <w:szCs w:val="20"/>
              </w:rPr>
            </w:pPr>
            <w:r w:rsidRPr="00420EA3">
              <w:rPr>
                <w:rFonts w:ascii="Arial" w:hAnsi="Arial" w:cs="Arial"/>
                <w:b/>
                <w:snapToGrid w:val="0"/>
                <w:sz w:val="20"/>
                <w:szCs w:val="20"/>
              </w:rPr>
              <w:t>Date first produced</w:t>
            </w:r>
          </w:p>
        </w:tc>
        <w:tc>
          <w:tcPr>
            <w:tcW w:w="6186" w:type="dxa"/>
            <w:shd w:val="clear" w:color="auto" w:fill="auto"/>
          </w:tcPr>
          <w:p w14:paraId="79FAEE9D" w14:textId="7C2C8ACF" w:rsidR="00966A69" w:rsidRPr="00420EA3" w:rsidRDefault="00DF7E34" w:rsidP="00293F55">
            <w:pPr>
              <w:widowControl w:val="0"/>
              <w:tabs>
                <w:tab w:val="center" w:pos="4153"/>
                <w:tab w:val="right" w:pos="9072"/>
              </w:tabs>
              <w:spacing w:line="360" w:lineRule="auto"/>
              <w:rPr>
                <w:rFonts w:ascii="Arial" w:hAnsi="Arial" w:cs="Arial"/>
                <w:snapToGrid w:val="0"/>
                <w:sz w:val="20"/>
                <w:szCs w:val="20"/>
              </w:rPr>
            </w:pPr>
            <w:r>
              <w:rPr>
                <w:rFonts w:ascii="Arial" w:hAnsi="Arial" w:cs="Arial"/>
                <w:snapToGrid w:val="0"/>
                <w:sz w:val="20"/>
                <w:szCs w:val="20"/>
              </w:rPr>
              <w:t>Oct</w:t>
            </w:r>
            <w:r w:rsidR="00325144">
              <w:rPr>
                <w:rFonts w:ascii="Arial" w:hAnsi="Arial" w:cs="Arial"/>
                <w:snapToGrid w:val="0"/>
                <w:sz w:val="20"/>
                <w:szCs w:val="20"/>
              </w:rPr>
              <w:t>ober</w:t>
            </w:r>
            <w:r w:rsidR="00966A69" w:rsidRPr="00420EA3">
              <w:rPr>
                <w:rFonts w:ascii="Arial" w:hAnsi="Arial" w:cs="Arial"/>
                <w:snapToGrid w:val="0"/>
                <w:sz w:val="20"/>
                <w:szCs w:val="20"/>
              </w:rPr>
              <w:t xml:space="preserve"> 20</w:t>
            </w:r>
            <w:r>
              <w:rPr>
                <w:rFonts w:ascii="Arial" w:hAnsi="Arial" w:cs="Arial"/>
                <w:snapToGrid w:val="0"/>
                <w:sz w:val="20"/>
                <w:szCs w:val="20"/>
              </w:rPr>
              <w:t>12</w:t>
            </w:r>
          </w:p>
        </w:tc>
      </w:tr>
      <w:tr w:rsidR="00966A69" w:rsidRPr="00420EA3" w14:paraId="4EBA5E64" w14:textId="77777777" w:rsidTr="00F713D3">
        <w:tc>
          <w:tcPr>
            <w:tcW w:w="2830" w:type="dxa"/>
            <w:shd w:val="clear" w:color="auto" w:fill="auto"/>
          </w:tcPr>
          <w:p w14:paraId="7982488C" w14:textId="77777777" w:rsidR="00966A69" w:rsidRPr="00420EA3" w:rsidRDefault="00966A69" w:rsidP="00293F55">
            <w:pPr>
              <w:widowControl w:val="0"/>
              <w:tabs>
                <w:tab w:val="center" w:pos="4153"/>
                <w:tab w:val="right" w:pos="9072"/>
              </w:tabs>
              <w:spacing w:line="360" w:lineRule="auto"/>
              <w:rPr>
                <w:rFonts w:ascii="Arial" w:hAnsi="Arial" w:cs="Arial"/>
                <w:b/>
                <w:snapToGrid w:val="0"/>
                <w:sz w:val="20"/>
                <w:szCs w:val="20"/>
              </w:rPr>
            </w:pPr>
            <w:r w:rsidRPr="00420EA3">
              <w:rPr>
                <w:rFonts w:ascii="Arial" w:hAnsi="Arial" w:cs="Arial"/>
                <w:b/>
                <w:snapToGrid w:val="0"/>
                <w:sz w:val="20"/>
                <w:szCs w:val="20"/>
              </w:rPr>
              <w:t>Date last revised</w:t>
            </w:r>
          </w:p>
        </w:tc>
        <w:tc>
          <w:tcPr>
            <w:tcW w:w="6186" w:type="dxa"/>
            <w:shd w:val="clear" w:color="auto" w:fill="auto"/>
          </w:tcPr>
          <w:p w14:paraId="162619D9" w14:textId="581E4F78" w:rsidR="00966A69" w:rsidRPr="00DF7E34" w:rsidRDefault="00150E75" w:rsidP="00293F55">
            <w:pPr>
              <w:widowControl w:val="0"/>
              <w:tabs>
                <w:tab w:val="center" w:pos="4153"/>
                <w:tab w:val="right" w:pos="9072"/>
              </w:tabs>
              <w:spacing w:line="360" w:lineRule="auto"/>
              <w:rPr>
                <w:rFonts w:ascii="Arial" w:hAnsi="Arial" w:cs="Arial"/>
                <w:iCs/>
                <w:snapToGrid w:val="0"/>
                <w:sz w:val="20"/>
                <w:szCs w:val="20"/>
              </w:rPr>
            </w:pPr>
            <w:r>
              <w:rPr>
                <w:rFonts w:ascii="Arial" w:hAnsi="Arial" w:cs="Arial"/>
                <w:iCs/>
                <w:snapToGrid w:val="0"/>
                <w:sz w:val="20"/>
                <w:szCs w:val="20"/>
              </w:rPr>
              <w:t>March</w:t>
            </w:r>
            <w:r w:rsidR="00DF7E34" w:rsidRPr="00DF7E34">
              <w:rPr>
                <w:rFonts w:ascii="Arial" w:hAnsi="Arial" w:cs="Arial"/>
                <w:iCs/>
                <w:snapToGrid w:val="0"/>
                <w:sz w:val="20"/>
                <w:szCs w:val="20"/>
              </w:rPr>
              <w:t xml:space="preserve"> 202</w:t>
            </w:r>
            <w:r w:rsidR="00586437">
              <w:rPr>
                <w:rFonts w:ascii="Arial" w:hAnsi="Arial" w:cs="Arial"/>
                <w:iCs/>
                <w:snapToGrid w:val="0"/>
                <w:sz w:val="20"/>
                <w:szCs w:val="20"/>
              </w:rPr>
              <w:t>1</w:t>
            </w:r>
          </w:p>
        </w:tc>
      </w:tr>
      <w:tr w:rsidR="00966A69" w:rsidRPr="00420EA3" w14:paraId="484AE460" w14:textId="77777777" w:rsidTr="00F713D3">
        <w:tc>
          <w:tcPr>
            <w:tcW w:w="2830" w:type="dxa"/>
            <w:shd w:val="clear" w:color="auto" w:fill="auto"/>
          </w:tcPr>
          <w:p w14:paraId="5EC403E2" w14:textId="77777777" w:rsidR="00966A69" w:rsidRPr="00420EA3" w:rsidRDefault="00966A69" w:rsidP="00293F55">
            <w:pPr>
              <w:widowControl w:val="0"/>
              <w:tabs>
                <w:tab w:val="center" w:pos="4153"/>
                <w:tab w:val="right" w:pos="9072"/>
              </w:tabs>
              <w:spacing w:line="360" w:lineRule="auto"/>
              <w:rPr>
                <w:rFonts w:ascii="Arial" w:hAnsi="Arial" w:cs="Arial"/>
                <w:b/>
                <w:snapToGrid w:val="0"/>
                <w:sz w:val="20"/>
                <w:szCs w:val="20"/>
              </w:rPr>
            </w:pPr>
            <w:r w:rsidRPr="00420EA3">
              <w:rPr>
                <w:rFonts w:ascii="Arial" w:hAnsi="Arial" w:cs="Arial"/>
                <w:b/>
                <w:snapToGrid w:val="0"/>
                <w:sz w:val="20"/>
                <w:szCs w:val="20"/>
              </w:rPr>
              <w:t>Date of implementation of current version</w:t>
            </w:r>
          </w:p>
        </w:tc>
        <w:tc>
          <w:tcPr>
            <w:tcW w:w="6186" w:type="dxa"/>
            <w:shd w:val="clear" w:color="auto" w:fill="auto"/>
          </w:tcPr>
          <w:p w14:paraId="20D5E1F9" w14:textId="3FF5FBC7" w:rsidR="00966A69" w:rsidRPr="00420EA3" w:rsidRDefault="00966A69" w:rsidP="00293F55">
            <w:pPr>
              <w:widowControl w:val="0"/>
              <w:tabs>
                <w:tab w:val="center" w:pos="4153"/>
                <w:tab w:val="right" w:pos="9072"/>
              </w:tabs>
              <w:spacing w:line="360" w:lineRule="auto"/>
              <w:rPr>
                <w:rFonts w:ascii="Arial" w:hAnsi="Arial" w:cs="Arial"/>
                <w:snapToGrid w:val="0"/>
                <w:sz w:val="20"/>
                <w:szCs w:val="20"/>
              </w:rPr>
            </w:pPr>
            <w:r w:rsidRPr="00420EA3">
              <w:rPr>
                <w:rFonts w:ascii="Arial" w:hAnsi="Arial" w:cs="Arial"/>
                <w:snapToGrid w:val="0"/>
                <w:sz w:val="20"/>
                <w:szCs w:val="20"/>
              </w:rPr>
              <w:t>September 202</w:t>
            </w:r>
            <w:r w:rsidR="00586437">
              <w:rPr>
                <w:rFonts w:ascii="Arial" w:hAnsi="Arial" w:cs="Arial"/>
                <w:snapToGrid w:val="0"/>
                <w:sz w:val="20"/>
                <w:szCs w:val="20"/>
              </w:rPr>
              <w:t>1</w:t>
            </w:r>
          </w:p>
        </w:tc>
      </w:tr>
      <w:tr w:rsidR="00966A69" w:rsidRPr="00420EA3" w14:paraId="775AE853" w14:textId="77777777" w:rsidTr="00F713D3">
        <w:tc>
          <w:tcPr>
            <w:tcW w:w="2830" w:type="dxa"/>
            <w:shd w:val="clear" w:color="auto" w:fill="auto"/>
          </w:tcPr>
          <w:p w14:paraId="7C280552" w14:textId="77777777" w:rsidR="00966A69" w:rsidRPr="00420EA3" w:rsidRDefault="00966A69" w:rsidP="00293F55">
            <w:pPr>
              <w:widowControl w:val="0"/>
              <w:tabs>
                <w:tab w:val="center" w:pos="4153"/>
                <w:tab w:val="right" w:pos="9072"/>
              </w:tabs>
              <w:spacing w:line="360" w:lineRule="auto"/>
              <w:rPr>
                <w:rFonts w:ascii="Arial" w:hAnsi="Arial" w:cs="Arial"/>
                <w:b/>
                <w:snapToGrid w:val="0"/>
                <w:sz w:val="20"/>
                <w:szCs w:val="20"/>
              </w:rPr>
            </w:pPr>
            <w:r w:rsidRPr="00420EA3">
              <w:rPr>
                <w:rFonts w:ascii="Arial" w:hAnsi="Arial" w:cs="Arial"/>
                <w:b/>
                <w:snapToGrid w:val="0"/>
                <w:sz w:val="20"/>
                <w:szCs w:val="20"/>
              </w:rPr>
              <w:t>Version number</w:t>
            </w:r>
          </w:p>
        </w:tc>
        <w:tc>
          <w:tcPr>
            <w:tcW w:w="6186" w:type="dxa"/>
            <w:shd w:val="clear" w:color="auto" w:fill="auto"/>
          </w:tcPr>
          <w:p w14:paraId="266121D0" w14:textId="17315AC4" w:rsidR="00966A69" w:rsidRPr="00420EA3" w:rsidRDefault="008B6220" w:rsidP="00293F55">
            <w:pPr>
              <w:widowControl w:val="0"/>
              <w:tabs>
                <w:tab w:val="center" w:pos="4153"/>
                <w:tab w:val="right" w:pos="9072"/>
              </w:tabs>
              <w:spacing w:line="360" w:lineRule="auto"/>
              <w:rPr>
                <w:rFonts w:ascii="Arial" w:hAnsi="Arial" w:cs="Arial"/>
                <w:snapToGrid w:val="0"/>
                <w:sz w:val="20"/>
                <w:szCs w:val="20"/>
              </w:rPr>
            </w:pPr>
            <w:r>
              <w:rPr>
                <w:rFonts w:ascii="Arial" w:hAnsi="Arial" w:cs="Arial"/>
                <w:snapToGrid w:val="0"/>
                <w:sz w:val="20"/>
                <w:szCs w:val="20"/>
              </w:rPr>
              <w:t>3</w:t>
            </w:r>
          </w:p>
        </w:tc>
      </w:tr>
      <w:tr w:rsidR="00966A69" w:rsidRPr="00420EA3" w14:paraId="180278DE" w14:textId="77777777" w:rsidTr="00F713D3">
        <w:tc>
          <w:tcPr>
            <w:tcW w:w="2830" w:type="dxa"/>
            <w:shd w:val="clear" w:color="auto" w:fill="auto"/>
          </w:tcPr>
          <w:p w14:paraId="758FA818" w14:textId="77777777" w:rsidR="00966A69" w:rsidRPr="00420EA3" w:rsidRDefault="00966A69" w:rsidP="00293F55">
            <w:pPr>
              <w:widowControl w:val="0"/>
              <w:tabs>
                <w:tab w:val="center" w:pos="4153"/>
                <w:tab w:val="right" w:pos="9072"/>
              </w:tabs>
              <w:spacing w:line="360" w:lineRule="auto"/>
              <w:rPr>
                <w:rFonts w:ascii="Arial" w:hAnsi="Arial" w:cs="Arial"/>
                <w:b/>
                <w:snapToGrid w:val="0"/>
                <w:sz w:val="20"/>
                <w:szCs w:val="20"/>
              </w:rPr>
            </w:pPr>
            <w:r w:rsidRPr="00420EA3">
              <w:rPr>
                <w:rFonts w:ascii="Arial" w:hAnsi="Arial" w:cs="Arial"/>
                <w:b/>
                <w:snapToGrid w:val="0"/>
                <w:sz w:val="20"/>
                <w:szCs w:val="20"/>
              </w:rPr>
              <w:t>Faculty</w:t>
            </w:r>
          </w:p>
        </w:tc>
        <w:tc>
          <w:tcPr>
            <w:tcW w:w="6186" w:type="dxa"/>
            <w:shd w:val="clear" w:color="auto" w:fill="auto"/>
          </w:tcPr>
          <w:p w14:paraId="233088F2" w14:textId="3E866A96" w:rsidR="00966A69" w:rsidRPr="00420EA3" w:rsidRDefault="00966A69" w:rsidP="00293F55">
            <w:pPr>
              <w:widowControl w:val="0"/>
              <w:tabs>
                <w:tab w:val="center" w:pos="4153"/>
                <w:tab w:val="right" w:pos="9072"/>
              </w:tabs>
              <w:spacing w:line="360" w:lineRule="auto"/>
              <w:rPr>
                <w:rFonts w:ascii="Arial" w:hAnsi="Arial" w:cs="Arial"/>
                <w:snapToGrid w:val="0"/>
                <w:sz w:val="20"/>
                <w:szCs w:val="20"/>
              </w:rPr>
            </w:pPr>
            <w:r w:rsidRPr="00420EA3">
              <w:rPr>
                <w:rFonts w:ascii="Arial" w:hAnsi="Arial" w:cs="Arial"/>
                <w:snapToGrid w:val="0"/>
                <w:sz w:val="20"/>
                <w:szCs w:val="20"/>
              </w:rPr>
              <w:t>Faculty of Business and Social Science</w:t>
            </w:r>
          </w:p>
        </w:tc>
      </w:tr>
      <w:tr w:rsidR="00966A69" w:rsidRPr="00420EA3" w14:paraId="5985BD7E" w14:textId="77777777" w:rsidTr="00F713D3">
        <w:tc>
          <w:tcPr>
            <w:tcW w:w="2830" w:type="dxa"/>
            <w:shd w:val="clear" w:color="auto" w:fill="auto"/>
          </w:tcPr>
          <w:p w14:paraId="31E3A508" w14:textId="77777777" w:rsidR="00966A69" w:rsidRPr="00420EA3" w:rsidRDefault="00966A69" w:rsidP="00293F55">
            <w:pPr>
              <w:widowControl w:val="0"/>
              <w:tabs>
                <w:tab w:val="center" w:pos="4153"/>
                <w:tab w:val="right" w:pos="9072"/>
              </w:tabs>
              <w:spacing w:line="360" w:lineRule="auto"/>
              <w:rPr>
                <w:rFonts w:ascii="Arial" w:hAnsi="Arial" w:cs="Arial"/>
                <w:b/>
                <w:snapToGrid w:val="0"/>
                <w:sz w:val="20"/>
                <w:szCs w:val="20"/>
              </w:rPr>
            </w:pPr>
            <w:r w:rsidRPr="00420EA3">
              <w:rPr>
                <w:rFonts w:ascii="Arial" w:hAnsi="Arial" w:cs="Arial"/>
                <w:b/>
                <w:snapToGrid w:val="0"/>
                <w:sz w:val="20"/>
                <w:szCs w:val="20"/>
              </w:rPr>
              <w:t>School</w:t>
            </w:r>
          </w:p>
        </w:tc>
        <w:tc>
          <w:tcPr>
            <w:tcW w:w="6186" w:type="dxa"/>
            <w:shd w:val="clear" w:color="auto" w:fill="auto"/>
          </w:tcPr>
          <w:p w14:paraId="053EE938" w14:textId="435D4AF9" w:rsidR="00966A69" w:rsidRPr="00420EA3" w:rsidRDefault="00966A69" w:rsidP="00293F55">
            <w:pPr>
              <w:widowControl w:val="0"/>
              <w:tabs>
                <w:tab w:val="center" w:pos="4153"/>
                <w:tab w:val="right" w:pos="9072"/>
              </w:tabs>
              <w:spacing w:line="360" w:lineRule="auto"/>
              <w:rPr>
                <w:rFonts w:ascii="Arial" w:hAnsi="Arial" w:cs="Arial"/>
                <w:snapToGrid w:val="0"/>
                <w:sz w:val="20"/>
                <w:szCs w:val="20"/>
              </w:rPr>
            </w:pPr>
            <w:r w:rsidRPr="00420EA3">
              <w:rPr>
                <w:rFonts w:ascii="Arial" w:hAnsi="Arial" w:cs="Arial"/>
                <w:snapToGrid w:val="0"/>
                <w:sz w:val="20"/>
                <w:szCs w:val="20"/>
              </w:rPr>
              <w:t>Kingston Business School</w:t>
            </w:r>
          </w:p>
        </w:tc>
      </w:tr>
      <w:tr w:rsidR="00966A69" w:rsidRPr="00420EA3" w14:paraId="2812CDAE" w14:textId="77777777" w:rsidTr="00F713D3">
        <w:tc>
          <w:tcPr>
            <w:tcW w:w="2830" w:type="dxa"/>
            <w:shd w:val="clear" w:color="auto" w:fill="auto"/>
          </w:tcPr>
          <w:p w14:paraId="7AC374CB" w14:textId="77777777" w:rsidR="00966A69" w:rsidRPr="00420EA3" w:rsidRDefault="00966A69" w:rsidP="00293F55">
            <w:pPr>
              <w:widowControl w:val="0"/>
              <w:tabs>
                <w:tab w:val="center" w:pos="4153"/>
                <w:tab w:val="right" w:pos="9072"/>
              </w:tabs>
              <w:spacing w:line="360" w:lineRule="auto"/>
              <w:rPr>
                <w:rFonts w:ascii="Arial" w:hAnsi="Arial" w:cs="Arial"/>
                <w:b/>
                <w:snapToGrid w:val="0"/>
                <w:sz w:val="20"/>
                <w:szCs w:val="20"/>
              </w:rPr>
            </w:pPr>
            <w:r w:rsidRPr="00420EA3">
              <w:rPr>
                <w:rFonts w:ascii="Arial" w:hAnsi="Arial" w:cs="Arial"/>
                <w:b/>
                <w:snapToGrid w:val="0"/>
                <w:sz w:val="20"/>
                <w:szCs w:val="20"/>
              </w:rPr>
              <w:t xml:space="preserve">Department </w:t>
            </w:r>
          </w:p>
        </w:tc>
        <w:tc>
          <w:tcPr>
            <w:tcW w:w="6186" w:type="dxa"/>
            <w:shd w:val="clear" w:color="auto" w:fill="auto"/>
          </w:tcPr>
          <w:p w14:paraId="376490C6" w14:textId="499C0DF8" w:rsidR="00966A69" w:rsidRPr="00420EA3" w:rsidRDefault="00966A69" w:rsidP="00293F55">
            <w:pPr>
              <w:widowControl w:val="0"/>
              <w:tabs>
                <w:tab w:val="center" w:pos="4153"/>
                <w:tab w:val="right" w:pos="9072"/>
              </w:tabs>
              <w:spacing w:line="360" w:lineRule="auto"/>
              <w:rPr>
                <w:rFonts w:ascii="Arial" w:hAnsi="Arial" w:cs="Arial"/>
                <w:snapToGrid w:val="0"/>
                <w:sz w:val="20"/>
                <w:szCs w:val="20"/>
              </w:rPr>
            </w:pPr>
            <w:r w:rsidRPr="00420EA3">
              <w:rPr>
                <w:rFonts w:ascii="Arial" w:hAnsi="Arial" w:cs="Arial"/>
                <w:snapToGrid w:val="0"/>
                <w:sz w:val="20"/>
                <w:szCs w:val="20"/>
              </w:rPr>
              <w:t xml:space="preserve">Department of </w:t>
            </w:r>
            <w:r w:rsidR="00150E75">
              <w:rPr>
                <w:rFonts w:ascii="Arial" w:hAnsi="Arial" w:cs="Arial"/>
                <w:snapToGrid w:val="0"/>
                <w:sz w:val="20"/>
                <w:szCs w:val="20"/>
              </w:rPr>
              <w:t>Accounting, Finance and Informatics</w:t>
            </w:r>
          </w:p>
        </w:tc>
      </w:tr>
      <w:tr w:rsidR="00966A69" w:rsidRPr="00DF7E34" w14:paraId="5EBA7A9F" w14:textId="77777777" w:rsidTr="00F713D3">
        <w:tc>
          <w:tcPr>
            <w:tcW w:w="2830" w:type="dxa"/>
            <w:shd w:val="clear" w:color="auto" w:fill="auto"/>
          </w:tcPr>
          <w:p w14:paraId="74694634" w14:textId="77777777" w:rsidR="00966A69" w:rsidRPr="00420EA3" w:rsidRDefault="00966A69" w:rsidP="00293F55">
            <w:pPr>
              <w:widowControl w:val="0"/>
              <w:tabs>
                <w:tab w:val="center" w:pos="4153"/>
                <w:tab w:val="right" w:pos="9072"/>
              </w:tabs>
              <w:spacing w:line="360" w:lineRule="auto"/>
              <w:rPr>
                <w:rFonts w:ascii="Arial" w:hAnsi="Arial" w:cs="Arial"/>
                <w:b/>
                <w:snapToGrid w:val="0"/>
                <w:sz w:val="20"/>
                <w:szCs w:val="20"/>
              </w:rPr>
            </w:pPr>
            <w:r w:rsidRPr="00420EA3">
              <w:rPr>
                <w:rFonts w:ascii="Arial" w:hAnsi="Arial" w:cs="Arial"/>
                <w:b/>
                <w:snapToGrid w:val="0"/>
                <w:sz w:val="20"/>
                <w:szCs w:val="20"/>
              </w:rPr>
              <w:t>Delivery Institution</w:t>
            </w:r>
          </w:p>
        </w:tc>
        <w:tc>
          <w:tcPr>
            <w:tcW w:w="6186" w:type="dxa"/>
            <w:shd w:val="clear" w:color="auto" w:fill="auto"/>
          </w:tcPr>
          <w:p w14:paraId="05B7295D" w14:textId="7BBB4504" w:rsidR="00966A69" w:rsidRPr="00DF7E34" w:rsidRDefault="00DF7E34" w:rsidP="00293F55">
            <w:pPr>
              <w:widowControl w:val="0"/>
              <w:tabs>
                <w:tab w:val="center" w:pos="4153"/>
                <w:tab w:val="right" w:pos="9072"/>
              </w:tabs>
              <w:spacing w:line="360" w:lineRule="auto"/>
              <w:rPr>
                <w:rFonts w:ascii="Arial" w:hAnsi="Arial" w:cs="Arial"/>
                <w:snapToGrid w:val="0"/>
                <w:sz w:val="20"/>
                <w:szCs w:val="20"/>
                <w:lang w:val="it-IT"/>
              </w:rPr>
            </w:pPr>
            <w:r w:rsidRPr="00DF7E34">
              <w:rPr>
                <w:rFonts w:ascii="Arial" w:hAnsi="Arial" w:cs="Arial"/>
                <w:snapToGrid w:val="0"/>
                <w:sz w:val="20"/>
                <w:szCs w:val="20"/>
                <w:lang w:val="it-IT"/>
              </w:rPr>
              <w:t>Shri Vile Parle Kelavani M</w:t>
            </w:r>
            <w:r>
              <w:rPr>
                <w:rFonts w:ascii="Arial" w:hAnsi="Arial" w:cs="Arial"/>
                <w:snapToGrid w:val="0"/>
                <w:sz w:val="20"/>
                <w:szCs w:val="20"/>
                <w:lang w:val="it-IT"/>
              </w:rPr>
              <w:t xml:space="preserve">andal – </w:t>
            </w:r>
            <w:r w:rsidR="00B53E0F">
              <w:rPr>
                <w:rFonts w:ascii="Arial" w:hAnsi="Arial" w:cs="Arial"/>
                <w:snapToGrid w:val="0"/>
                <w:sz w:val="20"/>
                <w:szCs w:val="20"/>
                <w:lang w:val="it-IT"/>
              </w:rPr>
              <w:t>Centre for</w:t>
            </w:r>
            <w:r>
              <w:rPr>
                <w:rFonts w:ascii="Arial" w:hAnsi="Arial" w:cs="Arial"/>
                <w:snapToGrid w:val="0"/>
                <w:sz w:val="20"/>
                <w:szCs w:val="20"/>
                <w:lang w:val="it-IT"/>
              </w:rPr>
              <w:t xml:space="preserve"> International Studies</w:t>
            </w:r>
          </w:p>
        </w:tc>
      </w:tr>
    </w:tbl>
    <w:p w14:paraId="2A202D04" w14:textId="77777777" w:rsidR="00872C34" w:rsidRPr="00DF7E34" w:rsidRDefault="00872C34" w:rsidP="005D6FE3">
      <w:pPr>
        <w:jc w:val="both"/>
        <w:rPr>
          <w:rFonts w:ascii="Arial" w:hAnsi="Arial" w:cs="Arial"/>
          <w:b/>
          <w:sz w:val="28"/>
          <w:szCs w:val="28"/>
          <w:lang w:val="it-IT"/>
        </w:rPr>
      </w:pPr>
    </w:p>
    <w:p w14:paraId="4264D855" w14:textId="77777777" w:rsidR="00195F7B" w:rsidRPr="00DF7E34" w:rsidRDefault="00195F7B" w:rsidP="005D6FE3">
      <w:pPr>
        <w:jc w:val="both"/>
        <w:rPr>
          <w:rFonts w:ascii="Arial" w:hAnsi="Arial" w:cs="Arial"/>
          <w:b/>
          <w:szCs w:val="24"/>
          <w:lang w:val="it-IT"/>
        </w:rPr>
      </w:pPr>
    </w:p>
    <w:p w14:paraId="446DFDC5" w14:textId="77777777" w:rsidR="00195F7B" w:rsidRPr="00DF7E34" w:rsidRDefault="00195F7B" w:rsidP="005D6FE3">
      <w:pPr>
        <w:jc w:val="both"/>
        <w:rPr>
          <w:rFonts w:ascii="Arial" w:hAnsi="Arial" w:cs="Arial"/>
          <w:szCs w:val="24"/>
          <w:lang w:val="it-IT"/>
        </w:rPr>
      </w:pPr>
    </w:p>
    <w:p w14:paraId="4AAD597D" w14:textId="77777777" w:rsidR="00195F7B" w:rsidRPr="00DF7E34" w:rsidRDefault="00195F7B" w:rsidP="005D6FE3">
      <w:pPr>
        <w:jc w:val="both"/>
        <w:rPr>
          <w:rFonts w:ascii="Arial" w:hAnsi="Arial" w:cs="Arial"/>
          <w:szCs w:val="24"/>
          <w:lang w:val="it-IT"/>
        </w:rPr>
      </w:pPr>
    </w:p>
    <w:p w14:paraId="774EF1F7" w14:textId="77777777" w:rsidR="00195F7B" w:rsidRPr="00DF7E34" w:rsidRDefault="00195F7B" w:rsidP="005D6FE3">
      <w:pPr>
        <w:jc w:val="both"/>
        <w:rPr>
          <w:rFonts w:ascii="Arial" w:hAnsi="Arial" w:cs="Arial"/>
          <w:szCs w:val="24"/>
          <w:lang w:val="it-IT"/>
        </w:rPr>
      </w:pPr>
    </w:p>
    <w:p w14:paraId="2AA57D9A" w14:textId="77777777" w:rsidR="00195F7B" w:rsidRPr="00DF7E34" w:rsidRDefault="00195F7B" w:rsidP="005D6FE3">
      <w:pPr>
        <w:jc w:val="both"/>
        <w:rPr>
          <w:rFonts w:ascii="Arial" w:hAnsi="Arial" w:cs="Arial"/>
          <w:szCs w:val="24"/>
          <w:lang w:val="it-IT"/>
        </w:rPr>
      </w:pPr>
    </w:p>
    <w:p w14:paraId="29D053F0" w14:textId="77777777" w:rsidR="00195F7B" w:rsidRPr="00DF7E34" w:rsidRDefault="00195F7B" w:rsidP="005D6FE3">
      <w:pPr>
        <w:jc w:val="both"/>
        <w:rPr>
          <w:rFonts w:ascii="Arial" w:hAnsi="Arial" w:cs="Arial"/>
          <w:szCs w:val="24"/>
          <w:lang w:val="it-IT"/>
        </w:rPr>
      </w:pPr>
    </w:p>
    <w:p w14:paraId="3830F39B" w14:textId="77777777" w:rsidR="00195F7B" w:rsidRPr="00DF7E34" w:rsidRDefault="00195F7B" w:rsidP="005D6FE3">
      <w:pPr>
        <w:jc w:val="both"/>
        <w:rPr>
          <w:rFonts w:ascii="Arial" w:hAnsi="Arial" w:cs="Arial"/>
          <w:szCs w:val="24"/>
          <w:lang w:val="it-IT"/>
        </w:rPr>
      </w:pPr>
    </w:p>
    <w:p w14:paraId="48FE5DD8" w14:textId="77777777" w:rsidR="00195F7B" w:rsidRPr="00DF7E34" w:rsidRDefault="00195F7B" w:rsidP="005D6FE3">
      <w:pPr>
        <w:jc w:val="both"/>
        <w:rPr>
          <w:rFonts w:ascii="Arial" w:hAnsi="Arial" w:cs="Arial"/>
          <w:szCs w:val="24"/>
          <w:lang w:val="it-IT"/>
        </w:rPr>
      </w:pPr>
    </w:p>
    <w:p w14:paraId="3DC50C7D" w14:textId="77777777" w:rsidR="00966A69" w:rsidRPr="00420EA3" w:rsidRDefault="00195F7B" w:rsidP="00293F55">
      <w:pPr>
        <w:spacing w:line="360" w:lineRule="auto"/>
        <w:jc w:val="both"/>
        <w:rPr>
          <w:rFonts w:ascii="Arial" w:hAnsi="Arial" w:cs="Arial"/>
        </w:rPr>
      </w:pPr>
      <w:r w:rsidRPr="00C81E92">
        <w:rPr>
          <w:rFonts w:ascii="Arial" w:hAnsi="Arial" w:cs="Arial"/>
          <w:szCs w:val="24"/>
        </w:rPr>
        <w:br w:type="page"/>
      </w:r>
      <w:r w:rsidR="00966A69" w:rsidRPr="00420EA3">
        <w:rPr>
          <w:rFonts w:ascii="Arial" w:hAnsi="Arial" w:cs="Arial"/>
        </w:rPr>
        <w:lastRenderedPageBreak/>
        <w:t>This Programme Specification</w:t>
      </w:r>
      <w:r w:rsidR="00966A69" w:rsidRPr="00420EA3">
        <w:rPr>
          <w:rFonts w:ascii="Arial" w:hAnsi="Arial" w:cs="Arial"/>
        </w:rPr>
        <w:fldChar w:fldCharType="begin"/>
      </w:r>
      <w:r w:rsidR="00966A69" w:rsidRPr="00420EA3">
        <w:rPr>
          <w:rFonts w:ascii="Arial" w:hAnsi="Arial" w:cs="Arial"/>
        </w:rPr>
        <w:instrText xml:space="preserve"> XE "</w:instrText>
      </w:r>
      <w:r w:rsidR="00966A69" w:rsidRPr="00420EA3">
        <w:rPr>
          <w:rFonts w:ascii="Arial" w:hAnsi="Arial" w:cs="Arial"/>
          <w:noProof/>
        </w:rPr>
        <w:instrText>Programme Specification</w:instrText>
      </w:r>
      <w:r w:rsidR="00966A69" w:rsidRPr="00420EA3">
        <w:rPr>
          <w:rFonts w:ascii="Arial" w:hAnsi="Arial" w:cs="Arial"/>
        </w:rPr>
        <w:instrText xml:space="preserve">" </w:instrText>
      </w:r>
      <w:r w:rsidR="00966A69" w:rsidRPr="00420EA3">
        <w:rPr>
          <w:rFonts w:ascii="Arial" w:hAnsi="Arial" w:cs="Arial"/>
        </w:rPr>
        <w:fldChar w:fldCharType="end"/>
      </w:r>
      <w:r w:rsidR="00966A69" w:rsidRPr="00420EA3">
        <w:rPr>
          <w:rFonts w:ascii="Arial" w:hAnsi="Arial" w:cs="Arial"/>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proofErr w:type="gramStart"/>
      <w:r w:rsidR="00966A69" w:rsidRPr="00420EA3">
        <w:rPr>
          <w:rFonts w:ascii="Arial" w:hAnsi="Arial" w:cs="Arial"/>
        </w:rPr>
        <w:t>modules</w:t>
      </w:r>
      <w:proofErr w:type="gramEnd"/>
      <w:r w:rsidR="00966A69" w:rsidRPr="00420EA3">
        <w:rPr>
          <w:rFonts w:ascii="Arial" w:hAnsi="Arial" w:cs="Arial"/>
        </w:rPr>
        <w:t xml:space="preserve"> can be found in the course VLE site and in individual Module Descriptors.</w:t>
      </w:r>
    </w:p>
    <w:p w14:paraId="03FBA7D2" w14:textId="4B7CFB70" w:rsidR="00195F7B" w:rsidRPr="00420EA3" w:rsidRDefault="00577451" w:rsidP="00966A69">
      <w:pPr>
        <w:jc w:val="both"/>
        <w:rPr>
          <w:rFonts w:ascii="Arial" w:hAnsi="Arial" w:cs="Arial"/>
          <w:b/>
          <w:szCs w:val="24"/>
        </w:rPr>
      </w:pPr>
      <w:r w:rsidRPr="00420EA3">
        <w:rPr>
          <w:rFonts w:ascii="Arial" w:hAnsi="Arial" w:cs="Arial"/>
          <w:i/>
          <w:color w:val="FF0000"/>
          <w:szCs w:val="24"/>
        </w:rPr>
        <w:br w:type="page"/>
      </w:r>
      <w:r w:rsidR="00195F7B" w:rsidRPr="00420EA3">
        <w:rPr>
          <w:rFonts w:ascii="Arial" w:hAnsi="Arial" w:cs="Arial"/>
          <w:b/>
          <w:szCs w:val="24"/>
        </w:rPr>
        <w:lastRenderedPageBreak/>
        <w:t>SECTION 1:</w:t>
      </w:r>
      <w:r w:rsidR="00195F7B" w:rsidRPr="00420EA3">
        <w:rPr>
          <w:rFonts w:ascii="Arial" w:hAnsi="Arial" w:cs="Arial"/>
          <w:b/>
          <w:szCs w:val="24"/>
        </w:rPr>
        <w:tab/>
        <w:t>GENERAL INFORMATION</w:t>
      </w:r>
    </w:p>
    <w:p w14:paraId="6861D484" w14:textId="77777777" w:rsidR="009F53D3" w:rsidRPr="00420EA3" w:rsidRDefault="009F53D3" w:rsidP="005D6FE3">
      <w:pPr>
        <w:spacing w:line="360" w:lineRule="auto"/>
        <w:jc w:val="both"/>
        <w:rPr>
          <w:rFonts w:ascii="Arial" w:hAnsi="Arial" w:cs="Arial"/>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3"/>
        <w:gridCol w:w="5933"/>
      </w:tblGrid>
      <w:tr w:rsidR="008C2B59" w:rsidRPr="00420EA3" w14:paraId="2C0947C2" w14:textId="77777777" w:rsidTr="009F5871">
        <w:tc>
          <w:tcPr>
            <w:tcW w:w="3843" w:type="dxa"/>
          </w:tcPr>
          <w:p w14:paraId="094443A6" w14:textId="37F197D9" w:rsidR="008C2B59" w:rsidRPr="00420EA3" w:rsidRDefault="00E0710D" w:rsidP="00293F55">
            <w:pPr>
              <w:spacing w:line="360" w:lineRule="auto"/>
              <w:jc w:val="both"/>
              <w:rPr>
                <w:rFonts w:ascii="Arial" w:hAnsi="Arial" w:cs="Arial"/>
                <w:b/>
              </w:rPr>
            </w:pPr>
            <w:r w:rsidRPr="00420EA3">
              <w:rPr>
                <w:rFonts w:ascii="Arial" w:hAnsi="Arial" w:cs="Arial"/>
                <w:b/>
              </w:rPr>
              <w:t xml:space="preserve">Awards and </w:t>
            </w:r>
            <w:r w:rsidR="008C2B59" w:rsidRPr="00420EA3">
              <w:rPr>
                <w:rFonts w:ascii="Arial" w:hAnsi="Arial" w:cs="Arial"/>
                <w:b/>
              </w:rPr>
              <w:t>Title</w:t>
            </w:r>
            <w:r w:rsidRPr="00420EA3">
              <w:rPr>
                <w:rFonts w:ascii="Arial" w:hAnsi="Arial" w:cs="Arial"/>
                <w:b/>
              </w:rPr>
              <w:t>s</w:t>
            </w:r>
            <w:r w:rsidR="008C2B59" w:rsidRPr="00420EA3">
              <w:rPr>
                <w:rFonts w:ascii="Arial" w:hAnsi="Arial" w:cs="Arial"/>
                <w:b/>
              </w:rPr>
              <w:t>:</w:t>
            </w:r>
          </w:p>
        </w:tc>
        <w:tc>
          <w:tcPr>
            <w:tcW w:w="5933" w:type="dxa"/>
          </w:tcPr>
          <w:p w14:paraId="1AE3E144" w14:textId="7A3B4FA2" w:rsidR="008C2B59" w:rsidRPr="00420EA3" w:rsidRDefault="008C2B59" w:rsidP="00293F55">
            <w:pPr>
              <w:spacing w:line="360" w:lineRule="auto"/>
              <w:jc w:val="both"/>
              <w:rPr>
                <w:rFonts w:ascii="Arial" w:hAnsi="Arial" w:cs="Arial"/>
              </w:rPr>
            </w:pPr>
            <w:r w:rsidRPr="00420EA3">
              <w:rPr>
                <w:rFonts w:ascii="Arial" w:hAnsi="Arial" w:cs="Arial"/>
              </w:rPr>
              <w:t>B</w:t>
            </w:r>
            <w:r w:rsidR="00DF7E34">
              <w:rPr>
                <w:rFonts w:ascii="Arial" w:hAnsi="Arial" w:cs="Arial"/>
              </w:rPr>
              <w:t>BA</w:t>
            </w:r>
            <w:r w:rsidRPr="00420EA3">
              <w:rPr>
                <w:rFonts w:ascii="Arial" w:hAnsi="Arial" w:cs="Arial"/>
              </w:rPr>
              <w:t xml:space="preserve"> (Hons</w:t>
            </w:r>
            <w:r w:rsidR="00E02181" w:rsidRPr="00420EA3">
              <w:rPr>
                <w:rFonts w:ascii="Arial" w:hAnsi="Arial" w:cs="Arial"/>
              </w:rPr>
              <w:t>.</w:t>
            </w:r>
            <w:r w:rsidRPr="00420EA3">
              <w:rPr>
                <w:rFonts w:ascii="Arial" w:hAnsi="Arial" w:cs="Arial"/>
              </w:rPr>
              <w:t xml:space="preserve">) </w:t>
            </w:r>
            <w:r w:rsidR="00DF7E34">
              <w:rPr>
                <w:rFonts w:ascii="Arial" w:hAnsi="Arial" w:cs="Arial"/>
              </w:rPr>
              <w:t>(3 years)</w:t>
            </w:r>
          </w:p>
          <w:p w14:paraId="156703CB" w14:textId="506AF6E8" w:rsidR="008C2B59" w:rsidRPr="00420EA3" w:rsidRDefault="00872C34" w:rsidP="00293F55">
            <w:pPr>
              <w:spacing w:line="360" w:lineRule="auto"/>
              <w:jc w:val="both"/>
              <w:rPr>
                <w:rFonts w:ascii="Arial" w:hAnsi="Arial" w:cs="Arial"/>
              </w:rPr>
            </w:pPr>
            <w:r w:rsidRPr="00420EA3">
              <w:rPr>
                <w:rFonts w:ascii="Arial" w:hAnsi="Arial" w:cs="Arial"/>
              </w:rPr>
              <w:t xml:space="preserve">BSc (Hons.) </w:t>
            </w:r>
            <w:r w:rsidR="00DF7E34">
              <w:rPr>
                <w:rFonts w:ascii="Arial" w:hAnsi="Arial" w:cs="Arial"/>
              </w:rPr>
              <w:t>with p</w:t>
            </w:r>
            <w:r w:rsidRPr="00420EA3">
              <w:rPr>
                <w:rFonts w:ascii="Arial" w:hAnsi="Arial" w:cs="Arial"/>
              </w:rPr>
              <w:t xml:space="preserve">rofessional </w:t>
            </w:r>
            <w:r w:rsidR="00DF7E34">
              <w:rPr>
                <w:rFonts w:ascii="Arial" w:hAnsi="Arial" w:cs="Arial"/>
              </w:rPr>
              <w:t>p</w:t>
            </w:r>
            <w:r w:rsidRPr="00420EA3">
              <w:rPr>
                <w:rFonts w:ascii="Arial" w:hAnsi="Arial" w:cs="Arial"/>
              </w:rPr>
              <w:t>lacement</w:t>
            </w:r>
            <w:r w:rsidR="00DF7E34">
              <w:rPr>
                <w:rFonts w:ascii="Arial" w:hAnsi="Arial" w:cs="Arial"/>
              </w:rPr>
              <w:t xml:space="preserve"> (4 years)</w:t>
            </w:r>
          </w:p>
        </w:tc>
      </w:tr>
      <w:tr w:rsidR="006B75C4" w:rsidRPr="00420EA3" w14:paraId="5504061A" w14:textId="77777777" w:rsidTr="009F5871">
        <w:tc>
          <w:tcPr>
            <w:tcW w:w="3843" w:type="dxa"/>
          </w:tcPr>
          <w:p w14:paraId="4AE9AA7E" w14:textId="22CCBC3D" w:rsidR="006B75C4" w:rsidRPr="00420EA3" w:rsidRDefault="006B75C4" w:rsidP="00293F55">
            <w:pPr>
              <w:spacing w:line="360" w:lineRule="auto"/>
              <w:jc w:val="both"/>
              <w:rPr>
                <w:rFonts w:ascii="Arial" w:hAnsi="Arial" w:cs="Arial"/>
                <w:b/>
              </w:rPr>
            </w:pPr>
            <w:r w:rsidRPr="00420EA3">
              <w:rPr>
                <w:rFonts w:ascii="Arial" w:hAnsi="Arial" w:cs="Arial"/>
                <w:b/>
              </w:rPr>
              <w:t>Intermediate Awards:</w:t>
            </w:r>
          </w:p>
        </w:tc>
        <w:tc>
          <w:tcPr>
            <w:tcW w:w="5933" w:type="dxa"/>
          </w:tcPr>
          <w:p w14:paraId="013E7B12" w14:textId="1204AD75" w:rsidR="006B75C4" w:rsidRPr="00420EA3" w:rsidRDefault="006B75C4" w:rsidP="00293F55">
            <w:pPr>
              <w:spacing w:line="360" w:lineRule="auto"/>
              <w:jc w:val="both"/>
              <w:rPr>
                <w:rFonts w:ascii="Arial" w:hAnsi="Arial" w:cs="Arial"/>
              </w:rPr>
            </w:pPr>
            <w:proofErr w:type="spellStart"/>
            <w:r w:rsidRPr="00420EA3">
              <w:rPr>
                <w:rFonts w:ascii="Arial" w:hAnsi="Arial" w:cs="Arial"/>
              </w:rPr>
              <w:t>CertHE</w:t>
            </w:r>
            <w:proofErr w:type="spellEnd"/>
            <w:r w:rsidRPr="00420EA3">
              <w:rPr>
                <w:rFonts w:ascii="Arial" w:hAnsi="Arial" w:cs="Arial"/>
              </w:rPr>
              <w:t xml:space="preserve">, </w:t>
            </w:r>
            <w:proofErr w:type="spellStart"/>
            <w:r w:rsidRPr="00420EA3">
              <w:rPr>
                <w:rFonts w:ascii="Arial" w:hAnsi="Arial" w:cs="Arial"/>
              </w:rPr>
              <w:t>DipHe</w:t>
            </w:r>
            <w:proofErr w:type="spellEnd"/>
            <w:r w:rsidRPr="00420EA3">
              <w:rPr>
                <w:rFonts w:ascii="Arial" w:hAnsi="Arial" w:cs="Arial"/>
              </w:rPr>
              <w:t xml:space="preserve">, Ordinary degree </w:t>
            </w:r>
            <w:r w:rsidRPr="00420EA3">
              <w:rPr>
                <w:rFonts w:ascii="Arial" w:hAnsi="Arial" w:cs="Arial"/>
                <w:color w:val="000000"/>
              </w:rPr>
              <w:t>(exit awards only)</w:t>
            </w:r>
          </w:p>
        </w:tc>
      </w:tr>
      <w:tr w:rsidR="006B75C4" w:rsidRPr="00420EA3" w14:paraId="28455E42" w14:textId="77777777" w:rsidTr="009F5871">
        <w:tc>
          <w:tcPr>
            <w:tcW w:w="3843" w:type="dxa"/>
          </w:tcPr>
          <w:p w14:paraId="27B0B3B9" w14:textId="16720836" w:rsidR="006B75C4" w:rsidRPr="00420EA3" w:rsidRDefault="006B75C4" w:rsidP="00293F55">
            <w:pPr>
              <w:spacing w:line="360" w:lineRule="auto"/>
              <w:jc w:val="both"/>
              <w:rPr>
                <w:rFonts w:ascii="Arial" w:hAnsi="Arial" w:cs="Arial"/>
                <w:b/>
              </w:rPr>
            </w:pPr>
            <w:r w:rsidRPr="00420EA3">
              <w:rPr>
                <w:rFonts w:ascii="Arial" w:hAnsi="Arial" w:cs="Arial"/>
                <w:b/>
              </w:rPr>
              <w:t xml:space="preserve">FHEQ Level for the Final Award: </w:t>
            </w:r>
          </w:p>
        </w:tc>
        <w:tc>
          <w:tcPr>
            <w:tcW w:w="5933" w:type="dxa"/>
          </w:tcPr>
          <w:p w14:paraId="40EB91CE" w14:textId="38BD65D1" w:rsidR="006B75C4" w:rsidRPr="00420EA3" w:rsidRDefault="006B75C4" w:rsidP="00293F55">
            <w:pPr>
              <w:spacing w:line="360" w:lineRule="auto"/>
              <w:jc w:val="both"/>
              <w:rPr>
                <w:rFonts w:ascii="Arial" w:hAnsi="Arial" w:cs="Arial"/>
              </w:rPr>
            </w:pPr>
            <w:r w:rsidRPr="00420EA3">
              <w:rPr>
                <w:rFonts w:ascii="Arial" w:hAnsi="Arial" w:cs="Arial"/>
              </w:rPr>
              <w:t>Honours</w:t>
            </w:r>
          </w:p>
        </w:tc>
      </w:tr>
      <w:tr w:rsidR="006B75C4" w:rsidRPr="00420EA3" w14:paraId="13523E74" w14:textId="77777777" w:rsidTr="009F5871">
        <w:tc>
          <w:tcPr>
            <w:tcW w:w="3843" w:type="dxa"/>
          </w:tcPr>
          <w:p w14:paraId="7B129C1D" w14:textId="77777777" w:rsidR="006B75C4" w:rsidRPr="00420EA3" w:rsidRDefault="006B75C4" w:rsidP="00293F55">
            <w:pPr>
              <w:spacing w:line="360" w:lineRule="auto"/>
              <w:jc w:val="both"/>
              <w:rPr>
                <w:rFonts w:ascii="Arial" w:hAnsi="Arial" w:cs="Arial"/>
                <w:b/>
              </w:rPr>
            </w:pPr>
            <w:r w:rsidRPr="00420EA3">
              <w:rPr>
                <w:rFonts w:ascii="Arial" w:hAnsi="Arial" w:cs="Arial"/>
                <w:b/>
              </w:rPr>
              <w:t>Awarding Institution:</w:t>
            </w:r>
          </w:p>
          <w:p w14:paraId="13FBFF0C" w14:textId="77777777" w:rsidR="006B75C4" w:rsidRPr="00420EA3" w:rsidRDefault="006B75C4" w:rsidP="00293F55">
            <w:pPr>
              <w:spacing w:line="360" w:lineRule="auto"/>
              <w:jc w:val="both"/>
              <w:rPr>
                <w:rFonts w:ascii="Arial" w:hAnsi="Arial" w:cs="Arial"/>
                <w:b/>
              </w:rPr>
            </w:pPr>
          </w:p>
        </w:tc>
        <w:tc>
          <w:tcPr>
            <w:tcW w:w="5933" w:type="dxa"/>
          </w:tcPr>
          <w:p w14:paraId="4574223C" w14:textId="77777777" w:rsidR="006B75C4" w:rsidRPr="00420EA3" w:rsidRDefault="006B75C4" w:rsidP="00293F55">
            <w:pPr>
              <w:spacing w:line="360" w:lineRule="auto"/>
              <w:jc w:val="both"/>
              <w:rPr>
                <w:rFonts w:ascii="Arial" w:hAnsi="Arial" w:cs="Arial"/>
              </w:rPr>
            </w:pPr>
            <w:r w:rsidRPr="00420EA3">
              <w:rPr>
                <w:rFonts w:ascii="Arial" w:hAnsi="Arial" w:cs="Arial"/>
              </w:rPr>
              <w:t>Kingston University</w:t>
            </w:r>
          </w:p>
        </w:tc>
      </w:tr>
      <w:tr w:rsidR="006B75C4" w:rsidRPr="00420EA3" w14:paraId="33B745DF" w14:textId="77777777" w:rsidTr="009F5871">
        <w:tc>
          <w:tcPr>
            <w:tcW w:w="3843" w:type="dxa"/>
          </w:tcPr>
          <w:p w14:paraId="553295C5" w14:textId="128D0610" w:rsidR="006B75C4" w:rsidRPr="00420EA3" w:rsidRDefault="006B75C4" w:rsidP="00293F55">
            <w:pPr>
              <w:spacing w:line="360" w:lineRule="auto"/>
              <w:jc w:val="both"/>
              <w:rPr>
                <w:rFonts w:ascii="Arial" w:hAnsi="Arial" w:cs="Arial"/>
                <w:b/>
              </w:rPr>
            </w:pPr>
            <w:r w:rsidRPr="00420EA3">
              <w:rPr>
                <w:rFonts w:ascii="Arial" w:hAnsi="Arial" w:cs="Arial"/>
                <w:b/>
              </w:rPr>
              <w:t>Teaching Institutions:</w:t>
            </w:r>
          </w:p>
          <w:p w14:paraId="10A89829" w14:textId="77777777" w:rsidR="006B75C4" w:rsidRPr="00420EA3" w:rsidRDefault="006B75C4" w:rsidP="00293F55">
            <w:pPr>
              <w:spacing w:line="360" w:lineRule="auto"/>
              <w:jc w:val="both"/>
              <w:rPr>
                <w:rFonts w:ascii="Arial" w:hAnsi="Arial" w:cs="Arial"/>
                <w:b/>
              </w:rPr>
            </w:pPr>
          </w:p>
        </w:tc>
        <w:tc>
          <w:tcPr>
            <w:tcW w:w="5933" w:type="dxa"/>
          </w:tcPr>
          <w:p w14:paraId="4C0BF797" w14:textId="1638EA8F" w:rsidR="006B75C4" w:rsidRPr="00420EA3" w:rsidRDefault="006B75C4" w:rsidP="00293F55">
            <w:pPr>
              <w:spacing w:line="360" w:lineRule="auto"/>
              <w:jc w:val="both"/>
              <w:rPr>
                <w:rFonts w:ascii="Arial" w:hAnsi="Arial" w:cs="Arial"/>
              </w:rPr>
            </w:pPr>
            <w:r w:rsidRPr="00420EA3">
              <w:rPr>
                <w:rFonts w:ascii="Arial" w:hAnsi="Arial" w:cs="Arial"/>
              </w:rPr>
              <w:t xml:space="preserve">Kingston Business School and </w:t>
            </w:r>
            <w:r w:rsidR="00DF7E34">
              <w:rPr>
                <w:rFonts w:ascii="Arial" w:hAnsi="Arial" w:cs="Arial"/>
              </w:rPr>
              <w:t>SVKM-</w:t>
            </w:r>
            <w:r w:rsidR="00F42480">
              <w:rPr>
                <w:rFonts w:ascii="Arial" w:hAnsi="Arial" w:cs="Arial"/>
              </w:rPr>
              <w:t>C</w:t>
            </w:r>
            <w:r w:rsidR="00DF7E34">
              <w:rPr>
                <w:rFonts w:ascii="Arial" w:hAnsi="Arial" w:cs="Arial"/>
              </w:rPr>
              <w:t>IS</w:t>
            </w:r>
          </w:p>
          <w:p w14:paraId="2EE21E75" w14:textId="11B446C7" w:rsidR="006B75C4" w:rsidRPr="00420EA3" w:rsidRDefault="006B75C4" w:rsidP="00293F55">
            <w:pPr>
              <w:spacing w:line="360" w:lineRule="auto"/>
              <w:jc w:val="both"/>
              <w:rPr>
                <w:rFonts w:ascii="Arial" w:hAnsi="Arial" w:cs="Arial"/>
              </w:rPr>
            </w:pPr>
          </w:p>
        </w:tc>
      </w:tr>
      <w:tr w:rsidR="006B75C4" w:rsidRPr="00420EA3" w14:paraId="7B8BD3BD" w14:textId="77777777" w:rsidTr="009F5871">
        <w:tc>
          <w:tcPr>
            <w:tcW w:w="3843" w:type="dxa"/>
          </w:tcPr>
          <w:p w14:paraId="19004DE9" w14:textId="472E5599" w:rsidR="006B75C4" w:rsidRPr="00420EA3" w:rsidRDefault="006B75C4" w:rsidP="00293F55">
            <w:pPr>
              <w:spacing w:line="360" w:lineRule="auto"/>
              <w:jc w:val="both"/>
              <w:rPr>
                <w:rFonts w:ascii="Arial" w:hAnsi="Arial" w:cs="Arial"/>
                <w:b/>
              </w:rPr>
            </w:pPr>
            <w:r w:rsidRPr="00420EA3">
              <w:rPr>
                <w:rFonts w:ascii="Arial" w:hAnsi="Arial" w:cs="Arial"/>
                <w:b/>
              </w:rPr>
              <w:t>Locations:</w:t>
            </w:r>
          </w:p>
        </w:tc>
        <w:tc>
          <w:tcPr>
            <w:tcW w:w="5933" w:type="dxa"/>
          </w:tcPr>
          <w:p w14:paraId="63221723" w14:textId="253EFCDF" w:rsidR="006B75C4" w:rsidRPr="00420EA3" w:rsidRDefault="00EE17AA" w:rsidP="00293F55">
            <w:pPr>
              <w:spacing w:line="360" w:lineRule="auto"/>
              <w:jc w:val="both"/>
              <w:rPr>
                <w:rFonts w:ascii="Arial" w:hAnsi="Arial" w:cs="Arial"/>
              </w:rPr>
            </w:pPr>
            <w:r w:rsidRPr="00420EA3">
              <w:rPr>
                <w:rFonts w:ascii="Arial" w:hAnsi="Arial" w:cs="Arial"/>
              </w:rPr>
              <w:t xml:space="preserve">Level 4 and Level 5 in </w:t>
            </w:r>
            <w:r w:rsidR="00DF7E34">
              <w:rPr>
                <w:rFonts w:ascii="Arial" w:hAnsi="Arial" w:cs="Arial"/>
              </w:rPr>
              <w:t>SVKM-</w:t>
            </w:r>
            <w:r w:rsidR="00F42480">
              <w:rPr>
                <w:rFonts w:ascii="Arial" w:hAnsi="Arial" w:cs="Arial"/>
              </w:rPr>
              <w:t>C</w:t>
            </w:r>
            <w:r w:rsidR="00DF7E34">
              <w:rPr>
                <w:rFonts w:ascii="Arial" w:hAnsi="Arial" w:cs="Arial"/>
              </w:rPr>
              <w:t>IS</w:t>
            </w:r>
            <w:r w:rsidR="006B75C4" w:rsidRPr="00420EA3">
              <w:rPr>
                <w:rFonts w:ascii="Arial" w:hAnsi="Arial" w:cs="Arial"/>
              </w:rPr>
              <w:t xml:space="preserve">, </w:t>
            </w:r>
            <w:r w:rsidR="00DF7E34">
              <w:rPr>
                <w:rFonts w:ascii="Arial" w:hAnsi="Arial" w:cs="Arial"/>
              </w:rPr>
              <w:t>Mumbai</w:t>
            </w:r>
          </w:p>
          <w:p w14:paraId="05CBEE91" w14:textId="3B47B8D2" w:rsidR="00EE17AA" w:rsidRPr="00420EA3" w:rsidRDefault="00EE17AA" w:rsidP="00293F55">
            <w:pPr>
              <w:spacing w:line="360" w:lineRule="auto"/>
              <w:jc w:val="both"/>
              <w:rPr>
                <w:rFonts w:ascii="Arial" w:hAnsi="Arial" w:cs="Arial"/>
              </w:rPr>
            </w:pPr>
            <w:r w:rsidRPr="00420EA3">
              <w:rPr>
                <w:rFonts w:ascii="Arial" w:hAnsi="Arial" w:cs="Arial"/>
              </w:rPr>
              <w:t>Level 6 in Kingston Business School (KBS), Faculty of Business and Social Sciences, Kingston Hill</w:t>
            </w:r>
          </w:p>
        </w:tc>
      </w:tr>
      <w:tr w:rsidR="006B75C4" w:rsidRPr="00420EA3" w14:paraId="0598DDD6" w14:textId="77777777" w:rsidTr="009F5871">
        <w:tc>
          <w:tcPr>
            <w:tcW w:w="3843" w:type="dxa"/>
          </w:tcPr>
          <w:p w14:paraId="42863794" w14:textId="3AF73349" w:rsidR="006B75C4" w:rsidRPr="00420EA3" w:rsidRDefault="006B75C4" w:rsidP="00293F55">
            <w:pPr>
              <w:spacing w:line="360" w:lineRule="auto"/>
              <w:jc w:val="both"/>
              <w:rPr>
                <w:rFonts w:ascii="Arial" w:hAnsi="Arial" w:cs="Arial"/>
                <w:b/>
              </w:rPr>
            </w:pPr>
            <w:r w:rsidRPr="00420EA3">
              <w:rPr>
                <w:rFonts w:ascii="Arial" w:hAnsi="Arial" w:cs="Arial"/>
                <w:b/>
              </w:rPr>
              <w:t>Language of Delivery:</w:t>
            </w:r>
          </w:p>
        </w:tc>
        <w:tc>
          <w:tcPr>
            <w:tcW w:w="5933" w:type="dxa"/>
          </w:tcPr>
          <w:p w14:paraId="320F0754" w14:textId="3AA6ED7B" w:rsidR="006B75C4" w:rsidRPr="00420EA3" w:rsidRDefault="006B75C4" w:rsidP="00293F55">
            <w:pPr>
              <w:spacing w:line="360" w:lineRule="auto"/>
              <w:jc w:val="both"/>
              <w:rPr>
                <w:rFonts w:ascii="Arial" w:hAnsi="Arial" w:cs="Arial"/>
              </w:rPr>
            </w:pPr>
            <w:r w:rsidRPr="00420EA3">
              <w:rPr>
                <w:rFonts w:ascii="Arial" w:hAnsi="Arial" w:cs="Arial"/>
              </w:rPr>
              <w:t>English</w:t>
            </w:r>
          </w:p>
        </w:tc>
      </w:tr>
      <w:tr w:rsidR="006B75C4" w:rsidRPr="00420EA3" w14:paraId="7FBAD113" w14:textId="77777777" w:rsidTr="009F5871">
        <w:tc>
          <w:tcPr>
            <w:tcW w:w="3843" w:type="dxa"/>
          </w:tcPr>
          <w:p w14:paraId="551ACF04" w14:textId="511254B1" w:rsidR="006B75C4" w:rsidRPr="00420EA3" w:rsidRDefault="006B75C4" w:rsidP="00293F55">
            <w:pPr>
              <w:spacing w:line="360" w:lineRule="auto"/>
              <w:jc w:val="both"/>
              <w:rPr>
                <w:rFonts w:ascii="Arial" w:hAnsi="Arial" w:cs="Arial"/>
                <w:b/>
              </w:rPr>
            </w:pPr>
            <w:r w:rsidRPr="00420EA3">
              <w:rPr>
                <w:rFonts w:ascii="Arial" w:hAnsi="Arial" w:cs="Arial"/>
                <w:b/>
              </w:rPr>
              <w:t>Modes of Delivery:</w:t>
            </w:r>
          </w:p>
        </w:tc>
        <w:tc>
          <w:tcPr>
            <w:tcW w:w="5933" w:type="dxa"/>
          </w:tcPr>
          <w:p w14:paraId="0084BFB2" w14:textId="38340C6E" w:rsidR="006B75C4" w:rsidRPr="00420EA3" w:rsidRDefault="006B75C4" w:rsidP="00293F55">
            <w:pPr>
              <w:spacing w:line="360" w:lineRule="auto"/>
              <w:jc w:val="both"/>
              <w:rPr>
                <w:rFonts w:ascii="Arial" w:hAnsi="Arial" w:cs="Arial"/>
              </w:rPr>
            </w:pPr>
            <w:r w:rsidRPr="00420EA3">
              <w:rPr>
                <w:rFonts w:ascii="Arial" w:hAnsi="Arial" w:cs="Arial"/>
              </w:rPr>
              <w:t>Full time</w:t>
            </w:r>
          </w:p>
        </w:tc>
      </w:tr>
      <w:tr w:rsidR="006B75C4" w:rsidRPr="00420EA3" w14:paraId="2D655706" w14:textId="77777777" w:rsidTr="009F5871">
        <w:tc>
          <w:tcPr>
            <w:tcW w:w="3843" w:type="dxa"/>
          </w:tcPr>
          <w:p w14:paraId="078A5154" w14:textId="6161F286" w:rsidR="006B75C4" w:rsidRPr="00420EA3" w:rsidRDefault="006B75C4" w:rsidP="00293F55">
            <w:pPr>
              <w:spacing w:line="360" w:lineRule="auto"/>
              <w:jc w:val="both"/>
              <w:rPr>
                <w:rFonts w:ascii="Arial" w:hAnsi="Arial" w:cs="Arial"/>
                <w:b/>
              </w:rPr>
            </w:pPr>
            <w:r w:rsidRPr="00420EA3">
              <w:rPr>
                <w:rFonts w:ascii="Arial" w:hAnsi="Arial" w:cs="Arial"/>
                <w:b/>
              </w:rPr>
              <w:t>Available as:</w:t>
            </w:r>
          </w:p>
        </w:tc>
        <w:tc>
          <w:tcPr>
            <w:tcW w:w="5933" w:type="dxa"/>
          </w:tcPr>
          <w:p w14:paraId="605EBC29" w14:textId="4CAC9B81" w:rsidR="006B75C4" w:rsidRPr="00420EA3" w:rsidRDefault="006B75C4" w:rsidP="00293F55">
            <w:pPr>
              <w:spacing w:line="360" w:lineRule="auto"/>
              <w:jc w:val="both"/>
              <w:rPr>
                <w:rFonts w:ascii="Arial" w:hAnsi="Arial" w:cs="Arial"/>
              </w:rPr>
            </w:pPr>
            <w:r w:rsidRPr="00420EA3">
              <w:rPr>
                <w:rFonts w:ascii="Arial" w:hAnsi="Arial" w:cs="Arial"/>
              </w:rPr>
              <w:t>Full field</w:t>
            </w:r>
          </w:p>
        </w:tc>
      </w:tr>
      <w:tr w:rsidR="006B75C4" w:rsidRPr="00420EA3" w14:paraId="626BC370" w14:textId="77777777" w:rsidTr="009F5871">
        <w:tc>
          <w:tcPr>
            <w:tcW w:w="3843" w:type="dxa"/>
          </w:tcPr>
          <w:p w14:paraId="7A2C6B9B" w14:textId="474EA3EF" w:rsidR="006B75C4" w:rsidRPr="00420EA3" w:rsidRDefault="006B75C4" w:rsidP="00293F55">
            <w:pPr>
              <w:spacing w:line="360" w:lineRule="auto"/>
              <w:jc w:val="both"/>
              <w:rPr>
                <w:rFonts w:ascii="Arial" w:hAnsi="Arial" w:cs="Arial"/>
                <w:b/>
              </w:rPr>
            </w:pPr>
            <w:r w:rsidRPr="00420EA3">
              <w:rPr>
                <w:rFonts w:ascii="Arial" w:hAnsi="Arial" w:cs="Arial"/>
                <w:b/>
              </w:rPr>
              <w:t>Minimum period of registration:</w:t>
            </w:r>
          </w:p>
        </w:tc>
        <w:tc>
          <w:tcPr>
            <w:tcW w:w="5933" w:type="dxa"/>
          </w:tcPr>
          <w:p w14:paraId="152909DB" w14:textId="0229D11F" w:rsidR="006B75C4" w:rsidRPr="00420EA3" w:rsidRDefault="006B75C4" w:rsidP="00293F55">
            <w:pPr>
              <w:spacing w:line="360" w:lineRule="auto"/>
              <w:jc w:val="both"/>
              <w:rPr>
                <w:rFonts w:ascii="Arial" w:hAnsi="Arial" w:cs="Arial"/>
              </w:rPr>
            </w:pPr>
            <w:r w:rsidRPr="00420EA3">
              <w:rPr>
                <w:rFonts w:ascii="Arial" w:hAnsi="Arial" w:cs="Arial"/>
              </w:rPr>
              <w:t xml:space="preserve">3 years for </w:t>
            </w:r>
            <w:r w:rsidR="00DC2FAE" w:rsidRPr="00420EA3">
              <w:rPr>
                <w:rFonts w:ascii="Arial" w:hAnsi="Arial" w:cs="Arial"/>
              </w:rPr>
              <w:t>3-year</w:t>
            </w:r>
            <w:r w:rsidRPr="00420EA3">
              <w:rPr>
                <w:rFonts w:ascii="Arial" w:hAnsi="Arial" w:cs="Arial"/>
              </w:rPr>
              <w:t xml:space="preserve"> degree, 4 years for </w:t>
            </w:r>
            <w:r w:rsidR="00DC2FAE" w:rsidRPr="00420EA3">
              <w:rPr>
                <w:rFonts w:ascii="Arial" w:hAnsi="Arial" w:cs="Arial"/>
              </w:rPr>
              <w:t>4-year</w:t>
            </w:r>
            <w:r w:rsidRPr="00420EA3">
              <w:rPr>
                <w:rFonts w:ascii="Arial" w:hAnsi="Arial" w:cs="Arial"/>
              </w:rPr>
              <w:t xml:space="preserve"> degree</w:t>
            </w:r>
          </w:p>
        </w:tc>
      </w:tr>
      <w:tr w:rsidR="006B75C4" w:rsidRPr="00420EA3" w14:paraId="48144707" w14:textId="77777777" w:rsidTr="009F5871">
        <w:tc>
          <w:tcPr>
            <w:tcW w:w="3843" w:type="dxa"/>
          </w:tcPr>
          <w:p w14:paraId="3868CA9F" w14:textId="20852DBC" w:rsidR="006B75C4" w:rsidRPr="00420EA3" w:rsidRDefault="006B75C4" w:rsidP="00293F55">
            <w:pPr>
              <w:spacing w:line="360" w:lineRule="auto"/>
              <w:rPr>
                <w:rFonts w:ascii="Arial" w:hAnsi="Arial" w:cs="Arial"/>
                <w:b/>
              </w:rPr>
            </w:pPr>
            <w:r w:rsidRPr="00420EA3">
              <w:rPr>
                <w:rFonts w:ascii="Arial" w:hAnsi="Arial" w:cs="Arial"/>
                <w:b/>
              </w:rPr>
              <w:t>Maximum period of registration:</w:t>
            </w:r>
          </w:p>
        </w:tc>
        <w:tc>
          <w:tcPr>
            <w:tcW w:w="5933" w:type="dxa"/>
          </w:tcPr>
          <w:p w14:paraId="273219CB" w14:textId="06D3B459" w:rsidR="006B75C4" w:rsidRPr="00420EA3" w:rsidRDefault="006B75C4" w:rsidP="00293F55">
            <w:pPr>
              <w:spacing w:line="360" w:lineRule="auto"/>
              <w:jc w:val="both"/>
              <w:rPr>
                <w:rFonts w:ascii="Arial" w:hAnsi="Arial" w:cs="Arial"/>
              </w:rPr>
            </w:pPr>
            <w:r w:rsidRPr="00420EA3">
              <w:rPr>
                <w:rFonts w:ascii="Arial" w:hAnsi="Arial" w:cs="Arial"/>
              </w:rPr>
              <w:t xml:space="preserve">6 years for </w:t>
            </w:r>
            <w:r w:rsidR="00DC2FAE" w:rsidRPr="00420EA3">
              <w:rPr>
                <w:rFonts w:ascii="Arial" w:hAnsi="Arial" w:cs="Arial"/>
              </w:rPr>
              <w:t>3-year</w:t>
            </w:r>
            <w:r w:rsidRPr="00420EA3">
              <w:rPr>
                <w:rFonts w:ascii="Arial" w:hAnsi="Arial" w:cs="Arial"/>
              </w:rPr>
              <w:t xml:space="preserve"> degree, 8 years for </w:t>
            </w:r>
            <w:r w:rsidR="00DC2FAE" w:rsidRPr="00420EA3">
              <w:rPr>
                <w:rFonts w:ascii="Arial" w:hAnsi="Arial" w:cs="Arial"/>
              </w:rPr>
              <w:t>4-year</w:t>
            </w:r>
            <w:r w:rsidRPr="00420EA3">
              <w:rPr>
                <w:rFonts w:ascii="Arial" w:hAnsi="Arial" w:cs="Arial"/>
              </w:rPr>
              <w:t xml:space="preserve"> degree</w:t>
            </w:r>
          </w:p>
        </w:tc>
      </w:tr>
      <w:tr w:rsidR="006B75C4" w:rsidRPr="00420EA3" w14:paraId="42E9D8A8" w14:textId="77777777" w:rsidTr="009F5871">
        <w:tc>
          <w:tcPr>
            <w:tcW w:w="3843" w:type="dxa"/>
          </w:tcPr>
          <w:p w14:paraId="0DAE5773" w14:textId="148A9C69" w:rsidR="006B75C4" w:rsidRPr="00420EA3" w:rsidRDefault="004B2F02" w:rsidP="00293F55">
            <w:pPr>
              <w:spacing w:line="360" w:lineRule="auto"/>
              <w:jc w:val="both"/>
              <w:rPr>
                <w:rFonts w:ascii="Arial" w:hAnsi="Arial" w:cs="Arial"/>
                <w:b/>
              </w:rPr>
            </w:pPr>
            <w:r w:rsidRPr="00420EA3">
              <w:rPr>
                <w:rFonts w:ascii="Arial" w:hAnsi="Arial" w:cs="Arial"/>
                <w:b/>
              </w:rPr>
              <w:t>Entry Requirements:</w:t>
            </w:r>
          </w:p>
        </w:tc>
        <w:tc>
          <w:tcPr>
            <w:tcW w:w="5933" w:type="dxa"/>
          </w:tcPr>
          <w:p w14:paraId="73D8C6BD" w14:textId="77777777" w:rsidR="004B2F02" w:rsidRPr="00420EA3" w:rsidRDefault="004B2F02" w:rsidP="00293F55">
            <w:pPr>
              <w:spacing w:line="360" w:lineRule="auto"/>
              <w:rPr>
                <w:rFonts w:ascii="Arial" w:hAnsi="Arial" w:cs="Arial"/>
              </w:rPr>
            </w:pPr>
            <w:r w:rsidRPr="00420EA3">
              <w:rPr>
                <w:rFonts w:ascii="Arial" w:hAnsi="Arial" w:cs="Arial"/>
              </w:rPr>
              <w:t>The minimum entry qualifications for the programme are:</w:t>
            </w:r>
          </w:p>
          <w:p w14:paraId="00E00B93" w14:textId="795BFF7F" w:rsidR="004B2F02" w:rsidRDefault="004B2F02" w:rsidP="00293F55">
            <w:pPr>
              <w:spacing w:line="360" w:lineRule="auto"/>
              <w:ind w:left="2127" w:hanging="2127"/>
              <w:jc w:val="both"/>
              <w:rPr>
                <w:rFonts w:ascii="Arial" w:hAnsi="Arial" w:cs="Arial"/>
              </w:rPr>
            </w:pPr>
            <w:r w:rsidRPr="00420EA3">
              <w:rPr>
                <w:rFonts w:ascii="Arial" w:hAnsi="Arial" w:cs="Arial"/>
              </w:rPr>
              <w:t>From A levels:</w:t>
            </w:r>
            <w:r w:rsidRPr="00420EA3">
              <w:rPr>
                <w:rFonts w:ascii="Arial" w:hAnsi="Arial" w:cs="Arial"/>
              </w:rPr>
              <w:tab/>
              <w:t>10</w:t>
            </w:r>
            <w:r w:rsidR="00DF7E34">
              <w:rPr>
                <w:rFonts w:ascii="Arial" w:hAnsi="Arial" w:cs="Arial"/>
              </w:rPr>
              <w:t>0</w:t>
            </w:r>
            <w:r w:rsidRPr="00420EA3">
              <w:rPr>
                <w:rFonts w:ascii="Arial" w:hAnsi="Arial" w:cs="Arial"/>
              </w:rPr>
              <w:t xml:space="preserve"> UCAS Tariff Points</w:t>
            </w:r>
          </w:p>
          <w:p w14:paraId="59659A41" w14:textId="77777777" w:rsidR="009F5871" w:rsidRPr="00420EA3" w:rsidRDefault="009F5871" w:rsidP="00293F55">
            <w:pPr>
              <w:spacing w:line="360" w:lineRule="auto"/>
              <w:ind w:left="2127" w:hanging="2127"/>
              <w:jc w:val="both"/>
              <w:rPr>
                <w:rFonts w:ascii="Arial" w:hAnsi="Arial" w:cs="Arial"/>
              </w:rPr>
            </w:pPr>
          </w:p>
          <w:p w14:paraId="2E28C245" w14:textId="29DB97D7" w:rsidR="004B2F02" w:rsidRDefault="004B2F02" w:rsidP="00293F55">
            <w:pPr>
              <w:spacing w:line="360" w:lineRule="auto"/>
              <w:jc w:val="both"/>
              <w:rPr>
                <w:rFonts w:ascii="Arial" w:hAnsi="Arial" w:cs="Arial"/>
              </w:rPr>
            </w:pPr>
            <w:r w:rsidRPr="00420EA3">
              <w:rPr>
                <w:rFonts w:ascii="Arial" w:hAnsi="Arial" w:cs="Arial"/>
              </w:rPr>
              <w:t>BTEC:</w:t>
            </w:r>
            <w:r w:rsidRPr="00420EA3">
              <w:rPr>
                <w:rFonts w:ascii="Arial" w:hAnsi="Arial" w:cs="Arial"/>
              </w:rPr>
              <w:tab/>
            </w:r>
            <w:r w:rsidRPr="00420EA3">
              <w:rPr>
                <w:rFonts w:ascii="Arial" w:hAnsi="Arial" w:cs="Arial"/>
              </w:rPr>
              <w:tab/>
            </w:r>
            <w:r w:rsidRPr="00420EA3">
              <w:rPr>
                <w:rFonts w:ascii="Arial" w:hAnsi="Arial" w:cs="Arial"/>
              </w:rPr>
              <w:tab/>
              <w:t>DMM</w:t>
            </w:r>
          </w:p>
          <w:p w14:paraId="685CDFFB" w14:textId="77777777" w:rsidR="009F5871" w:rsidRPr="00420EA3" w:rsidRDefault="009F5871" w:rsidP="00293F55">
            <w:pPr>
              <w:spacing w:line="360" w:lineRule="auto"/>
              <w:jc w:val="both"/>
              <w:rPr>
                <w:rFonts w:ascii="Arial" w:hAnsi="Arial" w:cs="Arial"/>
              </w:rPr>
            </w:pPr>
          </w:p>
          <w:p w14:paraId="6CB1AFED" w14:textId="4E0987F5" w:rsidR="004B2F02" w:rsidRDefault="004B2F02" w:rsidP="00293F55">
            <w:pPr>
              <w:spacing w:line="360" w:lineRule="auto"/>
              <w:ind w:left="2127" w:hanging="2127"/>
              <w:jc w:val="both"/>
              <w:rPr>
                <w:rFonts w:ascii="Arial" w:hAnsi="Arial" w:cs="Arial"/>
              </w:rPr>
            </w:pPr>
            <w:r w:rsidRPr="00420EA3">
              <w:rPr>
                <w:rFonts w:ascii="Arial" w:hAnsi="Arial" w:cs="Arial"/>
              </w:rPr>
              <w:t>Access Diploma:</w:t>
            </w:r>
            <w:r w:rsidRPr="00420EA3">
              <w:rPr>
                <w:rFonts w:ascii="Arial" w:hAnsi="Arial" w:cs="Arial"/>
              </w:rPr>
              <w:tab/>
              <w:t>Pass Access course with a minimum of 48 credits at level 3 or above including 21 at Merit</w:t>
            </w:r>
          </w:p>
          <w:p w14:paraId="5EB1B1CC" w14:textId="77777777" w:rsidR="009F5871" w:rsidRPr="00420EA3" w:rsidRDefault="009F5871" w:rsidP="00293F55">
            <w:pPr>
              <w:spacing w:line="360" w:lineRule="auto"/>
              <w:ind w:left="2127" w:hanging="2127"/>
              <w:jc w:val="both"/>
              <w:rPr>
                <w:rFonts w:ascii="Arial" w:hAnsi="Arial" w:cs="Arial"/>
              </w:rPr>
            </w:pPr>
          </w:p>
          <w:p w14:paraId="1E243494" w14:textId="166AEE0C" w:rsidR="009F5871" w:rsidRDefault="004B2F02" w:rsidP="00293F55">
            <w:pPr>
              <w:spacing w:line="360" w:lineRule="auto"/>
              <w:ind w:left="1440" w:hanging="1440"/>
              <w:jc w:val="both"/>
              <w:rPr>
                <w:rFonts w:ascii="Arial" w:hAnsi="Arial" w:cs="Arial"/>
              </w:rPr>
            </w:pPr>
            <w:r w:rsidRPr="00420EA3">
              <w:rPr>
                <w:rFonts w:ascii="Arial" w:hAnsi="Arial" w:cs="Arial"/>
              </w:rPr>
              <w:t xml:space="preserve">Plus:              </w:t>
            </w:r>
            <w:r w:rsidR="009F5871">
              <w:rPr>
                <w:rFonts w:ascii="Arial" w:hAnsi="Arial" w:cs="Arial"/>
              </w:rPr>
              <w:t xml:space="preserve">             </w:t>
            </w:r>
            <w:r w:rsidRPr="00420EA3">
              <w:rPr>
                <w:rFonts w:ascii="Arial" w:hAnsi="Arial" w:cs="Arial"/>
              </w:rPr>
              <w:t>Five GCSEs grade A – C, including</w:t>
            </w:r>
          </w:p>
          <w:p w14:paraId="77B6FAC9" w14:textId="61FEB93F" w:rsidR="004B2F02" w:rsidRDefault="009F5871" w:rsidP="00293F55">
            <w:pPr>
              <w:spacing w:line="360" w:lineRule="auto"/>
              <w:ind w:left="1440" w:hanging="1440"/>
              <w:jc w:val="both"/>
              <w:rPr>
                <w:rFonts w:ascii="Arial" w:hAnsi="Arial" w:cs="Arial"/>
              </w:rPr>
            </w:pPr>
            <w:r>
              <w:rPr>
                <w:rFonts w:ascii="Arial" w:hAnsi="Arial" w:cs="Arial"/>
              </w:rPr>
              <w:t xml:space="preserve">                   </w:t>
            </w:r>
            <w:r w:rsidR="004B2F02" w:rsidRPr="00420EA3">
              <w:rPr>
                <w:rFonts w:ascii="Arial" w:hAnsi="Arial" w:cs="Arial"/>
              </w:rPr>
              <w:t xml:space="preserve"> </w:t>
            </w:r>
            <w:r>
              <w:rPr>
                <w:rFonts w:ascii="Arial" w:hAnsi="Arial" w:cs="Arial"/>
              </w:rPr>
              <w:t xml:space="preserve">                </w:t>
            </w:r>
            <w:r w:rsidR="004B2F02" w:rsidRPr="00420EA3">
              <w:rPr>
                <w:rFonts w:ascii="Arial" w:hAnsi="Arial" w:cs="Arial"/>
              </w:rPr>
              <w:t>Maths and English Language</w:t>
            </w:r>
          </w:p>
          <w:p w14:paraId="04159370" w14:textId="77777777" w:rsidR="009F5871" w:rsidRPr="00420EA3" w:rsidRDefault="009F5871" w:rsidP="00293F55">
            <w:pPr>
              <w:spacing w:line="360" w:lineRule="auto"/>
              <w:ind w:left="1440" w:hanging="1440"/>
              <w:jc w:val="both"/>
              <w:rPr>
                <w:rFonts w:ascii="Arial" w:hAnsi="Arial" w:cs="Arial"/>
              </w:rPr>
            </w:pPr>
          </w:p>
          <w:p w14:paraId="41BFF7F7" w14:textId="77777777" w:rsidR="004B2F02" w:rsidRPr="00420EA3" w:rsidRDefault="004B2F02" w:rsidP="00293F55">
            <w:pPr>
              <w:spacing w:line="360" w:lineRule="auto"/>
              <w:ind w:left="2160" w:hanging="2160"/>
              <w:jc w:val="both"/>
              <w:rPr>
                <w:rFonts w:ascii="Arial" w:hAnsi="Arial" w:cs="Arial"/>
              </w:rPr>
            </w:pPr>
            <w:r w:rsidRPr="00420EA3">
              <w:rPr>
                <w:rFonts w:ascii="Arial" w:hAnsi="Arial" w:cs="Arial"/>
              </w:rPr>
              <w:t>Indian Qualifications:</w:t>
            </w:r>
            <w:r w:rsidRPr="00420EA3">
              <w:rPr>
                <w:rFonts w:ascii="Arial" w:hAnsi="Arial" w:cs="Arial"/>
              </w:rPr>
              <w:tab/>
              <w:t xml:space="preserve">Standard XII: Higher Secondary School Certificate or Senior School Certificate Examination (CBSE, CISCE, Tamil Nadu, Maharashtra &amp; West Bengal boards) 60% marks AND 70% or above in "English </w:t>
            </w:r>
            <w:r w:rsidRPr="00420EA3">
              <w:rPr>
                <w:rFonts w:ascii="Arial" w:hAnsi="Arial" w:cs="Arial"/>
              </w:rPr>
              <w:lastRenderedPageBreak/>
              <w:t>Core", "Functional English", "Elective English"</w:t>
            </w:r>
          </w:p>
          <w:p w14:paraId="7C989DD0" w14:textId="77777777" w:rsidR="004B2F02" w:rsidRPr="00420EA3" w:rsidRDefault="004B2F02" w:rsidP="00293F55">
            <w:pPr>
              <w:spacing w:line="360" w:lineRule="auto"/>
              <w:ind w:left="2160" w:hanging="2160"/>
              <w:jc w:val="both"/>
              <w:rPr>
                <w:rFonts w:ascii="Arial" w:hAnsi="Arial" w:cs="Arial"/>
              </w:rPr>
            </w:pPr>
          </w:p>
          <w:p w14:paraId="05EB21A9" w14:textId="77777777" w:rsidR="004B2F02" w:rsidRPr="00420EA3" w:rsidRDefault="004B2F02" w:rsidP="00293F55">
            <w:pPr>
              <w:spacing w:line="360" w:lineRule="auto"/>
              <w:ind w:left="2160"/>
              <w:jc w:val="both"/>
              <w:rPr>
                <w:rFonts w:ascii="Arial" w:hAnsi="Arial" w:cs="Arial"/>
              </w:rPr>
            </w:pPr>
            <w:r w:rsidRPr="00420EA3">
              <w:rPr>
                <w:rFonts w:ascii="Arial" w:hAnsi="Arial" w:cs="Arial"/>
              </w:rPr>
              <w:t xml:space="preserve">Standard XII: Higher Secondary School Certificate or Senior School Certificate Examination (other state boards) 65% marks AND 70% or above in "English Core", "Functional English", "Elective English" </w:t>
            </w:r>
          </w:p>
          <w:p w14:paraId="287715DB" w14:textId="77777777" w:rsidR="004B2F02" w:rsidRPr="00420EA3" w:rsidRDefault="004B2F02" w:rsidP="00293F55">
            <w:pPr>
              <w:spacing w:line="360" w:lineRule="auto"/>
              <w:ind w:left="2160"/>
              <w:jc w:val="both"/>
              <w:rPr>
                <w:rFonts w:ascii="Arial" w:hAnsi="Arial" w:cs="Arial"/>
              </w:rPr>
            </w:pPr>
          </w:p>
          <w:p w14:paraId="7B8E34A4" w14:textId="1C39AC6A" w:rsidR="004B2F02" w:rsidRPr="00420EA3" w:rsidRDefault="004B2F02" w:rsidP="00293F55">
            <w:pPr>
              <w:spacing w:line="360" w:lineRule="auto"/>
              <w:ind w:left="2160"/>
              <w:jc w:val="both"/>
              <w:rPr>
                <w:rFonts w:ascii="Arial" w:hAnsi="Arial" w:cs="Arial"/>
              </w:rPr>
            </w:pPr>
            <w:r w:rsidRPr="00420EA3">
              <w:rPr>
                <w:rFonts w:ascii="Arial" w:hAnsi="Arial" w:cs="Arial"/>
              </w:rPr>
              <w:t>International Baccalaureate (IB/IBO) 100 points AND 5/7 or above in "English Core", "Functional English", "Elective English"</w:t>
            </w:r>
          </w:p>
          <w:p w14:paraId="005A2301" w14:textId="77777777" w:rsidR="004B2F02" w:rsidRPr="00420EA3" w:rsidRDefault="004B2F02" w:rsidP="00293F55">
            <w:pPr>
              <w:spacing w:line="360" w:lineRule="auto"/>
              <w:rPr>
                <w:rFonts w:ascii="Arial" w:hAnsi="Arial" w:cs="Arial"/>
              </w:rPr>
            </w:pPr>
          </w:p>
          <w:p w14:paraId="1CFD82AE" w14:textId="32CE7D8D" w:rsidR="004B2F02" w:rsidRPr="00420EA3" w:rsidRDefault="004B2F02" w:rsidP="00293F55">
            <w:pPr>
              <w:spacing w:line="360" w:lineRule="auto"/>
              <w:rPr>
                <w:rFonts w:ascii="Arial" w:hAnsi="Arial" w:cs="Arial"/>
              </w:rPr>
            </w:pPr>
            <w:r w:rsidRPr="00420EA3">
              <w:rPr>
                <w:rFonts w:ascii="Arial" w:hAnsi="Arial" w:cs="Arial"/>
              </w:rPr>
              <w:t>A minimum IELTS score of 6.0 TOEFL 80 or equivalent is required for those for whom English is not their first language</w:t>
            </w:r>
            <w:r w:rsidR="00C06E6D" w:rsidRPr="00420EA3">
              <w:rPr>
                <w:rFonts w:ascii="Arial" w:hAnsi="Arial" w:cs="Arial"/>
              </w:rPr>
              <w:t xml:space="preserve"> or do not meet the above English Language requirement</w:t>
            </w:r>
            <w:r w:rsidRPr="00420EA3">
              <w:rPr>
                <w:rFonts w:ascii="Arial" w:hAnsi="Arial" w:cs="Arial"/>
              </w:rPr>
              <w:t xml:space="preserve">. </w:t>
            </w:r>
          </w:p>
          <w:p w14:paraId="745D85FB" w14:textId="06D8F637" w:rsidR="006B75C4" w:rsidRPr="00420EA3" w:rsidRDefault="004B2F02" w:rsidP="00293F55">
            <w:pPr>
              <w:spacing w:line="360" w:lineRule="auto"/>
              <w:rPr>
                <w:rFonts w:ascii="Arial" w:hAnsi="Arial" w:cs="Arial"/>
              </w:rPr>
            </w:pPr>
            <w:r w:rsidRPr="00420EA3">
              <w:rPr>
                <w:rFonts w:ascii="Arial" w:hAnsi="Arial" w:cs="Arial"/>
              </w:rPr>
              <w:t>Entry is normally at Level 4 with A-level or equivalent qualifications (See section D).  Transfer from a similar course is possible at Level 5 with passes in comparable Level 4 modules – but is at the discretion of the course team.  Intake is normally in September.</w:t>
            </w:r>
          </w:p>
        </w:tc>
      </w:tr>
      <w:tr w:rsidR="006B75C4" w:rsidRPr="00420EA3" w14:paraId="5603F25C" w14:textId="77777777" w:rsidTr="009F5871">
        <w:tc>
          <w:tcPr>
            <w:tcW w:w="3843" w:type="dxa"/>
          </w:tcPr>
          <w:p w14:paraId="57377BA8" w14:textId="41DEBC9F" w:rsidR="006B75C4" w:rsidRPr="00420EA3" w:rsidRDefault="00515D63" w:rsidP="00293F55">
            <w:pPr>
              <w:spacing w:line="360" w:lineRule="auto"/>
              <w:rPr>
                <w:rFonts w:ascii="Arial" w:hAnsi="Arial" w:cs="Arial"/>
                <w:b/>
              </w:rPr>
            </w:pPr>
            <w:r w:rsidRPr="00420EA3">
              <w:rPr>
                <w:rFonts w:ascii="Arial" w:hAnsi="Arial" w:cs="Arial"/>
                <w:b/>
              </w:rPr>
              <w:lastRenderedPageBreak/>
              <w:t>Programme Accredited by:</w:t>
            </w:r>
          </w:p>
        </w:tc>
        <w:tc>
          <w:tcPr>
            <w:tcW w:w="5933" w:type="dxa"/>
          </w:tcPr>
          <w:p w14:paraId="068FCEFA" w14:textId="1D723818" w:rsidR="006B75C4" w:rsidRPr="00420EA3" w:rsidRDefault="00515D63" w:rsidP="00293F55">
            <w:pPr>
              <w:spacing w:line="360" w:lineRule="auto"/>
              <w:jc w:val="both"/>
              <w:rPr>
                <w:rFonts w:ascii="Arial" w:hAnsi="Arial" w:cs="Arial"/>
              </w:rPr>
            </w:pPr>
            <w:r w:rsidRPr="00420EA3">
              <w:rPr>
                <w:rFonts w:ascii="Arial" w:hAnsi="Arial" w:cs="Arial"/>
              </w:rPr>
              <w:t>AACSB</w:t>
            </w:r>
          </w:p>
        </w:tc>
      </w:tr>
      <w:tr w:rsidR="00FE0D0A" w:rsidRPr="00FE0D0A" w14:paraId="5CF28580" w14:textId="77777777" w:rsidTr="009F5871">
        <w:tc>
          <w:tcPr>
            <w:tcW w:w="3843" w:type="dxa"/>
          </w:tcPr>
          <w:p w14:paraId="7990A460" w14:textId="43436B8A" w:rsidR="00F42480" w:rsidRPr="003C0E42" w:rsidRDefault="00F42480" w:rsidP="00293F55">
            <w:pPr>
              <w:spacing w:line="360" w:lineRule="auto"/>
              <w:rPr>
                <w:rFonts w:ascii="Arial" w:hAnsi="Arial" w:cs="Arial"/>
                <w:b/>
              </w:rPr>
            </w:pPr>
            <w:r w:rsidRPr="003C0E42">
              <w:rPr>
                <w:rFonts w:ascii="Arial" w:hAnsi="Arial" w:cs="Arial"/>
                <w:b/>
              </w:rPr>
              <w:t>SVKM (NMIMS Dual Award)</w:t>
            </w:r>
          </w:p>
          <w:p w14:paraId="26AB80B5" w14:textId="5EF8603B" w:rsidR="00F42480" w:rsidRPr="003C0E42" w:rsidRDefault="00F42480" w:rsidP="00293F55">
            <w:pPr>
              <w:spacing w:line="360" w:lineRule="auto"/>
              <w:rPr>
                <w:rFonts w:ascii="Arial" w:hAnsi="Arial" w:cs="Arial"/>
                <w:b/>
              </w:rPr>
            </w:pPr>
          </w:p>
        </w:tc>
        <w:tc>
          <w:tcPr>
            <w:tcW w:w="5933" w:type="dxa"/>
          </w:tcPr>
          <w:p w14:paraId="20B96786" w14:textId="77777777" w:rsidR="00F42480" w:rsidRPr="003C0E42" w:rsidRDefault="00F42480" w:rsidP="00293F55">
            <w:pPr>
              <w:spacing w:line="360" w:lineRule="auto"/>
              <w:jc w:val="both"/>
              <w:rPr>
                <w:rFonts w:ascii="Arial" w:hAnsi="Arial" w:cs="Arial"/>
              </w:rPr>
            </w:pPr>
            <w:r w:rsidRPr="003C0E42">
              <w:rPr>
                <w:rFonts w:ascii="Arial" w:hAnsi="Arial" w:cs="Arial"/>
              </w:rPr>
              <w:t>SVKM title: BBA International Business</w:t>
            </w:r>
          </w:p>
          <w:p w14:paraId="1C755960" w14:textId="4E0D8392" w:rsidR="003D0B6D" w:rsidRPr="003C0E42" w:rsidRDefault="003D0B6D" w:rsidP="00293F55">
            <w:pPr>
              <w:spacing w:line="360" w:lineRule="auto"/>
              <w:jc w:val="both"/>
              <w:rPr>
                <w:rFonts w:ascii="Arial" w:hAnsi="Arial" w:cs="Arial"/>
              </w:rPr>
            </w:pPr>
            <w:r w:rsidRPr="003C0E42">
              <w:rPr>
                <w:rFonts w:ascii="Arial" w:hAnsi="Arial" w:cs="Arial"/>
              </w:rPr>
              <w:t>This document covers the requirements of the Kingston Award only.  For details on the SVKM NMIMS award please see their programme specification.</w:t>
            </w:r>
          </w:p>
        </w:tc>
      </w:tr>
      <w:tr w:rsidR="006B75C4" w:rsidRPr="00420EA3" w14:paraId="3F4B31BD" w14:textId="77777777" w:rsidTr="009F5871">
        <w:tc>
          <w:tcPr>
            <w:tcW w:w="3843" w:type="dxa"/>
          </w:tcPr>
          <w:p w14:paraId="4B4F7DD7" w14:textId="5743E2DE" w:rsidR="006B75C4" w:rsidRPr="00420EA3" w:rsidRDefault="00515D63" w:rsidP="00293F55">
            <w:pPr>
              <w:spacing w:line="360" w:lineRule="auto"/>
              <w:rPr>
                <w:rFonts w:ascii="Arial" w:hAnsi="Arial" w:cs="Arial"/>
                <w:b/>
              </w:rPr>
            </w:pPr>
            <w:r w:rsidRPr="00420EA3">
              <w:rPr>
                <w:rFonts w:ascii="Arial" w:hAnsi="Arial" w:cs="Arial"/>
                <w:b/>
              </w:rPr>
              <w:t>QAA Subject Benchmark Statements:</w:t>
            </w:r>
          </w:p>
        </w:tc>
        <w:tc>
          <w:tcPr>
            <w:tcW w:w="5933" w:type="dxa"/>
          </w:tcPr>
          <w:p w14:paraId="439B7E5B" w14:textId="31A65139" w:rsidR="006B75C4" w:rsidRPr="00420EA3" w:rsidRDefault="00515D63" w:rsidP="00293F55">
            <w:pPr>
              <w:spacing w:line="360" w:lineRule="auto"/>
              <w:jc w:val="both"/>
              <w:rPr>
                <w:rFonts w:ascii="Arial" w:hAnsi="Arial" w:cs="Arial"/>
              </w:rPr>
            </w:pPr>
            <w:r w:rsidRPr="00420EA3">
              <w:rPr>
                <w:rFonts w:ascii="Arial" w:hAnsi="Arial" w:cs="Arial"/>
              </w:rPr>
              <w:t>Business and Management</w:t>
            </w:r>
          </w:p>
        </w:tc>
      </w:tr>
      <w:tr w:rsidR="00515D63" w:rsidRPr="00420EA3" w14:paraId="00CE4B37" w14:textId="77777777" w:rsidTr="009F5871">
        <w:tc>
          <w:tcPr>
            <w:tcW w:w="3843" w:type="dxa"/>
          </w:tcPr>
          <w:p w14:paraId="66F65D44" w14:textId="7302BCB9" w:rsidR="00515D63" w:rsidRPr="00420EA3" w:rsidRDefault="00515D63" w:rsidP="00293F55">
            <w:pPr>
              <w:spacing w:line="360" w:lineRule="auto"/>
              <w:rPr>
                <w:rFonts w:ascii="Arial" w:hAnsi="Arial" w:cs="Arial"/>
                <w:b/>
              </w:rPr>
            </w:pPr>
            <w:r w:rsidRPr="00420EA3">
              <w:rPr>
                <w:rFonts w:ascii="Arial" w:hAnsi="Arial" w:cs="Arial"/>
                <w:b/>
              </w:rPr>
              <w:t>Approved Variants:</w:t>
            </w:r>
          </w:p>
        </w:tc>
        <w:tc>
          <w:tcPr>
            <w:tcW w:w="5933" w:type="dxa"/>
          </w:tcPr>
          <w:p w14:paraId="317EE0A7" w14:textId="201334DA" w:rsidR="00515D63" w:rsidRDefault="00DF7E34" w:rsidP="00293F55">
            <w:pPr>
              <w:spacing w:line="360" w:lineRule="auto"/>
              <w:jc w:val="both"/>
              <w:rPr>
                <w:rFonts w:ascii="Arial" w:hAnsi="Arial" w:cs="Arial"/>
              </w:rPr>
            </w:pPr>
            <w:r>
              <w:rPr>
                <w:rFonts w:ascii="Arial" w:hAnsi="Arial" w:cs="Arial"/>
              </w:rPr>
              <w:t xml:space="preserve">BBA (Hons.) </w:t>
            </w:r>
            <w:r w:rsidR="00150E75">
              <w:rPr>
                <w:rFonts w:ascii="Arial" w:hAnsi="Arial" w:cs="Arial"/>
              </w:rPr>
              <w:t>with business experience</w:t>
            </w:r>
          </w:p>
          <w:p w14:paraId="1464F9C2" w14:textId="789B118E" w:rsidR="00DF7E34" w:rsidRPr="00420EA3" w:rsidRDefault="00DF7E34" w:rsidP="00293F55">
            <w:pPr>
              <w:spacing w:line="360" w:lineRule="auto"/>
              <w:jc w:val="both"/>
              <w:rPr>
                <w:rFonts w:ascii="Arial" w:hAnsi="Arial" w:cs="Arial"/>
              </w:rPr>
            </w:pPr>
            <w:r>
              <w:rPr>
                <w:rFonts w:ascii="Arial" w:hAnsi="Arial" w:cs="Arial"/>
              </w:rPr>
              <w:t xml:space="preserve">BBA (Hons.) with </w:t>
            </w:r>
            <w:r w:rsidR="00150E75">
              <w:rPr>
                <w:rFonts w:ascii="Arial" w:hAnsi="Arial" w:cs="Arial"/>
              </w:rPr>
              <w:t xml:space="preserve">business experience and </w:t>
            </w:r>
            <w:r>
              <w:rPr>
                <w:rFonts w:ascii="Arial" w:hAnsi="Arial" w:cs="Arial"/>
              </w:rPr>
              <w:t>professional placement</w:t>
            </w:r>
          </w:p>
        </w:tc>
      </w:tr>
      <w:tr w:rsidR="00515D63" w:rsidRPr="00420EA3" w14:paraId="6E45C66D" w14:textId="77777777" w:rsidTr="009F5871">
        <w:tc>
          <w:tcPr>
            <w:tcW w:w="3843" w:type="dxa"/>
          </w:tcPr>
          <w:p w14:paraId="51E354A9" w14:textId="6155F856" w:rsidR="00515D63" w:rsidRPr="00420EA3" w:rsidRDefault="00515D63" w:rsidP="00293F55">
            <w:pPr>
              <w:spacing w:line="360" w:lineRule="auto"/>
              <w:rPr>
                <w:rFonts w:ascii="Arial" w:hAnsi="Arial" w:cs="Arial"/>
                <w:b/>
              </w:rPr>
            </w:pPr>
            <w:r w:rsidRPr="00420EA3">
              <w:rPr>
                <w:rFonts w:ascii="Arial" w:hAnsi="Arial" w:cs="Arial"/>
                <w:b/>
              </w:rPr>
              <w:t>UCAS Code:</w:t>
            </w:r>
          </w:p>
        </w:tc>
        <w:tc>
          <w:tcPr>
            <w:tcW w:w="5933" w:type="dxa"/>
          </w:tcPr>
          <w:p w14:paraId="1933AB77" w14:textId="3E53A494" w:rsidR="00515D63" w:rsidRPr="00420EA3" w:rsidRDefault="00515D63" w:rsidP="00293F55">
            <w:pPr>
              <w:spacing w:line="360" w:lineRule="auto"/>
              <w:jc w:val="both"/>
              <w:rPr>
                <w:rFonts w:ascii="Arial" w:hAnsi="Arial" w:cs="Arial"/>
              </w:rPr>
            </w:pPr>
            <w:r w:rsidRPr="00420EA3">
              <w:rPr>
                <w:rFonts w:ascii="Arial" w:hAnsi="Arial" w:cs="Arial"/>
              </w:rPr>
              <w:t>-</w:t>
            </w:r>
          </w:p>
        </w:tc>
      </w:tr>
    </w:tbl>
    <w:p w14:paraId="3E46FA2A" w14:textId="77777777" w:rsidR="00195F7B" w:rsidRPr="00420EA3" w:rsidRDefault="00195F7B" w:rsidP="005D6FE3">
      <w:pPr>
        <w:jc w:val="both"/>
        <w:rPr>
          <w:rFonts w:ascii="Arial" w:hAnsi="Arial" w:cs="Arial"/>
          <w:b/>
          <w:szCs w:val="24"/>
        </w:rPr>
      </w:pPr>
    </w:p>
    <w:p w14:paraId="1D0393EC" w14:textId="77777777" w:rsidR="00DF7E34" w:rsidRDefault="00DF7E34" w:rsidP="00807FD3">
      <w:pPr>
        <w:spacing w:line="360" w:lineRule="auto"/>
        <w:jc w:val="both"/>
        <w:rPr>
          <w:rFonts w:ascii="Arial" w:hAnsi="Arial" w:cs="Arial"/>
          <w:b/>
          <w:szCs w:val="24"/>
        </w:rPr>
      </w:pPr>
    </w:p>
    <w:p w14:paraId="394C1FEC" w14:textId="77777777" w:rsidR="00DF7E34" w:rsidRDefault="00DF7E34" w:rsidP="00807FD3">
      <w:pPr>
        <w:spacing w:line="360" w:lineRule="auto"/>
        <w:jc w:val="both"/>
        <w:rPr>
          <w:rFonts w:ascii="Arial" w:hAnsi="Arial" w:cs="Arial"/>
          <w:b/>
          <w:szCs w:val="24"/>
        </w:rPr>
      </w:pPr>
    </w:p>
    <w:p w14:paraId="43F7E484" w14:textId="2D4E8B8B" w:rsidR="00195F7B" w:rsidRPr="00420EA3" w:rsidRDefault="00195F7B" w:rsidP="00807FD3">
      <w:pPr>
        <w:spacing w:line="360" w:lineRule="auto"/>
        <w:jc w:val="both"/>
        <w:rPr>
          <w:rFonts w:ascii="Arial" w:hAnsi="Arial" w:cs="Arial"/>
          <w:b/>
          <w:szCs w:val="24"/>
        </w:rPr>
      </w:pPr>
      <w:r w:rsidRPr="00420EA3">
        <w:rPr>
          <w:rFonts w:ascii="Arial" w:hAnsi="Arial" w:cs="Arial"/>
          <w:b/>
          <w:szCs w:val="24"/>
        </w:rPr>
        <w:t>SECTION</w:t>
      </w:r>
      <w:r w:rsidR="00515D63" w:rsidRPr="00420EA3">
        <w:rPr>
          <w:rFonts w:ascii="Arial" w:hAnsi="Arial" w:cs="Arial"/>
          <w:b/>
          <w:szCs w:val="24"/>
        </w:rPr>
        <w:t xml:space="preserve"> </w:t>
      </w:r>
      <w:r w:rsidRPr="00420EA3">
        <w:rPr>
          <w:rFonts w:ascii="Arial" w:hAnsi="Arial" w:cs="Arial"/>
          <w:b/>
          <w:szCs w:val="24"/>
        </w:rPr>
        <w:t xml:space="preserve">2: THE </w:t>
      </w:r>
      <w:r w:rsidR="00515D63" w:rsidRPr="00420EA3">
        <w:rPr>
          <w:rFonts w:ascii="Arial" w:hAnsi="Arial" w:cs="Arial"/>
          <w:b/>
          <w:szCs w:val="24"/>
        </w:rPr>
        <w:t>COURSE</w:t>
      </w:r>
    </w:p>
    <w:p w14:paraId="5DCDBDFB" w14:textId="19FB7006" w:rsidR="00E36B77" w:rsidRPr="00420EA3" w:rsidRDefault="00E36B77" w:rsidP="00807FD3">
      <w:pPr>
        <w:spacing w:line="360" w:lineRule="auto"/>
        <w:jc w:val="both"/>
        <w:rPr>
          <w:rFonts w:ascii="Arial" w:hAnsi="Arial" w:cs="Arial"/>
          <w:i/>
          <w:color w:val="FF0000"/>
          <w:sz w:val="24"/>
          <w:szCs w:val="24"/>
        </w:rPr>
      </w:pPr>
    </w:p>
    <w:p w14:paraId="38FE2591" w14:textId="2A16CCB8" w:rsidR="00195F7B" w:rsidRPr="00420EA3" w:rsidRDefault="00195F7B" w:rsidP="005D6FE3">
      <w:pPr>
        <w:pStyle w:val="ListParagraph"/>
        <w:numPr>
          <w:ilvl w:val="0"/>
          <w:numId w:val="3"/>
        </w:numPr>
        <w:autoSpaceDE/>
        <w:autoSpaceDN/>
        <w:contextualSpacing/>
        <w:jc w:val="both"/>
        <w:rPr>
          <w:rFonts w:cs="Arial"/>
        </w:rPr>
      </w:pPr>
      <w:r w:rsidRPr="00420EA3">
        <w:rPr>
          <w:rFonts w:cs="Arial"/>
          <w:b/>
        </w:rPr>
        <w:t xml:space="preserve">Aims of the </w:t>
      </w:r>
      <w:r w:rsidR="005D0BFE" w:rsidRPr="00420EA3">
        <w:rPr>
          <w:rFonts w:cs="Arial"/>
          <w:b/>
        </w:rPr>
        <w:t>Course</w:t>
      </w:r>
    </w:p>
    <w:p w14:paraId="08F40E49" w14:textId="77777777" w:rsidR="00195F7B" w:rsidRPr="00420EA3" w:rsidRDefault="00195F7B" w:rsidP="005D6FE3">
      <w:pPr>
        <w:pStyle w:val="ListParagraph"/>
        <w:ind w:left="0"/>
        <w:jc w:val="both"/>
        <w:rPr>
          <w:rFonts w:cs="Arial"/>
          <w:i/>
          <w:sz w:val="24"/>
          <w:szCs w:val="24"/>
        </w:rPr>
      </w:pPr>
    </w:p>
    <w:p w14:paraId="3452FF83" w14:textId="681A7C03" w:rsidR="00DF7E34" w:rsidRPr="00DF7E34" w:rsidRDefault="00DF7E34" w:rsidP="00DF7E34">
      <w:pPr>
        <w:spacing w:line="360" w:lineRule="auto"/>
        <w:jc w:val="both"/>
        <w:rPr>
          <w:rFonts w:ascii="Arial" w:hAnsi="Arial" w:cs="Arial"/>
        </w:rPr>
      </w:pPr>
      <w:r w:rsidRPr="00DF7E34">
        <w:rPr>
          <w:rFonts w:ascii="Arial" w:hAnsi="Arial" w:cs="Arial"/>
        </w:rPr>
        <w:t>The main features of this programme</w:t>
      </w:r>
      <w:r w:rsidR="007E6745">
        <w:rPr>
          <w:rFonts w:ascii="Arial" w:hAnsi="Arial" w:cs="Arial"/>
        </w:rPr>
        <w:t xml:space="preserve"> </w:t>
      </w:r>
      <w:r w:rsidR="00DC2FAE">
        <w:rPr>
          <w:rFonts w:ascii="Arial" w:hAnsi="Arial" w:cs="Arial"/>
        </w:rPr>
        <w:t>are</w:t>
      </w:r>
      <w:r w:rsidRPr="00DF7E34">
        <w:rPr>
          <w:rFonts w:ascii="Arial" w:hAnsi="Arial" w:cs="Arial"/>
        </w:rPr>
        <w:t>:</w:t>
      </w:r>
    </w:p>
    <w:p w14:paraId="6F211882" w14:textId="77777777" w:rsidR="00DF7E34" w:rsidRPr="00DF7E34" w:rsidRDefault="00DF7E34" w:rsidP="00DF7E34">
      <w:pPr>
        <w:pStyle w:val="ListParagraph"/>
        <w:numPr>
          <w:ilvl w:val="0"/>
          <w:numId w:val="18"/>
        </w:numPr>
        <w:spacing w:line="360" w:lineRule="auto"/>
        <w:jc w:val="both"/>
        <w:rPr>
          <w:rFonts w:cs="Arial"/>
        </w:rPr>
      </w:pPr>
      <w:r w:rsidRPr="00DF7E34">
        <w:rPr>
          <w:rFonts w:cs="Arial"/>
        </w:rPr>
        <w:t xml:space="preserve">To provide students with a basic knowledge and understanding of key business foundation disciplines including business environment, economics, resource management, business information systems and quantitative methods </w:t>
      </w:r>
    </w:p>
    <w:p w14:paraId="63B61DD9" w14:textId="77777777" w:rsidR="00DF7E34" w:rsidRPr="00DF7E34" w:rsidRDefault="00DF7E34" w:rsidP="00DF7E34">
      <w:pPr>
        <w:pStyle w:val="ListParagraph"/>
        <w:numPr>
          <w:ilvl w:val="0"/>
          <w:numId w:val="18"/>
        </w:numPr>
        <w:spacing w:line="360" w:lineRule="auto"/>
        <w:jc w:val="both"/>
        <w:rPr>
          <w:rFonts w:eastAsia="Calibri" w:cs="Arial"/>
          <w:lang w:eastAsia="en-US"/>
        </w:rPr>
      </w:pPr>
      <w:r w:rsidRPr="00DF7E34">
        <w:rPr>
          <w:rFonts w:eastAsia="Calibri" w:cs="Arial"/>
          <w:lang w:eastAsia="en-US"/>
        </w:rPr>
        <w:t>To develop an appropriate level of critical knowledge and understanding of a range of activities within the main business functional areas</w:t>
      </w:r>
    </w:p>
    <w:p w14:paraId="5CA3F9F4" w14:textId="77777777" w:rsidR="00DF7E34" w:rsidRPr="00DF7E34" w:rsidRDefault="00DF7E34" w:rsidP="00DF7E34">
      <w:pPr>
        <w:pStyle w:val="ListParagraph"/>
        <w:numPr>
          <w:ilvl w:val="0"/>
          <w:numId w:val="18"/>
        </w:numPr>
        <w:spacing w:line="360" w:lineRule="auto"/>
        <w:jc w:val="both"/>
        <w:rPr>
          <w:rFonts w:eastAsia="Calibri" w:cs="Arial"/>
          <w:lang w:eastAsia="en-US"/>
        </w:rPr>
      </w:pPr>
      <w:r w:rsidRPr="00DF7E34">
        <w:rPr>
          <w:rFonts w:eastAsia="Calibri" w:cs="Arial"/>
          <w:lang w:eastAsia="en-US"/>
        </w:rPr>
        <w:t xml:space="preserve">To acquire knowledge and understanding of the principles of entrepreneurship and enterprise development </w:t>
      </w:r>
    </w:p>
    <w:p w14:paraId="19B8E39A" w14:textId="77777777" w:rsidR="00DF7E34" w:rsidRPr="00DF7E34" w:rsidRDefault="00DF7E34" w:rsidP="00DF7E34">
      <w:pPr>
        <w:pStyle w:val="ListParagraph"/>
        <w:numPr>
          <w:ilvl w:val="0"/>
          <w:numId w:val="18"/>
        </w:numPr>
        <w:spacing w:line="360" w:lineRule="auto"/>
        <w:jc w:val="both"/>
        <w:rPr>
          <w:rFonts w:eastAsia="Calibri" w:cs="Arial"/>
          <w:lang w:eastAsia="en-US"/>
        </w:rPr>
      </w:pPr>
      <w:r w:rsidRPr="00DF7E34">
        <w:rPr>
          <w:rFonts w:eastAsia="Calibri" w:cs="Arial"/>
          <w:lang w:eastAsia="en-US"/>
        </w:rPr>
        <w:t>To develop a specialist critical knowledge and understanding of one or more of the main business functional areas, within the international context</w:t>
      </w:r>
    </w:p>
    <w:p w14:paraId="65005C3E" w14:textId="77777777" w:rsidR="00DF7E34" w:rsidRPr="00DF7E34" w:rsidRDefault="00DF7E34" w:rsidP="00DF7E34">
      <w:pPr>
        <w:pStyle w:val="ListParagraph"/>
        <w:numPr>
          <w:ilvl w:val="0"/>
          <w:numId w:val="18"/>
        </w:numPr>
        <w:spacing w:line="360" w:lineRule="auto"/>
        <w:jc w:val="both"/>
        <w:rPr>
          <w:rFonts w:eastAsia="Calibri" w:cs="Arial"/>
          <w:lang w:eastAsia="en-US"/>
        </w:rPr>
      </w:pPr>
      <w:r w:rsidRPr="00DF7E34">
        <w:rPr>
          <w:rFonts w:eastAsia="Calibri" w:cs="Arial"/>
          <w:lang w:eastAsia="en-US"/>
        </w:rPr>
        <w:t>To prepare students for graduate employment as sustainable managers in the international context, research, further study and lifelong learning by developing their intellectual, practical and key (transferable) skills</w:t>
      </w:r>
    </w:p>
    <w:p w14:paraId="59DF936F" w14:textId="77777777" w:rsidR="00DF7E34" w:rsidRPr="00DF7E34" w:rsidRDefault="00DF7E34" w:rsidP="00DF7E34">
      <w:pPr>
        <w:pStyle w:val="ListParagraph"/>
        <w:spacing w:line="360" w:lineRule="auto"/>
        <w:jc w:val="both"/>
        <w:rPr>
          <w:rFonts w:eastAsia="Calibri" w:cs="Arial"/>
          <w:lang w:eastAsia="en-US"/>
        </w:rPr>
      </w:pPr>
    </w:p>
    <w:p w14:paraId="7127EC27" w14:textId="3C169569" w:rsidR="00DF7E34" w:rsidRPr="00DF7E34" w:rsidRDefault="00DF7E34" w:rsidP="00DF7E34">
      <w:pPr>
        <w:spacing w:line="360" w:lineRule="auto"/>
        <w:jc w:val="both"/>
        <w:rPr>
          <w:rFonts w:ascii="Arial" w:hAnsi="Arial" w:cs="Arial"/>
        </w:rPr>
      </w:pPr>
      <w:r w:rsidRPr="00DF7E34">
        <w:rPr>
          <w:rFonts w:ascii="Arial" w:hAnsi="Arial" w:cs="Arial"/>
        </w:rPr>
        <w:t xml:space="preserve">The aim of the </w:t>
      </w:r>
      <w:r w:rsidR="00DC2FAE" w:rsidRPr="00DF7E34">
        <w:rPr>
          <w:rFonts w:ascii="Arial" w:hAnsi="Arial" w:cs="Arial"/>
        </w:rPr>
        <w:t>four-year</w:t>
      </w:r>
      <w:r w:rsidRPr="00DF7E34">
        <w:rPr>
          <w:rFonts w:ascii="Arial" w:hAnsi="Arial" w:cs="Arial"/>
        </w:rPr>
        <w:t xml:space="preserve"> programme is to provide an opportunity for students to gain their own personal experience of working in an applied setting, and then reflect upon it to focus on aspects of this experience that they can clearly relate to theoretical concepts and to evaluate the relationship between theory and practice.</w:t>
      </w:r>
    </w:p>
    <w:p w14:paraId="1AF829F5" w14:textId="77777777" w:rsidR="00195F7B" w:rsidRPr="00420EA3" w:rsidRDefault="00195F7B" w:rsidP="005D6FE3">
      <w:pPr>
        <w:pStyle w:val="ListParagraph"/>
        <w:ind w:left="0"/>
        <w:jc w:val="both"/>
        <w:rPr>
          <w:rFonts w:cs="Arial"/>
          <w:sz w:val="24"/>
          <w:szCs w:val="24"/>
        </w:rPr>
      </w:pPr>
    </w:p>
    <w:p w14:paraId="3D6E5F11" w14:textId="77777777" w:rsidR="00195F7B" w:rsidRPr="00420EA3" w:rsidRDefault="00195F7B" w:rsidP="005D6FE3">
      <w:pPr>
        <w:pStyle w:val="ListParagraph"/>
        <w:numPr>
          <w:ilvl w:val="0"/>
          <w:numId w:val="3"/>
        </w:numPr>
        <w:autoSpaceDE/>
        <w:autoSpaceDN/>
        <w:contextualSpacing/>
        <w:jc w:val="both"/>
        <w:rPr>
          <w:rFonts w:cs="Arial"/>
        </w:rPr>
      </w:pPr>
      <w:r w:rsidRPr="00420EA3">
        <w:rPr>
          <w:rFonts w:cs="Arial"/>
          <w:b/>
        </w:rPr>
        <w:t>Intended Learning Outcomes</w:t>
      </w:r>
    </w:p>
    <w:p w14:paraId="4E41D875" w14:textId="77777777" w:rsidR="00195F7B" w:rsidRPr="00420EA3" w:rsidRDefault="00195F7B" w:rsidP="005D6FE3">
      <w:pPr>
        <w:jc w:val="both"/>
        <w:rPr>
          <w:rFonts w:ascii="Arial" w:hAnsi="Arial" w:cs="Arial"/>
          <w:szCs w:val="24"/>
        </w:rPr>
      </w:pPr>
    </w:p>
    <w:p w14:paraId="69B840AF" w14:textId="36CADA97" w:rsidR="00A809BC" w:rsidRPr="00420EA3" w:rsidRDefault="00A809BC" w:rsidP="005D6FE3">
      <w:pPr>
        <w:spacing w:line="360" w:lineRule="auto"/>
        <w:jc w:val="both"/>
        <w:rPr>
          <w:rFonts w:ascii="Arial" w:hAnsi="Arial" w:cs="Arial"/>
        </w:rPr>
      </w:pPr>
      <w:r w:rsidRPr="00420EA3">
        <w:rPr>
          <w:rFonts w:ascii="Arial" w:hAnsi="Arial" w:cs="Arial"/>
        </w:rPr>
        <w:t>The course outcomes are referenced to the relevant QAA subject benchmarks indicated</w:t>
      </w:r>
      <w:r w:rsidR="00B92DA0" w:rsidRPr="00420EA3">
        <w:rPr>
          <w:rFonts w:ascii="Arial" w:hAnsi="Arial" w:cs="Arial"/>
        </w:rPr>
        <w:t xml:space="preserve"> </w:t>
      </w:r>
      <w:r w:rsidRPr="00420EA3">
        <w:rPr>
          <w:rFonts w:ascii="Arial" w:hAnsi="Arial" w:cs="Arial"/>
        </w:rPr>
        <w:t>and the Frameworks for Higher Education Qualifications of UK Degree-Awarding Bodies (201</w:t>
      </w:r>
      <w:r w:rsidR="00C30476" w:rsidRPr="00420EA3">
        <w:rPr>
          <w:rFonts w:ascii="Arial" w:hAnsi="Arial" w:cs="Arial"/>
        </w:rPr>
        <w:t>9</w:t>
      </w:r>
      <w:r w:rsidR="00DC2FAE" w:rsidRPr="00420EA3">
        <w:rPr>
          <w:rFonts w:ascii="Arial" w:hAnsi="Arial" w:cs="Arial"/>
        </w:rPr>
        <w:t>) and</w:t>
      </w:r>
      <w:r w:rsidRPr="00420EA3">
        <w:rPr>
          <w:rFonts w:ascii="Arial" w:hAnsi="Arial" w:cs="Arial"/>
        </w:rPr>
        <w:t xml:space="preserve"> relate to the typical student. </w:t>
      </w:r>
      <w:r w:rsidR="00C30476" w:rsidRPr="00420EA3">
        <w:rPr>
          <w:rFonts w:ascii="Arial" w:hAnsi="Arial" w:cs="Arial"/>
        </w:rPr>
        <w:t xml:space="preserve">Link available </w:t>
      </w:r>
      <w:hyperlink r:id="rId13" w:history="1">
        <w:r w:rsidR="00C30476" w:rsidRPr="00420EA3">
          <w:rPr>
            <w:rStyle w:val="Hyperlink"/>
            <w:rFonts w:ascii="Arial" w:hAnsi="Arial" w:cs="Arial"/>
          </w:rPr>
          <w:t>here</w:t>
        </w:r>
      </w:hyperlink>
      <w:r w:rsidR="00C30476" w:rsidRPr="00420EA3">
        <w:rPr>
          <w:rFonts w:ascii="Arial" w:hAnsi="Arial" w:cs="Arial"/>
        </w:rPr>
        <w:t xml:space="preserve">. </w:t>
      </w:r>
      <w:r w:rsidRPr="00420EA3">
        <w:rPr>
          <w:rFonts w:ascii="Arial" w:hAnsi="Arial" w:cs="Arial"/>
        </w:rPr>
        <w:t>The course provides opportunities for students to develop and demonstrate knowledge and understanding specific to the subject, key skills and graduate attributes in the following areas:</w:t>
      </w:r>
    </w:p>
    <w:p w14:paraId="09D817A9" w14:textId="77777777" w:rsidR="00A809BC" w:rsidRPr="00420EA3" w:rsidRDefault="00A809BC" w:rsidP="005D6FE3">
      <w:pPr>
        <w:spacing w:line="360" w:lineRule="auto"/>
        <w:jc w:val="both"/>
        <w:rPr>
          <w:rFonts w:ascii="Arial" w:hAnsi="Arial" w:cs="Arial"/>
        </w:rPr>
        <w:sectPr w:rsidR="00A809BC" w:rsidRPr="00420EA3" w:rsidSect="00DC3D4F">
          <w:footerReference w:type="default" r:id="rId14"/>
          <w:pgSz w:w="11906" w:h="16838"/>
          <w:pgMar w:top="1440" w:right="1440" w:bottom="1440" w:left="1440" w:header="708" w:footer="708" w:gutter="0"/>
          <w:cols w:space="708"/>
          <w:docGrid w:linePitch="360"/>
        </w:sectPr>
      </w:pPr>
    </w:p>
    <w:tbl>
      <w:tblPr>
        <w:tblW w:w="0" w:type="auto"/>
        <w:tblBorders>
          <w:top w:val="single" w:sz="4" w:space="0" w:color="auto"/>
          <w:bottom w:val="single" w:sz="4" w:space="0" w:color="auto"/>
        </w:tblBorders>
        <w:tblCellMar>
          <w:top w:w="113" w:type="dxa"/>
          <w:bottom w:w="113" w:type="dxa"/>
        </w:tblCellMar>
        <w:tblLook w:val="04A0" w:firstRow="1" w:lastRow="0" w:firstColumn="1" w:lastColumn="0" w:noHBand="0" w:noVBand="1"/>
      </w:tblPr>
      <w:tblGrid>
        <w:gridCol w:w="509"/>
        <w:gridCol w:w="4133"/>
        <w:gridCol w:w="508"/>
        <w:gridCol w:w="4182"/>
        <w:gridCol w:w="508"/>
        <w:gridCol w:w="4118"/>
      </w:tblGrid>
      <w:tr w:rsidR="00CB03DA" w:rsidRPr="00420EA3" w14:paraId="671462A8" w14:textId="77777777" w:rsidTr="006A2B86">
        <w:trPr>
          <w:trHeight w:val="20"/>
        </w:trPr>
        <w:tc>
          <w:tcPr>
            <w:tcW w:w="13958" w:type="dxa"/>
            <w:gridSpan w:val="6"/>
            <w:tcBorders>
              <w:top w:val="single" w:sz="4" w:space="0" w:color="auto"/>
              <w:bottom w:val="single" w:sz="4" w:space="0" w:color="auto"/>
            </w:tcBorders>
            <w:shd w:val="clear" w:color="auto" w:fill="DBE5F1"/>
            <w:vAlign w:val="center"/>
          </w:tcPr>
          <w:p w14:paraId="38BA8887" w14:textId="77777777" w:rsidR="00CB03DA" w:rsidRPr="00420EA3" w:rsidRDefault="00CB03DA" w:rsidP="005D6FE3">
            <w:pPr>
              <w:spacing w:line="276" w:lineRule="auto"/>
              <w:jc w:val="both"/>
              <w:rPr>
                <w:rFonts w:ascii="Arial" w:hAnsi="Arial" w:cs="Arial"/>
                <w:b/>
              </w:rPr>
            </w:pPr>
            <w:r w:rsidRPr="00420EA3">
              <w:rPr>
                <w:rFonts w:ascii="Arial" w:hAnsi="Arial" w:cs="Arial"/>
                <w:b/>
              </w:rPr>
              <w:lastRenderedPageBreak/>
              <w:t>Programme Learning Outcomes</w:t>
            </w:r>
          </w:p>
        </w:tc>
      </w:tr>
      <w:tr w:rsidR="00CB03DA" w:rsidRPr="00420EA3" w14:paraId="33A6BE0F" w14:textId="77777777" w:rsidTr="006A2B86">
        <w:trPr>
          <w:trHeight w:val="20"/>
        </w:trPr>
        <w:tc>
          <w:tcPr>
            <w:tcW w:w="4642" w:type="dxa"/>
            <w:gridSpan w:val="2"/>
            <w:tcBorders>
              <w:top w:val="single" w:sz="4" w:space="0" w:color="auto"/>
              <w:bottom w:val="single" w:sz="4" w:space="0" w:color="auto"/>
            </w:tcBorders>
            <w:shd w:val="clear" w:color="auto" w:fill="DBE5F1"/>
            <w:vAlign w:val="center"/>
          </w:tcPr>
          <w:p w14:paraId="1419A90A" w14:textId="77777777" w:rsidR="00CB03DA" w:rsidRPr="00420EA3" w:rsidRDefault="00CB03DA" w:rsidP="005D6FE3">
            <w:pPr>
              <w:spacing w:line="276" w:lineRule="auto"/>
              <w:jc w:val="both"/>
              <w:rPr>
                <w:rFonts w:ascii="Arial" w:hAnsi="Arial" w:cs="Arial"/>
              </w:rPr>
            </w:pPr>
            <w:r w:rsidRPr="00420EA3">
              <w:rPr>
                <w:rFonts w:ascii="Arial" w:hAnsi="Arial" w:cs="Arial"/>
                <w:b/>
              </w:rPr>
              <w:t>Knowledge and Understanding</w:t>
            </w:r>
          </w:p>
        </w:tc>
        <w:tc>
          <w:tcPr>
            <w:tcW w:w="4690" w:type="dxa"/>
            <w:gridSpan w:val="2"/>
            <w:tcBorders>
              <w:top w:val="single" w:sz="4" w:space="0" w:color="auto"/>
              <w:bottom w:val="single" w:sz="4" w:space="0" w:color="auto"/>
            </w:tcBorders>
            <w:shd w:val="clear" w:color="auto" w:fill="DBE5F1"/>
            <w:vAlign w:val="center"/>
          </w:tcPr>
          <w:p w14:paraId="3776AE96" w14:textId="77777777" w:rsidR="00CB03DA" w:rsidRPr="00420EA3" w:rsidRDefault="00CB03DA" w:rsidP="005D6FE3">
            <w:pPr>
              <w:spacing w:line="276" w:lineRule="auto"/>
              <w:jc w:val="both"/>
              <w:rPr>
                <w:rFonts w:ascii="Arial" w:hAnsi="Arial" w:cs="Arial"/>
              </w:rPr>
            </w:pPr>
            <w:r w:rsidRPr="00420EA3">
              <w:rPr>
                <w:rFonts w:ascii="Arial" w:hAnsi="Arial" w:cs="Arial"/>
                <w:b/>
              </w:rPr>
              <w:t>Intellectual Skills</w:t>
            </w:r>
          </w:p>
        </w:tc>
        <w:tc>
          <w:tcPr>
            <w:tcW w:w="4626" w:type="dxa"/>
            <w:gridSpan w:val="2"/>
            <w:tcBorders>
              <w:top w:val="single" w:sz="4" w:space="0" w:color="auto"/>
              <w:bottom w:val="single" w:sz="4" w:space="0" w:color="auto"/>
            </w:tcBorders>
            <w:shd w:val="clear" w:color="auto" w:fill="DBE5F1"/>
            <w:vAlign w:val="center"/>
          </w:tcPr>
          <w:p w14:paraId="5F14950B" w14:textId="77777777" w:rsidR="00CB03DA" w:rsidRPr="00420EA3" w:rsidRDefault="00CB03DA" w:rsidP="005D6FE3">
            <w:pPr>
              <w:spacing w:line="276" w:lineRule="auto"/>
              <w:jc w:val="both"/>
              <w:rPr>
                <w:rFonts w:ascii="Arial" w:hAnsi="Arial" w:cs="Arial"/>
              </w:rPr>
            </w:pPr>
            <w:r w:rsidRPr="00420EA3">
              <w:rPr>
                <w:rFonts w:ascii="Arial" w:hAnsi="Arial" w:cs="Arial"/>
                <w:b/>
              </w:rPr>
              <w:t>Practical Skills</w:t>
            </w:r>
          </w:p>
        </w:tc>
      </w:tr>
      <w:tr w:rsidR="00CB03DA" w:rsidRPr="00420EA3" w14:paraId="04DBD152" w14:textId="77777777" w:rsidTr="006A2B86">
        <w:trPr>
          <w:trHeight w:val="20"/>
        </w:trPr>
        <w:tc>
          <w:tcPr>
            <w:tcW w:w="4642" w:type="dxa"/>
            <w:gridSpan w:val="2"/>
            <w:tcBorders>
              <w:top w:val="single" w:sz="4" w:space="0" w:color="auto"/>
              <w:bottom w:val="single" w:sz="4" w:space="0" w:color="auto"/>
            </w:tcBorders>
            <w:shd w:val="clear" w:color="auto" w:fill="DBE5F1"/>
            <w:vAlign w:val="center"/>
          </w:tcPr>
          <w:p w14:paraId="1ED610FB" w14:textId="77777777" w:rsidR="00CB03DA" w:rsidRPr="00420EA3" w:rsidRDefault="00CB03DA" w:rsidP="005D6FE3">
            <w:pPr>
              <w:spacing w:line="276" w:lineRule="auto"/>
              <w:jc w:val="both"/>
              <w:rPr>
                <w:rFonts w:ascii="Arial" w:hAnsi="Arial" w:cs="Arial"/>
                <w:b/>
              </w:rPr>
            </w:pPr>
            <w:r w:rsidRPr="00420EA3">
              <w:rPr>
                <w:rFonts w:ascii="Arial" w:hAnsi="Arial" w:cs="Arial"/>
                <w:b/>
              </w:rPr>
              <w:t>On completion of the course students will be able to:</w:t>
            </w:r>
          </w:p>
        </w:tc>
        <w:tc>
          <w:tcPr>
            <w:tcW w:w="4690" w:type="dxa"/>
            <w:gridSpan w:val="2"/>
            <w:tcBorders>
              <w:top w:val="single" w:sz="4" w:space="0" w:color="auto"/>
              <w:bottom w:val="single" w:sz="4" w:space="0" w:color="auto"/>
            </w:tcBorders>
            <w:shd w:val="clear" w:color="auto" w:fill="DBE5F1"/>
            <w:vAlign w:val="center"/>
          </w:tcPr>
          <w:p w14:paraId="15562442" w14:textId="77777777" w:rsidR="00CB03DA" w:rsidRPr="00420EA3" w:rsidRDefault="00CB03DA" w:rsidP="005D6FE3">
            <w:pPr>
              <w:spacing w:line="276" w:lineRule="auto"/>
              <w:jc w:val="both"/>
              <w:rPr>
                <w:rFonts w:ascii="Arial" w:hAnsi="Arial" w:cs="Arial"/>
                <w:b/>
              </w:rPr>
            </w:pPr>
            <w:r w:rsidRPr="00420EA3">
              <w:rPr>
                <w:rFonts w:ascii="Arial" w:hAnsi="Arial" w:cs="Arial"/>
                <w:b/>
              </w:rPr>
              <w:t>On completion of the course students will be able to:</w:t>
            </w:r>
          </w:p>
        </w:tc>
        <w:tc>
          <w:tcPr>
            <w:tcW w:w="4626" w:type="dxa"/>
            <w:gridSpan w:val="2"/>
            <w:tcBorders>
              <w:top w:val="single" w:sz="4" w:space="0" w:color="auto"/>
              <w:bottom w:val="single" w:sz="4" w:space="0" w:color="auto"/>
            </w:tcBorders>
            <w:shd w:val="clear" w:color="auto" w:fill="DBE5F1"/>
            <w:vAlign w:val="center"/>
          </w:tcPr>
          <w:p w14:paraId="24B9BEDC" w14:textId="77777777" w:rsidR="00CB03DA" w:rsidRPr="00420EA3" w:rsidRDefault="00CB03DA" w:rsidP="005D6FE3">
            <w:pPr>
              <w:spacing w:line="276" w:lineRule="auto"/>
              <w:jc w:val="both"/>
              <w:rPr>
                <w:rFonts w:ascii="Arial" w:hAnsi="Arial" w:cs="Arial"/>
                <w:b/>
              </w:rPr>
            </w:pPr>
            <w:r w:rsidRPr="00420EA3">
              <w:rPr>
                <w:rFonts w:ascii="Arial" w:hAnsi="Arial" w:cs="Arial"/>
                <w:b/>
              </w:rPr>
              <w:t>On completion of the course students will be able to:</w:t>
            </w:r>
          </w:p>
        </w:tc>
      </w:tr>
      <w:tr w:rsidR="006A2B86" w:rsidRPr="006A2B86" w14:paraId="036DAD42" w14:textId="77777777" w:rsidTr="006A2B86">
        <w:trPr>
          <w:trHeight w:val="20"/>
        </w:trPr>
        <w:tc>
          <w:tcPr>
            <w:tcW w:w="509" w:type="dxa"/>
            <w:tcBorders>
              <w:top w:val="single" w:sz="4" w:space="0" w:color="auto"/>
              <w:bottom w:val="single" w:sz="4" w:space="0" w:color="auto"/>
            </w:tcBorders>
            <w:shd w:val="clear" w:color="auto" w:fill="auto"/>
          </w:tcPr>
          <w:p w14:paraId="7FF9F0A1" w14:textId="070AF28F" w:rsidR="006A2B86" w:rsidRPr="006A2B86" w:rsidRDefault="006A2B86" w:rsidP="006A2B86">
            <w:pPr>
              <w:spacing w:line="276" w:lineRule="auto"/>
              <w:jc w:val="both"/>
              <w:rPr>
                <w:rFonts w:ascii="Arial" w:hAnsi="Arial" w:cs="Arial"/>
                <w:b/>
                <w:bCs/>
              </w:rPr>
            </w:pPr>
            <w:r w:rsidRPr="006A2B86">
              <w:rPr>
                <w:rFonts w:ascii="Arial" w:hAnsi="Arial" w:cs="Arial"/>
              </w:rPr>
              <w:t>A1</w:t>
            </w:r>
          </w:p>
        </w:tc>
        <w:tc>
          <w:tcPr>
            <w:tcW w:w="4133" w:type="dxa"/>
            <w:tcBorders>
              <w:top w:val="single" w:sz="4" w:space="0" w:color="auto"/>
              <w:bottom w:val="single" w:sz="4" w:space="0" w:color="auto"/>
            </w:tcBorders>
            <w:shd w:val="clear" w:color="auto" w:fill="auto"/>
          </w:tcPr>
          <w:p w14:paraId="32915962" w14:textId="2F4CA18F" w:rsidR="006A2B86" w:rsidRPr="006A2B86" w:rsidRDefault="006A2B86" w:rsidP="006A2B86">
            <w:pPr>
              <w:spacing w:line="276" w:lineRule="auto"/>
              <w:jc w:val="both"/>
              <w:rPr>
                <w:rFonts w:ascii="Arial" w:hAnsi="Arial" w:cs="Arial"/>
              </w:rPr>
            </w:pPr>
            <w:r w:rsidRPr="006A2B86">
              <w:rPr>
                <w:rFonts w:ascii="Arial" w:hAnsi="Arial" w:cs="Arial"/>
              </w:rPr>
              <w:t>Demonstrate a knowledge and understanding of the business environment with a special focus on the dynamics of entrepreneurship</w:t>
            </w:r>
          </w:p>
        </w:tc>
        <w:tc>
          <w:tcPr>
            <w:tcW w:w="508" w:type="dxa"/>
            <w:tcBorders>
              <w:top w:val="single" w:sz="4" w:space="0" w:color="auto"/>
              <w:bottom w:val="single" w:sz="4" w:space="0" w:color="auto"/>
            </w:tcBorders>
            <w:shd w:val="clear" w:color="auto" w:fill="auto"/>
          </w:tcPr>
          <w:p w14:paraId="0D1ED90D" w14:textId="603381F2" w:rsidR="006A2B86" w:rsidRPr="006A2B86" w:rsidRDefault="006A2B86" w:rsidP="006A2B86">
            <w:pPr>
              <w:spacing w:line="276" w:lineRule="auto"/>
              <w:jc w:val="both"/>
              <w:rPr>
                <w:rFonts w:ascii="Arial" w:hAnsi="Arial" w:cs="Arial"/>
                <w:b/>
                <w:bCs/>
              </w:rPr>
            </w:pPr>
            <w:r w:rsidRPr="006A2B86">
              <w:rPr>
                <w:rFonts w:ascii="Arial" w:hAnsi="Arial" w:cs="Arial"/>
              </w:rPr>
              <w:t>B1</w:t>
            </w:r>
          </w:p>
        </w:tc>
        <w:tc>
          <w:tcPr>
            <w:tcW w:w="4182" w:type="dxa"/>
            <w:tcBorders>
              <w:top w:val="single" w:sz="4" w:space="0" w:color="auto"/>
              <w:bottom w:val="single" w:sz="4" w:space="0" w:color="auto"/>
            </w:tcBorders>
            <w:shd w:val="clear" w:color="auto" w:fill="auto"/>
          </w:tcPr>
          <w:p w14:paraId="73797008" w14:textId="13FF6FA9" w:rsidR="006A2B86" w:rsidRPr="006A2B86" w:rsidRDefault="006A2B86" w:rsidP="006A2B86">
            <w:pPr>
              <w:spacing w:line="276" w:lineRule="auto"/>
              <w:jc w:val="both"/>
              <w:rPr>
                <w:rFonts w:ascii="Arial" w:hAnsi="Arial" w:cs="Arial"/>
              </w:rPr>
            </w:pPr>
            <w:r w:rsidRPr="006A2B86">
              <w:rPr>
                <w:rFonts w:ascii="Arial" w:hAnsi="Arial" w:cs="Arial"/>
              </w:rPr>
              <w:t>Deal critically with business/management problems and issues in order to produce innovative strategies for new or existing ventures</w:t>
            </w:r>
          </w:p>
        </w:tc>
        <w:tc>
          <w:tcPr>
            <w:tcW w:w="508" w:type="dxa"/>
            <w:tcBorders>
              <w:top w:val="single" w:sz="4" w:space="0" w:color="auto"/>
              <w:bottom w:val="single" w:sz="4" w:space="0" w:color="auto"/>
            </w:tcBorders>
            <w:shd w:val="clear" w:color="auto" w:fill="auto"/>
          </w:tcPr>
          <w:p w14:paraId="14CBD879" w14:textId="35B43993" w:rsidR="006A2B86" w:rsidRPr="006A2B86" w:rsidRDefault="006A2B86" w:rsidP="006A2B86">
            <w:pPr>
              <w:spacing w:line="276" w:lineRule="auto"/>
              <w:jc w:val="both"/>
              <w:rPr>
                <w:rFonts w:ascii="Arial" w:hAnsi="Arial" w:cs="Arial"/>
                <w:b/>
                <w:bCs/>
              </w:rPr>
            </w:pPr>
            <w:r w:rsidRPr="006A2B86">
              <w:rPr>
                <w:rFonts w:ascii="Arial" w:hAnsi="Arial" w:cs="Arial"/>
              </w:rPr>
              <w:t>C1</w:t>
            </w:r>
          </w:p>
        </w:tc>
        <w:tc>
          <w:tcPr>
            <w:tcW w:w="4118" w:type="dxa"/>
            <w:tcBorders>
              <w:top w:val="single" w:sz="4" w:space="0" w:color="auto"/>
              <w:bottom w:val="single" w:sz="4" w:space="0" w:color="auto"/>
            </w:tcBorders>
            <w:shd w:val="clear" w:color="auto" w:fill="auto"/>
          </w:tcPr>
          <w:p w14:paraId="6B3C4D48" w14:textId="611A1896" w:rsidR="006A2B86" w:rsidRPr="006A2B86" w:rsidRDefault="006A2B86" w:rsidP="006A2B86">
            <w:pPr>
              <w:spacing w:line="276" w:lineRule="auto"/>
              <w:jc w:val="both"/>
              <w:rPr>
                <w:rFonts w:ascii="Arial" w:hAnsi="Arial" w:cs="Arial"/>
              </w:rPr>
            </w:pPr>
            <w:r w:rsidRPr="006A2B86">
              <w:rPr>
                <w:rFonts w:ascii="Arial" w:hAnsi="Arial" w:cs="Arial"/>
              </w:rPr>
              <w:t>To use planning tools in forecasting and budgeting in business operations</w:t>
            </w:r>
          </w:p>
        </w:tc>
      </w:tr>
      <w:tr w:rsidR="006A2B86" w:rsidRPr="006A2B86" w14:paraId="6C2A53A3" w14:textId="77777777" w:rsidTr="006A2B86">
        <w:trPr>
          <w:trHeight w:val="20"/>
        </w:trPr>
        <w:tc>
          <w:tcPr>
            <w:tcW w:w="509" w:type="dxa"/>
            <w:tcBorders>
              <w:top w:val="single" w:sz="4" w:space="0" w:color="auto"/>
              <w:bottom w:val="single" w:sz="4" w:space="0" w:color="auto"/>
            </w:tcBorders>
            <w:shd w:val="clear" w:color="auto" w:fill="auto"/>
          </w:tcPr>
          <w:p w14:paraId="219C783F" w14:textId="1FF1FB2A" w:rsidR="006A2B86" w:rsidRPr="006A2B86" w:rsidRDefault="006A2B86" w:rsidP="006A2B86">
            <w:pPr>
              <w:spacing w:line="276" w:lineRule="auto"/>
              <w:jc w:val="both"/>
              <w:rPr>
                <w:rFonts w:ascii="Arial" w:hAnsi="Arial" w:cs="Arial"/>
                <w:b/>
                <w:bCs/>
              </w:rPr>
            </w:pPr>
            <w:r w:rsidRPr="006A2B86">
              <w:rPr>
                <w:rFonts w:ascii="Arial" w:hAnsi="Arial" w:cs="Arial"/>
              </w:rPr>
              <w:t>A2</w:t>
            </w:r>
          </w:p>
        </w:tc>
        <w:tc>
          <w:tcPr>
            <w:tcW w:w="4133" w:type="dxa"/>
            <w:tcBorders>
              <w:top w:val="single" w:sz="4" w:space="0" w:color="auto"/>
              <w:bottom w:val="single" w:sz="4" w:space="0" w:color="auto"/>
            </w:tcBorders>
            <w:shd w:val="clear" w:color="auto" w:fill="auto"/>
          </w:tcPr>
          <w:p w14:paraId="0ABDD65E" w14:textId="443E2964" w:rsidR="006A2B86" w:rsidRPr="006A2B86" w:rsidRDefault="006A2B86" w:rsidP="006A2B86">
            <w:pPr>
              <w:spacing w:line="276" w:lineRule="auto"/>
              <w:jc w:val="both"/>
              <w:rPr>
                <w:rFonts w:ascii="Arial" w:hAnsi="Arial" w:cs="Arial"/>
              </w:rPr>
            </w:pPr>
            <w:r w:rsidRPr="006A2B86">
              <w:rPr>
                <w:rFonts w:ascii="Arial" w:hAnsi="Arial" w:cs="Arial"/>
              </w:rPr>
              <w:t>Demonstrate knowledge and understanding of key business foundation disciplines such as business environment, accounting, marketing, business information systems, organisation behaviour, entrepreneurship and innovation</w:t>
            </w:r>
          </w:p>
        </w:tc>
        <w:tc>
          <w:tcPr>
            <w:tcW w:w="508" w:type="dxa"/>
            <w:tcBorders>
              <w:top w:val="single" w:sz="4" w:space="0" w:color="auto"/>
              <w:bottom w:val="single" w:sz="4" w:space="0" w:color="auto"/>
            </w:tcBorders>
            <w:shd w:val="clear" w:color="auto" w:fill="auto"/>
          </w:tcPr>
          <w:p w14:paraId="2FD58095" w14:textId="245AE591" w:rsidR="006A2B86" w:rsidRPr="006A2B86" w:rsidRDefault="006A2B86" w:rsidP="006A2B86">
            <w:pPr>
              <w:spacing w:line="276" w:lineRule="auto"/>
              <w:jc w:val="both"/>
              <w:rPr>
                <w:rFonts w:ascii="Arial" w:hAnsi="Arial" w:cs="Arial"/>
                <w:b/>
                <w:bCs/>
              </w:rPr>
            </w:pPr>
            <w:r w:rsidRPr="006A2B86">
              <w:rPr>
                <w:rFonts w:ascii="Arial" w:hAnsi="Arial" w:cs="Arial"/>
              </w:rPr>
              <w:t>B2</w:t>
            </w:r>
          </w:p>
        </w:tc>
        <w:tc>
          <w:tcPr>
            <w:tcW w:w="4182" w:type="dxa"/>
            <w:tcBorders>
              <w:top w:val="single" w:sz="4" w:space="0" w:color="auto"/>
              <w:bottom w:val="single" w:sz="4" w:space="0" w:color="auto"/>
            </w:tcBorders>
            <w:shd w:val="clear" w:color="auto" w:fill="auto"/>
          </w:tcPr>
          <w:p w14:paraId="2CB2A2F4" w14:textId="144ECD3B" w:rsidR="006A2B86" w:rsidRPr="006A2B86" w:rsidRDefault="006A2B86" w:rsidP="006A2B86">
            <w:pPr>
              <w:spacing w:line="276" w:lineRule="auto"/>
              <w:jc w:val="both"/>
              <w:rPr>
                <w:rFonts w:ascii="Arial" w:hAnsi="Arial" w:cs="Arial"/>
              </w:rPr>
            </w:pPr>
            <w:r w:rsidRPr="006A2B86">
              <w:rPr>
                <w:rFonts w:ascii="Arial" w:hAnsi="Arial" w:cs="Arial"/>
              </w:rPr>
              <w:t>Identify and select relevant sources of business data</w:t>
            </w:r>
          </w:p>
        </w:tc>
        <w:tc>
          <w:tcPr>
            <w:tcW w:w="508" w:type="dxa"/>
            <w:tcBorders>
              <w:top w:val="single" w:sz="4" w:space="0" w:color="auto"/>
              <w:bottom w:val="single" w:sz="4" w:space="0" w:color="auto"/>
            </w:tcBorders>
            <w:shd w:val="clear" w:color="auto" w:fill="auto"/>
          </w:tcPr>
          <w:p w14:paraId="5C2247C6" w14:textId="387FDEC1" w:rsidR="006A2B86" w:rsidRPr="006A2B86" w:rsidRDefault="006A2B86" w:rsidP="006A2B86">
            <w:pPr>
              <w:spacing w:line="276" w:lineRule="auto"/>
              <w:jc w:val="both"/>
              <w:rPr>
                <w:rFonts w:ascii="Arial" w:hAnsi="Arial" w:cs="Arial"/>
                <w:b/>
                <w:bCs/>
              </w:rPr>
            </w:pPr>
            <w:r w:rsidRPr="006A2B86">
              <w:rPr>
                <w:rFonts w:ascii="Arial" w:hAnsi="Arial" w:cs="Arial"/>
              </w:rPr>
              <w:t>C2</w:t>
            </w:r>
          </w:p>
        </w:tc>
        <w:tc>
          <w:tcPr>
            <w:tcW w:w="4118" w:type="dxa"/>
            <w:tcBorders>
              <w:top w:val="single" w:sz="4" w:space="0" w:color="auto"/>
              <w:bottom w:val="single" w:sz="4" w:space="0" w:color="auto"/>
            </w:tcBorders>
            <w:shd w:val="clear" w:color="auto" w:fill="auto"/>
          </w:tcPr>
          <w:p w14:paraId="2A286EAB" w14:textId="11602765" w:rsidR="006A2B86" w:rsidRPr="006A2B86" w:rsidRDefault="006A2B86" w:rsidP="006A2B86">
            <w:pPr>
              <w:spacing w:line="276" w:lineRule="auto"/>
              <w:jc w:val="both"/>
              <w:rPr>
                <w:rFonts w:ascii="Arial" w:hAnsi="Arial" w:cs="Arial"/>
              </w:rPr>
            </w:pPr>
            <w:r w:rsidRPr="006A2B86">
              <w:rPr>
                <w:rFonts w:ascii="Arial" w:hAnsi="Arial" w:cs="Arial"/>
              </w:rPr>
              <w:t>Demonstrate financial literacy through reading and interpreting managerial information and other data</w:t>
            </w:r>
          </w:p>
        </w:tc>
      </w:tr>
      <w:tr w:rsidR="006A2B86" w:rsidRPr="006A2B86" w14:paraId="5DD2F1A7" w14:textId="77777777" w:rsidTr="006A2B86">
        <w:trPr>
          <w:trHeight w:val="20"/>
        </w:trPr>
        <w:tc>
          <w:tcPr>
            <w:tcW w:w="509" w:type="dxa"/>
            <w:tcBorders>
              <w:top w:val="single" w:sz="4" w:space="0" w:color="auto"/>
              <w:bottom w:val="single" w:sz="4" w:space="0" w:color="auto"/>
            </w:tcBorders>
            <w:shd w:val="clear" w:color="auto" w:fill="auto"/>
          </w:tcPr>
          <w:p w14:paraId="2ED772ED" w14:textId="50743DD6" w:rsidR="006A2B86" w:rsidRPr="006A2B86" w:rsidRDefault="006A2B86" w:rsidP="006A2B86">
            <w:pPr>
              <w:spacing w:line="276" w:lineRule="auto"/>
              <w:jc w:val="both"/>
              <w:rPr>
                <w:rFonts w:ascii="Arial" w:hAnsi="Arial" w:cs="Arial"/>
                <w:b/>
                <w:bCs/>
              </w:rPr>
            </w:pPr>
            <w:r w:rsidRPr="006A2B86">
              <w:rPr>
                <w:rFonts w:ascii="Arial" w:hAnsi="Arial" w:cs="Arial"/>
              </w:rPr>
              <w:t>A3</w:t>
            </w:r>
          </w:p>
        </w:tc>
        <w:tc>
          <w:tcPr>
            <w:tcW w:w="4133" w:type="dxa"/>
            <w:tcBorders>
              <w:top w:val="single" w:sz="4" w:space="0" w:color="auto"/>
              <w:bottom w:val="single" w:sz="4" w:space="0" w:color="auto"/>
            </w:tcBorders>
            <w:shd w:val="clear" w:color="auto" w:fill="auto"/>
          </w:tcPr>
          <w:p w14:paraId="1A60B85B" w14:textId="2455CD4B" w:rsidR="006A2B86" w:rsidRPr="006A2B86" w:rsidRDefault="006A2B86" w:rsidP="006A2B86">
            <w:pPr>
              <w:spacing w:line="276" w:lineRule="auto"/>
              <w:jc w:val="both"/>
              <w:rPr>
                <w:rFonts w:ascii="Arial" w:hAnsi="Arial" w:cs="Arial"/>
              </w:rPr>
            </w:pPr>
            <w:r w:rsidRPr="006A2B86">
              <w:rPr>
                <w:rFonts w:ascii="Arial" w:hAnsi="Arial" w:cs="Arial"/>
              </w:rPr>
              <w:t>Demonstrate critical knowledge and understanding of a range of activities within the key business functional areas such as human resource management and innovation management</w:t>
            </w:r>
          </w:p>
        </w:tc>
        <w:tc>
          <w:tcPr>
            <w:tcW w:w="508" w:type="dxa"/>
            <w:tcBorders>
              <w:top w:val="single" w:sz="4" w:space="0" w:color="auto"/>
              <w:bottom w:val="single" w:sz="4" w:space="0" w:color="auto"/>
            </w:tcBorders>
            <w:shd w:val="clear" w:color="auto" w:fill="auto"/>
          </w:tcPr>
          <w:p w14:paraId="0B8D2EC3" w14:textId="584D9509" w:rsidR="006A2B86" w:rsidRPr="006A2B86" w:rsidRDefault="006A2B86" w:rsidP="006A2B86">
            <w:pPr>
              <w:spacing w:line="276" w:lineRule="auto"/>
              <w:jc w:val="both"/>
              <w:rPr>
                <w:rFonts w:ascii="Arial" w:hAnsi="Arial" w:cs="Arial"/>
                <w:b/>
                <w:bCs/>
              </w:rPr>
            </w:pPr>
            <w:r w:rsidRPr="006A2B86">
              <w:rPr>
                <w:rFonts w:ascii="Arial" w:hAnsi="Arial" w:cs="Arial"/>
              </w:rPr>
              <w:t>B3</w:t>
            </w:r>
          </w:p>
        </w:tc>
        <w:tc>
          <w:tcPr>
            <w:tcW w:w="4182" w:type="dxa"/>
            <w:tcBorders>
              <w:top w:val="single" w:sz="4" w:space="0" w:color="auto"/>
              <w:bottom w:val="single" w:sz="4" w:space="0" w:color="auto"/>
            </w:tcBorders>
            <w:shd w:val="clear" w:color="auto" w:fill="auto"/>
          </w:tcPr>
          <w:p w14:paraId="4247AF0E" w14:textId="525A6079" w:rsidR="006A2B86" w:rsidRPr="006A2B86" w:rsidRDefault="006A2B86" w:rsidP="006A2B86">
            <w:pPr>
              <w:spacing w:line="276" w:lineRule="auto"/>
              <w:jc w:val="both"/>
              <w:rPr>
                <w:rFonts w:ascii="Arial" w:hAnsi="Arial" w:cs="Arial"/>
              </w:rPr>
            </w:pPr>
            <w:r w:rsidRPr="006A2B86">
              <w:rPr>
                <w:rFonts w:ascii="Arial" w:hAnsi="Arial" w:cs="Arial"/>
              </w:rPr>
              <w:t xml:space="preserve">Critically analyse and appraise business information </w:t>
            </w:r>
          </w:p>
        </w:tc>
        <w:tc>
          <w:tcPr>
            <w:tcW w:w="508" w:type="dxa"/>
            <w:tcBorders>
              <w:top w:val="single" w:sz="4" w:space="0" w:color="auto"/>
              <w:bottom w:val="single" w:sz="4" w:space="0" w:color="auto"/>
            </w:tcBorders>
            <w:shd w:val="clear" w:color="auto" w:fill="auto"/>
          </w:tcPr>
          <w:p w14:paraId="5313791D" w14:textId="0FBD9BB5" w:rsidR="006A2B86" w:rsidRPr="006A2B86" w:rsidRDefault="006A2B86" w:rsidP="006A2B86">
            <w:pPr>
              <w:spacing w:line="276" w:lineRule="auto"/>
              <w:jc w:val="both"/>
              <w:rPr>
                <w:rFonts w:ascii="Arial" w:hAnsi="Arial" w:cs="Arial"/>
                <w:b/>
                <w:bCs/>
              </w:rPr>
            </w:pPr>
            <w:r w:rsidRPr="006A2B86">
              <w:rPr>
                <w:rFonts w:ascii="Arial" w:hAnsi="Arial" w:cs="Arial"/>
              </w:rPr>
              <w:t>C3</w:t>
            </w:r>
          </w:p>
        </w:tc>
        <w:tc>
          <w:tcPr>
            <w:tcW w:w="4118" w:type="dxa"/>
            <w:tcBorders>
              <w:top w:val="single" w:sz="4" w:space="0" w:color="auto"/>
              <w:bottom w:val="single" w:sz="4" w:space="0" w:color="auto"/>
            </w:tcBorders>
            <w:shd w:val="clear" w:color="auto" w:fill="auto"/>
          </w:tcPr>
          <w:p w14:paraId="2D1A1CE3" w14:textId="607D2876" w:rsidR="006A2B86" w:rsidRPr="006A2B86" w:rsidRDefault="006A2B86" w:rsidP="006A2B86">
            <w:pPr>
              <w:spacing w:line="276" w:lineRule="auto"/>
              <w:jc w:val="both"/>
              <w:rPr>
                <w:rFonts w:ascii="Arial" w:hAnsi="Arial" w:cs="Arial"/>
              </w:rPr>
            </w:pPr>
            <w:r w:rsidRPr="006A2B86">
              <w:rPr>
                <w:rFonts w:ascii="Arial" w:hAnsi="Arial" w:cs="Arial"/>
              </w:rPr>
              <w:t>Demonstrate the ability to pick and deploy resources in entrepreneurial and administrative contexts.</w:t>
            </w:r>
          </w:p>
        </w:tc>
      </w:tr>
      <w:tr w:rsidR="006A2B86" w:rsidRPr="006A2B86" w14:paraId="412B352B" w14:textId="77777777" w:rsidTr="006A2B86">
        <w:trPr>
          <w:trHeight w:val="20"/>
        </w:trPr>
        <w:tc>
          <w:tcPr>
            <w:tcW w:w="509" w:type="dxa"/>
            <w:tcBorders>
              <w:top w:val="single" w:sz="4" w:space="0" w:color="auto"/>
            </w:tcBorders>
            <w:shd w:val="clear" w:color="auto" w:fill="auto"/>
          </w:tcPr>
          <w:p w14:paraId="008D6E8F" w14:textId="032C8887" w:rsidR="006A2B86" w:rsidRPr="006A2B86" w:rsidRDefault="006A2B86" w:rsidP="006A2B86">
            <w:pPr>
              <w:spacing w:line="276" w:lineRule="auto"/>
              <w:jc w:val="both"/>
              <w:rPr>
                <w:rFonts w:ascii="Arial" w:hAnsi="Arial" w:cs="Arial"/>
                <w:b/>
                <w:bCs/>
              </w:rPr>
            </w:pPr>
            <w:r w:rsidRPr="006A2B86">
              <w:rPr>
                <w:rFonts w:ascii="Arial" w:hAnsi="Arial" w:cs="Arial"/>
              </w:rPr>
              <w:t>A4</w:t>
            </w:r>
          </w:p>
        </w:tc>
        <w:tc>
          <w:tcPr>
            <w:tcW w:w="4133" w:type="dxa"/>
            <w:tcBorders>
              <w:top w:val="single" w:sz="4" w:space="0" w:color="auto"/>
            </w:tcBorders>
            <w:shd w:val="clear" w:color="auto" w:fill="auto"/>
          </w:tcPr>
          <w:p w14:paraId="4CD72416" w14:textId="2E31D05B" w:rsidR="006A2B86" w:rsidRPr="006A2B86" w:rsidRDefault="006A2B86" w:rsidP="006A2B86">
            <w:pPr>
              <w:spacing w:line="276" w:lineRule="auto"/>
              <w:jc w:val="both"/>
              <w:rPr>
                <w:rFonts w:ascii="Arial" w:hAnsi="Arial" w:cs="Arial"/>
              </w:rPr>
            </w:pPr>
            <w:r w:rsidRPr="006A2B86">
              <w:rPr>
                <w:rFonts w:ascii="Arial" w:hAnsi="Arial" w:cs="Arial"/>
              </w:rPr>
              <w:t xml:space="preserve">Demonstrate an awareness and understanding of the major interpretations of culture, identity and ethnicity and of the ethnographical </w:t>
            </w:r>
            <w:r w:rsidRPr="006A2B86">
              <w:rPr>
                <w:rFonts w:ascii="Arial" w:hAnsi="Arial" w:cs="Arial"/>
              </w:rPr>
              <w:lastRenderedPageBreak/>
              <w:t>approaches for interpreting culture in given contexts</w:t>
            </w:r>
          </w:p>
        </w:tc>
        <w:tc>
          <w:tcPr>
            <w:tcW w:w="508" w:type="dxa"/>
            <w:tcBorders>
              <w:top w:val="single" w:sz="4" w:space="0" w:color="auto"/>
            </w:tcBorders>
            <w:shd w:val="clear" w:color="auto" w:fill="auto"/>
          </w:tcPr>
          <w:p w14:paraId="74904C69" w14:textId="1CF9CFB4" w:rsidR="006A2B86" w:rsidRPr="006A2B86" w:rsidRDefault="006A2B86" w:rsidP="006A2B86">
            <w:pPr>
              <w:spacing w:line="276" w:lineRule="auto"/>
              <w:jc w:val="both"/>
              <w:rPr>
                <w:rFonts w:ascii="Arial" w:hAnsi="Arial" w:cs="Arial"/>
                <w:b/>
                <w:bCs/>
              </w:rPr>
            </w:pPr>
            <w:r w:rsidRPr="006A2B86">
              <w:rPr>
                <w:rFonts w:ascii="Arial" w:hAnsi="Arial" w:cs="Arial"/>
              </w:rPr>
              <w:lastRenderedPageBreak/>
              <w:t>B4</w:t>
            </w:r>
          </w:p>
        </w:tc>
        <w:tc>
          <w:tcPr>
            <w:tcW w:w="4182" w:type="dxa"/>
            <w:tcBorders>
              <w:top w:val="single" w:sz="4" w:space="0" w:color="auto"/>
            </w:tcBorders>
            <w:shd w:val="clear" w:color="auto" w:fill="auto"/>
          </w:tcPr>
          <w:p w14:paraId="5ED05D71" w14:textId="7F0CCBAA" w:rsidR="006A2B86" w:rsidRPr="006A2B86" w:rsidRDefault="006A2B86" w:rsidP="006A2B86">
            <w:pPr>
              <w:spacing w:line="276" w:lineRule="auto"/>
              <w:jc w:val="both"/>
              <w:rPr>
                <w:rFonts w:ascii="Arial" w:hAnsi="Arial" w:cs="Arial"/>
              </w:rPr>
            </w:pPr>
            <w:r w:rsidRPr="006A2B86">
              <w:rPr>
                <w:rFonts w:ascii="Arial" w:hAnsi="Arial" w:cs="Arial"/>
              </w:rPr>
              <w:t>Deal critically with management problems and issues in order to produce recommendations for decision and subsequent action</w:t>
            </w:r>
          </w:p>
        </w:tc>
        <w:tc>
          <w:tcPr>
            <w:tcW w:w="508" w:type="dxa"/>
            <w:tcBorders>
              <w:top w:val="single" w:sz="4" w:space="0" w:color="auto"/>
            </w:tcBorders>
            <w:shd w:val="clear" w:color="auto" w:fill="auto"/>
          </w:tcPr>
          <w:p w14:paraId="7A9D9748" w14:textId="5670A2A9" w:rsidR="006A2B86" w:rsidRPr="006A2B86" w:rsidRDefault="006A2B86" w:rsidP="006A2B86">
            <w:pPr>
              <w:spacing w:line="276" w:lineRule="auto"/>
              <w:jc w:val="both"/>
              <w:rPr>
                <w:rFonts w:ascii="Arial" w:hAnsi="Arial" w:cs="Arial"/>
                <w:b/>
                <w:bCs/>
              </w:rPr>
            </w:pPr>
            <w:r w:rsidRPr="006A2B86">
              <w:rPr>
                <w:rFonts w:ascii="Arial" w:hAnsi="Arial" w:cs="Arial"/>
              </w:rPr>
              <w:t>C4</w:t>
            </w:r>
          </w:p>
        </w:tc>
        <w:tc>
          <w:tcPr>
            <w:tcW w:w="4118" w:type="dxa"/>
            <w:tcBorders>
              <w:top w:val="single" w:sz="4" w:space="0" w:color="auto"/>
            </w:tcBorders>
            <w:shd w:val="clear" w:color="auto" w:fill="auto"/>
          </w:tcPr>
          <w:p w14:paraId="0AC1A031" w14:textId="0A125349" w:rsidR="006A2B86" w:rsidRPr="006A2B86" w:rsidRDefault="006A2B86" w:rsidP="006A2B86">
            <w:pPr>
              <w:spacing w:line="276" w:lineRule="auto"/>
              <w:jc w:val="both"/>
              <w:rPr>
                <w:rFonts w:ascii="Arial" w:hAnsi="Arial" w:cs="Arial"/>
              </w:rPr>
            </w:pPr>
            <w:r w:rsidRPr="006A2B86">
              <w:rPr>
                <w:rFonts w:ascii="Arial" w:hAnsi="Arial" w:cs="Arial"/>
              </w:rPr>
              <w:t>Conduct themselves in a professional manner appropriate for the workplace</w:t>
            </w:r>
          </w:p>
        </w:tc>
      </w:tr>
    </w:tbl>
    <w:p w14:paraId="528A3A6A" w14:textId="1D883E85" w:rsidR="00CB03DA" w:rsidRPr="00420EA3" w:rsidRDefault="00CB03DA" w:rsidP="005D6FE3">
      <w:pPr>
        <w:contextualSpacing/>
        <w:jc w:val="both"/>
        <w:rPr>
          <w:rFonts w:ascii="Arial" w:hAnsi="Arial" w:cs="Arial"/>
          <w:szCs w:val="24"/>
        </w:rPr>
        <w:sectPr w:rsidR="00CB03DA" w:rsidRPr="00420EA3" w:rsidSect="00CB03DA">
          <w:pgSz w:w="16838" w:h="11906" w:orient="landscape"/>
          <w:pgMar w:top="1440" w:right="1440" w:bottom="1440" w:left="1440" w:header="708" w:footer="708" w:gutter="0"/>
          <w:cols w:space="708"/>
          <w:docGrid w:linePitch="360"/>
        </w:sectPr>
      </w:pPr>
    </w:p>
    <w:p w14:paraId="3EA66E00" w14:textId="77777777" w:rsidR="000B54AF" w:rsidRPr="00420EA3" w:rsidRDefault="000B54AF" w:rsidP="00DC3D4F">
      <w:pPr>
        <w:spacing w:line="360" w:lineRule="auto"/>
        <w:jc w:val="both"/>
        <w:rPr>
          <w:rFonts w:ascii="Arial" w:hAnsi="Arial" w:cs="Arial"/>
        </w:rPr>
      </w:pPr>
      <w:r w:rsidRPr="00420EA3">
        <w:rPr>
          <w:rFonts w:ascii="Arial" w:hAnsi="Arial" w:cs="Arial"/>
        </w:rPr>
        <w:lastRenderedPageBreak/>
        <w:t xml:space="preserve">In addition to the programme learning outcomes identified overleaf, the programme of study defined in this programme specification will allow </w:t>
      </w:r>
    </w:p>
    <w:p w14:paraId="11D6CDE5" w14:textId="77777777" w:rsidR="000B54AF" w:rsidRPr="00420EA3" w:rsidRDefault="000B54AF" w:rsidP="00DC3D4F">
      <w:pPr>
        <w:spacing w:line="360" w:lineRule="auto"/>
        <w:jc w:val="both"/>
        <w:rPr>
          <w:rFonts w:ascii="Arial" w:hAnsi="Arial" w:cs="Arial"/>
        </w:rPr>
      </w:pPr>
      <w:r w:rsidRPr="00420EA3">
        <w:rPr>
          <w:rFonts w:ascii="Arial" w:hAnsi="Arial" w:cs="Arial"/>
        </w:rPr>
        <w:t>students to develop a range of Key Skills</w:t>
      </w:r>
      <w:r w:rsidR="00D27AE4" w:rsidRPr="00420EA3">
        <w:rPr>
          <w:rFonts w:ascii="Arial" w:hAnsi="Arial" w:cs="Arial"/>
        </w:rPr>
        <w:t xml:space="preserve"> as follows</w:t>
      </w:r>
      <w:r w:rsidRPr="00420EA3">
        <w:rPr>
          <w:rFonts w:ascii="Arial" w:hAnsi="Arial" w:cs="Arial"/>
        </w:rPr>
        <w:t>:</w:t>
      </w:r>
    </w:p>
    <w:p w14:paraId="0E341D9B" w14:textId="77777777" w:rsidR="00944C4E" w:rsidRPr="00420EA3" w:rsidRDefault="00944C4E" w:rsidP="005D6FE3">
      <w:pPr>
        <w:jc w:val="both"/>
        <w:rPr>
          <w:rFonts w:ascii="Arial" w:hAnsi="Arial" w:cs="Arial"/>
        </w:rPr>
      </w:pPr>
    </w:p>
    <w:tbl>
      <w:tblPr>
        <w:tblW w:w="15417"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EC7407" w:rsidRPr="00420EA3" w14:paraId="43341BC7" w14:textId="77777777" w:rsidTr="00EC7407">
        <w:trPr>
          <w:trHeight w:val="170"/>
        </w:trPr>
        <w:tc>
          <w:tcPr>
            <w:tcW w:w="15417" w:type="dxa"/>
            <w:gridSpan w:val="7"/>
            <w:shd w:val="clear" w:color="auto" w:fill="DBE5F1"/>
            <w:vAlign w:val="center"/>
          </w:tcPr>
          <w:p w14:paraId="7C1EC337" w14:textId="77777777" w:rsidR="00EC7407" w:rsidRPr="00420EA3" w:rsidRDefault="00EC7407" w:rsidP="005D6FE3">
            <w:pPr>
              <w:spacing w:line="360" w:lineRule="auto"/>
              <w:jc w:val="both"/>
              <w:rPr>
                <w:rFonts w:ascii="Arial" w:hAnsi="Arial" w:cs="Arial"/>
                <w:b/>
              </w:rPr>
            </w:pPr>
            <w:r w:rsidRPr="00420EA3">
              <w:rPr>
                <w:rFonts w:ascii="Arial" w:hAnsi="Arial" w:cs="Arial"/>
                <w:b/>
              </w:rPr>
              <w:t>Key Skills</w:t>
            </w:r>
          </w:p>
        </w:tc>
      </w:tr>
      <w:tr w:rsidR="00EC7407" w:rsidRPr="00420EA3" w14:paraId="5D016A1D" w14:textId="77777777" w:rsidTr="00EC7407">
        <w:trPr>
          <w:trHeight w:val="170"/>
        </w:trPr>
        <w:tc>
          <w:tcPr>
            <w:tcW w:w="2202" w:type="dxa"/>
            <w:shd w:val="clear" w:color="auto" w:fill="DBE5F1"/>
            <w:vAlign w:val="center"/>
          </w:tcPr>
          <w:p w14:paraId="411A7271" w14:textId="77777777" w:rsidR="00EC7407" w:rsidRPr="00420EA3" w:rsidRDefault="00EC7407" w:rsidP="005D6FE3">
            <w:pPr>
              <w:spacing w:line="360" w:lineRule="auto"/>
              <w:jc w:val="both"/>
              <w:rPr>
                <w:rFonts w:ascii="Arial" w:hAnsi="Arial" w:cs="Arial"/>
                <w:b/>
              </w:rPr>
            </w:pPr>
            <w:r w:rsidRPr="00420EA3">
              <w:rPr>
                <w:rFonts w:ascii="Arial" w:hAnsi="Arial" w:cs="Arial"/>
                <w:b/>
              </w:rPr>
              <w:t>Self-Awareness Skills</w:t>
            </w:r>
          </w:p>
        </w:tc>
        <w:tc>
          <w:tcPr>
            <w:tcW w:w="2202" w:type="dxa"/>
            <w:shd w:val="clear" w:color="auto" w:fill="DBE5F1"/>
            <w:vAlign w:val="center"/>
          </w:tcPr>
          <w:p w14:paraId="2EA52807" w14:textId="77777777" w:rsidR="00EC7407" w:rsidRPr="00420EA3" w:rsidRDefault="00EC7407" w:rsidP="005D6FE3">
            <w:pPr>
              <w:spacing w:line="360" w:lineRule="auto"/>
              <w:jc w:val="both"/>
              <w:rPr>
                <w:rFonts w:ascii="Arial" w:hAnsi="Arial" w:cs="Arial"/>
                <w:b/>
              </w:rPr>
            </w:pPr>
            <w:r w:rsidRPr="00420EA3">
              <w:rPr>
                <w:rFonts w:ascii="Arial" w:hAnsi="Arial" w:cs="Arial"/>
                <w:b/>
              </w:rPr>
              <w:t>Communication Skills</w:t>
            </w:r>
          </w:p>
        </w:tc>
        <w:tc>
          <w:tcPr>
            <w:tcW w:w="2203" w:type="dxa"/>
            <w:shd w:val="clear" w:color="auto" w:fill="DBE5F1"/>
            <w:vAlign w:val="center"/>
          </w:tcPr>
          <w:p w14:paraId="10FD5941" w14:textId="77777777" w:rsidR="00EC7407" w:rsidRPr="00420EA3" w:rsidRDefault="00EC7407" w:rsidP="005D6FE3">
            <w:pPr>
              <w:spacing w:line="360" w:lineRule="auto"/>
              <w:jc w:val="both"/>
              <w:rPr>
                <w:rFonts w:ascii="Arial" w:hAnsi="Arial" w:cs="Arial"/>
                <w:b/>
              </w:rPr>
            </w:pPr>
            <w:r w:rsidRPr="00420EA3">
              <w:rPr>
                <w:rFonts w:ascii="Arial" w:hAnsi="Arial" w:cs="Arial"/>
                <w:b/>
              </w:rPr>
              <w:t>Interpersonal Skills</w:t>
            </w:r>
          </w:p>
        </w:tc>
        <w:tc>
          <w:tcPr>
            <w:tcW w:w="2202" w:type="dxa"/>
            <w:shd w:val="clear" w:color="auto" w:fill="DBE5F1"/>
            <w:vAlign w:val="center"/>
          </w:tcPr>
          <w:p w14:paraId="6255DBBE" w14:textId="77777777" w:rsidR="00EC7407" w:rsidRPr="00420EA3" w:rsidRDefault="00EC7407" w:rsidP="005D6FE3">
            <w:pPr>
              <w:spacing w:line="360" w:lineRule="auto"/>
              <w:jc w:val="both"/>
              <w:rPr>
                <w:rFonts w:ascii="Arial" w:hAnsi="Arial" w:cs="Arial"/>
                <w:b/>
              </w:rPr>
            </w:pPr>
            <w:r w:rsidRPr="00420EA3">
              <w:rPr>
                <w:rFonts w:ascii="Arial" w:hAnsi="Arial" w:cs="Arial"/>
                <w:b/>
              </w:rPr>
              <w:t>Research and information Literacy Skills</w:t>
            </w:r>
          </w:p>
        </w:tc>
        <w:tc>
          <w:tcPr>
            <w:tcW w:w="2203" w:type="dxa"/>
            <w:shd w:val="clear" w:color="auto" w:fill="DBE5F1"/>
            <w:vAlign w:val="center"/>
          </w:tcPr>
          <w:p w14:paraId="12DBECA8" w14:textId="77777777" w:rsidR="00EC7407" w:rsidRPr="00420EA3" w:rsidRDefault="00EC7407" w:rsidP="005D6FE3">
            <w:pPr>
              <w:spacing w:line="360" w:lineRule="auto"/>
              <w:jc w:val="both"/>
              <w:rPr>
                <w:rFonts w:ascii="Arial" w:hAnsi="Arial" w:cs="Arial"/>
                <w:b/>
              </w:rPr>
            </w:pPr>
            <w:r w:rsidRPr="00420EA3">
              <w:rPr>
                <w:rFonts w:ascii="Arial" w:hAnsi="Arial" w:cs="Arial"/>
                <w:b/>
              </w:rPr>
              <w:t>Numeracy Skills</w:t>
            </w:r>
          </w:p>
        </w:tc>
        <w:tc>
          <w:tcPr>
            <w:tcW w:w="2202" w:type="dxa"/>
            <w:shd w:val="clear" w:color="auto" w:fill="DBE5F1"/>
            <w:vAlign w:val="center"/>
          </w:tcPr>
          <w:p w14:paraId="1A129A56" w14:textId="77777777" w:rsidR="00EC7407" w:rsidRPr="00420EA3" w:rsidRDefault="00EC7407" w:rsidP="005D6FE3">
            <w:pPr>
              <w:spacing w:line="360" w:lineRule="auto"/>
              <w:jc w:val="both"/>
              <w:rPr>
                <w:rFonts w:ascii="Arial" w:hAnsi="Arial" w:cs="Arial"/>
              </w:rPr>
            </w:pPr>
            <w:r w:rsidRPr="00420EA3">
              <w:rPr>
                <w:rFonts w:ascii="Arial" w:hAnsi="Arial" w:cs="Arial"/>
                <w:b/>
              </w:rPr>
              <w:t>Management and Leadership Skills</w:t>
            </w:r>
          </w:p>
        </w:tc>
        <w:tc>
          <w:tcPr>
            <w:tcW w:w="2203" w:type="dxa"/>
            <w:shd w:val="clear" w:color="auto" w:fill="DBE5F1"/>
            <w:vAlign w:val="center"/>
          </w:tcPr>
          <w:p w14:paraId="56B79CA6" w14:textId="77777777" w:rsidR="00EC7407" w:rsidRPr="00420EA3" w:rsidRDefault="00EC7407" w:rsidP="005D6FE3">
            <w:pPr>
              <w:spacing w:line="360" w:lineRule="auto"/>
              <w:jc w:val="both"/>
              <w:rPr>
                <w:rFonts w:ascii="Arial" w:hAnsi="Arial" w:cs="Arial"/>
                <w:b/>
              </w:rPr>
            </w:pPr>
            <w:r w:rsidRPr="00420EA3">
              <w:rPr>
                <w:rFonts w:ascii="Arial" w:hAnsi="Arial" w:cs="Arial"/>
                <w:b/>
              </w:rPr>
              <w:t>Creativity and Problem-Solving Skills</w:t>
            </w:r>
          </w:p>
        </w:tc>
      </w:tr>
      <w:tr w:rsidR="00EC7407" w:rsidRPr="00420EA3" w14:paraId="2333CD0E" w14:textId="77777777" w:rsidTr="00EC7407">
        <w:trPr>
          <w:trHeight w:val="170"/>
        </w:trPr>
        <w:tc>
          <w:tcPr>
            <w:tcW w:w="2202" w:type="dxa"/>
            <w:shd w:val="clear" w:color="auto" w:fill="auto"/>
            <w:vAlign w:val="center"/>
          </w:tcPr>
          <w:p w14:paraId="1A50C443" w14:textId="77777777" w:rsidR="00EC7407" w:rsidRPr="00420EA3" w:rsidRDefault="00EC7407" w:rsidP="005D6FE3">
            <w:pPr>
              <w:spacing w:line="360" w:lineRule="auto"/>
              <w:jc w:val="both"/>
              <w:rPr>
                <w:rFonts w:ascii="Arial" w:hAnsi="Arial" w:cs="Arial"/>
              </w:rPr>
            </w:pPr>
            <w:r w:rsidRPr="00420EA3">
              <w:rPr>
                <w:rFonts w:ascii="Arial" w:hAnsi="Arial" w:cs="Arial"/>
              </w:rPr>
              <w:t>Take responsibility for own learning and plan for and record own personal development</w:t>
            </w:r>
          </w:p>
        </w:tc>
        <w:tc>
          <w:tcPr>
            <w:tcW w:w="2202" w:type="dxa"/>
            <w:shd w:val="clear" w:color="auto" w:fill="auto"/>
            <w:vAlign w:val="center"/>
          </w:tcPr>
          <w:p w14:paraId="2785FD22" w14:textId="77777777" w:rsidR="00EC7407" w:rsidRPr="00420EA3" w:rsidRDefault="00EC7407" w:rsidP="005D6FE3">
            <w:pPr>
              <w:spacing w:line="360" w:lineRule="auto"/>
              <w:jc w:val="both"/>
              <w:rPr>
                <w:rFonts w:ascii="Arial" w:hAnsi="Arial" w:cs="Arial"/>
              </w:rPr>
            </w:pPr>
            <w:r w:rsidRPr="00420EA3">
              <w:rPr>
                <w:rFonts w:ascii="Arial" w:hAnsi="Arial" w:cs="Arial"/>
              </w:rPr>
              <w:t>Express ideas clearly and unambiguously in writing and verbally</w:t>
            </w:r>
          </w:p>
        </w:tc>
        <w:tc>
          <w:tcPr>
            <w:tcW w:w="2203" w:type="dxa"/>
            <w:shd w:val="clear" w:color="auto" w:fill="auto"/>
            <w:vAlign w:val="center"/>
          </w:tcPr>
          <w:p w14:paraId="5A4CBD11" w14:textId="77777777" w:rsidR="00EC7407" w:rsidRPr="00420EA3" w:rsidRDefault="00EC7407" w:rsidP="005D6FE3">
            <w:pPr>
              <w:spacing w:line="360" w:lineRule="auto"/>
              <w:jc w:val="both"/>
              <w:rPr>
                <w:rFonts w:ascii="Arial" w:hAnsi="Arial" w:cs="Arial"/>
              </w:rPr>
            </w:pPr>
            <w:r w:rsidRPr="00420EA3">
              <w:rPr>
                <w:rFonts w:ascii="Arial" w:hAnsi="Arial" w:cs="Arial"/>
              </w:rPr>
              <w:t>Work well with others in a group or team</w:t>
            </w:r>
          </w:p>
        </w:tc>
        <w:tc>
          <w:tcPr>
            <w:tcW w:w="2202" w:type="dxa"/>
            <w:shd w:val="clear" w:color="auto" w:fill="auto"/>
            <w:vAlign w:val="center"/>
          </w:tcPr>
          <w:p w14:paraId="4CFE2C76" w14:textId="77777777" w:rsidR="00EC7407" w:rsidRPr="00420EA3" w:rsidRDefault="00EC7407" w:rsidP="005D6FE3">
            <w:pPr>
              <w:spacing w:line="360" w:lineRule="auto"/>
              <w:jc w:val="both"/>
              <w:rPr>
                <w:rFonts w:ascii="Arial" w:hAnsi="Arial" w:cs="Arial"/>
              </w:rPr>
            </w:pPr>
            <w:r w:rsidRPr="00420EA3">
              <w:rPr>
                <w:rFonts w:ascii="Arial" w:hAnsi="Arial" w:cs="Arial"/>
              </w:rPr>
              <w:t>Search for and select relevant sources of information</w:t>
            </w:r>
          </w:p>
        </w:tc>
        <w:tc>
          <w:tcPr>
            <w:tcW w:w="2203" w:type="dxa"/>
            <w:shd w:val="clear" w:color="auto" w:fill="auto"/>
            <w:vAlign w:val="center"/>
          </w:tcPr>
          <w:p w14:paraId="4DFC8B4D" w14:textId="77777777" w:rsidR="00EC7407" w:rsidRPr="00420EA3" w:rsidRDefault="00EC7407" w:rsidP="005D6FE3">
            <w:pPr>
              <w:spacing w:line="360" w:lineRule="auto"/>
              <w:jc w:val="both"/>
              <w:rPr>
                <w:rFonts w:ascii="Arial" w:hAnsi="Arial" w:cs="Arial"/>
              </w:rPr>
            </w:pPr>
            <w:r w:rsidRPr="00420EA3">
              <w:rPr>
                <w:rFonts w:ascii="Arial" w:hAnsi="Arial" w:cs="Arial"/>
              </w:rPr>
              <w:t>Collect data from primary and secondary sources and use appropriate methods to manipulate and analyse this data</w:t>
            </w:r>
          </w:p>
        </w:tc>
        <w:tc>
          <w:tcPr>
            <w:tcW w:w="2202" w:type="dxa"/>
            <w:shd w:val="clear" w:color="auto" w:fill="auto"/>
            <w:vAlign w:val="center"/>
          </w:tcPr>
          <w:p w14:paraId="6C78DA0B" w14:textId="77777777" w:rsidR="00EC7407" w:rsidRPr="00420EA3" w:rsidRDefault="00EC7407" w:rsidP="005D6FE3">
            <w:pPr>
              <w:spacing w:line="360" w:lineRule="auto"/>
              <w:jc w:val="both"/>
              <w:rPr>
                <w:rFonts w:ascii="Arial" w:hAnsi="Arial" w:cs="Arial"/>
              </w:rPr>
            </w:pPr>
            <w:r w:rsidRPr="00420EA3">
              <w:rPr>
                <w:rFonts w:ascii="Arial" w:hAnsi="Arial" w:cs="Arial"/>
              </w:rPr>
              <w:t>Determine the scope of a task (or project)</w:t>
            </w:r>
          </w:p>
        </w:tc>
        <w:tc>
          <w:tcPr>
            <w:tcW w:w="2203" w:type="dxa"/>
            <w:shd w:val="clear" w:color="auto" w:fill="auto"/>
            <w:vAlign w:val="center"/>
          </w:tcPr>
          <w:p w14:paraId="7351C65D" w14:textId="77777777" w:rsidR="00EC7407" w:rsidRPr="00420EA3" w:rsidRDefault="00EC7407" w:rsidP="005D6FE3">
            <w:pPr>
              <w:spacing w:line="360" w:lineRule="auto"/>
              <w:jc w:val="both"/>
              <w:rPr>
                <w:rFonts w:ascii="Arial" w:hAnsi="Arial" w:cs="Arial"/>
              </w:rPr>
            </w:pPr>
            <w:r w:rsidRPr="00420EA3">
              <w:rPr>
                <w:rFonts w:ascii="Arial" w:hAnsi="Arial" w:cs="Arial"/>
              </w:rPr>
              <w:t>Apply scientific and other knowledge to analyse and evaluate information and data to draw conclusions and find solutions to problems</w:t>
            </w:r>
          </w:p>
        </w:tc>
      </w:tr>
      <w:tr w:rsidR="00EC7407" w:rsidRPr="00420EA3" w14:paraId="74997E84" w14:textId="77777777" w:rsidTr="00EC7407">
        <w:trPr>
          <w:trHeight w:val="170"/>
        </w:trPr>
        <w:tc>
          <w:tcPr>
            <w:tcW w:w="2202" w:type="dxa"/>
            <w:shd w:val="clear" w:color="auto" w:fill="auto"/>
            <w:vAlign w:val="center"/>
          </w:tcPr>
          <w:p w14:paraId="154E61E3" w14:textId="77777777" w:rsidR="00EC7407" w:rsidRPr="00420EA3" w:rsidRDefault="00EC7407" w:rsidP="005D6FE3">
            <w:pPr>
              <w:spacing w:line="360" w:lineRule="auto"/>
              <w:jc w:val="both"/>
              <w:rPr>
                <w:rFonts w:ascii="Arial" w:hAnsi="Arial" w:cs="Arial"/>
              </w:rPr>
            </w:pPr>
            <w:r w:rsidRPr="00420EA3">
              <w:rPr>
                <w:rFonts w:ascii="Arial" w:hAnsi="Arial" w:cs="Arial"/>
              </w:rPr>
              <w:t>Recognise own academic strengths and weaknesses, reflect on performance and progress and respond to feedback</w:t>
            </w:r>
          </w:p>
        </w:tc>
        <w:tc>
          <w:tcPr>
            <w:tcW w:w="2202" w:type="dxa"/>
            <w:shd w:val="clear" w:color="auto" w:fill="auto"/>
            <w:vAlign w:val="center"/>
          </w:tcPr>
          <w:p w14:paraId="7B0E0619" w14:textId="77777777" w:rsidR="00EC7407" w:rsidRPr="00420EA3" w:rsidRDefault="00EC7407" w:rsidP="005D6FE3">
            <w:pPr>
              <w:spacing w:line="360" w:lineRule="auto"/>
              <w:jc w:val="both"/>
              <w:rPr>
                <w:rFonts w:ascii="Arial" w:hAnsi="Arial" w:cs="Arial"/>
              </w:rPr>
            </w:pPr>
            <w:r w:rsidRPr="00420EA3">
              <w:rPr>
                <w:rFonts w:ascii="Arial" w:hAnsi="Arial" w:cs="Arial"/>
              </w:rPr>
              <w:t>Present, challenge and defend ideas and results effectively, orally and in writing</w:t>
            </w:r>
          </w:p>
        </w:tc>
        <w:tc>
          <w:tcPr>
            <w:tcW w:w="2203" w:type="dxa"/>
            <w:shd w:val="clear" w:color="auto" w:fill="auto"/>
            <w:vAlign w:val="center"/>
          </w:tcPr>
          <w:p w14:paraId="640CD59B" w14:textId="77777777" w:rsidR="00EC7407" w:rsidRPr="00420EA3" w:rsidRDefault="00EC7407" w:rsidP="005D6FE3">
            <w:pPr>
              <w:spacing w:line="360" w:lineRule="auto"/>
              <w:jc w:val="both"/>
              <w:rPr>
                <w:rFonts w:ascii="Arial" w:hAnsi="Arial" w:cs="Arial"/>
              </w:rPr>
            </w:pPr>
            <w:r w:rsidRPr="00420EA3">
              <w:rPr>
                <w:rFonts w:ascii="Arial" w:hAnsi="Arial" w:cs="Arial"/>
              </w:rPr>
              <w:t>Work flexibly and respond to change</w:t>
            </w:r>
          </w:p>
        </w:tc>
        <w:tc>
          <w:tcPr>
            <w:tcW w:w="2202" w:type="dxa"/>
            <w:shd w:val="clear" w:color="auto" w:fill="auto"/>
            <w:vAlign w:val="center"/>
          </w:tcPr>
          <w:p w14:paraId="5B6B8422" w14:textId="77777777" w:rsidR="00EC7407" w:rsidRPr="00420EA3" w:rsidRDefault="00EC7407" w:rsidP="005D6FE3">
            <w:pPr>
              <w:spacing w:line="360" w:lineRule="auto"/>
              <w:jc w:val="both"/>
              <w:rPr>
                <w:rFonts w:ascii="Arial" w:hAnsi="Arial" w:cs="Arial"/>
              </w:rPr>
            </w:pPr>
            <w:r w:rsidRPr="00420EA3">
              <w:rPr>
                <w:rFonts w:ascii="Arial" w:hAnsi="Arial" w:cs="Arial"/>
              </w:rPr>
              <w:t>Evaluate information and use it appropriately</w:t>
            </w:r>
          </w:p>
        </w:tc>
        <w:tc>
          <w:tcPr>
            <w:tcW w:w="2203" w:type="dxa"/>
            <w:shd w:val="clear" w:color="auto" w:fill="auto"/>
            <w:vAlign w:val="center"/>
          </w:tcPr>
          <w:p w14:paraId="46B8EA9C" w14:textId="77777777" w:rsidR="00EC7407" w:rsidRPr="00420EA3" w:rsidRDefault="00EC7407" w:rsidP="005D6FE3">
            <w:pPr>
              <w:spacing w:line="360" w:lineRule="auto"/>
              <w:jc w:val="both"/>
              <w:rPr>
                <w:rFonts w:ascii="Arial" w:hAnsi="Arial" w:cs="Arial"/>
              </w:rPr>
            </w:pPr>
            <w:r w:rsidRPr="00420EA3">
              <w:rPr>
                <w:rFonts w:ascii="Arial" w:hAnsi="Arial" w:cs="Arial"/>
              </w:rPr>
              <w:t>Present and record data in appropriate formats</w:t>
            </w:r>
          </w:p>
        </w:tc>
        <w:tc>
          <w:tcPr>
            <w:tcW w:w="2202" w:type="dxa"/>
            <w:shd w:val="clear" w:color="auto" w:fill="auto"/>
            <w:vAlign w:val="center"/>
          </w:tcPr>
          <w:p w14:paraId="3F0D4FD8" w14:textId="77777777" w:rsidR="00EC7407" w:rsidRPr="00420EA3" w:rsidRDefault="00EC7407" w:rsidP="005D6FE3">
            <w:pPr>
              <w:spacing w:line="360" w:lineRule="auto"/>
              <w:jc w:val="both"/>
              <w:rPr>
                <w:rFonts w:ascii="Arial" w:hAnsi="Arial" w:cs="Arial"/>
              </w:rPr>
            </w:pPr>
            <w:r w:rsidRPr="00420EA3">
              <w:rPr>
                <w:rFonts w:ascii="Arial" w:hAnsi="Arial" w:cs="Arial"/>
              </w:rPr>
              <w:t>Identify resources needed to undertake the task (or project) and schedule and manage those resources</w:t>
            </w:r>
          </w:p>
        </w:tc>
        <w:tc>
          <w:tcPr>
            <w:tcW w:w="2203" w:type="dxa"/>
            <w:shd w:val="clear" w:color="auto" w:fill="auto"/>
            <w:vAlign w:val="center"/>
          </w:tcPr>
          <w:p w14:paraId="7CBCDDE4" w14:textId="77777777" w:rsidR="00EC7407" w:rsidRPr="00420EA3" w:rsidRDefault="00EC7407" w:rsidP="005D6FE3">
            <w:pPr>
              <w:spacing w:line="360" w:lineRule="auto"/>
              <w:jc w:val="both"/>
              <w:rPr>
                <w:rFonts w:ascii="Arial" w:hAnsi="Arial" w:cs="Arial"/>
              </w:rPr>
            </w:pPr>
            <w:r w:rsidRPr="00420EA3">
              <w:rPr>
                <w:rFonts w:ascii="Arial" w:hAnsi="Arial" w:cs="Arial"/>
              </w:rPr>
              <w:t>Work with complex ideas and justify judgements made through effective use of evidence</w:t>
            </w:r>
          </w:p>
        </w:tc>
      </w:tr>
      <w:tr w:rsidR="00EC7407" w:rsidRPr="00420EA3" w14:paraId="357757CB" w14:textId="77777777" w:rsidTr="00EC7407">
        <w:trPr>
          <w:trHeight w:val="170"/>
        </w:trPr>
        <w:tc>
          <w:tcPr>
            <w:tcW w:w="15417" w:type="dxa"/>
            <w:gridSpan w:val="7"/>
            <w:shd w:val="clear" w:color="auto" w:fill="auto"/>
            <w:vAlign w:val="center"/>
          </w:tcPr>
          <w:p w14:paraId="3F97968C" w14:textId="77777777" w:rsidR="00EC7407" w:rsidRPr="00420EA3" w:rsidRDefault="00EC7407" w:rsidP="005D6FE3">
            <w:pPr>
              <w:spacing w:line="360" w:lineRule="auto"/>
              <w:jc w:val="both"/>
              <w:rPr>
                <w:rFonts w:ascii="Arial" w:hAnsi="Arial" w:cs="Arial"/>
                <w:b/>
                <w:bCs/>
              </w:rPr>
            </w:pPr>
            <w:r w:rsidRPr="00420EA3">
              <w:rPr>
                <w:rFonts w:ascii="Arial" w:hAnsi="Arial" w:cs="Arial"/>
                <w:b/>
                <w:bCs/>
              </w:rPr>
              <w:t>(continues)</w:t>
            </w:r>
          </w:p>
        </w:tc>
      </w:tr>
    </w:tbl>
    <w:p w14:paraId="00607E82" w14:textId="77777777" w:rsidR="00944C4E" w:rsidRPr="00420EA3" w:rsidRDefault="00944C4E" w:rsidP="005D6FE3">
      <w:pPr>
        <w:jc w:val="both"/>
        <w:rPr>
          <w:rFonts w:ascii="Arial" w:hAnsi="Arial" w:cs="Arial"/>
        </w:rPr>
      </w:pPr>
    </w:p>
    <w:tbl>
      <w:tblPr>
        <w:tblW w:w="15417"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EC7407" w:rsidRPr="00420EA3" w14:paraId="712EBAA5" w14:textId="77777777" w:rsidTr="00862BAA">
        <w:tc>
          <w:tcPr>
            <w:tcW w:w="15417" w:type="dxa"/>
            <w:gridSpan w:val="7"/>
            <w:shd w:val="clear" w:color="auto" w:fill="DBE5F1"/>
            <w:vAlign w:val="center"/>
          </w:tcPr>
          <w:p w14:paraId="0C45EA00" w14:textId="77777777" w:rsidR="00EC7407" w:rsidRPr="00420EA3" w:rsidRDefault="00EC7407" w:rsidP="005D6FE3">
            <w:pPr>
              <w:spacing w:line="360" w:lineRule="auto"/>
              <w:jc w:val="both"/>
              <w:rPr>
                <w:rFonts w:ascii="Arial" w:hAnsi="Arial" w:cs="Arial"/>
                <w:b/>
              </w:rPr>
            </w:pPr>
            <w:r w:rsidRPr="00420EA3">
              <w:rPr>
                <w:rFonts w:ascii="Arial" w:hAnsi="Arial" w:cs="Arial"/>
                <w:b/>
              </w:rPr>
              <w:t>Key Skills (continued)</w:t>
            </w:r>
          </w:p>
        </w:tc>
      </w:tr>
      <w:tr w:rsidR="00EC7407" w:rsidRPr="00420EA3" w14:paraId="6F12865A" w14:textId="77777777" w:rsidTr="00862BAA">
        <w:tc>
          <w:tcPr>
            <w:tcW w:w="2202" w:type="dxa"/>
            <w:shd w:val="clear" w:color="auto" w:fill="DBE5F1"/>
            <w:vAlign w:val="center"/>
          </w:tcPr>
          <w:p w14:paraId="28BB3212" w14:textId="77777777" w:rsidR="00EC7407" w:rsidRPr="00420EA3" w:rsidRDefault="00EC7407" w:rsidP="005D6FE3">
            <w:pPr>
              <w:spacing w:line="360" w:lineRule="auto"/>
              <w:jc w:val="both"/>
              <w:rPr>
                <w:rFonts w:ascii="Arial" w:hAnsi="Arial" w:cs="Arial"/>
                <w:b/>
              </w:rPr>
            </w:pPr>
            <w:r w:rsidRPr="00420EA3">
              <w:rPr>
                <w:rFonts w:ascii="Arial" w:hAnsi="Arial" w:cs="Arial"/>
                <w:b/>
              </w:rPr>
              <w:lastRenderedPageBreak/>
              <w:t>Self-Awareness Skills</w:t>
            </w:r>
          </w:p>
        </w:tc>
        <w:tc>
          <w:tcPr>
            <w:tcW w:w="2202" w:type="dxa"/>
            <w:shd w:val="clear" w:color="auto" w:fill="DBE5F1"/>
            <w:vAlign w:val="center"/>
          </w:tcPr>
          <w:p w14:paraId="307CA632" w14:textId="77777777" w:rsidR="00EC7407" w:rsidRPr="00420EA3" w:rsidRDefault="00EC7407" w:rsidP="005D6FE3">
            <w:pPr>
              <w:spacing w:line="360" w:lineRule="auto"/>
              <w:jc w:val="both"/>
              <w:rPr>
                <w:rFonts w:ascii="Arial" w:hAnsi="Arial" w:cs="Arial"/>
                <w:b/>
              </w:rPr>
            </w:pPr>
            <w:r w:rsidRPr="00420EA3">
              <w:rPr>
                <w:rFonts w:ascii="Arial" w:hAnsi="Arial" w:cs="Arial"/>
                <w:b/>
              </w:rPr>
              <w:t>Communication Skills</w:t>
            </w:r>
          </w:p>
        </w:tc>
        <w:tc>
          <w:tcPr>
            <w:tcW w:w="2203" w:type="dxa"/>
            <w:shd w:val="clear" w:color="auto" w:fill="DBE5F1"/>
            <w:vAlign w:val="center"/>
          </w:tcPr>
          <w:p w14:paraId="390094D8" w14:textId="77777777" w:rsidR="00EC7407" w:rsidRPr="00420EA3" w:rsidRDefault="00EC7407" w:rsidP="005D6FE3">
            <w:pPr>
              <w:spacing w:line="360" w:lineRule="auto"/>
              <w:jc w:val="both"/>
              <w:rPr>
                <w:rFonts w:ascii="Arial" w:hAnsi="Arial" w:cs="Arial"/>
                <w:b/>
              </w:rPr>
            </w:pPr>
            <w:r w:rsidRPr="00420EA3">
              <w:rPr>
                <w:rFonts w:ascii="Arial" w:hAnsi="Arial" w:cs="Arial"/>
                <w:b/>
              </w:rPr>
              <w:t>Interpersonal Skills</w:t>
            </w:r>
          </w:p>
        </w:tc>
        <w:tc>
          <w:tcPr>
            <w:tcW w:w="2202" w:type="dxa"/>
            <w:shd w:val="clear" w:color="auto" w:fill="DBE5F1"/>
            <w:vAlign w:val="center"/>
          </w:tcPr>
          <w:p w14:paraId="665B03A6" w14:textId="77777777" w:rsidR="00EC7407" w:rsidRPr="00420EA3" w:rsidRDefault="00EC7407" w:rsidP="005D6FE3">
            <w:pPr>
              <w:spacing w:line="360" w:lineRule="auto"/>
              <w:jc w:val="both"/>
              <w:rPr>
                <w:rFonts w:ascii="Arial" w:hAnsi="Arial" w:cs="Arial"/>
                <w:b/>
              </w:rPr>
            </w:pPr>
            <w:r w:rsidRPr="00420EA3">
              <w:rPr>
                <w:rFonts w:ascii="Arial" w:hAnsi="Arial" w:cs="Arial"/>
                <w:b/>
              </w:rPr>
              <w:t>Research and information Literacy Skills</w:t>
            </w:r>
          </w:p>
        </w:tc>
        <w:tc>
          <w:tcPr>
            <w:tcW w:w="2203" w:type="dxa"/>
            <w:shd w:val="clear" w:color="auto" w:fill="DBE5F1"/>
            <w:vAlign w:val="center"/>
          </w:tcPr>
          <w:p w14:paraId="4CA7E7B2" w14:textId="77777777" w:rsidR="00EC7407" w:rsidRPr="00420EA3" w:rsidRDefault="00EC7407" w:rsidP="005D6FE3">
            <w:pPr>
              <w:spacing w:line="360" w:lineRule="auto"/>
              <w:jc w:val="both"/>
              <w:rPr>
                <w:rFonts w:ascii="Arial" w:hAnsi="Arial" w:cs="Arial"/>
                <w:b/>
              </w:rPr>
            </w:pPr>
            <w:r w:rsidRPr="00420EA3">
              <w:rPr>
                <w:rFonts w:ascii="Arial" w:hAnsi="Arial" w:cs="Arial"/>
                <w:b/>
              </w:rPr>
              <w:t>Numeracy Skills</w:t>
            </w:r>
          </w:p>
        </w:tc>
        <w:tc>
          <w:tcPr>
            <w:tcW w:w="2202" w:type="dxa"/>
            <w:shd w:val="clear" w:color="auto" w:fill="DBE5F1"/>
            <w:vAlign w:val="center"/>
          </w:tcPr>
          <w:p w14:paraId="6070832F" w14:textId="77777777" w:rsidR="00EC7407" w:rsidRPr="00420EA3" w:rsidRDefault="00EC7407" w:rsidP="005D6FE3">
            <w:pPr>
              <w:spacing w:line="360" w:lineRule="auto"/>
              <w:jc w:val="both"/>
              <w:rPr>
                <w:rFonts w:ascii="Arial" w:hAnsi="Arial" w:cs="Arial"/>
              </w:rPr>
            </w:pPr>
            <w:r w:rsidRPr="00420EA3">
              <w:rPr>
                <w:rFonts w:ascii="Arial" w:hAnsi="Arial" w:cs="Arial"/>
                <w:b/>
              </w:rPr>
              <w:t>Management and Leadership Skills</w:t>
            </w:r>
          </w:p>
        </w:tc>
        <w:tc>
          <w:tcPr>
            <w:tcW w:w="2203" w:type="dxa"/>
            <w:shd w:val="clear" w:color="auto" w:fill="DBE5F1"/>
            <w:vAlign w:val="center"/>
          </w:tcPr>
          <w:p w14:paraId="57659503" w14:textId="77777777" w:rsidR="00EC7407" w:rsidRPr="00420EA3" w:rsidRDefault="00EC7407" w:rsidP="005D6FE3">
            <w:pPr>
              <w:spacing w:line="360" w:lineRule="auto"/>
              <w:jc w:val="both"/>
              <w:rPr>
                <w:rFonts w:ascii="Arial" w:hAnsi="Arial" w:cs="Arial"/>
                <w:b/>
              </w:rPr>
            </w:pPr>
            <w:r w:rsidRPr="00420EA3">
              <w:rPr>
                <w:rFonts w:ascii="Arial" w:hAnsi="Arial" w:cs="Arial"/>
                <w:b/>
              </w:rPr>
              <w:t>Creativity and Problem-Solving Skills</w:t>
            </w:r>
          </w:p>
        </w:tc>
      </w:tr>
      <w:tr w:rsidR="00EC7407" w:rsidRPr="00420EA3" w14:paraId="656D5958" w14:textId="77777777" w:rsidTr="00862BAA">
        <w:tc>
          <w:tcPr>
            <w:tcW w:w="2202" w:type="dxa"/>
            <w:shd w:val="clear" w:color="auto" w:fill="auto"/>
            <w:vAlign w:val="center"/>
          </w:tcPr>
          <w:p w14:paraId="34B92AF9" w14:textId="77777777" w:rsidR="00EC7407" w:rsidRPr="00420EA3" w:rsidRDefault="00EC7407" w:rsidP="005D6FE3">
            <w:pPr>
              <w:spacing w:line="360" w:lineRule="auto"/>
              <w:jc w:val="both"/>
              <w:rPr>
                <w:rFonts w:ascii="Arial" w:hAnsi="Arial" w:cs="Arial"/>
              </w:rPr>
            </w:pPr>
            <w:r w:rsidRPr="00420EA3">
              <w:rPr>
                <w:rFonts w:ascii="Arial" w:hAnsi="Arial" w:cs="Arial"/>
              </w:rPr>
              <w:t>Organise self effectively, agreeing and setting realistic targets, accessing support where appropriate and managing time to achieve targets</w:t>
            </w:r>
          </w:p>
        </w:tc>
        <w:tc>
          <w:tcPr>
            <w:tcW w:w="2202" w:type="dxa"/>
            <w:shd w:val="clear" w:color="auto" w:fill="auto"/>
            <w:vAlign w:val="center"/>
          </w:tcPr>
          <w:p w14:paraId="3EB26B19" w14:textId="77777777" w:rsidR="00EC7407" w:rsidRPr="00420EA3" w:rsidRDefault="00EC7407" w:rsidP="005D6FE3">
            <w:pPr>
              <w:spacing w:line="360" w:lineRule="auto"/>
              <w:jc w:val="both"/>
              <w:rPr>
                <w:rFonts w:ascii="Arial" w:hAnsi="Arial" w:cs="Arial"/>
              </w:rPr>
            </w:pPr>
            <w:r w:rsidRPr="00420EA3">
              <w:rPr>
                <w:rFonts w:ascii="Arial" w:hAnsi="Arial" w:cs="Arial"/>
              </w:rPr>
              <w:t>Actively listen and respond appropriately to ideas of others</w:t>
            </w:r>
          </w:p>
        </w:tc>
        <w:tc>
          <w:tcPr>
            <w:tcW w:w="2203" w:type="dxa"/>
            <w:shd w:val="clear" w:color="auto" w:fill="auto"/>
            <w:vAlign w:val="center"/>
          </w:tcPr>
          <w:p w14:paraId="5DC37359" w14:textId="77777777" w:rsidR="00EC7407" w:rsidRPr="00420EA3" w:rsidRDefault="00EC7407" w:rsidP="005D6FE3">
            <w:pPr>
              <w:spacing w:line="360" w:lineRule="auto"/>
              <w:jc w:val="both"/>
              <w:rPr>
                <w:rFonts w:ascii="Arial" w:hAnsi="Arial" w:cs="Arial"/>
              </w:rPr>
            </w:pPr>
            <w:r w:rsidRPr="00420EA3">
              <w:rPr>
                <w:rFonts w:ascii="Arial" w:hAnsi="Arial" w:cs="Arial"/>
              </w:rPr>
              <w:t>Discuss and debate with others and make concession to reach agreement</w:t>
            </w:r>
          </w:p>
        </w:tc>
        <w:tc>
          <w:tcPr>
            <w:tcW w:w="2202" w:type="dxa"/>
            <w:shd w:val="clear" w:color="auto" w:fill="auto"/>
            <w:vAlign w:val="center"/>
          </w:tcPr>
          <w:p w14:paraId="2E2D124C" w14:textId="77777777" w:rsidR="00EC7407" w:rsidRPr="00420EA3" w:rsidRDefault="00EC7407" w:rsidP="005D6FE3">
            <w:pPr>
              <w:spacing w:line="360" w:lineRule="auto"/>
              <w:jc w:val="both"/>
              <w:rPr>
                <w:rFonts w:ascii="Arial" w:hAnsi="Arial" w:cs="Arial"/>
              </w:rPr>
            </w:pPr>
            <w:r w:rsidRPr="00420EA3">
              <w:rPr>
                <w:rFonts w:ascii="Arial" w:hAnsi="Arial" w:cs="Arial"/>
              </w:rPr>
              <w:t>Apply ethical and legal requirements in both the access and use of information</w:t>
            </w:r>
          </w:p>
        </w:tc>
        <w:tc>
          <w:tcPr>
            <w:tcW w:w="2203" w:type="dxa"/>
            <w:shd w:val="clear" w:color="auto" w:fill="auto"/>
            <w:vAlign w:val="center"/>
          </w:tcPr>
          <w:p w14:paraId="1223B5D8" w14:textId="77777777" w:rsidR="00EC7407" w:rsidRPr="00420EA3" w:rsidRDefault="00EC7407" w:rsidP="005D6FE3">
            <w:pPr>
              <w:spacing w:line="360" w:lineRule="auto"/>
              <w:jc w:val="both"/>
              <w:rPr>
                <w:rFonts w:ascii="Arial" w:hAnsi="Arial" w:cs="Arial"/>
              </w:rPr>
            </w:pPr>
            <w:r w:rsidRPr="00420EA3">
              <w:rPr>
                <w:rFonts w:ascii="Arial" w:hAnsi="Arial" w:cs="Arial"/>
              </w:rPr>
              <w:t>Interpret and evaluate data to inform and justify arguments</w:t>
            </w:r>
          </w:p>
        </w:tc>
        <w:tc>
          <w:tcPr>
            <w:tcW w:w="2202" w:type="dxa"/>
            <w:shd w:val="clear" w:color="auto" w:fill="auto"/>
            <w:vAlign w:val="center"/>
          </w:tcPr>
          <w:p w14:paraId="7F03D6D6" w14:textId="77777777" w:rsidR="00EC7407" w:rsidRPr="00420EA3" w:rsidRDefault="00EC7407" w:rsidP="005D6FE3">
            <w:pPr>
              <w:spacing w:line="360" w:lineRule="auto"/>
              <w:jc w:val="both"/>
              <w:rPr>
                <w:rFonts w:ascii="Arial" w:hAnsi="Arial" w:cs="Arial"/>
              </w:rPr>
            </w:pPr>
            <w:r w:rsidRPr="00420EA3">
              <w:rPr>
                <w:rFonts w:ascii="Arial" w:hAnsi="Arial" w:cs="Arial"/>
              </w:rPr>
              <w:t>Show ability to successfully complete and evaluate a task (or project), revising the plan where necessary</w:t>
            </w:r>
          </w:p>
        </w:tc>
        <w:tc>
          <w:tcPr>
            <w:tcW w:w="2203" w:type="dxa"/>
            <w:shd w:val="clear" w:color="auto" w:fill="auto"/>
            <w:vAlign w:val="center"/>
          </w:tcPr>
          <w:p w14:paraId="5155D8DC" w14:textId="77777777" w:rsidR="00EC7407" w:rsidRPr="00420EA3" w:rsidRDefault="00EC7407" w:rsidP="005D6FE3">
            <w:pPr>
              <w:spacing w:line="360" w:lineRule="auto"/>
              <w:jc w:val="both"/>
              <w:rPr>
                <w:rFonts w:ascii="Arial" w:hAnsi="Arial" w:cs="Arial"/>
              </w:rPr>
            </w:pPr>
          </w:p>
        </w:tc>
      </w:tr>
      <w:tr w:rsidR="00EC7407" w:rsidRPr="00420EA3" w14:paraId="7B4B45E0" w14:textId="77777777" w:rsidTr="00862BAA">
        <w:tc>
          <w:tcPr>
            <w:tcW w:w="2202" w:type="dxa"/>
            <w:shd w:val="clear" w:color="auto" w:fill="auto"/>
            <w:vAlign w:val="center"/>
          </w:tcPr>
          <w:p w14:paraId="2F09749D" w14:textId="77777777" w:rsidR="00EC7407" w:rsidRPr="00420EA3" w:rsidRDefault="00EC7407" w:rsidP="005D6FE3">
            <w:pPr>
              <w:spacing w:line="360" w:lineRule="auto"/>
              <w:jc w:val="both"/>
              <w:rPr>
                <w:rFonts w:ascii="Arial" w:hAnsi="Arial" w:cs="Arial"/>
              </w:rPr>
            </w:pPr>
            <w:r w:rsidRPr="00420EA3">
              <w:rPr>
                <w:rFonts w:ascii="Arial" w:hAnsi="Arial" w:cs="Arial"/>
              </w:rPr>
              <w:t>Work effectively with limited supervision in unfamiliar contexts</w:t>
            </w:r>
          </w:p>
        </w:tc>
        <w:tc>
          <w:tcPr>
            <w:tcW w:w="2202" w:type="dxa"/>
            <w:shd w:val="clear" w:color="auto" w:fill="auto"/>
            <w:vAlign w:val="center"/>
          </w:tcPr>
          <w:p w14:paraId="18CB773D" w14:textId="77777777" w:rsidR="00EC7407" w:rsidRPr="00420EA3" w:rsidRDefault="00EC7407" w:rsidP="005D6FE3">
            <w:pPr>
              <w:spacing w:line="360" w:lineRule="auto"/>
              <w:jc w:val="both"/>
              <w:rPr>
                <w:rFonts w:ascii="Arial" w:hAnsi="Arial" w:cs="Arial"/>
              </w:rPr>
            </w:pPr>
          </w:p>
        </w:tc>
        <w:tc>
          <w:tcPr>
            <w:tcW w:w="2203" w:type="dxa"/>
            <w:shd w:val="clear" w:color="auto" w:fill="auto"/>
            <w:vAlign w:val="center"/>
          </w:tcPr>
          <w:p w14:paraId="50AA2E95" w14:textId="77777777" w:rsidR="00EC7407" w:rsidRPr="00420EA3" w:rsidRDefault="00EC7407" w:rsidP="005D6FE3">
            <w:pPr>
              <w:spacing w:line="360" w:lineRule="auto"/>
              <w:jc w:val="both"/>
              <w:rPr>
                <w:rFonts w:ascii="Arial" w:hAnsi="Arial" w:cs="Arial"/>
              </w:rPr>
            </w:pPr>
            <w:r w:rsidRPr="00420EA3">
              <w:rPr>
                <w:rFonts w:ascii="Arial" w:hAnsi="Arial" w:cs="Arial"/>
              </w:rPr>
              <w:t>Give, accept and respond to constructive feedback</w:t>
            </w:r>
          </w:p>
        </w:tc>
        <w:tc>
          <w:tcPr>
            <w:tcW w:w="2202" w:type="dxa"/>
            <w:shd w:val="clear" w:color="auto" w:fill="auto"/>
            <w:vAlign w:val="center"/>
          </w:tcPr>
          <w:p w14:paraId="2BC9F8A6" w14:textId="77777777" w:rsidR="00EC7407" w:rsidRPr="00420EA3" w:rsidRDefault="00EC7407" w:rsidP="005D6FE3">
            <w:pPr>
              <w:spacing w:line="360" w:lineRule="auto"/>
              <w:jc w:val="both"/>
              <w:rPr>
                <w:rFonts w:ascii="Arial" w:hAnsi="Arial" w:cs="Arial"/>
              </w:rPr>
            </w:pPr>
            <w:r w:rsidRPr="00420EA3">
              <w:rPr>
                <w:rFonts w:ascii="Arial" w:hAnsi="Arial" w:cs="Arial"/>
              </w:rPr>
              <w:t>Accurately cite and reference information sources</w:t>
            </w:r>
          </w:p>
        </w:tc>
        <w:tc>
          <w:tcPr>
            <w:tcW w:w="2203" w:type="dxa"/>
            <w:shd w:val="clear" w:color="auto" w:fill="auto"/>
            <w:vAlign w:val="center"/>
          </w:tcPr>
          <w:p w14:paraId="7E54CF11" w14:textId="77777777" w:rsidR="00EC7407" w:rsidRPr="00420EA3" w:rsidRDefault="00EC7407" w:rsidP="005D6FE3">
            <w:pPr>
              <w:spacing w:line="360" w:lineRule="auto"/>
              <w:jc w:val="both"/>
              <w:rPr>
                <w:rFonts w:ascii="Arial" w:hAnsi="Arial" w:cs="Arial"/>
              </w:rPr>
            </w:pPr>
            <w:r w:rsidRPr="00420EA3">
              <w:rPr>
                <w:rFonts w:ascii="Arial" w:hAnsi="Arial" w:cs="Arial"/>
              </w:rPr>
              <w:t>Be aware of issues of selection, accuracy and uncertainty in the collection and analysis of data</w:t>
            </w:r>
          </w:p>
        </w:tc>
        <w:tc>
          <w:tcPr>
            <w:tcW w:w="2202" w:type="dxa"/>
            <w:shd w:val="clear" w:color="auto" w:fill="auto"/>
            <w:vAlign w:val="center"/>
          </w:tcPr>
          <w:p w14:paraId="1698CC6B" w14:textId="77777777" w:rsidR="00EC7407" w:rsidRPr="00420EA3" w:rsidRDefault="00EC7407" w:rsidP="005D6FE3">
            <w:pPr>
              <w:spacing w:line="360" w:lineRule="auto"/>
              <w:jc w:val="both"/>
              <w:rPr>
                <w:rFonts w:ascii="Arial" w:hAnsi="Arial" w:cs="Arial"/>
              </w:rPr>
            </w:pPr>
            <w:r w:rsidRPr="00420EA3">
              <w:rPr>
                <w:rFonts w:ascii="Arial" w:hAnsi="Arial" w:cs="Arial"/>
              </w:rPr>
              <w:t>Motivate and direct others to enable an effective contribution from all participants</w:t>
            </w:r>
          </w:p>
        </w:tc>
        <w:tc>
          <w:tcPr>
            <w:tcW w:w="2203" w:type="dxa"/>
            <w:shd w:val="clear" w:color="auto" w:fill="auto"/>
            <w:vAlign w:val="center"/>
          </w:tcPr>
          <w:p w14:paraId="7EE6E77B" w14:textId="77777777" w:rsidR="00EC7407" w:rsidRPr="00420EA3" w:rsidRDefault="00EC7407" w:rsidP="005D6FE3">
            <w:pPr>
              <w:spacing w:line="360" w:lineRule="auto"/>
              <w:jc w:val="both"/>
              <w:rPr>
                <w:rFonts w:ascii="Arial" w:hAnsi="Arial" w:cs="Arial"/>
              </w:rPr>
            </w:pPr>
          </w:p>
        </w:tc>
      </w:tr>
      <w:tr w:rsidR="00EC7407" w:rsidRPr="00420EA3" w14:paraId="5B61E852" w14:textId="77777777" w:rsidTr="00862BAA">
        <w:trPr>
          <w:trHeight w:val="564"/>
        </w:trPr>
        <w:tc>
          <w:tcPr>
            <w:tcW w:w="2202" w:type="dxa"/>
            <w:shd w:val="clear" w:color="auto" w:fill="auto"/>
            <w:vAlign w:val="center"/>
          </w:tcPr>
          <w:p w14:paraId="11C4ADAB" w14:textId="77777777" w:rsidR="00EC7407" w:rsidRPr="00420EA3" w:rsidRDefault="00EC7407" w:rsidP="005D6FE3">
            <w:pPr>
              <w:spacing w:line="360" w:lineRule="auto"/>
              <w:jc w:val="both"/>
              <w:rPr>
                <w:rFonts w:ascii="Arial" w:hAnsi="Arial" w:cs="Arial"/>
              </w:rPr>
            </w:pPr>
          </w:p>
        </w:tc>
        <w:tc>
          <w:tcPr>
            <w:tcW w:w="2202" w:type="dxa"/>
            <w:shd w:val="clear" w:color="auto" w:fill="auto"/>
            <w:vAlign w:val="center"/>
          </w:tcPr>
          <w:p w14:paraId="4147465F" w14:textId="77777777" w:rsidR="00EC7407" w:rsidRPr="00420EA3" w:rsidRDefault="00EC7407" w:rsidP="005D6FE3">
            <w:pPr>
              <w:spacing w:line="360" w:lineRule="auto"/>
              <w:jc w:val="both"/>
              <w:rPr>
                <w:rFonts w:ascii="Arial" w:hAnsi="Arial" w:cs="Arial"/>
              </w:rPr>
            </w:pPr>
          </w:p>
        </w:tc>
        <w:tc>
          <w:tcPr>
            <w:tcW w:w="2203" w:type="dxa"/>
            <w:shd w:val="clear" w:color="auto" w:fill="auto"/>
            <w:vAlign w:val="center"/>
          </w:tcPr>
          <w:p w14:paraId="66638EC4" w14:textId="77777777" w:rsidR="00EC7407" w:rsidRPr="00420EA3" w:rsidRDefault="00EC7407" w:rsidP="005D6FE3">
            <w:pPr>
              <w:spacing w:line="360" w:lineRule="auto"/>
              <w:jc w:val="both"/>
              <w:rPr>
                <w:rFonts w:ascii="Arial" w:hAnsi="Arial" w:cs="Arial"/>
              </w:rPr>
            </w:pPr>
            <w:r w:rsidRPr="00420EA3">
              <w:rPr>
                <w:rFonts w:ascii="Arial" w:hAnsi="Arial" w:cs="Arial"/>
              </w:rPr>
              <w:t>Show sensitivity and respect for diverse values and beliefs</w:t>
            </w:r>
          </w:p>
        </w:tc>
        <w:tc>
          <w:tcPr>
            <w:tcW w:w="2202" w:type="dxa"/>
            <w:shd w:val="clear" w:color="auto" w:fill="auto"/>
            <w:vAlign w:val="center"/>
          </w:tcPr>
          <w:p w14:paraId="1468D065" w14:textId="77777777" w:rsidR="00EC7407" w:rsidRPr="00420EA3" w:rsidRDefault="00EC7407" w:rsidP="005D6FE3">
            <w:pPr>
              <w:spacing w:line="360" w:lineRule="auto"/>
              <w:jc w:val="both"/>
              <w:rPr>
                <w:rFonts w:ascii="Arial" w:hAnsi="Arial" w:cs="Arial"/>
              </w:rPr>
            </w:pPr>
            <w:r w:rsidRPr="00420EA3">
              <w:rPr>
                <w:rFonts w:ascii="Arial" w:hAnsi="Arial" w:cs="Arial"/>
              </w:rPr>
              <w:t>Use software and IT technology as appropriate</w:t>
            </w:r>
          </w:p>
        </w:tc>
        <w:tc>
          <w:tcPr>
            <w:tcW w:w="2203" w:type="dxa"/>
            <w:shd w:val="clear" w:color="auto" w:fill="auto"/>
            <w:vAlign w:val="center"/>
          </w:tcPr>
          <w:p w14:paraId="140F6858" w14:textId="77777777" w:rsidR="00EC7407" w:rsidRPr="00420EA3" w:rsidRDefault="00EC7407" w:rsidP="005D6FE3">
            <w:pPr>
              <w:spacing w:line="360" w:lineRule="auto"/>
              <w:jc w:val="both"/>
              <w:rPr>
                <w:rFonts w:ascii="Arial" w:hAnsi="Arial" w:cs="Arial"/>
              </w:rPr>
            </w:pPr>
          </w:p>
        </w:tc>
        <w:tc>
          <w:tcPr>
            <w:tcW w:w="2202" w:type="dxa"/>
            <w:shd w:val="clear" w:color="auto" w:fill="auto"/>
            <w:vAlign w:val="center"/>
          </w:tcPr>
          <w:p w14:paraId="2E22AD8B" w14:textId="77777777" w:rsidR="00EC7407" w:rsidRPr="00420EA3" w:rsidRDefault="00EC7407" w:rsidP="005D6FE3">
            <w:pPr>
              <w:spacing w:line="360" w:lineRule="auto"/>
              <w:jc w:val="both"/>
              <w:rPr>
                <w:rFonts w:ascii="Arial" w:hAnsi="Arial" w:cs="Arial"/>
              </w:rPr>
            </w:pPr>
          </w:p>
        </w:tc>
        <w:tc>
          <w:tcPr>
            <w:tcW w:w="2203" w:type="dxa"/>
            <w:shd w:val="clear" w:color="auto" w:fill="auto"/>
            <w:vAlign w:val="center"/>
          </w:tcPr>
          <w:p w14:paraId="03688278" w14:textId="77777777" w:rsidR="00EC7407" w:rsidRPr="00420EA3" w:rsidRDefault="00EC7407" w:rsidP="005D6FE3">
            <w:pPr>
              <w:spacing w:line="360" w:lineRule="auto"/>
              <w:jc w:val="both"/>
              <w:rPr>
                <w:rFonts w:ascii="Arial" w:hAnsi="Arial" w:cs="Arial"/>
              </w:rPr>
            </w:pPr>
          </w:p>
        </w:tc>
      </w:tr>
    </w:tbl>
    <w:p w14:paraId="10E1EFBE" w14:textId="77777777" w:rsidR="00944C4E" w:rsidRPr="00420EA3" w:rsidRDefault="00944C4E" w:rsidP="005D6FE3">
      <w:pPr>
        <w:jc w:val="both"/>
        <w:rPr>
          <w:rFonts w:ascii="Arial" w:hAnsi="Arial" w:cs="Arial"/>
        </w:rPr>
      </w:pPr>
    </w:p>
    <w:p w14:paraId="3F54A80D" w14:textId="77777777" w:rsidR="00D27AE4" w:rsidRPr="00420EA3" w:rsidRDefault="00D27AE4" w:rsidP="005D6FE3">
      <w:pPr>
        <w:jc w:val="both"/>
        <w:rPr>
          <w:rFonts w:ascii="Arial" w:hAnsi="Arial" w:cs="Arial"/>
        </w:rPr>
        <w:sectPr w:rsidR="00D27AE4" w:rsidRPr="00420EA3" w:rsidSect="00D27AE4">
          <w:pgSz w:w="16838" w:h="11906" w:orient="landscape"/>
          <w:pgMar w:top="851" w:right="851" w:bottom="851" w:left="851" w:header="709" w:footer="709" w:gutter="0"/>
          <w:cols w:space="708"/>
          <w:docGrid w:linePitch="360"/>
        </w:sectPr>
      </w:pPr>
    </w:p>
    <w:p w14:paraId="28080336" w14:textId="77777777" w:rsidR="00195F7B" w:rsidRPr="00420EA3" w:rsidRDefault="00195F7B" w:rsidP="005D6FE3">
      <w:pPr>
        <w:jc w:val="both"/>
        <w:rPr>
          <w:rFonts w:ascii="Arial" w:hAnsi="Arial" w:cs="Arial"/>
          <w:szCs w:val="24"/>
        </w:rPr>
      </w:pPr>
      <w:r w:rsidRPr="00420EA3">
        <w:rPr>
          <w:rFonts w:ascii="Arial" w:hAnsi="Arial" w:cs="Arial"/>
          <w:b/>
          <w:szCs w:val="24"/>
        </w:rPr>
        <w:lastRenderedPageBreak/>
        <w:tab/>
      </w:r>
      <w:r w:rsidRPr="00420EA3">
        <w:rPr>
          <w:rFonts w:ascii="Arial" w:hAnsi="Arial" w:cs="Arial"/>
          <w:b/>
          <w:szCs w:val="24"/>
        </w:rPr>
        <w:tab/>
      </w:r>
    </w:p>
    <w:p w14:paraId="566FF0B4" w14:textId="468BFF64" w:rsidR="00195F7B" w:rsidRPr="00420EA3" w:rsidRDefault="00B92DA0" w:rsidP="005D6FE3">
      <w:pPr>
        <w:numPr>
          <w:ilvl w:val="0"/>
          <w:numId w:val="3"/>
        </w:numPr>
        <w:ind w:left="567" w:hanging="567"/>
        <w:jc w:val="both"/>
        <w:rPr>
          <w:rFonts w:ascii="Arial" w:hAnsi="Arial" w:cs="Arial"/>
          <w:b/>
          <w:szCs w:val="24"/>
        </w:rPr>
      </w:pPr>
      <w:r w:rsidRPr="00420EA3">
        <w:rPr>
          <w:rFonts w:ascii="Arial" w:hAnsi="Arial" w:cs="Arial"/>
          <w:b/>
          <w:szCs w:val="24"/>
        </w:rPr>
        <w:t xml:space="preserve">Outline </w:t>
      </w:r>
      <w:r w:rsidR="00195F7B" w:rsidRPr="00420EA3">
        <w:rPr>
          <w:rFonts w:ascii="Arial" w:hAnsi="Arial" w:cs="Arial"/>
          <w:b/>
          <w:szCs w:val="24"/>
        </w:rPr>
        <w:t>Programme Structure</w:t>
      </w:r>
    </w:p>
    <w:p w14:paraId="75E5EE0A" w14:textId="77777777" w:rsidR="00341544" w:rsidRPr="00420EA3" w:rsidRDefault="00341544" w:rsidP="005D6FE3">
      <w:pPr>
        <w:spacing w:line="360" w:lineRule="auto"/>
        <w:jc w:val="both"/>
        <w:rPr>
          <w:rFonts w:cs="Arial"/>
        </w:rPr>
      </w:pPr>
    </w:p>
    <w:p w14:paraId="1F720B2D" w14:textId="530C6BB7" w:rsidR="008C2B59" w:rsidRPr="00420EA3" w:rsidRDefault="00DF7E34" w:rsidP="005D6FE3">
      <w:pPr>
        <w:spacing w:before="120" w:after="120" w:line="360" w:lineRule="auto"/>
        <w:jc w:val="both"/>
        <w:rPr>
          <w:rFonts w:ascii="Arial" w:hAnsi="Arial" w:cs="Arial"/>
        </w:rPr>
      </w:pPr>
      <w:r w:rsidRPr="00DF7E34">
        <w:rPr>
          <w:rFonts w:ascii="Arial" w:hAnsi="Arial" w:cs="Arial"/>
        </w:rPr>
        <w:t>This programme is offered in full-time mode and leads to the award of BBA (Hons) Business Administration. Entry is normally at level 4 with A-level or equivalent qualifications (See section D). Transfer from a similar programme is possible at level 5 with passes in comparable level 4 modules – but is at the discretion of the course team. Intake is in September.  Students who study the first two years of the course in SVKM</w:t>
      </w:r>
      <w:r>
        <w:rPr>
          <w:rFonts w:ascii="Arial" w:hAnsi="Arial" w:cs="Arial"/>
        </w:rPr>
        <w:t>-</w:t>
      </w:r>
      <w:r w:rsidR="00B53E0F">
        <w:rPr>
          <w:rFonts w:ascii="Arial" w:hAnsi="Arial" w:cs="Arial"/>
        </w:rPr>
        <w:t>C</w:t>
      </w:r>
      <w:r>
        <w:rPr>
          <w:rFonts w:ascii="Arial" w:hAnsi="Arial" w:cs="Arial"/>
        </w:rPr>
        <w:t>IS</w:t>
      </w:r>
      <w:r w:rsidRPr="00DF7E34">
        <w:rPr>
          <w:rFonts w:ascii="Arial" w:hAnsi="Arial" w:cs="Arial"/>
        </w:rPr>
        <w:t>, Mumbai, take the final year at Kingston University</w:t>
      </w:r>
      <w:r>
        <w:rPr>
          <w:rFonts w:ascii="Arial" w:hAnsi="Arial" w:cs="Arial"/>
        </w:rPr>
        <w:t xml:space="preserve">. </w:t>
      </w:r>
      <w:r w:rsidR="00B92DA0" w:rsidRPr="00420EA3">
        <w:rPr>
          <w:rFonts w:ascii="Arial" w:hAnsi="Arial" w:cs="Arial"/>
        </w:rPr>
        <w:t xml:space="preserve">Full details of each module will be provided in module descriptors and student module guides. </w:t>
      </w:r>
    </w:p>
    <w:p w14:paraId="7F017802" w14:textId="77777777" w:rsidR="00195F7B" w:rsidRPr="00420EA3" w:rsidRDefault="00195F7B" w:rsidP="005D6FE3">
      <w:pPr>
        <w:jc w:val="both"/>
        <w:rPr>
          <w:rFonts w:ascii="Arial" w:hAnsi="Arial" w:cs="Arial"/>
          <w:i/>
          <w:szCs w:val="24"/>
        </w:rPr>
      </w:pPr>
    </w:p>
    <w:p w14:paraId="401778AC" w14:textId="282254AB" w:rsidR="008C2B59" w:rsidRPr="00420EA3" w:rsidRDefault="008C2B59" w:rsidP="005D6FE3">
      <w:pPr>
        <w:spacing w:line="360" w:lineRule="auto"/>
        <w:jc w:val="both"/>
        <w:rPr>
          <w:rFonts w:ascii="Arial" w:hAnsi="Arial" w:cs="Arial"/>
        </w:rPr>
      </w:pPr>
      <w:r w:rsidRPr="00420EA3">
        <w:rPr>
          <w:rFonts w:ascii="Arial" w:hAnsi="Arial" w:cs="Arial"/>
        </w:rPr>
        <w:t>Each level is made up of four modules each worth 30 credit points. Typically</w:t>
      </w:r>
      <w:r w:rsidR="00420EA3" w:rsidRPr="00420EA3">
        <w:rPr>
          <w:rFonts w:ascii="Arial" w:hAnsi="Arial" w:cs="Arial"/>
        </w:rPr>
        <w:t>,</w:t>
      </w:r>
      <w:r w:rsidRPr="00420EA3">
        <w:rPr>
          <w:rFonts w:ascii="Arial" w:hAnsi="Arial" w:cs="Arial"/>
        </w:rPr>
        <w:t xml:space="preserve"> a student must complete 120 credits at each level. All students will be provided with the University regulations during the induction period</w:t>
      </w:r>
      <w:r w:rsidR="00341544" w:rsidRPr="00420EA3">
        <w:rPr>
          <w:rFonts w:ascii="Arial" w:hAnsi="Arial" w:cs="Arial"/>
        </w:rPr>
        <w:t xml:space="preserve"> and updated on virtual learning environment (Canvas course page). These detail the processes and procedures in place to ensure all students are treated equally and fairly. For every level of study, full details of each module are provided in module descriptors and student module guides. These will be made available on the virtual learning environment (Canvas module page).</w:t>
      </w:r>
    </w:p>
    <w:p w14:paraId="06EEAEF1" w14:textId="77777777" w:rsidR="009F44BE" w:rsidRPr="00420EA3" w:rsidRDefault="009F44BE" w:rsidP="00DF7E34">
      <w:pPr>
        <w:spacing w:before="120" w:line="360" w:lineRule="auto"/>
        <w:jc w:val="both"/>
        <w:rPr>
          <w:rFonts w:ascii="Arial" w:hAnsi="Arial" w:cs="Arial"/>
        </w:rPr>
      </w:pPr>
    </w:p>
    <w:p w14:paraId="0DD43557" w14:textId="482C0A75" w:rsidR="00DF7E34" w:rsidRPr="00DF7E34" w:rsidRDefault="00DF7E34" w:rsidP="00DF7E34">
      <w:pPr>
        <w:tabs>
          <w:tab w:val="left" w:pos="709"/>
          <w:tab w:val="left" w:pos="1701"/>
        </w:tabs>
        <w:spacing w:line="360" w:lineRule="auto"/>
        <w:jc w:val="both"/>
        <w:rPr>
          <w:rFonts w:ascii="Arial" w:hAnsi="Arial" w:cs="Arial"/>
        </w:rPr>
      </w:pPr>
      <w:r w:rsidRPr="00DF7E34">
        <w:rPr>
          <w:rFonts w:ascii="Arial" w:hAnsi="Arial" w:cs="Arial"/>
        </w:rPr>
        <w:t>Modules by level:</w:t>
      </w:r>
    </w:p>
    <w:p w14:paraId="210EF7A4" w14:textId="7F8B1C3A" w:rsidR="00DF7E34" w:rsidRPr="00DF7E34" w:rsidRDefault="00DF7E34" w:rsidP="00DF7E34">
      <w:pPr>
        <w:pStyle w:val="ListParagraph"/>
        <w:numPr>
          <w:ilvl w:val="0"/>
          <w:numId w:val="19"/>
        </w:numPr>
        <w:tabs>
          <w:tab w:val="left" w:pos="709"/>
          <w:tab w:val="left" w:pos="1701"/>
        </w:tabs>
        <w:spacing w:line="360" w:lineRule="auto"/>
        <w:jc w:val="both"/>
        <w:rPr>
          <w:rFonts w:cs="Arial"/>
        </w:rPr>
      </w:pPr>
      <w:r w:rsidRPr="00DF7E34">
        <w:rPr>
          <w:rFonts w:cs="Arial"/>
        </w:rPr>
        <w:t>Level 4/Year 1: Four core modules</w:t>
      </w:r>
    </w:p>
    <w:p w14:paraId="563F086C" w14:textId="718425B1" w:rsidR="00DF7E34" w:rsidRPr="00DF7E34" w:rsidRDefault="00DF7E34" w:rsidP="00DF7E34">
      <w:pPr>
        <w:pStyle w:val="ListParagraph"/>
        <w:numPr>
          <w:ilvl w:val="0"/>
          <w:numId w:val="19"/>
        </w:numPr>
        <w:tabs>
          <w:tab w:val="left" w:pos="709"/>
          <w:tab w:val="left" w:pos="1701"/>
        </w:tabs>
        <w:spacing w:line="360" w:lineRule="auto"/>
        <w:jc w:val="both"/>
        <w:rPr>
          <w:rFonts w:cs="Arial"/>
        </w:rPr>
      </w:pPr>
      <w:r w:rsidRPr="00DF7E34">
        <w:rPr>
          <w:rFonts w:cs="Arial"/>
        </w:rPr>
        <w:t>Level 5/Year 2: Three cores, one free elective</w:t>
      </w:r>
    </w:p>
    <w:p w14:paraId="4B32F9C4" w14:textId="19552888" w:rsidR="00DF7E34" w:rsidRPr="00DF7E34" w:rsidRDefault="00DF7E34" w:rsidP="00DF7E34">
      <w:pPr>
        <w:pStyle w:val="ListParagraph"/>
        <w:numPr>
          <w:ilvl w:val="0"/>
          <w:numId w:val="19"/>
        </w:numPr>
        <w:tabs>
          <w:tab w:val="left" w:pos="709"/>
          <w:tab w:val="left" w:pos="1701"/>
        </w:tabs>
        <w:spacing w:line="360" w:lineRule="auto"/>
        <w:jc w:val="both"/>
        <w:rPr>
          <w:rFonts w:cs="Arial"/>
        </w:rPr>
      </w:pPr>
      <w:r w:rsidRPr="00DF7E34">
        <w:rPr>
          <w:rFonts w:cs="Arial"/>
        </w:rPr>
        <w:t>Level 6/Year 3: Two cores, one entrepreneurial option module, one free elective</w:t>
      </w:r>
    </w:p>
    <w:p w14:paraId="7DA4A892" w14:textId="77777777" w:rsidR="00DF7E34" w:rsidRPr="00DF7E34" w:rsidRDefault="00DF7E34" w:rsidP="00DF7E34">
      <w:pPr>
        <w:pStyle w:val="ListParagraph"/>
        <w:numPr>
          <w:ilvl w:val="0"/>
          <w:numId w:val="19"/>
        </w:numPr>
        <w:tabs>
          <w:tab w:val="left" w:pos="709"/>
          <w:tab w:val="left" w:pos="1701"/>
        </w:tabs>
        <w:spacing w:line="360" w:lineRule="auto"/>
        <w:jc w:val="both"/>
        <w:rPr>
          <w:rFonts w:cs="Arial"/>
        </w:rPr>
      </w:pPr>
      <w:r w:rsidRPr="00DF7E34">
        <w:rPr>
          <w:rFonts w:cs="Arial"/>
        </w:rPr>
        <w:t>Year 4: Optional work placement year</w:t>
      </w:r>
    </w:p>
    <w:p w14:paraId="379159FF" w14:textId="657D45BC" w:rsidR="008C2B59" w:rsidRPr="00420EA3" w:rsidRDefault="008C2B59" w:rsidP="005D6FE3">
      <w:pPr>
        <w:tabs>
          <w:tab w:val="left" w:pos="709"/>
          <w:tab w:val="left" w:pos="1701"/>
        </w:tabs>
        <w:jc w:val="both"/>
        <w:rPr>
          <w:rFonts w:ascii="Arial" w:hAnsi="Arial" w:cs="Arial"/>
        </w:rPr>
      </w:pPr>
    </w:p>
    <w:p w14:paraId="11E927B3" w14:textId="77777777" w:rsidR="009F44BE" w:rsidRPr="00420EA3" w:rsidRDefault="009F44BE" w:rsidP="005D6FE3">
      <w:pPr>
        <w:tabs>
          <w:tab w:val="left" w:pos="709"/>
          <w:tab w:val="left" w:pos="1701"/>
        </w:tabs>
        <w:jc w:val="both"/>
        <w:rPr>
          <w:rFonts w:ascii="Arial" w:hAnsi="Arial" w:cs="Arial"/>
        </w:rPr>
      </w:pPr>
    </w:p>
    <w:p w14:paraId="5E365A63" w14:textId="77777777" w:rsidR="008C2B59" w:rsidRPr="00420EA3" w:rsidRDefault="008C2B59" w:rsidP="005D6FE3">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1812"/>
        <w:gridCol w:w="988"/>
        <w:gridCol w:w="903"/>
        <w:gridCol w:w="2139"/>
      </w:tblGrid>
      <w:tr w:rsidR="00E54FB3" w:rsidRPr="00420EA3" w14:paraId="4EC613D8" w14:textId="77777777" w:rsidTr="009F44BE">
        <w:tc>
          <w:tcPr>
            <w:tcW w:w="5000" w:type="pct"/>
            <w:gridSpan w:val="5"/>
            <w:shd w:val="clear" w:color="auto" w:fill="DBE5F1"/>
          </w:tcPr>
          <w:p w14:paraId="66365E21" w14:textId="495A95CF" w:rsidR="00E54FB3" w:rsidRPr="00420EA3" w:rsidRDefault="00341544" w:rsidP="005D6FE3">
            <w:pPr>
              <w:spacing w:line="360" w:lineRule="auto"/>
              <w:jc w:val="both"/>
              <w:rPr>
                <w:rFonts w:ascii="Arial" w:hAnsi="Arial" w:cs="Arial"/>
              </w:rPr>
            </w:pPr>
            <w:r w:rsidRPr="00420EA3">
              <w:rPr>
                <w:rFonts w:ascii="Arial" w:hAnsi="Arial" w:cs="Arial"/>
                <w:b/>
              </w:rPr>
              <w:t>Level 4 / Year 1 – 120 credits (all core)</w:t>
            </w:r>
          </w:p>
        </w:tc>
      </w:tr>
      <w:tr w:rsidR="00E54FB3" w:rsidRPr="00420EA3" w14:paraId="7D47F1B4" w14:textId="77777777" w:rsidTr="009F44BE">
        <w:tc>
          <w:tcPr>
            <w:tcW w:w="1760" w:type="pct"/>
            <w:shd w:val="clear" w:color="auto" w:fill="DBE5F1"/>
          </w:tcPr>
          <w:p w14:paraId="1FF428FA" w14:textId="7F058CB6" w:rsidR="00E54FB3" w:rsidRPr="00420EA3" w:rsidRDefault="009F44BE" w:rsidP="005D6FE3">
            <w:pPr>
              <w:spacing w:line="360" w:lineRule="auto"/>
              <w:jc w:val="both"/>
              <w:rPr>
                <w:rFonts w:ascii="Arial" w:hAnsi="Arial" w:cs="Arial"/>
                <w:b/>
              </w:rPr>
            </w:pPr>
            <w:r w:rsidRPr="00420EA3">
              <w:rPr>
                <w:rFonts w:ascii="Arial" w:hAnsi="Arial" w:cs="Arial"/>
                <w:b/>
              </w:rPr>
              <w:t>Module name</w:t>
            </w:r>
          </w:p>
          <w:p w14:paraId="74D4BAAF" w14:textId="77777777" w:rsidR="00E54FB3" w:rsidRPr="00420EA3" w:rsidRDefault="00E54FB3" w:rsidP="005D6FE3">
            <w:pPr>
              <w:spacing w:line="360" w:lineRule="auto"/>
              <w:jc w:val="both"/>
              <w:rPr>
                <w:rFonts w:ascii="Arial" w:hAnsi="Arial" w:cs="Arial"/>
                <w:b/>
              </w:rPr>
            </w:pPr>
          </w:p>
        </w:tc>
        <w:tc>
          <w:tcPr>
            <w:tcW w:w="1005" w:type="pct"/>
            <w:shd w:val="clear" w:color="auto" w:fill="DBE5F1"/>
          </w:tcPr>
          <w:p w14:paraId="200AD0CD" w14:textId="77777777" w:rsidR="00E54FB3" w:rsidRPr="00420EA3" w:rsidRDefault="00E54FB3" w:rsidP="005D6FE3">
            <w:pPr>
              <w:spacing w:line="360" w:lineRule="auto"/>
              <w:jc w:val="both"/>
              <w:rPr>
                <w:rFonts w:ascii="Arial" w:hAnsi="Arial" w:cs="Arial"/>
                <w:b/>
              </w:rPr>
            </w:pPr>
            <w:r w:rsidRPr="00420EA3">
              <w:rPr>
                <w:rFonts w:ascii="Arial" w:hAnsi="Arial" w:cs="Arial"/>
                <w:b/>
              </w:rPr>
              <w:t>Module code</w:t>
            </w:r>
          </w:p>
        </w:tc>
        <w:tc>
          <w:tcPr>
            <w:tcW w:w="548" w:type="pct"/>
            <w:shd w:val="clear" w:color="auto" w:fill="DBE5F1"/>
          </w:tcPr>
          <w:p w14:paraId="59F8FA73" w14:textId="77777777" w:rsidR="00E54FB3" w:rsidRPr="00420EA3" w:rsidRDefault="00E54FB3" w:rsidP="005D6FE3">
            <w:pPr>
              <w:spacing w:line="360" w:lineRule="auto"/>
              <w:jc w:val="both"/>
              <w:rPr>
                <w:rFonts w:ascii="Arial" w:hAnsi="Arial" w:cs="Arial"/>
                <w:b/>
              </w:rPr>
            </w:pPr>
            <w:r w:rsidRPr="00420EA3">
              <w:rPr>
                <w:rFonts w:ascii="Arial" w:hAnsi="Arial" w:cs="Arial"/>
                <w:b/>
              </w:rPr>
              <w:t xml:space="preserve">Credit </w:t>
            </w:r>
          </w:p>
          <w:p w14:paraId="3FACED89" w14:textId="0D524BD5" w:rsidR="00E54FB3" w:rsidRPr="00420EA3" w:rsidRDefault="009F44BE" w:rsidP="005D6FE3">
            <w:pPr>
              <w:spacing w:line="360" w:lineRule="auto"/>
              <w:jc w:val="both"/>
              <w:rPr>
                <w:rFonts w:ascii="Arial" w:hAnsi="Arial" w:cs="Arial"/>
                <w:b/>
              </w:rPr>
            </w:pPr>
            <w:r w:rsidRPr="00420EA3">
              <w:rPr>
                <w:rFonts w:ascii="Arial" w:hAnsi="Arial" w:cs="Arial"/>
                <w:b/>
              </w:rPr>
              <w:t>v</w:t>
            </w:r>
            <w:r w:rsidR="00E54FB3" w:rsidRPr="00420EA3">
              <w:rPr>
                <w:rFonts w:ascii="Arial" w:hAnsi="Arial" w:cs="Arial"/>
                <w:b/>
              </w:rPr>
              <w:t>alue</w:t>
            </w:r>
          </w:p>
        </w:tc>
        <w:tc>
          <w:tcPr>
            <w:tcW w:w="501" w:type="pct"/>
            <w:shd w:val="clear" w:color="auto" w:fill="DBE5F1"/>
          </w:tcPr>
          <w:p w14:paraId="68217FDA" w14:textId="77777777" w:rsidR="00E54FB3" w:rsidRPr="00420EA3" w:rsidRDefault="00E54FB3" w:rsidP="005D6FE3">
            <w:pPr>
              <w:spacing w:line="360" w:lineRule="auto"/>
              <w:jc w:val="both"/>
              <w:rPr>
                <w:rFonts w:ascii="Arial" w:hAnsi="Arial" w:cs="Arial"/>
                <w:b/>
              </w:rPr>
            </w:pPr>
            <w:r w:rsidRPr="00420EA3">
              <w:rPr>
                <w:rFonts w:ascii="Arial" w:hAnsi="Arial" w:cs="Arial"/>
                <w:b/>
              </w:rPr>
              <w:t xml:space="preserve">Level </w:t>
            </w:r>
          </w:p>
        </w:tc>
        <w:tc>
          <w:tcPr>
            <w:tcW w:w="1186" w:type="pct"/>
            <w:shd w:val="clear" w:color="auto" w:fill="DBE5F1"/>
          </w:tcPr>
          <w:p w14:paraId="6832BB4A" w14:textId="486DCE3A" w:rsidR="00E54FB3" w:rsidRPr="00420EA3" w:rsidRDefault="00E54FB3" w:rsidP="005D6FE3">
            <w:pPr>
              <w:spacing w:line="360" w:lineRule="auto"/>
              <w:jc w:val="both"/>
              <w:rPr>
                <w:rFonts w:ascii="Arial" w:hAnsi="Arial" w:cs="Arial"/>
                <w:b/>
              </w:rPr>
            </w:pPr>
            <w:r w:rsidRPr="00420EA3">
              <w:rPr>
                <w:rFonts w:ascii="Arial" w:hAnsi="Arial" w:cs="Arial"/>
                <w:b/>
              </w:rPr>
              <w:t xml:space="preserve">Teaching </w:t>
            </w:r>
            <w:r w:rsidR="009F44BE" w:rsidRPr="00420EA3">
              <w:rPr>
                <w:rFonts w:ascii="Arial" w:hAnsi="Arial" w:cs="Arial"/>
                <w:b/>
              </w:rPr>
              <w:t>b</w:t>
            </w:r>
            <w:r w:rsidRPr="00420EA3">
              <w:rPr>
                <w:rFonts w:ascii="Arial" w:hAnsi="Arial" w:cs="Arial"/>
                <w:b/>
              </w:rPr>
              <w:t>lock</w:t>
            </w:r>
          </w:p>
        </w:tc>
      </w:tr>
      <w:tr w:rsidR="00E54FB3" w:rsidRPr="00420EA3" w14:paraId="6571051E" w14:textId="77777777" w:rsidTr="009F44BE">
        <w:tc>
          <w:tcPr>
            <w:tcW w:w="1760" w:type="pct"/>
          </w:tcPr>
          <w:p w14:paraId="4C106ED7" w14:textId="1F65FAB2" w:rsidR="00E54FB3" w:rsidRPr="00420EA3" w:rsidRDefault="00400B46" w:rsidP="005D6FE3">
            <w:pPr>
              <w:spacing w:line="360" w:lineRule="auto"/>
              <w:jc w:val="both"/>
              <w:rPr>
                <w:rFonts w:ascii="Arial" w:hAnsi="Arial" w:cs="Arial"/>
              </w:rPr>
            </w:pPr>
            <w:r w:rsidRPr="00420EA3">
              <w:rPr>
                <w:rFonts w:ascii="Arial" w:hAnsi="Arial" w:cs="Arial"/>
              </w:rPr>
              <w:t xml:space="preserve">Business Statistics and IT   </w:t>
            </w:r>
          </w:p>
        </w:tc>
        <w:tc>
          <w:tcPr>
            <w:tcW w:w="1005" w:type="pct"/>
          </w:tcPr>
          <w:p w14:paraId="2D79100A" w14:textId="77777777" w:rsidR="00E54FB3" w:rsidRPr="00420EA3" w:rsidRDefault="00400B46" w:rsidP="005D6FE3">
            <w:pPr>
              <w:spacing w:line="360" w:lineRule="auto"/>
              <w:jc w:val="both"/>
              <w:rPr>
                <w:rFonts w:ascii="Arial" w:hAnsi="Arial" w:cs="Arial"/>
              </w:rPr>
            </w:pPr>
            <w:r w:rsidRPr="00420EA3">
              <w:rPr>
                <w:rFonts w:ascii="Arial" w:hAnsi="Arial" w:cs="Arial"/>
              </w:rPr>
              <w:t>BB4402</w:t>
            </w:r>
          </w:p>
        </w:tc>
        <w:tc>
          <w:tcPr>
            <w:tcW w:w="548" w:type="pct"/>
          </w:tcPr>
          <w:p w14:paraId="1869129F" w14:textId="77777777" w:rsidR="00E54FB3" w:rsidRPr="00420EA3" w:rsidRDefault="00E54FB3" w:rsidP="005D6FE3">
            <w:pPr>
              <w:spacing w:line="360" w:lineRule="auto"/>
              <w:jc w:val="both"/>
              <w:rPr>
                <w:rFonts w:ascii="Arial" w:hAnsi="Arial" w:cs="Arial"/>
              </w:rPr>
            </w:pPr>
            <w:r w:rsidRPr="00420EA3">
              <w:rPr>
                <w:rFonts w:ascii="Arial" w:hAnsi="Arial" w:cs="Arial"/>
              </w:rPr>
              <w:t>30</w:t>
            </w:r>
          </w:p>
        </w:tc>
        <w:tc>
          <w:tcPr>
            <w:tcW w:w="501" w:type="pct"/>
          </w:tcPr>
          <w:p w14:paraId="11FC2014" w14:textId="77777777" w:rsidR="00E54FB3" w:rsidRPr="00420EA3" w:rsidRDefault="00E54FB3" w:rsidP="005D6FE3">
            <w:pPr>
              <w:spacing w:line="360" w:lineRule="auto"/>
              <w:jc w:val="both"/>
              <w:rPr>
                <w:rFonts w:ascii="Arial" w:hAnsi="Arial" w:cs="Arial"/>
              </w:rPr>
            </w:pPr>
            <w:r w:rsidRPr="00420EA3">
              <w:rPr>
                <w:rFonts w:ascii="Arial" w:hAnsi="Arial" w:cs="Arial"/>
              </w:rPr>
              <w:t>4</w:t>
            </w:r>
          </w:p>
        </w:tc>
        <w:tc>
          <w:tcPr>
            <w:tcW w:w="1186" w:type="pct"/>
          </w:tcPr>
          <w:p w14:paraId="1067493B" w14:textId="77777777" w:rsidR="00E54FB3" w:rsidRPr="00420EA3" w:rsidRDefault="00E54FB3" w:rsidP="005D6FE3">
            <w:pPr>
              <w:spacing w:line="360" w:lineRule="auto"/>
              <w:jc w:val="both"/>
              <w:rPr>
                <w:rFonts w:ascii="Arial" w:hAnsi="Arial" w:cs="Arial"/>
              </w:rPr>
            </w:pPr>
            <w:r w:rsidRPr="00420EA3">
              <w:rPr>
                <w:rFonts w:ascii="Arial" w:hAnsi="Arial" w:cs="Arial"/>
              </w:rPr>
              <w:t>1 and 2</w:t>
            </w:r>
          </w:p>
        </w:tc>
      </w:tr>
      <w:tr w:rsidR="00341544" w:rsidRPr="00420EA3" w14:paraId="4D44523B" w14:textId="77777777" w:rsidTr="009F44BE">
        <w:tc>
          <w:tcPr>
            <w:tcW w:w="1760" w:type="pct"/>
          </w:tcPr>
          <w:p w14:paraId="1437BEE2" w14:textId="1FA0FDD3" w:rsidR="00341544" w:rsidRPr="00420EA3" w:rsidRDefault="00341544" w:rsidP="005D6FE3">
            <w:pPr>
              <w:spacing w:line="360" w:lineRule="auto"/>
              <w:jc w:val="both"/>
              <w:rPr>
                <w:rFonts w:ascii="Arial" w:hAnsi="Arial" w:cs="Arial"/>
              </w:rPr>
            </w:pPr>
            <w:r w:rsidRPr="00420EA3">
              <w:rPr>
                <w:rFonts w:ascii="Arial" w:hAnsi="Arial" w:cs="Arial"/>
              </w:rPr>
              <w:t>Organisational Behaviour</w:t>
            </w:r>
          </w:p>
        </w:tc>
        <w:tc>
          <w:tcPr>
            <w:tcW w:w="1005" w:type="pct"/>
          </w:tcPr>
          <w:p w14:paraId="39A2A7C3" w14:textId="2D25F136" w:rsidR="00341544" w:rsidRPr="00420EA3" w:rsidRDefault="00341544" w:rsidP="005D6FE3">
            <w:pPr>
              <w:spacing w:line="360" w:lineRule="auto"/>
              <w:jc w:val="both"/>
              <w:rPr>
                <w:rFonts w:ascii="Arial" w:hAnsi="Arial" w:cs="Arial"/>
              </w:rPr>
            </w:pPr>
            <w:r w:rsidRPr="00420EA3">
              <w:rPr>
                <w:rFonts w:ascii="Arial" w:hAnsi="Arial" w:cs="Arial"/>
                <w:color w:val="000000"/>
              </w:rPr>
              <w:t>BH410</w:t>
            </w:r>
            <w:r w:rsidR="002B0B10">
              <w:rPr>
                <w:rFonts w:ascii="Arial" w:hAnsi="Arial" w:cs="Arial"/>
                <w:color w:val="000000"/>
              </w:rPr>
              <w:t>1</w:t>
            </w:r>
          </w:p>
        </w:tc>
        <w:tc>
          <w:tcPr>
            <w:tcW w:w="548" w:type="pct"/>
          </w:tcPr>
          <w:p w14:paraId="300ABE81" w14:textId="06021F10" w:rsidR="00341544" w:rsidRPr="00420EA3" w:rsidRDefault="00341544" w:rsidP="005D6FE3">
            <w:pPr>
              <w:spacing w:line="360" w:lineRule="auto"/>
              <w:jc w:val="both"/>
              <w:rPr>
                <w:rFonts w:ascii="Arial" w:hAnsi="Arial" w:cs="Arial"/>
              </w:rPr>
            </w:pPr>
            <w:r w:rsidRPr="00420EA3">
              <w:rPr>
                <w:rFonts w:ascii="Arial" w:hAnsi="Arial" w:cs="Arial"/>
              </w:rPr>
              <w:t>30</w:t>
            </w:r>
          </w:p>
        </w:tc>
        <w:tc>
          <w:tcPr>
            <w:tcW w:w="501" w:type="pct"/>
          </w:tcPr>
          <w:p w14:paraId="273B2C76" w14:textId="1A6E613C" w:rsidR="00341544" w:rsidRPr="00420EA3" w:rsidRDefault="00341544" w:rsidP="005D6FE3">
            <w:pPr>
              <w:spacing w:line="360" w:lineRule="auto"/>
              <w:jc w:val="both"/>
              <w:rPr>
                <w:rFonts w:ascii="Arial" w:hAnsi="Arial" w:cs="Arial"/>
              </w:rPr>
            </w:pPr>
            <w:r w:rsidRPr="00420EA3">
              <w:rPr>
                <w:rFonts w:ascii="Arial" w:hAnsi="Arial" w:cs="Arial"/>
              </w:rPr>
              <w:t>4</w:t>
            </w:r>
          </w:p>
        </w:tc>
        <w:tc>
          <w:tcPr>
            <w:tcW w:w="1186" w:type="pct"/>
          </w:tcPr>
          <w:p w14:paraId="24257D4A" w14:textId="17950C06" w:rsidR="00341544" w:rsidRPr="00420EA3" w:rsidRDefault="00341544" w:rsidP="005D6FE3">
            <w:pPr>
              <w:spacing w:line="360" w:lineRule="auto"/>
              <w:jc w:val="both"/>
              <w:rPr>
                <w:rFonts w:ascii="Arial" w:hAnsi="Arial" w:cs="Arial"/>
              </w:rPr>
            </w:pPr>
            <w:r w:rsidRPr="00420EA3">
              <w:rPr>
                <w:rFonts w:ascii="Arial" w:hAnsi="Arial" w:cs="Arial"/>
              </w:rPr>
              <w:t>1 and 2</w:t>
            </w:r>
          </w:p>
        </w:tc>
      </w:tr>
      <w:tr w:rsidR="00E54FB3" w:rsidRPr="00420EA3" w14:paraId="3635EC74" w14:textId="77777777" w:rsidTr="009F44BE">
        <w:tc>
          <w:tcPr>
            <w:tcW w:w="1760" w:type="pct"/>
          </w:tcPr>
          <w:p w14:paraId="1CD3DD56" w14:textId="49DC139A" w:rsidR="00E54FB3" w:rsidRPr="00420EA3" w:rsidRDefault="00E54FB3" w:rsidP="005D6FE3">
            <w:pPr>
              <w:spacing w:line="360" w:lineRule="auto"/>
              <w:jc w:val="both"/>
              <w:rPr>
                <w:rFonts w:ascii="Arial" w:hAnsi="Arial" w:cs="Arial"/>
              </w:rPr>
            </w:pPr>
            <w:r w:rsidRPr="00420EA3">
              <w:rPr>
                <w:rFonts w:ascii="Arial" w:hAnsi="Arial" w:cs="Arial"/>
              </w:rPr>
              <w:t>Economics for Business</w:t>
            </w:r>
          </w:p>
        </w:tc>
        <w:tc>
          <w:tcPr>
            <w:tcW w:w="1005" w:type="pct"/>
          </w:tcPr>
          <w:p w14:paraId="06DEEEDB" w14:textId="77777777" w:rsidR="00E54FB3" w:rsidRPr="00420EA3" w:rsidRDefault="00400B46" w:rsidP="005D6FE3">
            <w:pPr>
              <w:spacing w:line="360" w:lineRule="auto"/>
              <w:jc w:val="both"/>
              <w:rPr>
                <w:rFonts w:ascii="Arial" w:hAnsi="Arial" w:cs="Arial"/>
              </w:rPr>
            </w:pPr>
            <w:r w:rsidRPr="00420EA3">
              <w:rPr>
                <w:rFonts w:ascii="Arial" w:hAnsi="Arial" w:cs="Arial"/>
              </w:rPr>
              <w:t>BB4404</w:t>
            </w:r>
          </w:p>
        </w:tc>
        <w:tc>
          <w:tcPr>
            <w:tcW w:w="548" w:type="pct"/>
          </w:tcPr>
          <w:p w14:paraId="317E0D65" w14:textId="77777777" w:rsidR="00E54FB3" w:rsidRPr="00420EA3" w:rsidRDefault="00E54FB3" w:rsidP="005D6FE3">
            <w:pPr>
              <w:spacing w:line="360" w:lineRule="auto"/>
              <w:jc w:val="both"/>
              <w:rPr>
                <w:rFonts w:ascii="Arial" w:hAnsi="Arial" w:cs="Arial"/>
              </w:rPr>
            </w:pPr>
            <w:r w:rsidRPr="00420EA3">
              <w:rPr>
                <w:rFonts w:ascii="Arial" w:hAnsi="Arial" w:cs="Arial"/>
              </w:rPr>
              <w:t>30</w:t>
            </w:r>
          </w:p>
        </w:tc>
        <w:tc>
          <w:tcPr>
            <w:tcW w:w="501" w:type="pct"/>
          </w:tcPr>
          <w:p w14:paraId="4BD49A42" w14:textId="77777777" w:rsidR="00E54FB3" w:rsidRPr="00420EA3" w:rsidRDefault="00E54FB3" w:rsidP="005D6FE3">
            <w:pPr>
              <w:spacing w:line="360" w:lineRule="auto"/>
              <w:jc w:val="both"/>
              <w:rPr>
                <w:rFonts w:ascii="Arial" w:hAnsi="Arial" w:cs="Arial"/>
              </w:rPr>
            </w:pPr>
            <w:r w:rsidRPr="00420EA3">
              <w:rPr>
                <w:rFonts w:ascii="Arial" w:hAnsi="Arial" w:cs="Arial"/>
              </w:rPr>
              <w:t>4</w:t>
            </w:r>
          </w:p>
        </w:tc>
        <w:tc>
          <w:tcPr>
            <w:tcW w:w="1186" w:type="pct"/>
          </w:tcPr>
          <w:p w14:paraId="362EA327" w14:textId="77777777" w:rsidR="00E54FB3" w:rsidRPr="00420EA3" w:rsidRDefault="00E54FB3" w:rsidP="005D6FE3">
            <w:pPr>
              <w:spacing w:line="360" w:lineRule="auto"/>
              <w:jc w:val="both"/>
              <w:rPr>
                <w:rFonts w:ascii="Arial" w:hAnsi="Arial" w:cs="Arial"/>
              </w:rPr>
            </w:pPr>
            <w:r w:rsidRPr="00420EA3">
              <w:rPr>
                <w:rFonts w:ascii="Arial" w:hAnsi="Arial" w:cs="Arial"/>
              </w:rPr>
              <w:t>1 and 2</w:t>
            </w:r>
          </w:p>
        </w:tc>
      </w:tr>
      <w:tr w:rsidR="00341544" w:rsidRPr="00420EA3" w14:paraId="082CF08D" w14:textId="77777777" w:rsidTr="009F44BE">
        <w:tc>
          <w:tcPr>
            <w:tcW w:w="1760" w:type="pct"/>
          </w:tcPr>
          <w:p w14:paraId="4DBCFD73" w14:textId="1DDAE677" w:rsidR="00341544" w:rsidRPr="00420EA3" w:rsidRDefault="00341544" w:rsidP="005D6FE3">
            <w:pPr>
              <w:spacing w:line="360" w:lineRule="auto"/>
              <w:jc w:val="both"/>
              <w:rPr>
                <w:rFonts w:ascii="Arial" w:hAnsi="Arial" w:cs="Arial"/>
              </w:rPr>
            </w:pPr>
            <w:r w:rsidRPr="00420EA3">
              <w:rPr>
                <w:rFonts w:ascii="Arial" w:hAnsi="Arial" w:cs="Arial"/>
              </w:rPr>
              <w:t>Marketing Practice</w:t>
            </w:r>
          </w:p>
        </w:tc>
        <w:tc>
          <w:tcPr>
            <w:tcW w:w="1005" w:type="pct"/>
          </w:tcPr>
          <w:p w14:paraId="6654006A" w14:textId="250D6490" w:rsidR="00341544" w:rsidRPr="00420EA3" w:rsidRDefault="00341544" w:rsidP="005D6FE3">
            <w:pPr>
              <w:spacing w:line="360" w:lineRule="auto"/>
              <w:jc w:val="both"/>
              <w:rPr>
                <w:rFonts w:ascii="Arial" w:hAnsi="Arial" w:cs="Arial"/>
                <w:color w:val="000000"/>
              </w:rPr>
            </w:pPr>
            <w:r w:rsidRPr="00420EA3">
              <w:rPr>
                <w:rFonts w:ascii="Arial" w:hAnsi="Arial" w:cs="Arial"/>
              </w:rPr>
              <w:t>BM4701</w:t>
            </w:r>
          </w:p>
        </w:tc>
        <w:tc>
          <w:tcPr>
            <w:tcW w:w="548" w:type="pct"/>
          </w:tcPr>
          <w:p w14:paraId="3FA0C1F8" w14:textId="291225E9" w:rsidR="00341544" w:rsidRPr="00420EA3" w:rsidRDefault="00341544" w:rsidP="005D6FE3">
            <w:pPr>
              <w:spacing w:line="360" w:lineRule="auto"/>
              <w:jc w:val="both"/>
              <w:rPr>
                <w:rFonts w:ascii="Arial" w:hAnsi="Arial" w:cs="Arial"/>
              </w:rPr>
            </w:pPr>
            <w:r w:rsidRPr="00420EA3">
              <w:rPr>
                <w:rFonts w:ascii="Arial" w:hAnsi="Arial" w:cs="Arial"/>
              </w:rPr>
              <w:t>30</w:t>
            </w:r>
          </w:p>
        </w:tc>
        <w:tc>
          <w:tcPr>
            <w:tcW w:w="501" w:type="pct"/>
          </w:tcPr>
          <w:p w14:paraId="153E0A4F" w14:textId="50727B1E" w:rsidR="00341544" w:rsidRPr="00420EA3" w:rsidRDefault="00341544" w:rsidP="005D6FE3">
            <w:pPr>
              <w:spacing w:line="360" w:lineRule="auto"/>
              <w:jc w:val="both"/>
              <w:rPr>
                <w:rFonts w:ascii="Arial" w:hAnsi="Arial" w:cs="Arial"/>
              </w:rPr>
            </w:pPr>
            <w:r w:rsidRPr="00420EA3">
              <w:rPr>
                <w:rFonts w:ascii="Arial" w:hAnsi="Arial" w:cs="Arial"/>
              </w:rPr>
              <w:t>4</w:t>
            </w:r>
          </w:p>
        </w:tc>
        <w:tc>
          <w:tcPr>
            <w:tcW w:w="1186" w:type="pct"/>
          </w:tcPr>
          <w:p w14:paraId="081E298E" w14:textId="77CD289B" w:rsidR="00341544" w:rsidRPr="00420EA3" w:rsidRDefault="00341544" w:rsidP="005D6FE3">
            <w:pPr>
              <w:spacing w:line="360" w:lineRule="auto"/>
              <w:jc w:val="both"/>
              <w:rPr>
                <w:rFonts w:ascii="Arial" w:hAnsi="Arial" w:cs="Arial"/>
              </w:rPr>
            </w:pPr>
            <w:r w:rsidRPr="00420EA3">
              <w:rPr>
                <w:rFonts w:ascii="Arial" w:hAnsi="Arial" w:cs="Arial"/>
              </w:rPr>
              <w:t>1 and 2</w:t>
            </w:r>
          </w:p>
        </w:tc>
      </w:tr>
    </w:tbl>
    <w:p w14:paraId="3CA5269C" w14:textId="77777777" w:rsidR="009F44BE" w:rsidRPr="00420EA3" w:rsidRDefault="009F44BE" w:rsidP="005D6FE3">
      <w:pPr>
        <w:spacing w:after="200" w:line="360" w:lineRule="auto"/>
        <w:ind w:left="720"/>
        <w:contextualSpacing/>
        <w:jc w:val="both"/>
        <w:rPr>
          <w:rFonts w:ascii="Arial" w:hAnsi="Arial" w:cs="Arial"/>
          <w:sz w:val="20"/>
          <w:szCs w:val="20"/>
        </w:rPr>
      </w:pPr>
    </w:p>
    <w:p w14:paraId="4CEB5EF8" w14:textId="6261502D" w:rsidR="008C4B27" w:rsidRPr="00526D4E" w:rsidRDefault="008C4B27" w:rsidP="005D6FE3">
      <w:pPr>
        <w:numPr>
          <w:ilvl w:val="0"/>
          <w:numId w:val="7"/>
        </w:numPr>
        <w:spacing w:after="200" w:line="360" w:lineRule="auto"/>
        <w:contextualSpacing/>
        <w:jc w:val="both"/>
        <w:rPr>
          <w:rFonts w:ascii="Arial" w:hAnsi="Arial" w:cs="Arial"/>
          <w:sz w:val="20"/>
          <w:szCs w:val="20"/>
        </w:rPr>
      </w:pPr>
      <w:r w:rsidRPr="00420EA3">
        <w:rPr>
          <w:rFonts w:ascii="Arial" w:hAnsi="Arial" w:cs="Arial"/>
        </w:rPr>
        <w:t>This course permits progression from level 4 to level 5 with 90 credits at level 4 or above.</w:t>
      </w:r>
      <w:r w:rsidR="00B92DA0" w:rsidRPr="00420EA3">
        <w:rPr>
          <w:rFonts w:ascii="Arial" w:hAnsi="Arial" w:cs="Arial"/>
        </w:rPr>
        <w:t xml:space="preserve"> The outstanding 30 credits from level 4 can be trailed into level 5 and must be passed before progression to level 6.</w:t>
      </w:r>
    </w:p>
    <w:p w14:paraId="250E1380" w14:textId="77777777" w:rsidR="00526D4E" w:rsidRDefault="00526D4E" w:rsidP="00526D4E">
      <w:pPr>
        <w:numPr>
          <w:ilvl w:val="0"/>
          <w:numId w:val="7"/>
        </w:numPr>
        <w:spacing w:before="100" w:beforeAutospacing="1" w:after="100" w:afterAutospacing="1" w:line="360" w:lineRule="auto"/>
        <w:jc w:val="both"/>
        <w:rPr>
          <w:rFonts w:ascii="Arial" w:eastAsia="Times New Roman" w:hAnsi="Arial" w:cs="Arial"/>
          <w:lang w:eastAsia="en-GB"/>
        </w:rPr>
      </w:pPr>
      <w:r w:rsidRPr="00C81E92">
        <w:rPr>
          <w:rFonts w:ascii="Arial" w:eastAsia="Times New Roman" w:hAnsi="Arial" w:cs="Arial"/>
          <w:lang w:eastAsia="en-GB"/>
        </w:rPr>
        <w:lastRenderedPageBreak/>
        <w:t xml:space="preserve">Students who trail BM4701 cannot take </w:t>
      </w:r>
      <w:r>
        <w:rPr>
          <w:rFonts w:ascii="Arial" w:eastAsia="Times New Roman" w:hAnsi="Arial" w:cs="Arial"/>
          <w:lang w:eastAsia="en-GB"/>
        </w:rPr>
        <w:t xml:space="preserve">the elective module </w:t>
      </w:r>
      <w:r w:rsidRPr="00C81E92">
        <w:rPr>
          <w:rFonts w:ascii="Arial" w:eastAsia="Times New Roman" w:hAnsi="Arial" w:cs="Arial"/>
          <w:lang w:eastAsia="en-GB"/>
        </w:rPr>
        <w:t>BM5206, since it pre-requires BM4701</w:t>
      </w:r>
      <w:r>
        <w:rPr>
          <w:rFonts w:ascii="Arial" w:eastAsia="Times New Roman" w:hAnsi="Arial" w:cs="Arial"/>
          <w:lang w:eastAsia="en-GB"/>
        </w:rPr>
        <w:t>.</w:t>
      </w:r>
      <w:r w:rsidRPr="00C81E92">
        <w:rPr>
          <w:rFonts w:ascii="Arial" w:hAnsi="Arial" w:cs="Arial"/>
        </w:rPr>
        <w:t xml:space="preserve"> </w:t>
      </w:r>
      <w:r>
        <w:rPr>
          <w:rFonts w:ascii="Arial" w:hAnsi="Arial" w:cs="Arial"/>
        </w:rPr>
        <w:t>S</w:t>
      </w:r>
      <w:r w:rsidRPr="00C81E92">
        <w:rPr>
          <w:rFonts w:ascii="Arial" w:hAnsi="Arial" w:cs="Arial"/>
        </w:rPr>
        <w:t>tudents who wish to trail BA</w:t>
      </w:r>
      <w:r>
        <w:rPr>
          <w:rFonts w:ascii="Arial" w:hAnsi="Arial" w:cs="Arial"/>
        </w:rPr>
        <w:t>47</w:t>
      </w:r>
      <w:r w:rsidRPr="00C81E92">
        <w:rPr>
          <w:rFonts w:ascii="Arial" w:hAnsi="Arial" w:cs="Arial"/>
        </w:rPr>
        <w:t xml:space="preserve">01 can take any other option at level </w:t>
      </w:r>
      <w:r>
        <w:rPr>
          <w:rFonts w:ascii="Arial" w:hAnsi="Arial" w:cs="Arial"/>
        </w:rPr>
        <w:t>5.</w:t>
      </w:r>
    </w:p>
    <w:p w14:paraId="7F2CA2B8" w14:textId="31D01B3E" w:rsidR="00A83EA8" w:rsidRPr="00420EA3" w:rsidRDefault="00AE4492" w:rsidP="005D6FE3">
      <w:pPr>
        <w:numPr>
          <w:ilvl w:val="0"/>
          <w:numId w:val="7"/>
        </w:numPr>
        <w:spacing w:after="200" w:line="360" w:lineRule="auto"/>
        <w:contextualSpacing/>
        <w:jc w:val="both"/>
        <w:rPr>
          <w:rFonts w:ascii="Arial" w:hAnsi="Arial" w:cs="Arial"/>
          <w:sz w:val="20"/>
          <w:szCs w:val="20"/>
        </w:rPr>
      </w:pPr>
      <w:r w:rsidRPr="00420EA3">
        <w:rPr>
          <w:rFonts w:ascii="Arial" w:hAnsi="Arial" w:cs="Arial"/>
        </w:rPr>
        <w:t>Students exiting the course at this point who have successfully completed 120 credits at level 4 or above</w:t>
      </w:r>
      <w:r w:rsidR="009F07B1" w:rsidRPr="00420EA3">
        <w:rPr>
          <w:rFonts w:ascii="Arial" w:hAnsi="Arial" w:cs="Arial"/>
        </w:rPr>
        <w:t>,</w:t>
      </w:r>
      <w:r w:rsidRPr="00420EA3">
        <w:rPr>
          <w:rFonts w:ascii="Arial" w:hAnsi="Arial" w:cs="Arial"/>
        </w:rPr>
        <w:t xml:space="preserve"> are eligible for the award of Certificate of Higher Education in Business </w:t>
      </w:r>
      <w:r w:rsidR="00167430">
        <w:rPr>
          <w:rFonts w:ascii="Arial" w:hAnsi="Arial" w:cs="Arial"/>
        </w:rPr>
        <w:t>Administration</w:t>
      </w:r>
      <w:r w:rsidR="002B4044" w:rsidRPr="00420EA3">
        <w:rPr>
          <w:rFonts w:ascii="Arial" w:hAnsi="Arial" w:cs="Arial"/>
        </w:rPr>
        <w:t>.</w:t>
      </w:r>
    </w:p>
    <w:p w14:paraId="10A387C4" w14:textId="4E1D678C" w:rsidR="009F44BE" w:rsidRPr="00420EA3" w:rsidRDefault="009F44BE" w:rsidP="005D6FE3">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1902"/>
        <w:gridCol w:w="852"/>
        <w:gridCol w:w="779"/>
        <w:gridCol w:w="1803"/>
      </w:tblGrid>
      <w:tr w:rsidR="009F44BE" w:rsidRPr="00420EA3" w14:paraId="2FC0FC8E" w14:textId="77777777" w:rsidTr="00862BAA">
        <w:tc>
          <w:tcPr>
            <w:tcW w:w="5000" w:type="pct"/>
            <w:gridSpan w:val="5"/>
            <w:shd w:val="clear" w:color="auto" w:fill="DBE5F1"/>
          </w:tcPr>
          <w:p w14:paraId="4383BB9B" w14:textId="77777777" w:rsidR="009F44BE" w:rsidRPr="00420EA3" w:rsidRDefault="009F44BE" w:rsidP="005D6FE3">
            <w:pPr>
              <w:spacing w:line="360" w:lineRule="auto"/>
              <w:jc w:val="both"/>
              <w:rPr>
                <w:rFonts w:ascii="Arial" w:hAnsi="Arial" w:cs="Arial"/>
              </w:rPr>
            </w:pPr>
            <w:r w:rsidRPr="00420EA3">
              <w:rPr>
                <w:rFonts w:ascii="Arial" w:hAnsi="Arial" w:cs="Arial"/>
                <w:b/>
              </w:rPr>
              <w:t>Level 5 / Year 2 – 120 credits (all core)</w:t>
            </w:r>
          </w:p>
        </w:tc>
      </w:tr>
      <w:tr w:rsidR="009F44BE" w:rsidRPr="00420EA3" w14:paraId="17E0FF5E" w14:textId="77777777" w:rsidTr="00DF7E34">
        <w:tc>
          <w:tcPr>
            <w:tcW w:w="2041" w:type="pct"/>
            <w:shd w:val="clear" w:color="auto" w:fill="DBE5F1"/>
          </w:tcPr>
          <w:p w14:paraId="19A5A5DC" w14:textId="77777777" w:rsidR="009F44BE" w:rsidRPr="00420EA3" w:rsidRDefault="009F44BE" w:rsidP="005D6FE3">
            <w:pPr>
              <w:spacing w:line="360" w:lineRule="auto"/>
              <w:jc w:val="both"/>
              <w:rPr>
                <w:rFonts w:ascii="Arial" w:hAnsi="Arial" w:cs="Arial"/>
                <w:b/>
              </w:rPr>
            </w:pPr>
            <w:r w:rsidRPr="00420EA3">
              <w:rPr>
                <w:rFonts w:ascii="Arial" w:hAnsi="Arial" w:cs="Arial"/>
                <w:b/>
              </w:rPr>
              <w:t>Module name</w:t>
            </w:r>
          </w:p>
          <w:p w14:paraId="02D8AD56" w14:textId="77777777" w:rsidR="009F44BE" w:rsidRPr="00420EA3" w:rsidRDefault="009F44BE" w:rsidP="005D6FE3">
            <w:pPr>
              <w:spacing w:line="360" w:lineRule="auto"/>
              <w:jc w:val="both"/>
              <w:rPr>
                <w:rFonts w:ascii="Arial" w:hAnsi="Arial" w:cs="Arial"/>
                <w:b/>
              </w:rPr>
            </w:pPr>
          </w:p>
        </w:tc>
        <w:tc>
          <w:tcPr>
            <w:tcW w:w="1055" w:type="pct"/>
            <w:shd w:val="clear" w:color="auto" w:fill="DBE5F1"/>
          </w:tcPr>
          <w:p w14:paraId="4D7E6980" w14:textId="77777777" w:rsidR="009F44BE" w:rsidRPr="00420EA3" w:rsidRDefault="009F44BE" w:rsidP="005D6FE3">
            <w:pPr>
              <w:spacing w:line="360" w:lineRule="auto"/>
              <w:jc w:val="both"/>
              <w:rPr>
                <w:rFonts w:ascii="Arial" w:hAnsi="Arial" w:cs="Arial"/>
                <w:b/>
              </w:rPr>
            </w:pPr>
            <w:r w:rsidRPr="00420EA3">
              <w:rPr>
                <w:rFonts w:ascii="Arial" w:hAnsi="Arial" w:cs="Arial"/>
                <w:b/>
              </w:rPr>
              <w:t>Module code</w:t>
            </w:r>
          </w:p>
        </w:tc>
        <w:tc>
          <w:tcPr>
            <w:tcW w:w="472" w:type="pct"/>
            <w:shd w:val="clear" w:color="auto" w:fill="DBE5F1"/>
          </w:tcPr>
          <w:p w14:paraId="05A22242" w14:textId="77777777" w:rsidR="009F44BE" w:rsidRPr="00420EA3" w:rsidRDefault="009F44BE" w:rsidP="005D6FE3">
            <w:pPr>
              <w:spacing w:line="360" w:lineRule="auto"/>
              <w:jc w:val="both"/>
              <w:rPr>
                <w:rFonts w:ascii="Arial" w:hAnsi="Arial" w:cs="Arial"/>
                <w:b/>
              </w:rPr>
            </w:pPr>
            <w:r w:rsidRPr="00420EA3">
              <w:rPr>
                <w:rFonts w:ascii="Arial" w:hAnsi="Arial" w:cs="Arial"/>
                <w:b/>
              </w:rPr>
              <w:t xml:space="preserve">Credit </w:t>
            </w:r>
          </w:p>
          <w:p w14:paraId="3808DE6C" w14:textId="77777777" w:rsidR="009F44BE" w:rsidRPr="00420EA3" w:rsidRDefault="009F44BE" w:rsidP="005D6FE3">
            <w:pPr>
              <w:spacing w:line="360" w:lineRule="auto"/>
              <w:jc w:val="both"/>
              <w:rPr>
                <w:rFonts w:ascii="Arial" w:hAnsi="Arial" w:cs="Arial"/>
                <w:b/>
              </w:rPr>
            </w:pPr>
            <w:r w:rsidRPr="00420EA3">
              <w:rPr>
                <w:rFonts w:ascii="Arial" w:hAnsi="Arial" w:cs="Arial"/>
                <w:b/>
              </w:rPr>
              <w:t>value</w:t>
            </w:r>
          </w:p>
        </w:tc>
        <w:tc>
          <w:tcPr>
            <w:tcW w:w="432" w:type="pct"/>
            <w:shd w:val="clear" w:color="auto" w:fill="DBE5F1"/>
          </w:tcPr>
          <w:p w14:paraId="4749A1A9" w14:textId="77777777" w:rsidR="009F44BE" w:rsidRPr="00420EA3" w:rsidRDefault="009F44BE" w:rsidP="005D6FE3">
            <w:pPr>
              <w:spacing w:line="360" w:lineRule="auto"/>
              <w:jc w:val="both"/>
              <w:rPr>
                <w:rFonts w:ascii="Arial" w:hAnsi="Arial" w:cs="Arial"/>
                <w:b/>
              </w:rPr>
            </w:pPr>
            <w:r w:rsidRPr="00420EA3">
              <w:rPr>
                <w:rFonts w:ascii="Arial" w:hAnsi="Arial" w:cs="Arial"/>
                <w:b/>
              </w:rPr>
              <w:t xml:space="preserve">Level </w:t>
            </w:r>
          </w:p>
        </w:tc>
        <w:tc>
          <w:tcPr>
            <w:tcW w:w="1000" w:type="pct"/>
            <w:shd w:val="clear" w:color="auto" w:fill="DBE5F1"/>
          </w:tcPr>
          <w:p w14:paraId="6ECBB4B9" w14:textId="77777777" w:rsidR="009F44BE" w:rsidRPr="00420EA3" w:rsidRDefault="009F44BE" w:rsidP="005D6FE3">
            <w:pPr>
              <w:spacing w:line="360" w:lineRule="auto"/>
              <w:jc w:val="both"/>
              <w:rPr>
                <w:rFonts w:ascii="Arial" w:hAnsi="Arial" w:cs="Arial"/>
                <w:b/>
              </w:rPr>
            </w:pPr>
            <w:r w:rsidRPr="00420EA3">
              <w:rPr>
                <w:rFonts w:ascii="Arial" w:hAnsi="Arial" w:cs="Arial"/>
                <w:b/>
              </w:rPr>
              <w:t>Teaching Block</w:t>
            </w:r>
          </w:p>
        </w:tc>
      </w:tr>
      <w:tr w:rsidR="009F44BE" w:rsidRPr="00420EA3" w14:paraId="218CBF61" w14:textId="77777777" w:rsidTr="00DF7E34">
        <w:tc>
          <w:tcPr>
            <w:tcW w:w="2041" w:type="pct"/>
            <w:vAlign w:val="center"/>
          </w:tcPr>
          <w:p w14:paraId="2DB16AD4" w14:textId="77777777" w:rsidR="009F44BE" w:rsidRPr="00420EA3" w:rsidRDefault="009F44BE" w:rsidP="005D6FE3">
            <w:pPr>
              <w:spacing w:line="360" w:lineRule="auto"/>
              <w:jc w:val="both"/>
              <w:rPr>
                <w:rFonts w:ascii="Arial" w:hAnsi="Arial" w:cs="Arial"/>
              </w:rPr>
            </w:pPr>
            <w:r w:rsidRPr="00420EA3">
              <w:rPr>
                <w:rFonts w:ascii="Arial" w:hAnsi="Arial" w:cs="Arial"/>
              </w:rPr>
              <w:t>Business Accounting</w:t>
            </w:r>
          </w:p>
        </w:tc>
        <w:tc>
          <w:tcPr>
            <w:tcW w:w="1055" w:type="pct"/>
            <w:vAlign w:val="center"/>
          </w:tcPr>
          <w:p w14:paraId="0A5C0AE7" w14:textId="77777777" w:rsidR="009F44BE" w:rsidRPr="00420EA3" w:rsidRDefault="009F44BE" w:rsidP="005D6FE3">
            <w:pPr>
              <w:spacing w:line="360" w:lineRule="auto"/>
              <w:jc w:val="both"/>
              <w:rPr>
                <w:rFonts w:ascii="Arial" w:hAnsi="Arial" w:cs="Arial"/>
              </w:rPr>
            </w:pPr>
            <w:r w:rsidRPr="00420EA3">
              <w:rPr>
                <w:rFonts w:ascii="Arial" w:hAnsi="Arial" w:cs="Arial"/>
              </w:rPr>
              <w:t>BA5801</w:t>
            </w:r>
          </w:p>
        </w:tc>
        <w:tc>
          <w:tcPr>
            <w:tcW w:w="472" w:type="pct"/>
            <w:vAlign w:val="center"/>
          </w:tcPr>
          <w:p w14:paraId="081B0920" w14:textId="77777777" w:rsidR="009F44BE" w:rsidRPr="00420EA3" w:rsidRDefault="009F44BE" w:rsidP="005D6FE3">
            <w:pPr>
              <w:spacing w:line="360" w:lineRule="auto"/>
              <w:jc w:val="both"/>
              <w:rPr>
                <w:rFonts w:ascii="Arial" w:hAnsi="Arial" w:cs="Arial"/>
              </w:rPr>
            </w:pPr>
            <w:r w:rsidRPr="00420EA3">
              <w:rPr>
                <w:rFonts w:ascii="Arial" w:hAnsi="Arial" w:cs="Arial"/>
              </w:rPr>
              <w:t>30</w:t>
            </w:r>
          </w:p>
        </w:tc>
        <w:tc>
          <w:tcPr>
            <w:tcW w:w="432" w:type="pct"/>
            <w:vAlign w:val="center"/>
          </w:tcPr>
          <w:p w14:paraId="1039D5DD" w14:textId="77777777" w:rsidR="009F44BE" w:rsidRPr="00420EA3" w:rsidRDefault="009F44BE" w:rsidP="005D6FE3">
            <w:pPr>
              <w:spacing w:line="360" w:lineRule="auto"/>
              <w:jc w:val="both"/>
              <w:rPr>
                <w:rFonts w:ascii="Arial" w:hAnsi="Arial" w:cs="Arial"/>
              </w:rPr>
            </w:pPr>
            <w:r w:rsidRPr="00420EA3">
              <w:rPr>
                <w:rFonts w:ascii="Arial" w:hAnsi="Arial" w:cs="Arial"/>
              </w:rPr>
              <w:t>5</w:t>
            </w:r>
          </w:p>
        </w:tc>
        <w:tc>
          <w:tcPr>
            <w:tcW w:w="1000" w:type="pct"/>
            <w:vAlign w:val="center"/>
          </w:tcPr>
          <w:p w14:paraId="15CE2C78" w14:textId="77777777" w:rsidR="009F44BE" w:rsidRPr="00420EA3" w:rsidRDefault="009F44BE" w:rsidP="005D6FE3">
            <w:pPr>
              <w:spacing w:line="360" w:lineRule="auto"/>
              <w:jc w:val="both"/>
              <w:rPr>
                <w:rFonts w:ascii="Arial" w:hAnsi="Arial" w:cs="Arial"/>
              </w:rPr>
            </w:pPr>
            <w:r w:rsidRPr="00420EA3">
              <w:rPr>
                <w:rFonts w:ascii="Arial" w:hAnsi="Arial" w:cs="Arial"/>
              </w:rPr>
              <w:t>1 and 2</w:t>
            </w:r>
          </w:p>
        </w:tc>
      </w:tr>
      <w:tr w:rsidR="00DF7E34" w:rsidRPr="00420EA3" w14:paraId="40DFC6DD" w14:textId="77777777" w:rsidTr="00DF7E34">
        <w:tc>
          <w:tcPr>
            <w:tcW w:w="2041" w:type="pct"/>
          </w:tcPr>
          <w:p w14:paraId="2F96A02A" w14:textId="7853665F" w:rsidR="00DF7E34" w:rsidRPr="00DF7E34" w:rsidRDefault="00DF7E34" w:rsidP="00DF7E34">
            <w:pPr>
              <w:spacing w:line="360" w:lineRule="auto"/>
              <w:jc w:val="both"/>
              <w:rPr>
                <w:rFonts w:ascii="Arial" w:hAnsi="Arial" w:cs="Arial"/>
              </w:rPr>
            </w:pPr>
            <w:r w:rsidRPr="00DF7E34">
              <w:rPr>
                <w:rFonts w:ascii="Arial" w:hAnsi="Arial" w:cs="Arial"/>
              </w:rPr>
              <w:t>Culture and International Business</w:t>
            </w:r>
          </w:p>
        </w:tc>
        <w:tc>
          <w:tcPr>
            <w:tcW w:w="1055" w:type="pct"/>
          </w:tcPr>
          <w:p w14:paraId="408B4060" w14:textId="1B95B29F" w:rsidR="00DF7E34" w:rsidRPr="00DF7E34" w:rsidRDefault="00DF7E34" w:rsidP="00DF7E34">
            <w:pPr>
              <w:spacing w:line="360" w:lineRule="auto"/>
              <w:jc w:val="both"/>
              <w:rPr>
                <w:rFonts w:ascii="Arial" w:hAnsi="Arial" w:cs="Arial"/>
              </w:rPr>
            </w:pPr>
            <w:r w:rsidRPr="00DF7E34">
              <w:rPr>
                <w:rFonts w:ascii="Arial" w:hAnsi="Arial" w:cs="Arial"/>
              </w:rPr>
              <w:t>BS5201</w:t>
            </w:r>
          </w:p>
        </w:tc>
        <w:tc>
          <w:tcPr>
            <w:tcW w:w="472" w:type="pct"/>
            <w:vAlign w:val="center"/>
          </w:tcPr>
          <w:p w14:paraId="393189E7" w14:textId="77777777" w:rsidR="00DF7E34" w:rsidRPr="00420EA3" w:rsidRDefault="00DF7E34" w:rsidP="00DF7E34">
            <w:pPr>
              <w:spacing w:line="360" w:lineRule="auto"/>
              <w:jc w:val="both"/>
              <w:rPr>
                <w:rFonts w:ascii="Arial" w:hAnsi="Arial" w:cs="Arial"/>
              </w:rPr>
            </w:pPr>
            <w:r w:rsidRPr="00420EA3">
              <w:rPr>
                <w:rFonts w:ascii="Arial" w:hAnsi="Arial" w:cs="Arial"/>
              </w:rPr>
              <w:t>30</w:t>
            </w:r>
          </w:p>
        </w:tc>
        <w:tc>
          <w:tcPr>
            <w:tcW w:w="432" w:type="pct"/>
            <w:vAlign w:val="center"/>
          </w:tcPr>
          <w:p w14:paraId="3C843364" w14:textId="77777777" w:rsidR="00DF7E34" w:rsidRPr="00420EA3" w:rsidRDefault="00DF7E34" w:rsidP="00DF7E34">
            <w:pPr>
              <w:spacing w:line="360" w:lineRule="auto"/>
              <w:jc w:val="both"/>
              <w:rPr>
                <w:rFonts w:ascii="Arial" w:hAnsi="Arial" w:cs="Arial"/>
              </w:rPr>
            </w:pPr>
            <w:r w:rsidRPr="00420EA3">
              <w:rPr>
                <w:rFonts w:ascii="Arial" w:hAnsi="Arial" w:cs="Arial"/>
              </w:rPr>
              <w:t>5</w:t>
            </w:r>
          </w:p>
        </w:tc>
        <w:tc>
          <w:tcPr>
            <w:tcW w:w="1000" w:type="pct"/>
            <w:vAlign w:val="center"/>
          </w:tcPr>
          <w:p w14:paraId="36B46051" w14:textId="77777777" w:rsidR="00DF7E34" w:rsidRPr="00420EA3" w:rsidRDefault="00DF7E34" w:rsidP="00DF7E34">
            <w:pPr>
              <w:spacing w:line="360" w:lineRule="auto"/>
              <w:jc w:val="both"/>
              <w:rPr>
                <w:rFonts w:ascii="Arial" w:hAnsi="Arial" w:cs="Arial"/>
              </w:rPr>
            </w:pPr>
            <w:r w:rsidRPr="00420EA3">
              <w:rPr>
                <w:rFonts w:ascii="Arial" w:hAnsi="Arial" w:cs="Arial"/>
              </w:rPr>
              <w:t>1 and 2</w:t>
            </w:r>
          </w:p>
        </w:tc>
      </w:tr>
      <w:tr w:rsidR="009F44BE" w:rsidRPr="00420EA3" w14:paraId="2032DAC3" w14:textId="77777777" w:rsidTr="00DF7E34">
        <w:tc>
          <w:tcPr>
            <w:tcW w:w="2041" w:type="pct"/>
            <w:vAlign w:val="center"/>
          </w:tcPr>
          <w:p w14:paraId="1C465821" w14:textId="77777777" w:rsidR="009F44BE" w:rsidRPr="00420EA3" w:rsidRDefault="009F44BE" w:rsidP="005D6FE3">
            <w:pPr>
              <w:spacing w:line="360" w:lineRule="auto"/>
              <w:jc w:val="both"/>
              <w:rPr>
                <w:rFonts w:ascii="Arial" w:hAnsi="Arial" w:cs="Arial"/>
              </w:rPr>
            </w:pPr>
            <w:r w:rsidRPr="00420EA3">
              <w:rPr>
                <w:rFonts w:ascii="Arial" w:hAnsi="Arial" w:cs="Arial"/>
              </w:rPr>
              <w:t>Entrepreneurship</w:t>
            </w:r>
          </w:p>
        </w:tc>
        <w:tc>
          <w:tcPr>
            <w:tcW w:w="1055" w:type="pct"/>
            <w:vAlign w:val="center"/>
          </w:tcPr>
          <w:p w14:paraId="51AFA661" w14:textId="77777777" w:rsidR="009F44BE" w:rsidRPr="00420EA3" w:rsidRDefault="009F44BE" w:rsidP="005D6FE3">
            <w:pPr>
              <w:spacing w:line="360" w:lineRule="auto"/>
              <w:jc w:val="both"/>
              <w:rPr>
                <w:rFonts w:ascii="Arial" w:hAnsi="Arial" w:cs="Arial"/>
              </w:rPr>
            </w:pPr>
            <w:r w:rsidRPr="00420EA3">
              <w:rPr>
                <w:rFonts w:ascii="Arial" w:hAnsi="Arial" w:cs="Arial"/>
              </w:rPr>
              <w:t>BS5202</w:t>
            </w:r>
          </w:p>
        </w:tc>
        <w:tc>
          <w:tcPr>
            <w:tcW w:w="472" w:type="pct"/>
            <w:vAlign w:val="center"/>
          </w:tcPr>
          <w:p w14:paraId="5A8EC083" w14:textId="77777777" w:rsidR="009F44BE" w:rsidRPr="00420EA3" w:rsidRDefault="009F44BE" w:rsidP="005D6FE3">
            <w:pPr>
              <w:spacing w:line="360" w:lineRule="auto"/>
              <w:jc w:val="both"/>
              <w:rPr>
                <w:rFonts w:ascii="Arial" w:hAnsi="Arial" w:cs="Arial"/>
              </w:rPr>
            </w:pPr>
            <w:r w:rsidRPr="00420EA3">
              <w:rPr>
                <w:rFonts w:ascii="Arial" w:hAnsi="Arial" w:cs="Arial"/>
              </w:rPr>
              <w:t>30</w:t>
            </w:r>
          </w:p>
        </w:tc>
        <w:tc>
          <w:tcPr>
            <w:tcW w:w="432" w:type="pct"/>
            <w:vAlign w:val="center"/>
          </w:tcPr>
          <w:p w14:paraId="317C434C" w14:textId="77777777" w:rsidR="009F44BE" w:rsidRPr="00420EA3" w:rsidRDefault="009F44BE" w:rsidP="005D6FE3">
            <w:pPr>
              <w:spacing w:line="360" w:lineRule="auto"/>
              <w:jc w:val="both"/>
              <w:rPr>
                <w:rFonts w:ascii="Arial" w:hAnsi="Arial" w:cs="Arial"/>
              </w:rPr>
            </w:pPr>
            <w:r w:rsidRPr="00420EA3">
              <w:rPr>
                <w:rFonts w:ascii="Arial" w:hAnsi="Arial" w:cs="Arial"/>
              </w:rPr>
              <w:t>5</w:t>
            </w:r>
          </w:p>
        </w:tc>
        <w:tc>
          <w:tcPr>
            <w:tcW w:w="1000" w:type="pct"/>
            <w:vAlign w:val="center"/>
          </w:tcPr>
          <w:p w14:paraId="072E8F0F" w14:textId="77777777" w:rsidR="009F44BE" w:rsidRPr="00420EA3" w:rsidRDefault="009F44BE" w:rsidP="005D6FE3">
            <w:pPr>
              <w:spacing w:line="360" w:lineRule="auto"/>
              <w:jc w:val="both"/>
              <w:rPr>
                <w:rFonts w:ascii="Arial" w:hAnsi="Arial" w:cs="Arial"/>
              </w:rPr>
            </w:pPr>
            <w:r w:rsidRPr="00420EA3">
              <w:rPr>
                <w:rFonts w:ascii="Arial" w:hAnsi="Arial" w:cs="Arial"/>
              </w:rPr>
              <w:t>1 and 2</w:t>
            </w:r>
          </w:p>
        </w:tc>
      </w:tr>
      <w:tr w:rsidR="00DF7E34" w:rsidRPr="00420EA3" w14:paraId="25236295" w14:textId="77777777" w:rsidTr="00167430">
        <w:tc>
          <w:tcPr>
            <w:tcW w:w="5000" w:type="pct"/>
            <w:gridSpan w:val="5"/>
            <w:shd w:val="clear" w:color="auto" w:fill="DEEAF6" w:themeFill="accent1" w:themeFillTint="33"/>
            <w:vAlign w:val="center"/>
          </w:tcPr>
          <w:p w14:paraId="0DA59A76" w14:textId="3EC320F1" w:rsidR="00DF7E34" w:rsidRDefault="00DF7E34" w:rsidP="005D6FE3">
            <w:pPr>
              <w:spacing w:line="360" w:lineRule="auto"/>
              <w:jc w:val="both"/>
              <w:rPr>
                <w:rFonts w:ascii="Arial" w:hAnsi="Arial" w:cs="Arial"/>
              </w:rPr>
            </w:pPr>
            <w:r>
              <w:rPr>
                <w:rFonts w:ascii="Arial" w:hAnsi="Arial" w:cs="Arial"/>
              </w:rPr>
              <w:t>Optional Module</w:t>
            </w:r>
          </w:p>
        </w:tc>
      </w:tr>
      <w:tr w:rsidR="00DF7E34" w:rsidRPr="00420EA3" w14:paraId="4041B046" w14:textId="77777777" w:rsidTr="00DF7E34">
        <w:tc>
          <w:tcPr>
            <w:tcW w:w="2041" w:type="pct"/>
            <w:vAlign w:val="center"/>
          </w:tcPr>
          <w:p w14:paraId="2A6C4C6A" w14:textId="3853323B" w:rsidR="00DF7E34" w:rsidRDefault="00DF7E34" w:rsidP="005D6FE3">
            <w:pPr>
              <w:spacing w:line="360" w:lineRule="auto"/>
              <w:jc w:val="both"/>
              <w:rPr>
                <w:rFonts w:ascii="Arial" w:hAnsi="Arial" w:cs="Arial"/>
              </w:rPr>
            </w:pPr>
            <w:r>
              <w:rPr>
                <w:rFonts w:ascii="Arial" w:hAnsi="Arial" w:cs="Arial"/>
              </w:rPr>
              <w:t>Free Elective</w:t>
            </w:r>
          </w:p>
        </w:tc>
        <w:tc>
          <w:tcPr>
            <w:tcW w:w="1055" w:type="pct"/>
            <w:vAlign w:val="center"/>
          </w:tcPr>
          <w:p w14:paraId="17BC5AF9" w14:textId="364D1553" w:rsidR="00DF7E34" w:rsidRDefault="00DF7E34" w:rsidP="005D6FE3">
            <w:pPr>
              <w:spacing w:line="360" w:lineRule="auto"/>
              <w:jc w:val="both"/>
              <w:rPr>
                <w:rFonts w:ascii="Arial" w:hAnsi="Arial" w:cs="Arial"/>
              </w:rPr>
            </w:pPr>
            <w:r>
              <w:rPr>
                <w:rFonts w:ascii="Arial" w:hAnsi="Arial" w:cs="Arial"/>
              </w:rPr>
              <w:t>Various</w:t>
            </w:r>
          </w:p>
        </w:tc>
        <w:tc>
          <w:tcPr>
            <w:tcW w:w="472" w:type="pct"/>
            <w:vAlign w:val="center"/>
          </w:tcPr>
          <w:p w14:paraId="2FFABB7B" w14:textId="52273F87" w:rsidR="00DF7E34" w:rsidRDefault="00167430" w:rsidP="005D6FE3">
            <w:pPr>
              <w:spacing w:line="360" w:lineRule="auto"/>
              <w:jc w:val="both"/>
              <w:rPr>
                <w:rFonts w:ascii="Arial" w:hAnsi="Arial" w:cs="Arial"/>
              </w:rPr>
            </w:pPr>
            <w:r>
              <w:rPr>
                <w:rFonts w:ascii="Arial" w:hAnsi="Arial" w:cs="Arial"/>
              </w:rPr>
              <w:t>30</w:t>
            </w:r>
          </w:p>
        </w:tc>
        <w:tc>
          <w:tcPr>
            <w:tcW w:w="432" w:type="pct"/>
            <w:vAlign w:val="center"/>
          </w:tcPr>
          <w:p w14:paraId="40F719ED" w14:textId="46BCFC9A" w:rsidR="00DF7E34" w:rsidRDefault="00167430" w:rsidP="005D6FE3">
            <w:pPr>
              <w:spacing w:line="360" w:lineRule="auto"/>
              <w:jc w:val="both"/>
              <w:rPr>
                <w:rFonts w:ascii="Arial" w:hAnsi="Arial" w:cs="Arial"/>
              </w:rPr>
            </w:pPr>
            <w:r>
              <w:rPr>
                <w:rFonts w:ascii="Arial" w:hAnsi="Arial" w:cs="Arial"/>
              </w:rPr>
              <w:t>5</w:t>
            </w:r>
          </w:p>
        </w:tc>
        <w:tc>
          <w:tcPr>
            <w:tcW w:w="1000" w:type="pct"/>
            <w:vAlign w:val="center"/>
          </w:tcPr>
          <w:p w14:paraId="62AA746F" w14:textId="13CACF1A" w:rsidR="00DF7E34" w:rsidRDefault="00167430" w:rsidP="005D6FE3">
            <w:pPr>
              <w:spacing w:line="360" w:lineRule="auto"/>
              <w:jc w:val="both"/>
              <w:rPr>
                <w:rFonts w:ascii="Arial" w:hAnsi="Arial" w:cs="Arial"/>
              </w:rPr>
            </w:pPr>
            <w:r>
              <w:rPr>
                <w:rFonts w:ascii="Arial" w:hAnsi="Arial" w:cs="Arial"/>
              </w:rPr>
              <w:t>1 and 2</w:t>
            </w:r>
          </w:p>
        </w:tc>
      </w:tr>
    </w:tbl>
    <w:p w14:paraId="700D2650" w14:textId="77777777" w:rsidR="009F44BE" w:rsidRPr="00420EA3" w:rsidRDefault="009F44BE" w:rsidP="005D6FE3">
      <w:pPr>
        <w:jc w:val="both"/>
        <w:rPr>
          <w:rFonts w:ascii="Arial" w:hAnsi="Arial" w:cs="Arial"/>
        </w:rPr>
      </w:pPr>
    </w:p>
    <w:p w14:paraId="08BA91B7" w14:textId="0453A6E4" w:rsidR="009F44BE" w:rsidRDefault="009F44BE" w:rsidP="005D6FE3">
      <w:pPr>
        <w:numPr>
          <w:ilvl w:val="0"/>
          <w:numId w:val="8"/>
        </w:numPr>
        <w:spacing w:before="100" w:beforeAutospacing="1" w:after="100" w:afterAutospacing="1" w:line="360" w:lineRule="auto"/>
        <w:jc w:val="both"/>
        <w:rPr>
          <w:rFonts w:ascii="Arial" w:eastAsia="Times New Roman" w:hAnsi="Arial" w:cs="Arial"/>
          <w:lang w:eastAsia="en-GB"/>
        </w:rPr>
      </w:pPr>
      <w:r w:rsidRPr="00420EA3">
        <w:rPr>
          <w:rFonts w:ascii="Arial" w:eastAsia="Times New Roman" w:hAnsi="Arial" w:cs="Arial"/>
          <w:lang w:eastAsia="en-GB"/>
        </w:rPr>
        <w:t>This course permits progression from level 5 to level 6 with 210 credits with a minimum of 90 credits at level 5.</w:t>
      </w:r>
      <w:r w:rsidR="00E07AB2" w:rsidRPr="00420EA3">
        <w:rPr>
          <w:rFonts w:ascii="Arial" w:eastAsia="Times New Roman" w:hAnsi="Arial" w:cs="Arial"/>
          <w:lang w:eastAsia="en-GB"/>
        </w:rPr>
        <w:t xml:space="preserve"> The outstanding 30 credits from level 5 can be trailed into level 6 and must be passed before consideration for an award</w:t>
      </w:r>
      <w:r w:rsidR="0013766D" w:rsidRPr="00420EA3">
        <w:rPr>
          <w:rFonts w:ascii="Arial" w:eastAsia="Times New Roman" w:hAnsi="Arial" w:cs="Arial"/>
          <w:lang w:eastAsia="en-GB"/>
        </w:rPr>
        <w:t xml:space="preserve"> or progression to placement year.</w:t>
      </w:r>
    </w:p>
    <w:p w14:paraId="718ADB4A" w14:textId="77777777" w:rsidR="00526D4E" w:rsidRDefault="00526D4E" w:rsidP="00526D4E">
      <w:pPr>
        <w:numPr>
          <w:ilvl w:val="0"/>
          <w:numId w:val="8"/>
        </w:numPr>
        <w:spacing w:after="200" w:line="360" w:lineRule="auto"/>
        <w:jc w:val="both"/>
        <w:rPr>
          <w:rFonts w:ascii="Arial" w:hAnsi="Arial" w:cs="Arial"/>
        </w:rPr>
      </w:pPr>
      <w:r w:rsidRPr="00C81E92">
        <w:rPr>
          <w:rFonts w:ascii="Arial" w:hAnsi="Arial" w:cs="Arial"/>
        </w:rPr>
        <w:t xml:space="preserve">Students who trail BA5801 cannot take </w:t>
      </w:r>
      <w:r>
        <w:rPr>
          <w:rFonts w:ascii="Arial" w:hAnsi="Arial" w:cs="Arial"/>
        </w:rPr>
        <w:t xml:space="preserve">the optional module </w:t>
      </w:r>
      <w:r w:rsidRPr="00C81E92">
        <w:rPr>
          <w:rFonts w:ascii="Arial" w:hAnsi="Arial" w:cs="Arial"/>
        </w:rPr>
        <w:t xml:space="preserve">BA6321, since it pre-requires BA5801; students who wish to trail BA5801 can take any other option at level 6. </w:t>
      </w:r>
    </w:p>
    <w:p w14:paraId="7874C370" w14:textId="4AEDBEAC" w:rsidR="009F44BE" w:rsidRPr="00420EA3" w:rsidRDefault="0013766D" w:rsidP="005D6FE3">
      <w:pPr>
        <w:pStyle w:val="ListParagraph"/>
        <w:numPr>
          <w:ilvl w:val="0"/>
          <w:numId w:val="8"/>
        </w:numPr>
        <w:spacing w:line="360" w:lineRule="auto"/>
        <w:jc w:val="both"/>
        <w:rPr>
          <w:rFonts w:eastAsia="Times New Roman" w:cs="Arial"/>
          <w:lang w:eastAsia="en-GB"/>
        </w:rPr>
      </w:pPr>
      <w:r w:rsidRPr="00420EA3">
        <w:rPr>
          <w:rFonts w:eastAsia="Times New Roman" w:cs="Arial"/>
          <w:lang w:eastAsia="en-GB"/>
        </w:rPr>
        <w:t xml:space="preserve">Students exiting the programme at this point who have successfully </w:t>
      </w:r>
      <w:r w:rsidR="009F07B1" w:rsidRPr="00420EA3">
        <w:rPr>
          <w:rFonts w:eastAsia="Times New Roman" w:cs="Arial"/>
          <w:lang w:eastAsia="en-GB"/>
        </w:rPr>
        <w:t>achieved</w:t>
      </w:r>
      <w:r w:rsidRPr="00420EA3">
        <w:rPr>
          <w:rFonts w:eastAsia="Times New Roman" w:cs="Arial"/>
          <w:lang w:eastAsia="en-GB"/>
        </w:rPr>
        <w:t xml:space="preserve"> </w:t>
      </w:r>
      <w:r w:rsidR="009F07B1" w:rsidRPr="00420EA3">
        <w:rPr>
          <w:rFonts w:eastAsia="Times New Roman" w:cs="Arial"/>
          <w:lang w:eastAsia="en-GB"/>
        </w:rPr>
        <w:t>240</w:t>
      </w:r>
      <w:r w:rsidRPr="00420EA3">
        <w:rPr>
          <w:rFonts w:eastAsia="Times New Roman" w:cs="Arial"/>
          <w:lang w:eastAsia="en-GB"/>
        </w:rPr>
        <w:t xml:space="preserve"> credits at level </w:t>
      </w:r>
      <w:r w:rsidR="009F07B1" w:rsidRPr="00420EA3">
        <w:rPr>
          <w:rFonts w:eastAsia="Times New Roman" w:cs="Arial"/>
          <w:lang w:eastAsia="en-GB"/>
        </w:rPr>
        <w:t>4</w:t>
      </w:r>
      <w:r w:rsidRPr="00420EA3">
        <w:rPr>
          <w:rFonts w:eastAsia="Times New Roman" w:cs="Arial"/>
          <w:lang w:eastAsia="en-GB"/>
        </w:rPr>
        <w:t xml:space="preserve"> or </w:t>
      </w:r>
      <w:r w:rsidR="009F07B1" w:rsidRPr="00420EA3">
        <w:rPr>
          <w:rFonts w:eastAsia="Times New Roman" w:cs="Arial"/>
          <w:lang w:eastAsia="en-GB"/>
        </w:rPr>
        <w:t>above, of which at least 120 credits are in level 5 or above,</w:t>
      </w:r>
      <w:r w:rsidRPr="00420EA3">
        <w:rPr>
          <w:rFonts w:eastAsia="Times New Roman" w:cs="Arial"/>
          <w:lang w:eastAsia="en-GB"/>
        </w:rPr>
        <w:t xml:space="preserve"> are eligible for the award of Diploma of Higher Education in Business </w:t>
      </w:r>
      <w:r w:rsidR="00167430">
        <w:rPr>
          <w:rFonts w:eastAsia="Times New Roman" w:cs="Arial"/>
          <w:lang w:eastAsia="en-GB"/>
        </w:rPr>
        <w:t>Administration</w:t>
      </w:r>
      <w:r w:rsidR="009F44BE" w:rsidRPr="00420EA3">
        <w:rPr>
          <w:rFonts w:eastAsia="Times New Roman" w:cs="Arial"/>
          <w:lang w:eastAsia="en-GB"/>
        </w:rPr>
        <w:t>.</w:t>
      </w:r>
    </w:p>
    <w:p w14:paraId="5E088A9D" w14:textId="77777777" w:rsidR="009F44BE" w:rsidRPr="00420EA3" w:rsidRDefault="009F44BE" w:rsidP="005D6FE3">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1877"/>
        <w:gridCol w:w="1024"/>
        <w:gridCol w:w="936"/>
        <w:gridCol w:w="2214"/>
      </w:tblGrid>
      <w:tr w:rsidR="005E2446" w:rsidRPr="00420EA3" w14:paraId="1C298492" w14:textId="77777777" w:rsidTr="005E2446">
        <w:trPr>
          <w:trHeight w:val="468"/>
        </w:trPr>
        <w:tc>
          <w:tcPr>
            <w:tcW w:w="5000" w:type="pct"/>
            <w:gridSpan w:val="5"/>
            <w:shd w:val="clear" w:color="auto" w:fill="DBE5F1"/>
            <w:vAlign w:val="center"/>
          </w:tcPr>
          <w:p w14:paraId="21EAFB37" w14:textId="2A01D2F7" w:rsidR="005E2446" w:rsidRPr="00420EA3" w:rsidRDefault="005E2446" w:rsidP="005D6FE3">
            <w:pPr>
              <w:spacing w:line="360" w:lineRule="auto"/>
              <w:jc w:val="both"/>
              <w:rPr>
                <w:rFonts w:ascii="Arial" w:hAnsi="Arial" w:cs="Arial"/>
                <w:b/>
              </w:rPr>
            </w:pPr>
            <w:r w:rsidRPr="00420EA3">
              <w:rPr>
                <w:rFonts w:ascii="Arial" w:hAnsi="Arial" w:cs="Arial"/>
                <w:b/>
              </w:rPr>
              <w:t xml:space="preserve">Level 6 / Year </w:t>
            </w:r>
            <w:r w:rsidR="00DC2FAE" w:rsidRPr="00420EA3">
              <w:rPr>
                <w:rFonts w:ascii="Arial" w:hAnsi="Arial" w:cs="Arial"/>
                <w:b/>
              </w:rPr>
              <w:t>3 –</w:t>
            </w:r>
            <w:r w:rsidRPr="00420EA3">
              <w:rPr>
                <w:rFonts w:ascii="Arial" w:hAnsi="Arial" w:cs="Arial"/>
                <w:b/>
              </w:rPr>
              <w:t xml:space="preserve"> 120 credits (60 credits of core modules)</w:t>
            </w:r>
          </w:p>
        </w:tc>
      </w:tr>
      <w:tr w:rsidR="005E2446" w:rsidRPr="00420EA3" w14:paraId="5EC04D20" w14:textId="77777777" w:rsidTr="005E2446">
        <w:trPr>
          <w:trHeight w:val="468"/>
        </w:trPr>
        <w:tc>
          <w:tcPr>
            <w:tcW w:w="1644" w:type="pct"/>
            <w:shd w:val="clear" w:color="auto" w:fill="DBE5F1"/>
            <w:vAlign w:val="center"/>
          </w:tcPr>
          <w:p w14:paraId="628603B4" w14:textId="77777777" w:rsidR="005E2446" w:rsidRPr="00420EA3" w:rsidRDefault="005E2446" w:rsidP="005D6FE3">
            <w:pPr>
              <w:spacing w:line="360" w:lineRule="auto"/>
              <w:jc w:val="both"/>
              <w:rPr>
                <w:rFonts w:ascii="Arial" w:hAnsi="Arial" w:cs="Arial"/>
                <w:b/>
              </w:rPr>
            </w:pPr>
            <w:r w:rsidRPr="00420EA3">
              <w:rPr>
                <w:rFonts w:ascii="Arial" w:hAnsi="Arial" w:cs="Arial"/>
                <w:b/>
              </w:rPr>
              <w:t>Compulsory modules</w:t>
            </w:r>
          </w:p>
          <w:p w14:paraId="4A48F1B9" w14:textId="77777777" w:rsidR="005E2446" w:rsidRPr="00420EA3" w:rsidRDefault="005E2446" w:rsidP="005D6FE3">
            <w:pPr>
              <w:spacing w:line="360" w:lineRule="auto"/>
              <w:jc w:val="both"/>
              <w:rPr>
                <w:rFonts w:ascii="Arial" w:hAnsi="Arial" w:cs="Arial"/>
                <w:b/>
              </w:rPr>
            </w:pPr>
          </w:p>
        </w:tc>
        <w:tc>
          <w:tcPr>
            <w:tcW w:w="1041" w:type="pct"/>
            <w:shd w:val="clear" w:color="auto" w:fill="DBE5F1"/>
            <w:vAlign w:val="center"/>
          </w:tcPr>
          <w:p w14:paraId="6B6E1E2C" w14:textId="77777777" w:rsidR="005E2446" w:rsidRPr="00420EA3" w:rsidRDefault="005E2446" w:rsidP="005D6FE3">
            <w:pPr>
              <w:spacing w:line="360" w:lineRule="auto"/>
              <w:jc w:val="both"/>
              <w:rPr>
                <w:rFonts w:ascii="Arial" w:hAnsi="Arial" w:cs="Arial"/>
                <w:b/>
              </w:rPr>
            </w:pPr>
            <w:r w:rsidRPr="00420EA3">
              <w:rPr>
                <w:rFonts w:ascii="Arial" w:hAnsi="Arial" w:cs="Arial"/>
                <w:b/>
              </w:rPr>
              <w:t>Module code</w:t>
            </w:r>
          </w:p>
        </w:tc>
        <w:tc>
          <w:tcPr>
            <w:tcW w:w="568" w:type="pct"/>
            <w:shd w:val="clear" w:color="auto" w:fill="DBE5F1"/>
            <w:vAlign w:val="center"/>
          </w:tcPr>
          <w:p w14:paraId="7A886143" w14:textId="42915DF2" w:rsidR="005E2446" w:rsidRPr="00420EA3" w:rsidRDefault="005E2446" w:rsidP="005D6FE3">
            <w:pPr>
              <w:spacing w:line="360" w:lineRule="auto"/>
              <w:jc w:val="both"/>
              <w:rPr>
                <w:rFonts w:ascii="Arial" w:hAnsi="Arial" w:cs="Arial"/>
                <w:b/>
              </w:rPr>
            </w:pPr>
            <w:r w:rsidRPr="00420EA3">
              <w:rPr>
                <w:rFonts w:ascii="Arial" w:hAnsi="Arial" w:cs="Arial"/>
                <w:b/>
              </w:rPr>
              <w:t>Credit</w:t>
            </w:r>
          </w:p>
          <w:p w14:paraId="5D083B1A" w14:textId="77777777" w:rsidR="005E2446" w:rsidRPr="00420EA3" w:rsidRDefault="005E2446" w:rsidP="005D6FE3">
            <w:pPr>
              <w:spacing w:line="360" w:lineRule="auto"/>
              <w:jc w:val="both"/>
              <w:rPr>
                <w:rFonts w:ascii="Arial" w:hAnsi="Arial" w:cs="Arial"/>
                <w:b/>
              </w:rPr>
            </w:pPr>
            <w:r w:rsidRPr="00420EA3">
              <w:rPr>
                <w:rFonts w:ascii="Arial" w:hAnsi="Arial" w:cs="Arial"/>
                <w:b/>
              </w:rPr>
              <w:t>Value</w:t>
            </w:r>
          </w:p>
        </w:tc>
        <w:tc>
          <w:tcPr>
            <w:tcW w:w="519" w:type="pct"/>
            <w:shd w:val="clear" w:color="auto" w:fill="DBE5F1"/>
            <w:vAlign w:val="center"/>
          </w:tcPr>
          <w:p w14:paraId="1FD046B7" w14:textId="5DCDF669" w:rsidR="005E2446" w:rsidRPr="00420EA3" w:rsidRDefault="005E2446" w:rsidP="005D6FE3">
            <w:pPr>
              <w:spacing w:line="360" w:lineRule="auto"/>
              <w:jc w:val="both"/>
              <w:rPr>
                <w:rFonts w:ascii="Arial" w:hAnsi="Arial" w:cs="Arial"/>
                <w:b/>
              </w:rPr>
            </w:pPr>
            <w:r w:rsidRPr="00420EA3">
              <w:rPr>
                <w:rFonts w:ascii="Arial" w:hAnsi="Arial" w:cs="Arial"/>
                <w:b/>
              </w:rPr>
              <w:t>Level</w:t>
            </w:r>
          </w:p>
        </w:tc>
        <w:tc>
          <w:tcPr>
            <w:tcW w:w="1228" w:type="pct"/>
            <w:shd w:val="clear" w:color="auto" w:fill="DBE5F1"/>
            <w:vAlign w:val="center"/>
          </w:tcPr>
          <w:p w14:paraId="14358E09" w14:textId="77777777" w:rsidR="005E2446" w:rsidRPr="00420EA3" w:rsidRDefault="005E2446" w:rsidP="005D6FE3">
            <w:pPr>
              <w:spacing w:line="360" w:lineRule="auto"/>
              <w:jc w:val="both"/>
              <w:rPr>
                <w:rFonts w:ascii="Arial" w:hAnsi="Arial" w:cs="Arial"/>
                <w:b/>
              </w:rPr>
            </w:pPr>
            <w:r w:rsidRPr="00420EA3">
              <w:rPr>
                <w:rFonts w:ascii="Arial" w:hAnsi="Arial" w:cs="Arial"/>
                <w:b/>
              </w:rPr>
              <w:t>Teaching Block</w:t>
            </w:r>
          </w:p>
        </w:tc>
      </w:tr>
      <w:tr w:rsidR="005E2446" w:rsidRPr="00420EA3" w14:paraId="5BF932C6" w14:textId="77777777" w:rsidTr="005E2446">
        <w:trPr>
          <w:trHeight w:val="822"/>
        </w:trPr>
        <w:tc>
          <w:tcPr>
            <w:tcW w:w="1644" w:type="pct"/>
            <w:vAlign w:val="center"/>
          </w:tcPr>
          <w:p w14:paraId="125BB997" w14:textId="5A9AC5C4" w:rsidR="005E2446" w:rsidRPr="00420EA3" w:rsidRDefault="005E2446" w:rsidP="005D6FE3">
            <w:pPr>
              <w:spacing w:line="360" w:lineRule="auto"/>
              <w:jc w:val="both"/>
              <w:rPr>
                <w:rFonts w:ascii="Arial" w:hAnsi="Arial" w:cs="Arial"/>
              </w:rPr>
            </w:pPr>
            <w:r w:rsidRPr="00420EA3">
              <w:rPr>
                <w:rFonts w:ascii="Arial" w:hAnsi="Arial" w:cs="Arial"/>
              </w:rPr>
              <w:t>Strategic Management</w:t>
            </w:r>
          </w:p>
        </w:tc>
        <w:tc>
          <w:tcPr>
            <w:tcW w:w="1041" w:type="pct"/>
            <w:vAlign w:val="center"/>
          </w:tcPr>
          <w:p w14:paraId="63EB9E16" w14:textId="2457458D" w:rsidR="005E2446" w:rsidRPr="00420EA3" w:rsidRDefault="005E2446" w:rsidP="005D6FE3">
            <w:pPr>
              <w:spacing w:line="360" w:lineRule="auto"/>
              <w:jc w:val="both"/>
              <w:rPr>
                <w:rFonts w:ascii="Arial" w:hAnsi="Arial" w:cs="Arial"/>
              </w:rPr>
            </w:pPr>
            <w:r w:rsidRPr="00420EA3">
              <w:rPr>
                <w:rFonts w:ascii="Arial" w:hAnsi="Arial" w:cs="Arial"/>
              </w:rPr>
              <w:t>BS6201</w:t>
            </w:r>
          </w:p>
        </w:tc>
        <w:tc>
          <w:tcPr>
            <w:tcW w:w="568" w:type="pct"/>
            <w:vAlign w:val="center"/>
          </w:tcPr>
          <w:p w14:paraId="7109A94D" w14:textId="7164E766" w:rsidR="005E2446" w:rsidRPr="00420EA3" w:rsidRDefault="005E2446" w:rsidP="005D6FE3">
            <w:pPr>
              <w:spacing w:line="360" w:lineRule="auto"/>
              <w:jc w:val="both"/>
              <w:rPr>
                <w:rFonts w:ascii="Arial" w:hAnsi="Arial" w:cs="Arial"/>
              </w:rPr>
            </w:pPr>
            <w:r w:rsidRPr="00420EA3">
              <w:rPr>
                <w:rFonts w:ascii="Arial" w:hAnsi="Arial" w:cs="Arial"/>
              </w:rPr>
              <w:t>30</w:t>
            </w:r>
          </w:p>
        </w:tc>
        <w:tc>
          <w:tcPr>
            <w:tcW w:w="519" w:type="pct"/>
            <w:vAlign w:val="center"/>
          </w:tcPr>
          <w:p w14:paraId="5563EAC5" w14:textId="0445B8C4" w:rsidR="005E2446" w:rsidRPr="00420EA3" w:rsidRDefault="005E2446" w:rsidP="005D6FE3">
            <w:pPr>
              <w:spacing w:line="360" w:lineRule="auto"/>
              <w:jc w:val="both"/>
              <w:rPr>
                <w:rFonts w:ascii="Arial" w:hAnsi="Arial" w:cs="Arial"/>
              </w:rPr>
            </w:pPr>
            <w:r w:rsidRPr="00420EA3">
              <w:rPr>
                <w:rFonts w:ascii="Arial" w:hAnsi="Arial" w:cs="Arial"/>
              </w:rPr>
              <w:t>6</w:t>
            </w:r>
          </w:p>
        </w:tc>
        <w:tc>
          <w:tcPr>
            <w:tcW w:w="1228" w:type="pct"/>
            <w:vAlign w:val="center"/>
          </w:tcPr>
          <w:p w14:paraId="4E71ACA9" w14:textId="53690A1D" w:rsidR="005E2446" w:rsidRPr="00420EA3" w:rsidRDefault="005E2446" w:rsidP="005D6FE3">
            <w:pPr>
              <w:spacing w:line="360" w:lineRule="auto"/>
              <w:jc w:val="both"/>
              <w:rPr>
                <w:rFonts w:ascii="Arial" w:hAnsi="Arial" w:cs="Arial"/>
              </w:rPr>
            </w:pPr>
            <w:r w:rsidRPr="00420EA3">
              <w:rPr>
                <w:rFonts w:ascii="Arial" w:hAnsi="Arial" w:cs="Arial"/>
              </w:rPr>
              <w:t>1 and 2</w:t>
            </w:r>
          </w:p>
        </w:tc>
      </w:tr>
      <w:tr w:rsidR="00426B4F" w:rsidRPr="00420EA3" w14:paraId="60189BFB" w14:textId="77777777" w:rsidTr="00526D4E">
        <w:trPr>
          <w:trHeight w:val="468"/>
        </w:trPr>
        <w:tc>
          <w:tcPr>
            <w:tcW w:w="1644" w:type="pct"/>
          </w:tcPr>
          <w:p w14:paraId="021DC4C1" w14:textId="2DB9E766" w:rsidR="00426B4F" w:rsidRPr="00426B4F" w:rsidRDefault="00426B4F" w:rsidP="00426B4F">
            <w:pPr>
              <w:spacing w:line="360" w:lineRule="auto"/>
              <w:jc w:val="both"/>
              <w:rPr>
                <w:rFonts w:ascii="Arial" w:hAnsi="Arial" w:cs="Arial"/>
              </w:rPr>
            </w:pPr>
            <w:r w:rsidRPr="00426B4F">
              <w:rPr>
                <w:rFonts w:ascii="Arial" w:hAnsi="Arial" w:cs="Arial"/>
              </w:rPr>
              <w:t>International Business Operations</w:t>
            </w:r>
          </w:p>
        </w:tc>
        <w:tc>
          <w:tcPr>
            <w:tcW w:w="1041" w:type="pct"/>
          </w:tcPr>
          <w:p w14:paraId="4B11C607" w14:textId="1EC17537" w:rsidR="00426B4F" w:rsidRPr="00426B4F" w:rsidRDefault="00426B4F" w:rsidP="00426B4F">
            <w:pPr>
              <w:spacing w:line="360" w:lineRule="auto"/>
              <w:jc w:val="both"/>
              <w:rPr>
                <w:rFonts w:ascii="Arial" w:hAnsi="Arial" w:cs="Arial"/>
              </w:rPr>
            </w:pPr>
            <w:r w:rsidRPr="00426B4F">
              <w:rPr>
                <w:rFonts w:ascii="Arial" w:hAnsi="Arial" w:cs="Arial"/>
              </w:rPr>
              <w:t>BO6203</w:t>
            </w:r>
          </w:p>
        </w:tc>
        <w:tc>
          <w:tcPr>
            <w:tcW w:w="568" w:type="pct"/>
            <w:vAlign w:val="center"/>
          </w:tcPr>
          <w:p w14:paraId="03E6D0F1" w14:textId="66EAEF80" w:rsidR="00426B4F" w:rsidRPr="00420EA3" w:rsidRDefault="00426B4F" w:rsidP="00426B4F">
            <w:pPr>
              <w:spacing w:line="360" w:lineRule="auto"/>
              <w:jc w:val="both"/>
              <w:rPr>
                <w:rFonts w:ascii="Arial" w:hAnsi="Arial" w:cs="Arial"/>
              </w:rPr>
            </w:pPr>
            <w:r w:rsidRPr="00420EA3">
              <w:rPr>
                <w:rFonts w:ascii="Arial" w:hAnsi="Arial" w:cs="Arial"/>
              </w:rPr>
              <w:t>30</w:t>
            </w:r>
          </w:p>
        </w:tc>
        <w:tc>
          <w:tcPr>
            <w:tcW w:w="519" w:type="pct"/>
            <w:vAlign w:val="center"/>
          </w:tcPr>
          <w:p w14:paraId="48EA623A" w14:textId="4BCF2801" w:rsidR="00426B4F" w:rsidRPr="00420EA3" w:rsidRDefault="00426B4F" w:rsidP="00426B4F">
            <w:pPr>
              <w:spacing w:line="360" w:lineRule="auto"/>
              <w:jc w:val="both"/>
              <w:rPr>
                <w:rFonts w:ascii="Arial" w:hAnsi="Arial" w:cs="Arial"/>
              </w:rPr>
            </w:pPr>
            <w:r w:rsidRPr="00420EA3">
              <w:rPr>
                <w:rFonts w:ascii="Arial" w:hAnsi="Arial" w:cs="Arial"/>
              </w:rPr>
              <w:t>6</w:t>
            </w:r>
          </w:p>
        </w:tc>
        <w:tc>
          <w:tcPr>
            <w:tcW w:w="1228" w:type="pct"/>
            <w:vAlign w:val="center"/>
          </w:tcPr>
          <w:p w14:paraId="62C71925" w14:textId="2DFB8209" w:rsidR="00426B4F" w:rsidRPr="00420EA3" w:rsidRDefault="00426B4F" w:rsidP="00426B4F">
            <w:pPr>
              <w:spacing w:line="360" w:lineRule="auto"/>
              <w:jc w:val="both"/>
              <w:rPr>
                <w:rFonts w:ascii="Arial" w:hAnsi="Arial" w:cs="Arial"/>
              </w:rPr>
            </w:pPr>
            <w:r w:rsidRPr="00420EA3">
              <w:rPr>
                <w:rFonts w:ascii="Arial" w:hAnsi="Arial" w:cs="Arial"/>
              </w:rPr>
              <w:t>1 and 2</w:t>
            </w:r>
          </w:p>
        </w:tc>
      </w:tr>
      <w:tr w:rsidR="005E2446" w:rsidRPr="00420EA3" w14:paraId="4F3F2BAD" w14:textId="77777777" w:rsidTr="005E2446">
        <w:trPr>
          <w:trHeight w:val="380"/>
        </w:trPr>
        <w:tc>
          <w:tcPr>
            <w:tcW w:w="1644" w:type="pct"/>
            <w:shd w:val="clear" w:color="auto" w:fill="DBE5F1"/>
            <w:vAlign w:val="center"/>
          </w:tcPr>
          <w:p w14:paraId="2B24CC51" w14:textId="10AEFC37" w:rsidR="005E2446" w:rsidRPr="00426B4F" w:rsidRDefault="005E2446" w:rsidP="005D6FE3">
            <w:pPr>
              <w:spacing w:line="360" w:lineRule="auto"/>
              <w:jc w:val="both"/>
              <w:rPr>
                <w:rFonts w:ascii="Arial" w:hAnsi="Arial" w:cs="Arial"/>
                <w:bCs/>
              </w:rPr>
            </w:pPr>
            <w:r w:rsidRPr="00426B4F">
              <w:rPr>
                <w:rFonts w:ascii="Arial" w:hAnsi="Arial" w:cs="Arial"/>
                <w:bCs/>
              </w:rPr>
              <w:t>Option module</w:t>
            </w:r>
          </w:p>
        </w:tc>
        <w:tc>
          <w:tcPr>
            <w:tcW w:w="1041" w:type="pct"/>
            <w:shd w:val="clear" w:color="auto" w:fill="DBE5F1"/>
            <w:vAlign w:val="center"/>
          </w:tcPr>
          <w:p w14:paraId="3DBF1AFD" w14:textId="77777777" w:rsidR="005E2446" w:rsidRPr="00420EA3" w:rsidRDefault="005E2446" w:rsidP="005D6FE3">
            <w:pPr>
              <w:spacing w:line="360" w:lineRule="auto"/>
              <w:jc w:val="both"/>
              <w:rPr>
                <w:rFonts w:ascii="Arial" w:hAnsi="Arial" w:cs="Arial"/>
              </w:rPr>
            </w:pPr>
          </w:p>
        </w:tc>
        <w:tc>
          <w:tcPr>
            <w:tcW w:w="568" w:type="pct"/>
            <w:shd w:val="clear" w:color="auto" w:fill="DBE5F1"/>
            <w:vAlign w:val="center"/>
          </w:tcPr>
          <w:p w14:paraId="677B3466" w14:textId="77777777" w:rsidR="005E2446" w:rsidRPr="00420EA3" w:rsidRDefault="005E2446" w:rsidP="005D6FE3">
            <w:pPr>
              <w:spacing w:line="360" w:lineRule="auto"/>
              <w:jc w:val="both"/>
              <w:rPr>
                <w:rFonts w:ascii="Arial" w:hAnsi="Arial" w:cs="Arial"/>
              </w:rPr>
            </w:pPr>
          </w:p>
        </w:tc>
        <w:tc>
          <w:tcPr>
            <w:tcW w:w="519" w:type="pct"/>
            <w:shd w:val="clear" w:color="auto" w:fill="DBE5F1"/>
            <w:vAlign w:val="center"/>
          </w:tcPr>
          <w:p w14:paraId="7C961ABF" w14:textId="77777777" w:rsidR="005E2446" w:rsidRPr="00420EA3" w:rsidRDefault="005E2446" w:rsidP="005D6FE3">
            <w:pPr>
              <w:spacing w:line="360" w:lineRule="auto"/>
              <w:jc w:val="both"/>
              <w:rPr>
                <w:rFonts w:ascii="Arial" w:hAnsi="Arial" w:cs="Arial"/>
              </w:rPr>
            </w:pPr>
          </w:p>
        </w:tc>
        <w:tc>
          <w:tcPr>
            <w:tcW w:w="1228" w:type="pct"/>
            <w:shd w:val="clear" w:color="auto" w:fill="DBE5F1"/>
            <w:vAlign w:val="center"/>
          </w:tcPr>
          <w:p w14:paraId="258D0E98" w14:textId="77777777" w:rsidR="005E2446" w:rsidRPr="00420EA3" w:rsidRDefault="005E2446" w:rsidP="005D6FE3">
            <w:pPr>
              <w:spacing w:line="360" w:lineRule="auto"/>
              <w:jc w:val="both"/>
              <w:rPr>
                <w:rFonts w:ascii="Arial" w:hAnsi="Arial" w:cs="Arial"/>
              </w:rPr>
            </w:pPr>
          </w:p>
        </w:tc>
      </w:tr>
      <w:tr w:rsidR="005E2446" w:rsidRPr="00420EA3" w14:paraId="5636660F" w14:textId="77777777" w:rsidTr="005E2446">
        <w:trPr>
          <w:trHeight w:val="380"/>
        </w:trPr>
        <w:tc>
          <w:tcPr>
            <w:tcW w:w="1644" w:type="pct"/>
            <w:vAlign w:val="center"/>
          </w:tcPr>
          <w:p w14:paraId="457B6D54" w14:textId="63F1C67E" w:rsidR="005E2446" w:rsidRPr="00420EA3" w:rsidRDefault="00426B4F" w:rsidP="005D6FE3">
            <w:pPr>
              <w:spacing w:line="360" w:lineRule="auto"/>
              <w:jc w:val="both"/>
              <w:rPr>
                <w:rFonts w:ascii="Arial" w:hAnsi="Arial" w:cs="Arial"/>
              </w:rPr>
            </w:pPr>
            <w:r>
              <w:rPr>
                <w:rFonts w:ascii="Arial" w:hAnsi="Arial" w:cs="Arial"/>
              </w:rPr>
              <w:t>Free Elective</w:t>
            </w:r>
          </w:p>
        </w:tc>
        <w:tc>
          <w:tcPr>
            <w:tcW w:w="1041" w:type="pct"/>
            <w:vAlign w:val="center"/>
          </w:tcPr>
          <w:p w14:paraId="2B1E156B" w14:textId="4E115E54" w:rsidR="005E2446" w:rsidRPr="00420EA3" w:rsidRDefault="00426B4F" w:rsidP="005D6FE3">
            <w:pPr>
              <w:spacing w:line="360" w:lineRule="auto"/>
              <w:jc w:val="both"/>
              <w:rPr>
                <w:rFonts w:ascii="Arial" w:hAnsi="Arial" w:cs="Arial"/>
              </w:rPr>
            </w:pPr>
            <w:r>
              <w:rPr>
                <w:rFonts w:ascii="Arial" w:hAnsi="Arial" w:cs="Arial"/>
              </w:rPr>
              <w:t>Various</w:t>
            </w:r>
          </w:p>
        </w:tc>
        <w:tc>
          <w:tcPr>
            <w:tcW w:w="568" w:type="pct"/>
            <w:vAlign w:val="center"/>
          </w:tcPr>
          <w:p w14:paraId="3C2884E9" w14:textId="37FC671B" w:rsidR="005E2446" w:rsidRPr="00420EA3" w:rsidRDefault="005E2446" w:rsidP="005D6FE3">
            <w:pPr>
              <w:spacing w:line="360" w:lineRule="auto"/>
              <w:jc w:val="both"/>
              <w:rPr>
                <w:rFonts w:ascii="Arial" w:hAnsi="Arial" w:cs="Arial"/>
              </w:rPr>
            </w:pPr>
            <w:r w:rsidRPr="00420EA3">
              <w:rPr>
                <w:rFonts w:ascii="Arial" w:hAnsi="Arial" w:cs="Arial"/>
              </w:rPr>
              <w:t>30</w:t>
            </w:r>
          </w:p>
        </w:tc>
        <w:tc>
          <w:tcPr>
            <w:tcW w:w="519" w:type="pct"/>
            <w:vAlign w:val="center"/>
          </w:tcPr>
          <w:p w14:paraId="797FACB7" w14:textId="19FA30E8" w:rsidR="005E2446" w:rsidRPr="00420EA3" w:rsidRDefault="005E2446" w:rsidP="005D6FE3">
            <w:pPr>
              <w:spacing w:line="360" w:lineRule="auto"/>
              <w:jc w:val="both"/>
              <w:rPr>
                <w:rFonts w:ascii="Arial" w:hAnsi="Arial" w:cs="Arial"/>
              </w:rPr>
            </w:pPr>
            <w:r w:rsidRPr="00420EA3">
              <w:rPr>
                <w:rFonts w:ascii="Arial" w:hAnsi="Arial" w:cs="Arial"/>
              </w:rPr>
              <w:t>6</w:t>
            </w:r>
          </w:p>
        </w:tc>
        <w:tc>
          <w:tcPr>
            <w:tcW w:w="1228" w:type="pct"/>
            <w:vAlign w:val="center"/>
          </w:tcPr>
          <w:p w14:paraId="3211F306" w14:textId="7697D99B" w:rsidR="005E2446" w:rsidRPr="00420EA3" w:rsidRDefault="005E2446" w:rsidP="005D6FE3">
            <w:pPr>
              <w:spacing w:line="360" w:lineRule="auto"/>
              <w:jc w:val="both"/>
              <w:rPr>
                <w:rFonts w:ascii="Arial" w:hAnsi="Arial" w:cs="Arial"/>
              </w:rPr>
            </w:pPr>
            <w:r w:rsidRPr="00420EA3">
              <w:rPr>
                <w:rFonts w:ascii="Arial" w:hAnsi="Arial" w:cs="Arial"/>
              </w:rPr>
              <w:t>1 and 2</w:t>
            </w:r>
          </w:p>
        </w:tc>
      </w:tr>
      <w:tr w:rsidR="00426B4F" w:rsidRPr="00420EA3" w14:paraId="1E356367" w14:textId="77777777" w:rsidTr="00426B4F">
        <w:trPr>
          <w:trHeight w:val="380"/>
        </w:trPr>
        <w:tc>
          <w:tcPr>
            <w:tcW w:w="5000" w:type="pct"/>
            <w:gridSpan w:val="5"/>
            <w:shd w:val="clear" w:color="auto" w:fill="DEEAF6" w:themeFill="accent1" w:themeFillTint="33"/>
            <w:vAlign w:val="center"/>
          </w:tcPr>
          <w:p w14:paraId="26261662" w14:textId="2F5611B5" w:rsidR="00426B4F" w:rsidRPr="00420EA3" w:rsidRDefault="00426B4F" w:rsidP="005D6FE3">
            <w:pPr>
              <w:spacing w:line="360" w:lineRule="auto"/>
              <w:jc w:val="both"/>
              <w:rPr>
                <w:rFonts w:ascii="Arial" w:hAnsi="Arial" w:cs="Arial"/>
              </w:rPr>
            </w:pPr>
            <w:r w:rsidRPr="00426B4F">
              <w:rPr>
                <w:rFonts w:ascii="Arial" w:hAnsi="Arial" w:cs="Arial"/>
              </w:rPr>
              <w:lastRenderedPageBreak/>
              <w:t>One Entrepreneurial Option Module (indicative list below):</w:t>
            </w:r>
          </w:p>
        </w:tc>
      </w:tr>
      <w:tr w:rsidR="00426B4F" w:rsidRPr="00420EA3" w14:paraId="4309ECA5" w14:textId="77777777" w:rsidTr="005E2446">
        <w:trPr>
          <w:trHeight w:val="380"/>
        </w:trPr>
        <w:tc>
          <w:tcPr>
            <w:tcW w:w="1644" w:type="pct"/>
            <w:vAlign w:val="center"/>
          </w:tcPr>
          <w:p w14:paraId="47F3848A" w14:textId="4B342AEA" w:rsidR="00426B4F" w:rsidRPr="00426B4F" w:rsidRDefault="00426B4F" w:rsidP="00426B4F">
            <w:pPr>
              <w:spacing w:line="360" w:lineRule="auto"/>
              <w:jc w:val="both"/>
              <w:rPr>
                <w:rFonts w:ascii="Arial" w:hAnsi="Arial" w:cs="Arial"/>
              </w:rPr>
            </w:pPr>
            <w:r w:rsidRPr="00426B4F">
              <w:rPr>
                <w:rFonts w:ascii="Arial" w:hAnsi="Arial" w:cs="Arial"/>
              </w:rPr>
              <w:t>Innovation</w:t>
            </w:r>
          </w:p>
        </w:tc>
        <w:tc>
          <w:tcPr>
            <w:tcW w:w="1041" w:type="pct"/>
            <w:vAlign w:val="center"/>
          </w:tcPr>
          <w:p w14:paraId="64307633" w14:textId="2B5F26EE" w:rsidR="00426B4F" w:rsidRPr="00426B4F" w:rsidRDefault="00426B4F" w:rsidP="00426B4F">
            <w:pPr>
              <w:spacing w:line="360" w:lineRule="auto"/>
              <w:jc w:val="both"/>
              <w:rPr>
                <w:rFonts w:ascii="Arial" w:hAnsi="Arial" w:cs="Arial"/>
              </w:rPr>
            </w:pPr>
            <w:r w:rsidRPr="00426B4F">
              <w:rPr>
                <w:rFonts w:ascii="Arial" w:hAnsi="Arial" w:cs="Arial"/>
              </w:rPr>
              <w:t>BS6701</w:t>
            </w:r>
          </w:p>
        </w:tc>
        <w:tc>
          <w:tcPr>
            <w:tcW w:w="568" w:type="pct"/>
            <w:vAlign w:val="center"/>
          </w:tcPr>
          <w:p w14:paraId="32337B17" w14:textId="7A924B23" w:rsidR="00426B4F" w:rsidRPr="00420EA3" w:rsidRDefault="00426B4F" w:rsidP="00426B4F">
            <w:pPr>
              <w:spacing w:line="360" w:lineRule="auto"/>
              <w:jc w:val="both"/>
              <w:rPr>
                <w:rFonts w:ascii="Arial" w:hAnsi="Arial" w:cs="Arial"/>
              </w:rPr>
            </w:pPr>
            <w:r w:rsidRPr="00420EA3">
              <w:rPr>
                <w:rFonts w:ascii="Arial" w:hAnsi="Arial" w:cs="Arial"/>
              </w:rPr>
              <w:t>30</w:t>
            </w:r>
          </w:p>
        </w:tc>
        <w:tc>
          <w:tcPr>
            <w:tcW w:w="519" w:type="pct"/>
            <w:vAlign w:val="center"/>
          </w:tcPr>
          <w:p w14:paraId="7C05DECB" w14:textId="59598842" w:rsidR="00426B4F" w:rsidRPr="00420EA3" w:rsidRDefault="00426B4F" w:rsidP="00426B4F">
            <w:pPr>
              <w:spacing w:line="360" w:lineRule="auto"/>
              <w:jc w:val="both"/>
              <w:rPr>
                <w:rFonts w:ascii="Arial" w:hAnsi="Arial" w:cs="Arial"/>
              </w:rPr>
            </w:pPr>
            <w:r w:rsidRPr="00420EA3">
              <w:rPr>
                <w:rFonts w:ascii="Arial" w:hAnsi="Arial" w:cs="Arial"/>
              </w:rPr>
              <w:t>6</w:t>
            </w:r>
          </w:p>
        </w:tc>
        <w:tc>
          <w:tcPr>
            <w:tcW w:w="1228" w:type="pct"/>
            <w:vAlign w:val="center"/>
          </w:tcPr>
          <w:p w14:paraId="08410FDB" w14:textId="5ACD2045" w:rsidR="00426B4F" w:rsidRPr="00420EA3" w:rsidRDefault="00426B4F" w:rsidP="00426B4F">
            <w:pPr>
              <w:spacing w:line="360" w:lineRule="auto"/>
              <w:jc w:val="both"/>
              <w:rPr>
                <w:rFonts w:ascii="Arial" w:hAnsi="Arial" w:cs="Arial"/>
              </w:rPr>
            </w:pPr>
            <w:r w:rsidRPr="00420EA3">
              <w:rPr>
                <w:rFonts w:ascii="Arial" w:hAnsi="Arial" w:cs="Arial"/>
              </w:rPr>
              <w:t>1 and 2</w:t>
            </w:r>
          </w:p>
        </w:tc>
      </w:tr>
      <w:tr w:rsidR="00426B4F" w:rsidRPr="00420EA3" w14:paraId="7586DC80" w14:textId="77777777" w:rsidTr="005E2446">
        <w:trPr>
          <w:trHeight w:val="380"/>
        </w:trPr>
        <w:tc>
          <w:tcPr>
            <w:tcW w:w="1644" w:type="pct"/>
            <w:vAlign w:val="center"/>
          </w:tcPr>
          <w:p w14:paraId="0D6C3142" w14:textId="429E40BB" w:rsidR="00426B4F" w:rsidRPr="00426B4F" w:rsidRDefault="00426B4F" w:rsidP="00426B4F">
            <w:pPr>
              <w:spacing w:line="360" w:lineRule="auto"/>
              <w:jc w:val="both"/>
              <w:rPr>
                <w:rFonts w:ascii="Arial" w:hAnsi="Arial" w:cs="Arial"/>
              </w:rPr>
            </w:pPr>
            <w:r w:rsidRPr="00426B4F">
              <w:rPr>
                <w:rFonts w:ascii="Arial" w:hAnsi="Arial" w:cs="Arial"/>
              </w:rPr>
              <w:t xml:space="preserve">Entrepreneurship in </w:t>
            </w:r>
            <w:r w:rsidR="00420254">
              <w:rPr>
                <w:rFonts w:ascii="Arial" w:hAnsi="Arial" w:cs="Arial"/>
              </w:rPr>
              <w:t>SME’s</w:t>
            </w:r>
          </w:p>
        </w:tc>
        <w:tc>
          <w:tcPr>
            <w:tcW w:w="1041" w:type="pct"/>
            <w:vAlign w:val="center"/>
          </w:tcPr>
          <w:p w14:paraId="0AAA5CF7" w14:textId="6D6CE2CC" w:rsidR="00426B4F" w:rsidRPr="00426B4F" w:rsidRDefault="00426B4F" w:rsidP="00426B4F">
            <w:pPr>
              <w:spacing w:line="360" w:lineRule="auto"/>
              <w:jc w:val="both"/>
              <w:rPr>
                <w:rFonts w:ascii="Arial" w:hAnsi="Arial" w:cs="Arial"/>
              </w:rPr>
            </w:pPr>
            <w:r w:rsidRPr="00426B4F">
              <w:rPr>
                <w:rFonts w:ascii="Arial" w:hAnsi="Arial" w:cs="Arial"/>
              </w:rPr>
              <w:t>BS620</w:t>
            </w:r>
            <w:r w:rsidR="00420254">
              <w:rPr>
                <w:rFonts w:ascii="Arial" w:hAnsi="Arial" w:cs="Arial"/>
              </w:rPr>
              <w:t>5</w:t>
            </w:r>
          </w:p>
        </w:tc>
        <w:tc>
          <w:tcPr>
            <w:tcW w:w="568" w:type="pct"/>
            <w:vAlign w:val="center"/>
          </w:tcPr>
          <w:p w14:paraId="44BD14BF" w14:textId="64EE11AD" w:rsidR="00426B4F" w:rsidRPr="00420EA3" w:rsidRDefault="00426B4F" w:rsidP="00426B4F">
            <w:pPr>
              <w:spacing w:line="360" w:lineRule="auto"/>
              <w:jc w:val="both"/>
              <w:rPr>
                <w:rFonts w:ascii="Arial" w:hAnsi="Arial" w:cs="Arial"/>
              </w:rPr>
            </w:pPr>
            <w:r w:rsidRPr="00420EA3">
              <w:rPr>
                <w:rFonts w:ascii="Arial" w:hAnsi="Arial" w:cs="Arial"/>
              </w:rPr>
              <w:t>30</w:t>
            </w:r>
          </w:p>
        </w:tc>
        <w:tc>
          <w:tcPr>
            <w:tcW w:w="519" w:type="pct"/>
            <w:vAlign w:val="center"/>
          </w:tcPr>
          <w:p w14:paraId="24D1B2E3" w14:textId="1C290406" w:rsidR="00426B4F" w:rsidRPr="00420EA3" w:rsidRDefault="00426B4F" w:rsidP="00426B4F">
            <w:pPr>
              <w:spacing w:line="360" w:lineRule="auto"/>
              <w:jc w:val="both"/>
              <w:rPr>
                <w:rFonts w:ascii="Arial" w:hAnsi="Arial" w:cs="Arial"/>
              </w:rPr>
            </w:pPr>
            <w:r w:rsidRPr="00420EA3">
              <w:rPr>
                <w:rFonts w:ascii="Arial" w:hAnsi="Arial" w:cs="Arial"/>
              </w:rPr>
              <w:t>6</w:t>
            </w:r>
          </w:p>
        </w:tc>
        <w:tc>
          <w:tcPr>
            <w:tcW w:w="1228" w:type="pct"/>
            <w:vAlign w:val="center"/>
          </w:tcPr>
          <w:p w14:paraId="1BC87D97" w14:textId="6C8C27E1" w:rsidR="00426B4F" w:rsidRPr="00420EA3" w:rsidRDefault="00426B4F" w:rsidP="00426B4F">
            <w:pPr>
              <w:spacing w:line="360" w:lineRule="auto"/>
              <w:jc w:val="both"/>
              <w:rPr>
                <w:rFonts w:ascii="Arial" w:hAnsi="Arial" w:cs="Arial"/>
              </w:rPr>
            </w:pPr>
            <w:r w:rsidRPr="00420EA3">
              <w:rPr>
                <w:rFonts w:ascii="Arial" w:hAnsi="Arial" w:cs="Arial"/>
              </w:rPr>
              <w:t>1 and 2</w:t>
            </w:r>
          </w:p>
        </w:tc>
      </w:tr>
    </w:tbl>
    <w:p w14:paraId="59D54AC0" w14:textId="3F04846D" w:rsidR="00D55634" w:rsidRPr="00420EA3" w:rsidRDefault="00D55634" w:rsidP="005D6FE3">
      <w:pPr>
        <w:spacing w:after="200" w:line="276" w:lineRule="auto"/>
        <w:jc w:val="both"/>
        <w:rPr>
          <w:rFonts w:ascii="Arial" w:hAnsi="Arial" w:cs="Arial"/>
          <w:i/>
          <w:iCs/>
          <w:sz w:val="20"/>
          <w:szCs w:val="20"/>
        </w:rPr>
      </w:pPr>
      <w:r w:rsidRPr="00420EA3">
        <w:rPr>
          <w:rFonts w:ascii="Arial" w:hAnsi="Arial" w:cs="Arial"/>
          <w:i/>
          <w:iCs/>
          <w:sz w:val="20"/>
          <w:szCs w:val="20"/>
        </w:rPr>
        <w:t xml:space="preserve">*The information above reflects the currently intended course structure and </w:t>
      </w:r>
      <w:r w:rsidR="00282189" w:rsidRPr="00420EA3">
        <w:rPr>
          <w:rFonts w:ascii="Arial" w:hAnsi="Arial" w:cs="Arial"/>
          <w:i/>
          <w:iCs/>
          <w:sz w:val="20"/>
          <w:szCs w:val="20"/>
        </w:rPr>
        <w:t xml:space="preserve">optional </w:t>
      </w:r>
      <w:r w:rsidRPr="00420EA3">
        <w:rPr>
          <w:rFonts w:ascii="Arial" w:hAnsi="Arial" w:cs="Arial"/>
          <w:i/>
          <w:iCs/>
          <w:sz w:val="20"/>
          <w:szCs w:val="20"/>
        </w:rPr>
        <w:t xml:space="preserve">module details. Updates may be made on an annual basis and revised details will be published through Programme Specifications ahead of each academic year. If </w:t>
      </w:r>
      <w:r w:rsidR="00282189" w:rsidRPr="00420EA3">
        <w:rPr>
          <w:rFonts w:ascii="Arial" w:hAnsi="Arial" w:cs="Arial"/>
          <w:i/>
          <w:iCs/>
          <w:sz w:val="20"/>
          <w:szCs w:val="20"/>
        </w:rPr>
        <w:t>there are</w:t>
      </w:r>
      <w:r w:rsidRPr="00420EA3">
        <w:rPr>
          <w:rFonts w:ascii="Arial" w:hAnsi="Arial" w:cs="Arial"/>
          <w:i/>
          <w:iCs/>
          <w:sz w:val="20"/>
          <w:szCs w:val="20"/>
        </w:rPr>
        <w:t xml:space="preserve"> insufficient numbers of students interested in an optional module, this may not be offered.</w:t>
      </w:r>
    </w:p>
    <w:p w14:paraId="67F53999" w14:textId="137A7C2A" w:rsidR="008C2B59" w:rsidRDefault="00D55634" w:rsidP="00DF7E34">
      <w:pPr>
        <w:numPr>
          <w:ilvl w:val="0"/>
          <w:numId w:val="10"/>
        </w:numPr>
        <w:spacing w:after="200" w:line="360" w:lineRule="auto"/>
        <w:jc w:val="both"/>
        <w:rPr>
          <w:rFonts w:ascii="Arial" w:hAnsi="Arial" w:cs="Arial"/>
        </w:rPr>
      </w:pPr>
      <w:r w:rsidRPr="00420EA3">
        <w:rPr>
          <w:rFonts w:ascii="Arial" w:hAnsi="Arial" w:cs="Arial"/>
        </w:rPr>
        <w:t xml:space="preserve">Students who </w:t>
      </w:r>
      <w:r w:rsidR="009F07B1" w:rsidRPr="00420EA3">
        <w:rPr>
          <w:rFonts w:ascii="Arial" w:hAnsi="Arial" w:cs="Arial"/>
        </w:rPr>
        <w:t xml:space="preserve">achieve 300 credits at level 4 or above, of which at least 180 credits </w:t>
      </w:r>
      <w:r w:rsidR="00DC2FAE" w:rsidRPr="00420EA3">
        <w:rPr>
          <w:rFonts w:ascii="Arial" w:hAnsi="Arial" w:cs="Arial"/>
        </w:rPr>
        <w:t>are</w:t>
      </w:r>
      <w:r w:rsidR="009F07B1" w:rsidRPr="00420EA3">
        <w:rPr>
          <w:rFonts w:ascii="Arial" w:hAnsi="Arial" w:cs="Arial"/>
        </w:rPr>
        <w:t xml:space="preserve"> at level 5 or above and of which at least 60 credits </w:t>
      </w:r>
      <w:r w:rsidR="00DC2FAE" w:rsidRPr="00420EA3">
        <w:rPr>
          <w:rFonts w:ascii="Arial" w:hAnsi="Arial" w:cs="Arial"/>
        </w:rPr>
        <w:t>are</w:t>
      </w:r>
      <w:r w:rsidR="009F07B1" w:rsidRPr="00420EA3">
        <w:rPr>
          <w:rFonts w:ascii="Arial" w:hAnsi="Arial" w:cs="Arial"/>
        </w:rPr>
        <w:t xml:space="preserve"> at level 6 or above, </w:t>
      </w:r>
      <w:r w:rsidRPr="00420EA3">
        <w:rPr>
          <w:rFonts w:ascii="Arial" w:hAnsi="Arial" w:cs="Arial"/>
        </w:rPr>
        <w:t>may be awarded a Pass Degree (Ordinary/</w:t>
      </w:r>
      <w:r w:rsidR="00DC2FAE" w:rsidRPr="00420EA3">
        <w:rPr>
          <w:rFonts w:ascii="Arial" w:hAnsi="Arial" w:cs="Arial"/>
        </w:rPr>
        <w:t>Non-Honours</w:t>
      </w:r>
      <w:r w:rsidRPr="00420EA3">
        <w:rPr>
          <w:rFonts w:ascii="Arial" w:hAnsi="Arial" w:cs="Arial"/>
        </w:rPr>
        <w:t>) degree.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1697"/>
        <w:gridCol w:w="1131"/>
        <w:gridCol w:w="923"/>
        <w:gridCol w:w="1197"/>
        <w:gridCol w:w="1670"/>
      </w:tblGrid>
      <w:tr w:rsidR="005A7B62" w:rsidRPr="00420EA3" w14:paraId="02B24B5D" w14:textId="16F76590" w:rsidTr="005A7B62">
        <w:tc>
          <w:tcPr>
            <w:tcW w:w="5000" w:type="pct"/>
            <w:gridSpan w:val="6"/>
            <w:shd w:val="clear" w:color="auto" w:fill="DBE5F1"/>
          </w:tcPr>
          <w:p w14:paraId="2C000993" w14:textId="4853A9CD" w:rsidR="005A7B62" w:rsidRPr="00420EA3" w:rsidRDefault="005A7B62" w:rsidP="006B75C4">
            <w:pPr>
              <w:spacing w:line="360" w:lineRule="auto"/>
              <w:jc w:val="both"/>
              <w:rPr>
                <w:rFonts w:ascii="Arial" w:hAnsi="Arial" w:cs="Arial"/>
                <w:b/>
              </w:rPr>
            </w:pPr>
            <w:r w:rsidRPr="00420EA3">
              <w:rPr>
                <w:rFonts w:ascii="Arial" w:hAnsi="Arial" w:cs="Arial"/>
                <w:b/>
              </w:rPr>
              <w:t>Level 6/ Year 4 – 120 credits (core)</w:t>
            </w:r>
          </w:p>
        </w:tc>
      </w:tr>
      <w:tr w:rsidR="005A7B62" w:rsidRPr="00420EA3" w14:paraId="22F76EFE" w14:textId="187C1217" w:rsidTr="005A7B62">
        <w:tc>
          <w:tcPr>
            <w:tcW w:w="1330" w:type="pct"/>
            <w:shd w:val="clear" w:color="auto" w:fill="DBE5F1"/>
          </w:tcPr>
          <w:p w14:paraId="0D01DF31" w14:textId="77777777" w:rsidR="005A7B62" w:rsidRPr="00420EA3" w:rsidRDefault="005A7B62" w:rsidP="006B75C4">
            <w:pPr>
              <w:spacing w:line="360" w:lineRule="auto"/>
              <w:jc w:val="both"/>
              <w:rPr>
                <w:rFonts w:ascii="Arial" w:hAnsi="Arial" w:cs="Arial"/>
                <w:b/>
              </w:rPr>
            </w:pPr>
            <w:r w:rsidRPr="00420EA3">
              <w:rPr>
                <w:rFonts w:ascii="Arial" w:hAnsi="Arial" w:cs="Arial"/>
                <w:b/>
              </w:rPr>
              <w:t>Module name</w:t>
            </w:r>
          </w:p>
          <w:p w14:paraId="1BDC1B52" w14:textId="77777777" w:rsidR="005A7B62" w:rsidRPr="00420EA3" w:rsidRDefault="005A7B62" w:rsidP="006B75C4">
            <w:pPr>
              <w:spacing w:line="360" w:lineRule="auto"/>
              <w:jc w:val="both"/>
              <w:rPr>
                <w:rFonts w:ascii="Arial" w:hAnsi="Arial" w:cs="Arial"/>
                <w:b/>
              </w:rPr>
            </w:pPr>
          </w:p>
        </w:tc>
        <w:tc>
          <w:tcPr>
            <w:tcW w:w="941" w:type="pct"/>
            <w:shd w:val="clear" w:color="auto" w:fill="DBE5F1"/>
          </w:tcPr>
          <w:p w14:paraId="6610CBF4" w14:textId="77777777" w:rsidR="005A7B62" w:rsidRPr="00420EA3" w:rsidRDefault="005A7B62" w:rsidP="006B75C4">
            <w:pPr>
              <w:spacing w:line="360" w:lineRule="auto"/>
              <w:jc w:val="both"/>
              <w:rPr>
                <w:rFonts w:ascii="Arial" w:hAnsi="Arial" w:cs="Arial"/>
                <w:b/>
              </w:rPr>
            </w:pPr>
            <w:r w:rsidRPr="00420EA3">
              <w:rPr>
                <w:rFonts w:ascii="Arial" w:hAnsi="Arial" w:cs="Arial"/>
                <w:b/>
              </w:rPr>
              <w:t>Module code</w:t>
            </w:r>
          </w:p>
        </w:tc>
        <w:tc>
          <w:tcPr>
            <w:tcW w:w="627" w:type="pct"/>
            <w:shd w:val="clear" w:color="auto" w:fill="DBE5F1"/>
          </w:tcPr>
          <w:p w14:paraId="2D6D42EB" w14:textId="77777777" w:rsidR="005A7B62" w:rsidRPr="00420EA3" w:rsidRDefault="005A7B62" w:rsidP="006B75C4">
            <w:pPr>
              <w:spacing w:line="360" w:lineRule="auto"/>
              <w:jc w:val="both"/>
              <w:rPr>
                <w:rFonts w:ascii="Arial" w:hAnsi="Arial" w:cs="Arial"/>
                <w:b/>
              </w:rPr>
            </w:pPr>
            <w:r w:rsidRPr="00420EA3">
              <w:rPr>
                <w:rFonts w:ascii="Arial" w:hAnsi="Arial" w:cs="Arial"/>
                <w:b/>
              </w:rPr>
              <w:t xml:space="preserve">Credit </w:t>
            </w:r>
          </w:p>
          <w:p w14:paraId="53AD097C" w14:textId="77777777" w:rsidR="005A7B62" w:rsidRPr="00420EA3" w:rsidRDefault="005A7B62" w:rsidP="006B75C4">
            <w:pPr>
              <w:spacing w:line="360" w:lineRule="auto"/>
              <w:jc w:val="both"/>
              <w:rPr>
                <w:rFonts w:ascii="Arial" w:hAnsi="Arial" w:cs="Arial"/>
                <w:b/>
              </w:rPr>
            </w:pPr>
            <w:r w:rsidRPr="00420EA3">
              <w:rPr>
                <w:rFonts w:ascii="Arial" w:hAnsi="Arial" w:cs="Arial"/>
                <w:b/>
              </w:rPr>
              <w:t>value</w:t>
            </w:r>
          </w:p>
        </w:tc>
        <w:tc>
          <w:tcPr>
            <w:tcW w:w="512" w:type="pct"/>
            <w:shd w:val="clear" w:color="auto" w:fill="DBE5F1"/>
          </w:tcPr>
          <w:p w14:paraId="3051CB44" w14:textId="77777777" w:rsidR="005A7B62" w:rsidRPr="00420EA3" w:rsidRDefault="005A7B62" w:rsidP="006B75C4">
            <w:pPr>
              <w:spacing w:line="360" w:lineRule="auto"/>
              <w:jc w:val="both"/>
              <w:rPr>
                <w:rFonts w:ascii="Arial" w:hAnsi="Arial" w:cs="Arial"/>
                <w:b/>
              </w:rPr>
            </w:pPr>
            <w:r w:rsidRPr="00420EA3">
              <w:rPr>
                <w:rFonts w:ascii="Arial" w:hAnsi="Arial" w:cs="Arial"/>
                <w:b/>
              </w:rPr>
              <w:t xml:space="preserve">Level </w:t>
            </w:r>
          </w:p>
        </w:tc>
        <w:tc>
          <w:tcPr>
            <w:tcW w:w="664" w:type="pct"/>
            <w:shd w:val="clear" w:color="auto" w:fill="DBE5F1"/>
          </w:tcPr>
          <w:p w14:paraId="4CEFB4C9" w14:textId="77777777" w:rsidR="005A7B62" w:rsidRPr="00420EA3" w:rsidRDefault="005A7B62" w:rsidP="006B75C4">
            <w:pPr>
              <w:spacing w:line="360" w:lineRule="auto"/>
              <w:jc w:val="both"/>
              <w:rPr>
                <w:rFonts w:ascii="Arial" w:hAnsi="Arial" w:cs="Arial"/>
                <w:b/>
              </w:rPr>
            </w:pPr>
            <w:r w:rsidRPr="00420EA3">
              <w:rPr>
                <w:rFonts w:ascii="Arial" w:hAnsi="Arial" w:cs="Arial"/>
                <w:b/>
              </w:rPr>
              <w:t>Teaching Block</w:t>
            </w:r>
          </w:p>
        </w:tc>
        <w:tc>
          <w:tcPr>
            <w:tcW w:w="926" w:type="pct"/>
            <w:shd w:val="clear" w:color="auto" w:fill="DBE5F1"/>
          </w:tcPr>
          <w:p w14:paraId="6ACEACFB" w14:textId="773A03D2" w:rsidR="005A7B62" w:rsidRPr="00420EA3" w:rsidRDefault="005A7B62" w:rsidP="006B75C4">
            <w:pPr>
              <w:spacing w:line="360" w:lineRule="auto"/>
              <w:jc w:val="both"/>
              <w:rPr>
                <w:rFonts w:ascii="Arial" w:hAnsi="Arial" w:cs="Arial"/>
                <w:b/>
              </w:rPr>
            </w:pPr>
            <w:r w:rsidRPr="00420EA3">
              <w:rPr>
                <w:rFonts w:ascii="Arial" w:hAnsi="Arial" w:cs="Arial"/>
                <w:b/>
              </w:rPr>
              <w:t>Pre-requisite</w:t>
            </w:r>
          </w:p>
        </w:tc>
      </w:tr>
      <w:tr w:rsidR="005A7B62" w:rsidRPr="00420EA3" w14:paraId="79577F1B" w14:textId="15CF14F8" w:rsidTr="005A7B62">
        <w:tc>
          <w:tcPr>
            <w:tcW w:w="1330" w:type="pct"/>
            <w:vAlign w:val="center"/>
          </w:tcPr>
          <w:p w14:paraId="0969D64D" w14:textId="35BF08BA" w:rsidR="005A7B62" w:rsidRPr="00420EA3" w:rsidRDefault="001D5B61" w:rsidP="005A7B62">
            <w:pPr>
              <w:spacing w:line="360" w:lineRule="auto"/>
              <w:jc w:val="both"/>
              <w:rPr>
                <w:rFonts w:ascii="Arial" w:hAnsi="Arial" w:cs="Arial"/>
              </w:rPr>
            </w:pPr>
            <w:r w:rsidRPr="00420EA3">
              <w:rPr>
                <w:rFonts w:ascii="Arial" w:hAnsi="Arial" w:cs="Arial"/>
              </w:rPr>
              <w:t>BH6030</w:t>
            </w:r>
          </w:p>
        </w:tc>
        <w:tc>
          <w:tcPr>
            <w:tcW w:w="941" w:type="pct"/>
            <w:vAlign w:val="center"/>
          </w:tcPr>
          <w:p w14:paraId="3C4EFB26" w14:textId="6616A979" w:rsidR="005A7B62" w:rsidRPr="00420EA3" w:rsidRDefault="001D5B61" w:rsidP="005A7B62">
            <w:pPr>
              <w:spacing w:line="360" w:lineRule="auto"/>
              <w:jc w:val="both"/>
              <w:rPr>
                <w:rFonts w:ascii="Arial" w:hAnsi="Arial" w:cs="Arial"/>
              </w:rPr>
            </w:pPr>
            <w:r w:rsidRPr="00420EA3">
              <w:rPr>
                <w:rFonts w:ascii="Arial" w:hAnsi="Arial" w:cs="Arial"/>
              </w:rPr>
              <w:t>Work Placement</w:t>
            </w:r>
          </w:p>
        </w:tc>
        <w:tc>
          <w:tcPr>
            <w:tcW w:w="627" w:type="pct"/>
            <w:vAlign w:val="center"/>
          </w:tcPr>
          <w:p w14:paraId="3D05BCF8" w14:textId="46237BCC" w:rsidR="005A7B62" w:rsidRPr="00420EA3" w:rsidRDefault="005A7B62" w:rsidP="005A7B62">
            <w:pPr>
              <w:spacing w:line="360" w:lineRule="auto"/>
              <w:jc w:val="both"/>
              <w:rPr>
                <w:rFonts w:ascii="Arial" w:hAnsi="Arial" w:cs="Arial"/>
              </w:rPr>
            </w:pPr>
            <w:r w:rsidRPr="00420EA3">
              <w:rPr>
                <w:rFonts w:ascii="Arial" w:hAnsi="Arial" w:cs="Arial"/>
              </w:rPr>
              <w:t>120</w:t>
            </w:r>
          </w:p>
        </w:tc>
        <w:tc>
          <w:tcPr>
            <w:tcW w:w="512" w:type="pct"/>
            <w:vAlign w:val="center"/>
          </w:tcPr>
          <w:p w14:paraId="202F399B" w14:textId="755B443F" w:rsidR="005A7B62" w:rsidRPr="00420EA3" w:rsidRDefault="005A7B62" w:rsidP="005A7B62">
            <w:pPr>
              <w:spacing w:line="360" w:lineRule="auto"/>
              <w:jc w:val="both"/>
              <w:rPr>
                <w:rFonts w:ascii="Arial" w:hAnsi="Arial" w:cs="Arial"/>
              </w:rPr>
            </w:pPr>
            <w:r w:rsidRPr="00420EA3">
              <w:rPr>
                <w:rFonts w:ascii="Arial" w:hAnsi="Arial" w:cs="Arial"/>
              </w:rPr>
              <w:t>6</w:t>
            </w:r>
          </w:p>
        </w:tc>
        <w:tc>
          <w:tcPr>
            <w:tcW w:w="664" w:type="pct"/>
            <w:vAlign w:val="center"/>
          </w:tcPr>
          <w:p w14:paraId="4EC1BC09" w14:textId="77777777" w:rsidR="005A7B62" w:rsidRPr="00420EA3" w:rsidRDefault="005A7B62" w:rsidP="005A7B62">
            <w:pPr>
              <w:spacing w:line="360" w:lineRule="auto"/>
              <w:jc w:val="both"/>
              <w:rPr>
                <w:rFonts w:ascii="Arial" w:hAnsi="Arial" w:cs="Arial"/>
              </w:rPr>
            </w:pPr>
            <w:r w:rsidRPr="00420EA3">
              <w:rPr>
                <w:rFonts w:ascii="Arial" w:hAnsi="Arial" w:cs="Arial"/>
              </w:rPr>
              <w:t>1 and 2</w:t>
            </w:r>
          </w:p>
        </w:tc>
        <w:tc>
          <w:tcPr>
            <w:tcW w:w="926" w:type="pct"/>
            <w:vAlign w:val="center"/>
          </w:tcPr>
          <w:p w14:paraId="44642444" w14:textId="0708E347" w:rsidR="005A7B62" w:rsidRPr="00420EA3" w:rsidRDefault="005A7B62" w:rsidP="005A7B62">
            <w:pPr>
              <w:spacing w:line="360" w:lineRule="auto"/>
              <w:jc w:val="both"/>
              <w:rPr>
                <w:rFonts w:ascii="Arial" w:hAnsi="Arial" w:cs="Arial"/>
              </w:rPr>
            </w:pPr>
            <w:r w:rsidRPr="00420EA3">
              <w:rPr>
                <w:rFonts w:ascii="Arial" w:hAnsi="Arial" w:cs="Arial"/>
              </w:rPr>
              <w:t>Passed at least 90 credits of level 6</w:t>
            </w:r>
          </w:p>
        </w:tc>
      </w:tr>
    </w:tbl>
    <w:p w14:paraId="674056EA" w14:textId="2A534D1D" w:rsidR="005A7B62" w:rsidRPr="00420EA3" w:rsidRDefault="005A7B62" w:rsidP="005A7B62">
      <w:pPr>
        <w:spacing w:after="200" w:line="360" w:lineRule="auto"/>
        <w:jc w:val="both"/>
        <w:rPr>
          <w:rFonts w:ascii="Arial" w:hAnsi="Arial" w:cs="Arial"/>
        </w:rPr>
      </w:pPr>
    </w:p>
    <w:p w14:paraId="58C21FE9" w14:textId="3BFD4E6F" w:rsidR="005A7B62" w:rsidRPr="00420EA3" w:rsidRDefault="006345A4" w:rsidP="00C25D5E">
      <w:pPr>
        <w:pStyle w:val="ListParagraph"/>
        <w:numPr>
          <w:ilvl w:val="0"/>
          <w:numId w:val="10"/>
        </w:numPr>
        <w:spacing w:line="360" w:lineRule="auto"/>
        <w:ind w:left="709"/>
        <w:jc w:val="both"/>
        <w:rPr>
          <w:rFonts w:cs="Arial"/>
        </w:rPr>
      </w:pPr>
      <w:r w:rsidRPr="00420EA3">
        <w:rPr>
          <w:rFonts w:cs="Arial"/>
        </w:rPr>
        <w:t xml:space="preserve">Students undertaking the 4-year programme are expected to join a work placement of minimum 36 weeks duration (including any leaves) and a maximum of 12 months (depending on the Tier 4 visa end date). The employment will normally be on a </w:t>
      </w:r>
      <w:r w:rsidR="00DC2FAE" w:rsidRPr="00420EA3">
        <w:rPr>
          <w:rFonts w:cs="Arial"/>
        </w:rPr>
        <w:t>full-time</w:t>
      </w:r>
      <w:r w:rsidRPr="00420EA3">
        <w:rPr>
          <w:rFonts w:cs="Arial"/>
        </w:rPr>
        <w:t xml:space="preserve"> basis. The faculty must approve the placement, prior to commencement to ensure its suitability, the deadline for getting the placement approved in end of September. All placements are expected to finish by the course end date.</w:t>
      </w:r>
    </w:p>
    <w:p w14:paraId="0C5103C0" w14:textId="26E93775" w:rsidR="00C25D5E" w:rsidRPr="00420EA3" w:rsidRDefault="00C25D5E" w:rsidP="00C25D5E">
      <w:pPr>
        <w:pStyle w:val="ListParagraph"/>
        <w:numPr>
          <w:ilvl w:val="0"/>
          <w:numId w:val="10"/>
        </w:numPr>
        <w:spacing w:after="200" w:line="360" w:lineRule="auto"/>
        <w:contextualSpacing/>
        <w:jc w:val="both"/>
        <w:rPr>
          <w:rFonts w:cs="Arial"/>
        </w:rPr>
      </w:pPr>
      <w:r w:rsidRPr="00420EA3">
        <w:rPr>
          <w:rFonts w:cs="Arial"/>
        </w:rPr>
        <w:t>Students transitioning from L5 (</w:t>
      </w:r>
      <w:r w:rsidR="00426B4F">
        <w:rPr>
          <w:rFonts w:cs="Arial"/>
        </w:rPr>
        <w:t>SVKM-</w:t>
      </w:r>
      <w:r w:rsidR="00B53E0F">
        <w:rPr>
          <w:rFonts w:cs="Arial"/>
        </w:rPr>
        <w:t>C</w:t>
      </w:r>
      <w:r w:rsidR="00426B4F">
        <w:rPr>
          <w:rFonts w:cs="Arial"/>
        </w:rPr>
        <w:t>IS</w:t>
      </w:r>
      <w:r w:rsidRPr="00420EA3">
        <w:rPr>
          <w:rFonts w:cs="Arial"/>
        </w:rPr>
        <w:t>) to L6 (KU)</w:t>
      </w:r>
      <w:r w:rsidR="00355837" w:rsidRPr="00420EA3">
        <w:rPr>
          <w:rFonts w:cs="Arial"/>
        </w:rPr>
        <w:t>,</w:t>
      </w:r>
      <w:r w:rsidRPr="00420EA3">
        <w:rPr>
          <w:rFonts w:cs="Arial"/>
        </w:rPr>
        <w:t xml:space="preserve"> who encounter delays in the Tier 4 visa application process, will be accommodated as much as possible via the late enrolment opportunities at KU (Oct). The last date of </w:t>
      </w:r>
      <w:r w:rsidR="00355837" w:rsidRPr="00420EA3">
        <w:rPr>
          <w:rFonts w:cs="Arial"/>
        </w:rPr>
        <w:t xml:space="preserve">L6 </w:t>
      </w:r>
      <w:r w:rsidRPr="00420EA3">
        <w:rPr>
          <w:rFonts w:cs="Arial"/>
        </w:rPr>
        <w:t xml:space="preserve">enrolment in each year is normally the Monday of the third week of teaching on a course. Any further delays </w:t>
      </w:r>
      <w:r w:rsidR="00DC2FAE" w:rsidRPr="00420EA3">
        <w:rPr>
          <w:rFonts w:cs="Arial"/>
        </w:rPr>
        <w:t>are</w:t>
      </w:r>
      <w:r w:rsidRPr="00420EA3">
        <w:rPr>
          <w:rFonts w:cs="Arial"/>
        </w:rPr>
        <w:t xml:space="preserve"> expected to negatively impact student learning experience, as such students will be directed to request for Interruption of their studies and resume in the next academic year. Students will need to apply using the online system in OSIS. Further information and instruction </w:t>
      </w:r>
      <w:r w:rsidR="00DC2FAE" w:rsidRPr="00420EA3">
        <w:rPr>
          <w:rFonts w:cs="Arial"/>
        </w:rPr>
        <w:t>are</w:t>
      </w:r>
      <w:r w:rsidRPr="00420EA3">
        <w:rPr>
          <w:rFonts w:cs="Arial"/>
        </w:rPr>
        <w:t xml:space="preserve"> available on the University’s Website. </w:t>
      </w:r>
    </w:p>
    <w:p w14:paraId="1B0986DD" w14:textId="77777777" w:rsidR="00C25D5E" w:rsidRPr="00420EA3" w:rsidRDefault="00C25D5E" w:rsidP="00C25D5E">
      <w:pPr>
        <w:pStyle w:val="ListParagraph"/>
        <w:numPr>
          <w:ilvl w:val="0"/>
          <w:numId w:val="10"/>
        </w:numPr>
        <w:autoSpaceDE/>
        <w:autoSpaceDN/>
        <w:spacing w:line="360" w:lineRule="auto"/>
        <w:contextualSpacing/>
        <w:jc w:val="both"/>
        <w:rPr>
          <w:rFonts w:cs="Arial"/>
        </w:rPr>
      </w:pPr>
      <w:r w:rsidRPr="00420EA3">
        <w:rPr>
          <w:rFonts w:cs="Arial"/>
        </w:rPr>
        <w:t>Where an interruption of study is agreed with the Course Leader at KU, the interrupted year will count towards the maximum period of registration on the course and the student can normally only request two consecutive interruptions.</w:t>
      </w:r>
    </w:p>
    <w:p w14:paraId="18B25419" w14:textId="17BCC6E2" w:rsidR="00C25D5E" w:rsidRDefault="00C25D5E" w:rsidP="00C25D5E">
      <w:pPr>
        <w:pStyle w:val="ListParagraph"/>
        <w:numPr>
          <w:ilvl w:val="0"/>
          <w:numId w:val="10"/>
        </w:numPr>
        <w:autoSpaceDE/>
        <w:autoSpaceDN/>
        <w:spacing w:before="240" w:after="200" w:line="360" w:lineRule="auto"/>
        <w:contextualSpacing/>
        <w:jc w:val="both"/>
        <w:rPr>
          <w:rFonts w:cs="Arial"/>
        </w:rPr>
      </w:pPr>
      <w:r w:rsidRPr="00420EA3">
        <w:rPr>
          <w:rFonts w:cs="Arial"/>
        </w:rPr>
        <w:t>Where student</w:t>
      </w:r>
      <w:r w:rsidR="001D7453" w:rsidRPr="00420EA3">
        <w:rPr>
          <w:rFonts w:cs="Arial"/>
        </w:rPr>
        <w:t>s</w:t>
      </w:r>
      <w:r w:rsidRPr="00420EA3">
        <w:rPr>
          <w:rFonts w:cs="Arial"/>
        </w:rPr>
        <w:t xml:space="preserve"> have received a final decision and cannot get a Tier 4 student visa to come to UK for their L6, they will be withdrawn from the course and the subsequent board will </w:t>
      </w:r>
      <w:proofErr w:type="gramStart"/>
      <w:r w:rsidRPr="00420EA3">
        <w:rPr>
          <w:rFonts w:cs="Arial"/>
        </w:rPr>
        <w:t>make a decision</w:t>
      </w:r>
      <w:proofErr w:type="gramEnd"/>
      <w:r w:rsidRPr="00420EA3">
        <w:rPr>
          <w:rFonts w:cs="Arial"/>
        </w:rPr>
        <w:t xml:space="preserve"> on the qualifying interim exit award.</w:t>
      </w:r>
    </w:p>
    <w:p w14:paraId="40269A7A" w14:textId="522BCB1D" w:rsidR="00985701" w:rsidRPr="003C0E42" w:rsidRDefault="00985701" w:rsidP="00985701">
      <w:pPr>
        <w:spacing w:before="240" w:after="200" w:line="360" w:lineRule="auto"/>
        <w:ind w:left="360"/>
        <w:contextualSpacing/>
        <w:jc w:val="both"/>
        <w:rPr>
          <w:rFonts w:ascii="Arial" w:hAnsi="Arial" w:cs="Arial"/>
          <w:i/>
          <w:iCs/>
        </w:rPr>
      </w:pPr>
      <w:r w:rsidRPr="003C0E42">
        <w:rPr>
          <w:rFonts w:ascii="Arial" w:hAnsi="Arial" w:cs="Arial"/>
          <w:i/>
          <w:iCs/>
        </w:rPr>
        <w:lastRenderedPageBreak/>
        <w:t>Students wishing to receive the SVKM award will need to take additional modules to meet the requirements of that degree.  Full details can be found in the SVKM – NMIMS Programme Specification.</w:t>
      </w:r>
    </w:p>
    <w:p w14:paraId="7854632E" w14:textId="54A770C6" w:rsidR="00985701" w:rsidRPr="00985701" w:rsidRDefault="00985701" w:rsidP="00985701">
      <w:pPr>
        <w:spacing w:before="240" w:after="200" w:line="360" w:lineRule="auto"/>
        <w:ind w:left="360"/>
        <w:contextualSpacing/>
        <w:jc w:val="both"/>
        <w:rPr>
          <w:rFonts w:cs="Arial"/>
        </w:rPr>
      </w:pPr>
    </w:p>
    <w:p w14:paraId="0E352F79" w14:textId="66B5862E" w:rsidR="00195F7B" w:rsidRPr="00420EA3" w:rsidRDefault="00195F7B" w:rsidP="005D6FE3">
      <w:pPr>
        <w:numPr>
          <w:ilvl w:val="0"/>
          <w:numId w:val="3"/>
        </w:numPr>
        <w:jc w:val="both"/>
        <w:rPr>
          <w:rFonts w:ascii="Arial" w:hAnsi="Arial" w:cs="Arial"/>
          <w:b/>
          <w:szCs w:val="24"/>
        </w:rPr>
      </w:pPr>
      <w:r w:rsidRPr="00420EA3">
        <w:rPr>
          <w:rFonts w:ascii="Arial" w:hAnsi="Arial" w:cs="Arial"/>
          <w:b/>
          <w:szCs w:val="24"/>
        </w:rPr>
        <w:t>Principles of Teaching</w:t>
      </w:r>
      <w:r w:rsidR="000A7CBD" w:rsidRPr="00420EA3">
        <w:rPr>
          <w:rFonts w:ascii="Arial" w:hAnsi="Arial" w:cs="Arial"/>
          <w:b/>
          <w:szCs w:val="24"/>
        </w:rPr>
        <w:t>,</w:t>
      </w:r>
      <w:r w:rsidRPr="00420EA3">
        <w:rPr>
          <w:rFonts w:ascii="Arial" w:hAnsi="Arial" w:cs="Arial"/>
          <w:b/>
          <w:szCs w:val="24"/>
        </w:rPr>
        <w:t xml:space="preserve"> Learning and Assessment </w:t>
      </w:r>
    </w:p>
    <w:p w14:paraId="5CE978D6" w14:textId="77777777" w:rsidR="00D55634" w:rsidRPr="00420EA3" w:rsidRDefault="00D55634" w:rsidP="005D6FE3">
      <w:pPr>
        <w:ind w:left="360"/>
        <w:jc w:val="both"/>
        <w:rPr>
          <w:rFonts w:ascii="Arial" w:hAnsi="Arial" w:cs="Arial"/>
          <w:b/>
          <w:szCs w:val="24"/>
        </w:rPr>
      </w:pPr>
    </w:p>
    <w:p w14:paraId="2397AD24" w14:textId="77777777" w:rsidR="00426B4F" w:rsidRDefault="00426B4F" w:rsidP="004D377C">
      <w:pPr>
        <w:pStyle w:val="ListParagraph"/>
        <w:spacing w:after="120" w:line="360" w:lineRule="auto"/>
        <w:ind w:left="360"/>
        <w:jc w:val="both"/>
        <w:rPr>
          <w:rFonts w:cs="Arial"/>
        </w:rPr>
      </w:pPr>
      <w:r w:rsidRPr="00426B4F">
        <w:rPr>
          <w:rFonts w:cs="Arial"/>
        </w:rPr>
        <w:t xml:space="preserve">At the heart of the programme is the combination of theory and business practice. Research-active staff expose students to current research developments, whilst industry guest speakers provide additional opportunities to relate these to practice. </w:t>
      </w:r>
    </w:p>
    <w:p w14:paraId="770E92BD" w14:textId="44203B81" w:rsidR="004D377C" w:rsidRPr="00420EA3" w:rsidRDefault="004D377C" w:rsidP="004D377C">
      <w:pPr>
        <w:pStyle w:val="ListParagraph"/>
        <w:spacing w:after="120" w:line="360" w:lineRule="auto"/>
        <w:ind w:left="360"/>
        <w:jc w:val="both"/>
        <w:rPr>
          <w:rFonts w:cs="Arial"/>
        </w:rPr>
      </w:pPr>
      <w:r w:rsidRPr="00420EA3">
        <w:rPr>
          <w:rFonts w:cs="Arial"/>
        </w:rPr>
        <w:t>Curriculum content: Each module content has been developed and designed by a team of academics from diverse backgrounds (gender, nationality, ethnicity etc.) to ensure appropriate representation and coverage of important concepts. The module readings materials are drawn from authors belonging to a variety of nationality and cultural backgrounds each providing a unique perspective on the topic.</w:t>
      </w:r>
    </w:p>
    <w:p w14:paraId="0520427E" w14:textId="48D420AB" w:rsidR="004D377C" w:rsidRPr="00420EA3" w:rsidRDefault="004D377C" w:rsidP="004D377C">
      <w:pPr>
        <w:pStyle w:val="ListParagraph"/>
        <w:spacing w:after="120" w:line="360" w:lineRule="auto"/>
        <w:ind w:left="360"/>
        <w:jc w:val="both"/>
        <w:rPr>
          <w:rFonts w:cs="Arial"/>
        </w:rPr>
      </w:pPr>
      <w:r w:rsidRPr="00420EA3">
        <w:rPr>
          <w:rFonts w:cs="Arial"/>
        </w:rPr>
        <w:t xml:space="preserve">Pedagogic styles: Teaching sessions are designed to be light in content and provide opportunities to learn from teacher-to-student as well as student-to-student. Likewise, various individual and group activities are built in weekly sessions along with opportunities for interactive Technology Enhanced Learning (using free online resources </w:t>
      </w:r>
      <w:r w:rsidR="00DC2FAE" w:rsidRPr="00420EA3">
        <w:rPr>
          <w:rFonts w:cs="Arial"/>
        </w:rPr>
        <w:t>e.g.,</w:t>
      </w:r>
      <w:r w:rsidRPr="00420EA3">
        <w:rPr>
          <w:rFonts w:cs="Arial"/>
        </w:rPr>
        <w:t xml:space="preserve"> </w:t>
      </w:r>
      <w:proofErr w:type="spellStart"/>
      <w:r w:rsidRPr="00420EA3">
        <w:rPr>
          <w:rFonts w:cs="Arial"/>
        </w:rPr>
        <w:t>kahoot</w:t>
      </w:r>
      <w:proofErr w:type="spellEnd"/>
      <w:r w:rsidRPr="00420EA3">
        <w:rPr>
          <w:rFonts w:cs="Arial"/>
        </w:rPr>
        <w:t xml:space="preserve">, </w:t>
      </w:r>
      <w:proofErr w:type="spellStart"/>
      <w:r w:rsidRPr="00420EA3">
        <w:rPr>
          <w:rFonts w:cs="Arial"/>
        </w:rPr>
        <w:t>mentimeter</w:t>
      </w:r>
      <w:proofErr w:type="spellEnd"/>
      <w:r w:rsidRPr="00420EA3">
        <w:rPr>
          <w:rFonts w:cs="Arial"/>
        </w:rPr>
        <w:t xml:space="preserve">, </w:t>
      </w:r>
      <w:proofErr w:type="spellStart"/>
      <w:r w:rsidRPr="00420EA3">
        <w:rPr>
          <w:rFonts w:cs="Arial"/>
        </w:rPr>
        <w:t>polleverywhere</w:t>
      </w:r>
      <w:proofErr w:type="spellEnd"/>
      <w:r w:rsidRPr="00420EA3">
        <w:rPr>
          <w:rFonts w:cs="Arial"/>
        </w:rPr>
        <w:t xml:space="preserve">). The course team acknowledges that working together with peers will help increase student’s knowledge acquisition and diversity skills. Further, the module contents are developed by KU MLs and will be delivered by </w:t>
      </w:r>
      <w:r w:rsidR="00637441">
        <w:rPr>
          <w:rFonts w:cs="Arial"/>
        </w:rPr>
        <w:t>SVKM-</w:t>
      </w:r>
      <w:r w:rsidR="00B53E0F">
        <w:rPr>
          <w:rFonts w:cs="Arial"/>
        </w:rPr>
        <w:t>C</w:t>
      </w:r>
      <w:r w:rsidR="00637441">
        <w:rPr>
          <w:rFonts w:cs="Arial"/>
        </w:rPr>
        <w:t>IS</w:t>
      </w:r>
      <w:r w:rsidRPr="00420EA3">
        <w:rPr>
          <w:rFonts w:cs="Arial"/>
        </w:rPr>
        <w:t xml:space="preserve"> staff which will provide opportunities to enrich the teaching with </w:t>
      </w:r>
      <w:r w:rsidR="00426B4F">
        <w:rPr>
          <w:rFonts w:cs="Arial"/>
        </w:rPr>
        <w:t>SVKM-</w:t>
      </w:r>
      <w:r w:rsidR="00B53E0F">
        <w:rPr>
          <w:rFonts w:cs="Arial"/>
        </w:rPr>
        <w:t>C</w:t>
      </w:r>
      <w:r w:rsidR="00426B4F">
        <w:rPr>
          <w:rFonts w:cs="Arial"/>
        </w:rPr>
        <w:t>IS</w:t>
      </w:r>
      <w:r w:rsidRPr="00420EA3">
        <w:rPr>
          <w:rFonts w:cs="Arial"/>
        </w:rPr>
        <w:t xml:space="preserve"> staff’s perspective and expertise. At KU and </w:t>
      </w:r>
      <w:r w:rsidR="00426B4F">
        <w:rPr>
          <w:rFonts w:cs="Arial"/>
        </w:rPr>
        <w:t>SVKM-</w:t>
      </w:r>
      <w:r w:rsidR="00B53E0F">
        <w:rPr>
          <w:rFonts w:cs="Arial"/>
        </w:rPr>
        <w:t>C</w:t>
      </w:r>
      <w:r w:rsidR="00426B4F">
        <w:rPr>
          <w:rFonts w:cs="Arial"/>
        </w:rPr>
        <w:t>IS</w:t>
      </w:r>
      <w:r w:rsidRPr="00420EA3">
        <w:rPr>
          <w:rFonts w:cs="Arial"/>
        </w:rPr>
        <w:t>, guest speakers invited in the lecture sessions are from different cultural and social backgrounds that closely represents the diversity of students in Higher Education.</w:t>
      </w:r>
    </w:p>
    <w:p w14:paraId="7D613870" w14:textId="77777777" w:rsidR="004D377C" w:rsidRPr="00420EA3" w:rsidRDefault="004D377C" w:rsidP="004D377C">
      <w:pPr>
        <w:pStyle w:val="ListParagraph"/>
        <w:spacing w:after="120" w:line="360" w:lineRule="auto"/>
        <w:ind w:left="360"/>
        <w:jc w:val="both"/>
        <w:rPr>
          <w:rFonts w:cs="Arial"/>
        </w:rPr>
      </w:pPr>
      <w:r w:rsidRPr="00420EA3">
        <w:rPr>
          <w:rFonts w:cs="Arial"/>
        </w:rPr>
        <w:t>Assessment strategies: The assessment on the course enables students to reflect on real world problems from multiple stakeholder perspectives giving them a diverse viewpoint. The assessments have been carefully planned and effectively scheduled to help all students, especially those with specific learning differences or disability or those with caring or employment responsibility beyond their studies. The range of assessment styles (MCQs, Individual assignment, group assignment, presentation, lab based practical test, online test etc.) built into the course ensures students with diverse backgrounds can still be fairly evaluated on their ability to meet the course learning outcomes and academic standards.</w:t>
      </w:r>
    </w:p>
    <w:p w14:paraId="69531E49" w14:textId="03DAD670" w:rsidR="00D55634" w:rsidRPr="00420EA3" w:rsidRDefault="00D55634" w:rsidP="004D377C">
      <w:pPr>
        <w:pStyle w:val="ListParagraph"/>
        <w:spacing w:after="120" w:line="360" w:lineRule="auto"/>
        <w:ind w:left="360"/>
        <w:jc w:val="both"/>
        <w:rPr>
          <w:rFonts w:cs="Arial"/>
        </w:rPr>
      </w:pPr>
      <w:r w:rsidRPr="00420EA3">
        <w:rPr>
          <w:rFonts w:cs="Arial"/>
        </w:rPr>
        <w:t xml:space="preserve">Assessments typically require substantial primary and secondary research to be undertaken, ensuring students progressively develop critical thinking and information literacy skills at each level of the programme. The latest technology is used to enhance </w:t>
      </w:r>
      <w:r w:rsidRPr="00420EA3">
        <w:rPr>
          <w:rFonts w:cs="Arial"/>
        </w:rPr>
        <w:lastRenderedPageBreak/>
        <w:t xml:space="preserve">learning and collaborative working. The assessment strategy ensures that students have explicit formative opportunities for practice and feedforward designed to help them achieve their full potential in final (summative) assessment. </w:t>
      </w:r>
    </w:p>
    <w:p w14:paraId="34BDCFAE" w14:textId="77777777" w:rsidR="00D55634" w:rsidRPr="00420EA3" w:rsidRDefault="00D55634" w:rsidP="005D6FE3">
      <w:pPr>
        <w:pStyle w:val="ListParagraph"/>
        <w:spacing w:after="120" w:line="360" w:lineRule="auto"/>
        <w:ind w:left="360"/>
        <w:jc w:val="both"/>
        <w:rPr>
          <w:rFonts w:cs="Arial"/>
        </w:rPr>
      </w:pPr>
      <w:r w:rsidRPr="00420EA3">
        <w:rPr>
          <w:rFonts w:cs="Arial"/>
        </w:rPr>
        <w:t xml:space="preserve">Our rich and inclusive curriculum is continually reviewed in consultation with our students to take account of new developments, seeking to keep the programme exciting and lively. A range of methods is used to actively engage students, including problem solving and enquiry-based learning, industry research and peer-assisted learning. Formative assessment develops key aims during the progress of a module. </w:t>
      </w:r>
    </w:p>
    <w:p w14:paraId="70D51508" w14:textId="77777777" w:rsidR="00D55634" w:rsidRPr="00420EA3" w:rsidRDefault="00D55634" w:rsidP="005D6FE3">
      <w:pPr>
        <w:pStyle w:val="ListParagraph"/>
        <w:spacing w:after="120" w:line="360" w:lineRule="auto"/>
        <w:ind w:left="360"/>
        <w:jc w:val="both"/>
        <w:rPr>
          <w:rFonts w:cs="Arial"/>
        </w:rPr>
      </w:pPr>
      <w:r w:rsidRPr="00420EA3">
        <w:rPr>
          <w:rFonts w:cs="Arial"/>
        </w:rPr>
        <w:t xml:space="preserve">Exams (which may include progress testing of core knowledge) seek to assess the depth and range of student understanding. Presentation skills and group learning are developed throughout the programme to emulate the real-world situations in which our students may find themselves. </w:t>
      </w:r>
    </w:p>
    <w:p w14:paraId="2D48D5EB" w14:textId="763ABF01" w:rsidR="00D55634" w:rsidRPr="00420EA3" w:rsidRDefault="00D55634" w:rsidP="005D6FE3">
      <w:pPr>
        <w:pStyle w:val="ListParagraph"/>
        <w:spacing w:after="120" w:line="360" w:lineRule="auto"/>
        <w:ind w:left="360"/>
        <w:jc w:val="both"/>
        <w:rPr>
          <w:rFonts w:cs="Arial"/>
        </w:rPr>
      </w:pPr>
      <w:r w:rsidRPr="00420EA3">
        <w:rPr>
          <w:rFonts w:cs="Arial"/>
        </w:rPr>
        <w:t>The use of group work develops the essential skills of working with others (a key feature of the Organisational Behaviour module at level 4) and thus replicates business practice of collaborative teamwork; group work is supported through class activities in each module where it occurs. Students will also benefit substantially from the business simulations that are embedded in the programme and some of the modules. These simulations enable students to gain an understanding of key decision-making processes and the links between subject areas from a very early stage.</w:t>
      </w:r>
    </w:p>
    <w:p w14:paraId="5C9E11FF" w14:textId="593D594E" w:rsidR="00D55634" w:rsidRPr="00420EA3" w:rsidRDefault="009A3C2D" w:rsidP="005D6FE3">
      <w:pPr>
        <w:pStyle w:val="ListParagraph"/>
        <w:spacing w:line="360" w:lineRule="auto"/>
        <w:ind w:left="360"/>
        <w:jc w:val="both"/>
        <w:rPr>
          <w:rFonts w:cs="Arial"/>
        </w:rPr>
      </w:pPr>
      <w:r w:rsidRPr="00420EA3">
        <w:rPr>
          <w:rFonts w:cs="Arial"/>
        </w:rPr>
        <w:t xml:space="preserve">All L4 and L5 students will be allotted personal </w:t>
      </w:r>
      <w:r w:rsidR="00D55634" w:rsidRPr="00420EA3">
        <w:rPr>
          <w:rFonts w:cs="Arial"/>
        </w:rPr>
        <w:t>tutors</w:t>
      </w:r>
      <w:r w:rsidRPr="00420EA3">
        <w:rPr>
          <w:rFonts w:cs="Arial"/>
        </w:rPr>
        <w:t xml:space="preserve"> among teaching staff at </w:t>
      </w:r>
      <w:r w:rsidR="00426B4F">
        <w:rPr>
          <w:rFonts w:cs="Arial"/>
        </w:rPr>
        <w:t>SVKM-</w:t>
      </w:r>
      <w:r w:rsidR="00B53E0F">
        <w:rPr>
          <w:rFonts w:cs="Arial"/>
        </w:rPr>
        <w:t>C</w:t>
      </w:r>
      <w:r w:rsidR="00426B4F">
        <w:rPr>
          <w:rFonts w:cs="Arial"/>
        </w:rPr>
        <w:t>IS</w:t>
      </w:r>
      <w:r w:rsidRPr="00420EA3">
        <w:rPr>
          <w:rFonts w:cs="Arial"/>
        </w:rPr>
        <w:t xml:space="preserve"> and all L6 students will be allotted personal tutor</w:t>
      </w:r>
      <w:r w:rsidR="00767218" w:rsidRPr="00420EA3">
        <w:rPr>
          <w:rFonts w:cs="Arial"/>
        </w:rPr>
        <w:t>s</w:t>
      </w:r>
      <w:r w:rsidRPr="00420EA3">
        <w:rPr>
          <w:rFonts w:cs="Arial"/>
        </w:rPr>
        <w:t xml:space="preserve"> among staff at KBS</w:t>
      </w:r>
      <w:r w:rsidR="00D55634" w:rsidRPr="00420EA3">
        <w:rPr>
          <w:rFonts w:cs="Arial"/>
        </w:rPr>
        <w:t xml:space="preserve">. Feedback received and discussed in year one will feed forward into year two, and subsequently </w:t>
      </w:r>
      <w:r w:rsidRPr="00420EA3">
        <w:rPr>
          <w:rFonts w:cs="Arial"/>
        </w:rPr>
        <w:t>will be passed on to the Course Director at KU to feedback to the final year tutors</w:t>
      </w:r>
      <w:r w:rsidR="00D55634" w:rsidRPr="00420EA3">
        <w:rPr>
          <w:rFonts w:cs="Arial"/>
        </w:rPr>
        <w:t xml:space="preserve">, further enabling tutors to direct tutees to appropriate sources of support, guidance and development. </w:t>
      </w:r>
      <w:r w:rsidRPr="00420EA3">
        <w:rPr>
          <w:rFonts w:cs="Arial"/>
        </w:rPr>
        <w:t xml:space="preserve">Along with </w:t>
      </w:r>
      <w:r w:rsidR="00D55634" w:rsidRPr="00420EA3">
        <w:rPr>
          <w:rFonts w:cs="Arial"/>
        </w:rPr>
        <w:t>Personal tutors</w:t>
      </w:r>
      <w:r w:rsidRPr="00420EA3">
        <w:rPr>
          <w:rFonts w:cs="Arial"/>
        </w:rPr>
        <w:t xml:space="preserve">, </w:t>
      </w:r>
      <w:r w:rsidR="00D55634" w:rsidRPr="00420EA3">
        <w:rPr>
          <w:rFonts w:cs="Arial"/>
        </w:rPr>
        <w:t>Business &amp; Professional Experience Team will also be able to support students in discussions around their potential or preferred career aspirations.</w:t>
      </w:r>
    </w:p>
    <w:p w14:paraId="37253A2E" w14:textId="47A67DC8" w:rsidR="00D55634" w:rsidRPr="00420EA3" w:rsidRDefault="00D55634" w:rsidP="005D6FE3">
      <w:pPr>
        <w:pStyle w:val="ListParagraph"/>
        <w:spacing w:line="360" w:lineRule="auto"/>
        <w:ind w:left="360"/>
        <w:jc w:val="both"/>
        <w:rPr>
          <w:rFonts w:cs="Arial"/>
        </w:rPr>
      </w:pPr>
      <w:r w:rsidRPr="00420EA3">
        <w:rPr>
          <w:rFonts w:cs="Arial"/>
        </w:rPr>
        <w:t>In addition, early formative and summative assessment during the first five weeks of the programme is used to monitor student engagement with both in-class and online learning. Students who are considered at risk due to low engagement can be identified and advised by the personal tutor with the support of the student liaison team as appropriate.</w:t>
      </w:r>
    </w:p>
    <w:p w14:paraId="7B700B83" w14:textId="77777777" w:rsidR="00150E75" w:rsidRPr="00420EA3" w:rsidRDefault="00150E75" w:rsidP="005D6FE3">
      <w:pPr>
        <w:jc w:val="both"/>
        <w:rPr>
          <w:rFonts w:ascii="Arial" w:hAnsi="Arial" w:cs="Arial"/>
          <w:szCs w:val="24"/>
        </w:rPr>
      </w:pPr>
    </w:p>
    <w:p w14:paraId="2C68D812" w14:textId="3CC31AF5" w:rsidR="00103284" w:rsidRPr="00420EA3" w:rsidRDefault="00103284">
      <w:pPr>
        <w:rPr>
          <w:rFonts w:ascii="Arial" w:hAnsi="Arial" w:cs="Arial"/>
          <w:szCs w:val="24"/>
        </w:rPr>
      </w:pPr>
    </w:p>
    <w:p w14:paraId="33CC0D19" w14:textId="0A5EE0EB" w:rsidR="00195F7B" w:rsidRPr="00420EA3" w:rsidRDefault="00195F7B" w:rsidP="005D6FE3">
      <w:pPr>
        <w:numPr>
          <w:ilvl w:val="0"/>
          <w:numId w:val="3"/>
        </w:numPr>
        <w:spacing w:line="360" w:lineRule="auto"/>
        <w:jc w:val="both"/>
        <w:rPr>
          <w:rFonts w:ascii="Arial" w:hAnsi="Arial" w:cs="Arial"/>
          <w:b/>
          <w:szCs w:val="24"/>
        </w:rPr>
      </w:pPr>
      <w:r w:rsidRPr="00420EA3">
        <w:rPr>
          <w:rFonts w:ascii="Arial" w:hAnsi="Arial" w:cs="Arial"/>
          <w:b/>
          <w:szCs w:val="24"/>
        </w:rPr>
        <w:t>Support for Students and their Learning</w:t>
      </w:r>
    </w:p>
    <w:p w14:paraId="361F4688" w14:textId="4A1651F4" w:rsidR="008C2B59" w:rsidRPr="00420EA3" w:rsidRDefault="008C2B59" w:rsidP="00DC3D4F">
      <w:pPr>
        <w:spacing w:line="360" w:lineRule="auto"/>
        <w:ind w:firstLine="360"/>
        <w:jc w:val="both"/>
        <w:rPr>
          <w:rFonts w:ascii="Arial" w:hAnsi="Arial" w:cs="Arial"/>
        </w:rPr>
      </w:pPr>
      <w:r w:rsidRPr="00420EA3">
        <w:rPr>
          <w:rFonts w:ascii="Arial" w:hAnsi="Arial" w:cs="Arial"/>
        </w:rPr>
        <w:t xml:space="preserve">Students </w:t>
      </w:r>
      <w:r w:rsidR="001D0389" w:rsidRPr="00420EA3">
        <w:rPr>
          <w:rFonts w:ascii="Arial" w:hAnsi="Arial" w:cs="Arial"/>
        </w:rPr>
        <w:t xml:space="preserve">on L4 and L5 </w:t>
      </w:r>
      <w:r w:rsidRPr="00420EA3">
        <w:rPr>
          <w:rFonts w:ascii="Arial" w:hAnsi="Arial" w:cs="Arial"/>
        </w:rPr>
        <w:t xml:space="preserve">are supported </w:t>
      </w:r>
      <w:r w:rsidR="001D0389" w:rsidRPr="00420EA3">
        <w:rPr>
          <w:rFonts w:ascii="Arial" w:hAnsi="Arial" w:cs="Arial"/>
        </w:rPr>
        <w:t xml:space="preserve">at </w:t>
      </w:r>
      <w:r w:rsidR="00426B4F">
        <w:rPr>
          <w:rFonts w:ascii="Arial" w:hAnsi="Arial" w:cs="Arial"/>
        </w:rPr>
        <w:t>SVKM-</w:t>
      </w:r>
      <w:r w:rsidR="00C14083">
        <w:rPr>
          <w:rFonts w:ascii="Arial" w:hAnsi="Arial" w:cs="Arial"/>
        </w:rPr>
        <w:t>C</w:t>
      </w:r>
      <w:r w:rsidR="00426B4F">
        <w:rPr>
          <w:rFonts w:ascii="Arial" w:hAnsi="Arial" w:cs="Arial"/>
        </w:rPr>
        <w:t>IS</w:t>
      </w:r>
      <w:r w:rsidR="001D0389" w:rsidRPr="00420EA3">
        <w:rPr>
          <w:rFonts w:ascii="Arial" w:hAnsi="Arial" w:cs="Arial"/>
        </w:rPr>
        <w:t xml:space="preserve"> </w:t>
      </w:r>
      <w:r w:rsidRPr="00420EA3">
        <w:rPr>
          <w:rFonts w:ascii="Arial" w:hAnsi="Arial" w:cs="Arial"/>
        </w:rPr>
        <w:t>by:</w:t>
      </w:r>
    </w:p>
    <w:p w14:paraId="68E1B010" w14:textId="635FF81E" w:rsidR="008C2B59" w:rsidRPr="00420EA3" w:rsidRDefault="001D0389" w:rsidP="005D6FE3">
      <w:pPr>
        <w:numPr>
          <w:ilvl w:val="0"/>
          <w:numId w:val="12"/>
        </w:numPr>
        <w:spacing w:line="360" w:lineRule="auto"/>
        <w:ind w:left="709" w:hanging="283"/>
        <w:jc w:val="both"/>
        <w:rPr>
          <w:rFonts w:ascii="Arial" w:hAnsi="Arial" w:cs="Arial"/>
        </w:rPr>
      </w:pPr>
      <w:r w:rsidRPr="00420EA3">
        <w:rPr>
          <w:rFonts w:ascii="Arial" w:hAnsi="Arial" w:cs="Arial"/>
        </w:rPr>
        <w:t xml:space="preserve">Local </w:t>
      </w:r>
      <w:r w:rsidR="008C2B59" w:rsidRPr="00420EA3">
        <w:rPr>
          <w:rFonts w:ascii="Arial" w:hAnsi="Arial" w:cs="Arial"/>
        </w:rPr>
        <w:t>Module leader for each module</w:t>
      </w:r>
    </w:p>
    <w:p w14:paraId="352C3BCA" w14:textId="71757517" w:rsidR="008C2B59" w:rsidRPr="00420EA3" w:rsidRDefault="008C2B59" w:rsidP="005D6FE3">
      <w:pPr>
        <w:numPr>
          <w:ilvl w:val="0"/>
          <w:numId w:val="12"/>
        </w:numPr>
        <w:spacing w:line="360" w:lineRule="auto"/>
        <w:ind w:left="709" w:hanging="283"/>
        <w:jc w:val="both"/>
        <w:rPr>
          <w:rFonts w:ascii="Arial" w:hAnsi="Arial" w:cs="Arial"/>
        </w:rPr>
      </w:pPr>
      <w:r w:rsidRPr="00420EA3">
        <w:rPr>
          <w:rFonts w:ascii="Arial" w:hAnsi="Arial" w:cs="Arial"/>
        </w:rPr>
        <w:t xml:space="preserve">Course </w:t>
      </w:r>
      <w:r w:rsidR="001D0389" w:rsidRPr="00420EA3">
        <w:rPr>
          <w:rFonts w:ascii="Arial" w:hAnsi="Arial" w:cs="Arial"/>
        </w:rPr>
        <w:t xml:space="preserve">Co-ordinator </w:t>
      </w:r>
      <w:r w:rsidRPr="00420EA3">
        <w:rPr>
          <w:rFonts w:ascii="Arial" w:hAnsi="Arial" w:cs="Arial"/>
        </w:rPr>
        <w:t>to help students understand the programme structure</w:t>
      </w:r>
    </w:p>
    <w:p w14:paraId="7CFE9663" w14:textId="4219DEE1" w:rsidR="008C2B59" w:rsidRPr="00420EA3" w:rsidRDefault="001D0389" w:rsidP="005D6FE3">
      <w:pPr>
        <w:numPr>
          <w:ilvl w:val="0"/>
          <w:numId w:val="12"/>
        </w:numPr>
        <w:spacing w:line="360" w:lineRule="auto"/>
        <w:ind w:left="709" w:hanging="283"/>
        <w:jc w:val="both"/>
        <w:rPr>
          <w:rFonts w:ascii="Arial" w:hAnsi="Arial" w:cs="Arial"/>
        </w:rPr>
      </w:pPr>
      <w:r w:rsidRPr="00420EA3">
        <w:rPr>
          <w:rFonts w:ascii="Arial" w:hAnsi="Arial" w:cs="Arial"/>
        </w:rPr>
        <w:t>P</w:t>
      </w:r>
      <w:r w:rsidR="008C2B59" w:rsidRPr="00420EA3">
        <w:rPr>
          <w:rFonts w:ascii="Arial" w:hAnsi="Arial" w:cs="Arial"/>
        </w:rPr>
        <w:t>rogramme administrator</w:t>
      </w:r>
    </w:p>
    <w:p w14:paraId="4DDC4448" w14:textId="75882A63" w:rsidR="008C2B59" w:rsidRPr="00420EA3" w:rsidRDefault="008C2B59" w:rsidP="005D6FE3">
      <w:pPr>
        <w:numPr>
          <w:ilvl w:val="0"/>
          <w:numId w:val="12"/>
        </w:numPr>
        <w:spacing w:line="360" w:lineRule="auto"/>
        <w:ind w:left="709" w:hanging="283"/>
        <w:jc w:val="both"/>
        <w:rPr>
          <w:rFonts w:ascii="Arial" w:hAnsi="Arial" w:cs="Arial"/>
        </w:rPr>
      </w:pPr>
      <w:r w:rsidRPr="00420EA3">
        <w:rPr>
          <w:rFonts w:ascii="Arial" w:hAnsi="Arial" w:cs="Arial"/>
        </w:rPr>
        <w:lastRenderedPageBreak/>
        <w:t>Personal Tutors</w:t>
      </w:r>
    </w:p>
    <w:p w14:paraId="163462CA" w14:textId="03CF1134" w:rsidR="008C2B59" w:rsidRPr="00420EA3" w:rsidRDefault="008C2B59" w:rsidP="005D6FE3">
      <w:pPr>
        <w:numPr>
          <w:ilvl w:val="0"/>
          <w:numId w:val="12"/>
        </w:numPr>
        <w:spacing w:line="360" w:lineRule="auto"/>
        <w:ind w:left="709" w:hanging="283"/>
        <w:jc w:val="both"/>
        <w:rPr>
          <w:rFonts w:ascii="Arial" w:hAnsi="Arial" w:cs="Arial"/>
        </w:rPr>
      </w:pPr>
      <w:r w:rsidRPr="00420EA3">
        <w:rPr>
          <w:rFonts w:ascii="Arial" w:hAnsi="Arial" w:cs="Arial"/>
        </w:rPr>
        <w:t xml:space="preserve">Careers </w:t>
      </w:r>
      <w:r w:rsidR="000038E6" w:rsidRPr="00420EA3">
        <w:rPr>
          <w:rFonts w:ascii="Arial" w:hAnsi="Arial" w:cs="Arial"/>
        </w:rPr>
        <w:t>Team</w:t>
      </w:r>
      <w:r w:rsidR="006E388D" w:rsidRPr="00420EA3">
        <w:rPr>
          <w:rFonts w:ascii="Arial" w:hAnsi="Arial" w:cs="Arial"/>
        </w:rPr>
        <w:t xml:space="preserve"> </w:t>
      </w:r>
    </w:p>
    <w:p w14:paraId="2E879BDE" w14:textId="4D5EFD5D" w:rsidR="000038E6" w:rsidRPr="00420EA3" w:rsidRDefault="000038E6" w:rsidP="005D6FE3">
      <w:pPr>
        <w:numPr>
          <w:ilvl w:val="0"/>
          <w:numId w:val="12"/>
        </w:numPr>
        <w:spacing w:line="360" w:lineRule="auto"/>
        <w:ind w:left="709" w:hanging="283"/>
        <w:jc w:val="both"/>
        <w:rPr>
          <w:rFonts w:ascii="Arial" w:hAnsi="Arial" w:cs="Arial"/>
        </w:rPr>
      </w:pPr>
      <w:r w:rsidRPr="00420EA3">
        <w:rPr>
          <w:rFonts w:ascii="Arial" w:hAnsi="Arial" w:cs="Arial"/>
        </w:rPr>
        <w:t>Peer Review Tutoring</w:t>
      </w:r>
    </w:p>
    <w:p w14:paraId="08E2444F" w14:textId="5DA194FE" w:rsidR="008C2B59" w:rsidRPr="00420EA3" w:rsidRDefault="008C2B59" w:rsidP="005D6FE3">
      <w:pPr>
        <w:numPr>
          <w:ilvl w:val="0"/>
          <w:numId w:val="12"/>
        </w:numPr>
        <w:spacing w:line="360" w:lineRule="auto"/>
        <w:ind w:left="709" w:hanging="283"/>
        <w:jc w:val="both"/>
        <w:rPr>
          <w:rFonts w:ascii="Arial" w:hAnsi="Arial" w:cs="Arial"/>
        </w:rPr>
      </w:pPr>
      <w:r w:rsidRPr="00420EA3">
        <w:rPr>
          <w:rFonts w:ascii="Arial" w:hAnsi="Arial" w:cs="Arial"/>
        </w:rPr>
        <w:t>Technical support to advise students on IT and the use of software</w:t>
      </w:r>
    </w:p>
    <w:p w14:paraId="6B633AF3" w14:textId="72953EB0" w:rsidR="008C2B59" w:rsidRPr="00420EA3" w:rsidRDefault="008C2B59" w:rsidP="005D6FE3">
      <w:pPr>
        <w:numPr>
          <w:ilvl w:val="0"/>
          <w:numId w:val="12"/>
        </w:numPr>
        <w:spacing w:line="360" w:lineRule="auto"/>
        <w:ind w:left="709" w:hanging="283"/>
        <w:jc w:val="both"/>
        <w:rPr>
          <w:rFonts w:ascii="Arial" w:hAnsi="Arial" w:cs="Arial"/>
        </w:rPr>
      </w:pPr>
      <w:r w:rsidRPr="00420EA3">
        <w:rPr>
          <w:rFonts w:ascii="Arial" w:hAnsi="Arial" w:cs="Arial"/>
        </w:rPr>
        <w:t xml:space="preserve">An induction </w:t>
      </w:r>
      <w:r w:rsidR="00850CE9" w:rsidRPr="00420EA3">
        <w:rPr>
          <w:rFonts w:ascii="Arial" w:hAnsi="Arial" w:cs="Arial"/>
        </w:rPr>
        <w:t xml:space="preserve">welcome </w:t>
      </w:r>
      <w:r w:rsidRPr="00420EA3">
        <w:rPr>
          <w:rFonts w:ascii="Arial" w:hAnsi="Arial" w:cs="Arial"/>
        </w:rPr>
        <w:t>week at the start of the programme</w:t>
      </w:r>
      <w:r w:rsidR="000038E6" w:rsidRPr="00420EA3">
        <w:rPr>
          <w:rFonts w:ascii="Arial" w:hAnsi="Arial" w:cs="Arial"/>
        </w:rPr>
        <w:t xml:space="preserve"> at L4</w:t>
      </w:r>
      <w:r w:rsidR="006E388D" w:rsidRPr="00420EA3">
        <w:rPr>
          <w:rFonts w:ascii="Arial" w:hAnsi="Arial" w:cs="Arial"/>
        </w:rPr>
        <w:t xml:space="preserve"> </w:t>
      </w:r>
    </w:p>
    <w:p w14:paraId="58D97B94" w14:textId="3C5A1C65" w:rsidR="008C2B59" w:rsidRPr="00420EA3" w:rsidRDefault="008C2B59" w:rsidP="005D6FE3">
      <w:pPr>
        <w:numPr>
          <w:ilvl w:val="0"/>
          <w:numId w:val="12"/>
        </w:numPr>
        <w:spacing w:line="360" w:lineRule="auto"/>
        <w:ind w:left="709" w:hanging="283"/>
        <w:jc w:val="both"/>
        <w:rPr>
          <w:rFonts w:ascii="Arial" w:hAnsi="Arial" w:cs="Arial"/>
        </w:rPr>
      </w:pPr>
      <w:r w:rsidRPr="00420EA3">
        <w:rPr>
          <w:rFonts w:ascii="Arial" w:hAnsi="Arial" w:cs="Arial"/>
        </w:rPr>
        <w:t xml:space="preserve">Ongoing re-induction sessions at </w:t>
      </w:r>
      <w:r w:rsidR="000038E6" w:rsidRPr="00420EA3">
        <w:rPr>
          <w:rFonts w:ascii="Arial" w:hAnsi="Arial" w:cs="Arial"/>
        </w:rPr>
        <w:t>L5</w:t>
      </w:r>
    </w:p>
    <w:p w14:paraId="44F901A1" w14:textId="7EC9E4C4" w:rsidR="008C2B59" w:rsidRPr="00420EA3" w:rsidRDefault="000038E6" w:rsidP="005D6FE3">
      <w:pPr>
        <w:numPr>
          <w:ilvl w:val="0"/>
          <w:numId w:val="12"/>
        </w:numPr>
        <w:spacing w:line="360" w:lineRule="auto"/>
        <w:ind w:left="709" w:hanging="283"/>
        <w:jc w:val="both"/>
        <w:rPr>
          <w:rFonts w:ascii="Arial" w:hAnsi="Arial" w:cs="Arial"/>
        </w:rPr>
      </w:pPr>
      <w:r w:rsidRPr="00420EA3">
        <w:rPr>
          <w:rFonts w:ascii="Arial" w:hAnsi="Arial" w:cs="Arial"/>
        </w:rPr>
        <w:t xml:space="preserve">Sub field </w:t>
      </w:r>
      <w:r w:rsidR="008C2B59" w:rsidRPr="00420EA3">
        <w:rPr>
          <w:rFonts w:ascii="Arial" w:hAnsi="Arial" w:cs="Arial"/>
        </w:rPr>
        <w:t>Student</w:t>
      </w:r>
      <w:r w:rsidR="00AC4B09">
        <w:rPr>
          <w:rFonts w:ascii="Arial" w:hAnsi="Arial" w:cs="Arial"/>
        </w:rPr>
        <w:t xml:space="preserve"> Voice</w:t>
      </w:r>
      <w:r w:rsidR="008C2B59" w:rsidRPr="00420EA3">
        <w:rPr>
          <w:rFonts w:ascii="Arial" w:hAnsi="Arial" w:cs="Arial"/>
        </w:rPr>
        <w:t xml:space="preserve"> Committee and Course Representatives</w:t>
      </w:r>
      <w:r w:rsidR="006E388D" w:rsidRPr="00420EA3">
        <w:rPr>
          <w:rFonts w:ascii="Arial" w:hAnsi="Arial" w:cs="Arial"/>
        </w:rPr>
        <w:t xml:space="preserve"> </w:t>
      </w:r>
    </w:p>
    <w:p w14:paraId="339AA3E4" w14:textId="2F235221" w:rsidR="008C2B59" w:rsidRPr="00420EA3" w:rsidRDefault="003E3374" w:rsidP="005D6FE3">
      <w:pPr>
        <w:numPr>
          <w:ilvl w:val="0"/>
          <w:numId w:val="12"/>
        </w:numPr>
        <w:spacing w:line="360" w:lineRule="auto"/>
        <w:ind w:left="709" w:hanging="283"/>
        <w:jc w:val="both"/>
        <w:rPr>
          <w:rFonts w:ascii="Arial" w:hAnsi="Arial" w:cs="Arial"/>
        </w:rPr>
      </w:pPr>
      <w:r w:rsidRPr="00420EA3">
        <w:rPr>
          <w:rFonts w:ascii="Arial" w:hAnsi="Arial" w:cs="Arial"/>
        </w:rPr>
        <w:t>Canvas</w:t>
      </w:r>
      <w:r w:rsidR="008C2B59" w:rsidRPr="00420EA3">
        <w:rPr>
          <w:rFonts w:ascii="Arial" w:hAnsi="Arial" w:cs="Arial"/>
        </w:rPr>
        <w:t xml:space="preserve"> – a versatile on-line interactive intranet and learning environment</w:t>
      </w:r>
    </w:p>
    <w:p w14:paraId="2D8E3121" w14:textId="13772BC1" w:rsidR="00850CE9" w:rsidRPr="00420EA3" w:rsidRDefault="008C2B59" w:rsidP="005D6FE3">
      <w:pPr>
        <w:numPr>
          <w:ilvl w:val="0"/>
          <w:numId w:val="12"/>
        </w:numPr>
        <w:spacing w:line="360" w:lineRule="auto"/>
        <w:ind w:left="709" w:hanging="283"/>
        <w:jc w:val="both"/>
        <w:rPr>
          <w:rFonts w:ascii="Arial" w:hAnsi="Arial" w:cs="Arial"/>
        </w:rPr>
      </w:pPr>
      <w:r w:rsidRPr="00420EA3">
        <w:rPr>
          <w:rFonts w:ascii="Arial" w:hAnsi="Arial" w:cs="Arial"/>
        </w:rPr>
        <w:t>Disabled student support</w:t>
      </w:r>
    </w:p>
    <w:p w14:paraId="11C6D2E3" w14:textId="77777777" w:rsidR="001D0389" w:rsidRPr="00420EA3" w:rsidRDefault="001D0389" w:rsidP="001D0389">
      <w:pPr>
        <w:pStyle w:val="ListParagraph"/>
        <w:spacing w:line="360" w:lineRule="auto"/>
        <w:ind w:left="360"/>
        <w:jc w:val="both"/>
        <w:rPr>
          <w:rFonts w:cs="Arial"/>
        </w:rPr>
      </w:pPr>
    </w:p>
    <w:p w14:paraId="2609AAD9" w14:textId="7606069D" w:rsidR="001D0389" w:rsidRPr="00420EA3" w:rsidRDefault="001D0389" w:rsidP="00360C24">
      <w:pPr>
        <w:pStyle w:val="ListParagraph"/>
        <w:spacing w:line="360" w:lineRule="auto"/>
        <w:ind w:left="360"/>
        <w:jc w:val="both"/>
        <w:rPr>
          <w:rFonts w:cs="Arial"/>
        </w:rPr>
      </w:pPr>
      <w:r w:rsidRPr="00420EA3">
        <w:rPr>
          <w:rFonts w:cs="Arial"/>
        </w:rPr>
        <w:t>Students on L6 are supported at KU by:</w:t>
      </w:r>
    </w:p>
    <w:p w14:paraId="4A4113F9" w14:textId="2EBB8529"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 xml:space="preserve">Module leader for each module </w:t>
      </w:r>
    </w:p>
    <w:p w14:paraId="3DA81EC9" w14:textId="1C0F4D7E"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Course Director to help students understand the programme structure</w:t>
      </w:r>
    </w:p>
    <w:p w14:paraId="75B1CB00" w14:textId="4A242554"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Designated programme administrator in UG admin office</w:t>
      </w:r>
    </w:p>
    <w:p w14:paraId="40C5B1DE" w14:textId="48302155"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Personal Academic Tutors</w:t>
      </w:r>
    </w:p>
    <w:p w14:paraId="7B4556A7" w14:textId="59FDFA1D"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 xml:space="preserve">Careers and Employability Service </w:t>
      </w:r>
    </w:p>
    <w:p w14:paraId="2E1A5009" w14:textId="2EE9BB3A"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A dedicated placement office, with full-time placement support officers and student placement mentors</w:t>
      </w:r>
    </w:p>
    <w:p w14:paraId="427D3D6A" w14:textId="0DA4763C"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Peer-Assisted Learning (PAL) student mentors</w:t>
      </w:r>
    </w:p>
    <w:p w14:paraId="59A9E4AC" w14:textId="795891F8"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Business Academic Skills Centre (BASC)</w:t>
      </w:r>
    </w:p>
    <w:p w14:paraId="65B67A2A" w14:textId="22042EAB"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Technical support to advise students on IT and the use of software</w:t>
      </w:r>
    </w:p>
    <w:p w14:paraId="68586C83" w14:textId="7DF352F6" w:rsidR="001D0389" w:rsidRPr="00420EA3" w:rsidRDefault="001D0389">
      <w:pPr>
        <w:numPr>
          <w:ilvl w:val="0"/>
          <w:numId w:val="12"/>
        </w:numPr>
        <w:spacing w:line="360" w:lineRule="auto"/>
        <w:ind w:left="709" w:hanging="283"/>
        <w:jc w:val="both"/>
        <w:rPr>
          <w:rFonts w:ascii="Arial" w:hAnsi="Arial" w:cs="Arial"/>
        </w:rPr>
      </w:pPr>
      <w:r w:rsidRPr="00420EA3">
        <w:rPr>
          <w:rFonts w:ascii="Arial" w:hAnsi="Arial" w:cs="Arial"/>
        </w:rPr>
        <w:t xml:space="preserve">An induction welcome week at the start of </w:t>
      </w:r>
      <w:r w:rsidR="000038E6" w:rsidRPr="00420EA3">
        <w:rPr>
          <w:rFonts w:ascii="Arial" w:hAnsi="Arial" w:cs="Arial"/>
        </w:rPr>
        <w:t>L6</w:t>
      </w:r>
    </w:p>
    <w:p w14:paraId="2347C90A" w14:textId="5C357F8A"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 xml:space="preserve">Student </w:t>
      </w:r>
      <w:r w:rsidR="00AC4B09">
        <w:rPr>
          <w:rFonts w:ascii="Arial" w:hAnsi="Arial" w:cs="Arial"/>
        </w:rPr>
        <w:t>Voice</w:t>
      </w:r>
      <w:r w:rsidRPr="00420EA3">
        <w:rPr>
          <w:rFonts w:ascii="Arial" w:hAnsi="Arial" w:cs="Arial"/>
        </w:rPr>
        <w:t xml:space="preserve"> Committee and Course Representatives</w:t>
      </w:r>
    </w:p>
    <w:p w14:paraId="13F84A3F" w14:textId="3EEC88FC"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 xml:space="preserve">Canvas – a versatile on-line interactive intranet and learning environment </w:t>
      </w:r>
    </w:p>
    <w:p w14:paraId="3744FC8C" w14:textId="441E1674"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Student support facilities that provide advice on issues such as finance, regulations, legal matters, accommodation, international student support, student well-being etc.</w:t>
      </w:r>
    </w:p>
    <w:p w14:paraId="6C996065" w14:textId="0D124C44"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International students support from the International office and specialist administrative staff</w:t>
      </w:r>
    </w:p>
    <w:p w14:paraId="53140537" w14:textId="6030F2A1"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 xml:space="preserve">Disabled student support </w:t>
      </w:r>
    </w:p>
    <w:p w14:paraId="1365FA54" w14:textId="4F2BCB43" w:rsidR="001D0389" w:rsidRPr="00420EA3" w:rsidRDefault="001D0389">
      <w:pPr>
        <w:numPr>
          <w:ilvl w:val="0"/>
          <w:numId w:val="12"/>
        </w:numPr>
        <w:spacing w:line="360" w:lineRule="auto"/>
        <w:ind w:left="709" w:hanging="283"/>
        <w:jc w:val="both"/>
        <w:rPr>
          <w:rFonts w:ascii="Arial" w:hAnsi="Arial" w:cs="Arial"/>
        </w:rPr>
      </w:pPr>
      <w:r w:rsidRPr="00420EA3">
        <w:rPr>
          <w:rFonts w:ascii="Arial" w:hAnsi="Arial" w:cs="Arial"/>
        </w:rPr>
        <w:t>The Union of Kingston Students</w:t>
      </w:r>
    </w:p>
    <w:p w14:paraId="2251BD22" w14:textId="77777777" w:rsidR="00195F7B" w:rsidRPr="00420EA3" w:rsidRDefault="00195F7B" w:rsidP="005D6FE3">
      <w:pPr>
        <w:spacing w:line="360" w:lineRule="auto"/>
        <w:jc w:val="both"/>
        <w:rPr>
          <w:rFonts w:ascii="Arial" w:hAnsi="Arial" w:cs="Arial"/>
          <w:szCs w:val="24"/>
        </w:rPr>
      </w:pPr>
    </w:p>
    <w:p w14:paraId="34D174D4" w14:textId="756634A4" w:rsidR="00195F7B" w:rsidRPr="00420EA3" w:rsidRDefault="00195F7B" w:rsidP="005D6FE3">
      <w:pPr>
        <w:numPr>
          <w:ilvl w:val="0"/>
          <w:numId w:val="3"/>
        </w:numPr>
        <w:spacing w:line="360" w:lineRule="auto"/>
        <w:jc w:val="both"/>
        <w:rPr>
          <w:rFonts w:ascii="Arial" w:hAnsi="Arial" w:cs="Arial"/>
          <w:b/>
          <w:szCs w:val="24"/>
        </w:rPr>
      </w:pPr>
      <w:r w:rsidRPr="00420EA3">
        <w:rPr>
          <w:rFonts w:ascii="Arial" w:hAnsi="Arial" w:cs="Arial"/>
          <w:b/>
          <w:szCs w:val="24"/>
        </w:rPr>
        <w:t>Ensuring and Enhancing the Quality of the Course</w:t>
      </w:r>
    </w:p>
    <w:p w14:paraId="3FB5CB54" w14:textId="77777777" w:rsidR="00A9421F" w:rsidRPr="00420EA3" w:rsidRDefault="00A9421F" w:rsidP="00DC3D4F">
      <w:pPr>
        <w:spacing w:line="360" w:lineRule="auto"/>
        <w:ind w:left="360"/>
        <w:jc w:val="both"/>
        <w:rPr>
          <w:rFonts w:ascii="Arial" w:hAnsi="Arial" w:cs="Arial"/>
        </w:rPr>
      </w:pPr>
      <w:r w:rsidRPr="00420EA3">
        <w:rPr>
          <w:rFonts w:ascii="Arial" w:hAnsi="Arial" w:cs="Arial"/>
        </w:rPr>
        <w:t>The University has several methods for evaluating and improving the quality and standards of its provision. These include:</w:t>
      </w:r>
    </w:p>
    <w:p w14:paraId="270DEA17" w14:textId="77777777" w:rsidR="00DC3D4F" w:rsidRPr="00420EA3" w:rsidRDefault="002E13B4" w:rsidP="00DC3D4F">
      <w:pPr>
        <w:numPr>
          <w:ilvl w:val="0"/>
          <w:numId w:val="5"/>
        </w:numPr>
        <w:spacing w:line="360" w:lineRule="auto"/>
        <w:ind w:left="709" w:hanging="283"/>
        <w:rPr>
          <w:rFonts w:ascii="Arial" w:hAnsi="Arial" w:cs="Arial"/>
        </w:rPr>
      </w:pPr>
      <w:r w:rsidRPr="00420EA3">
        <w:rPr>
          <w:rFonts w:ascii="Arial" w:hAnsi="Arial" w:cs="Arial"/>
        </w:rPr>
        <w:t>External examiners</w:t>
      </w:r>
    </w:p>
    <w:p w14:paraId="2B4343FE" w14:textId="77777777" w:rsidR="00DC3D4F" w:rsidRPr="00420EA3" w:rsidRDefault="002E13B4" w:rsidP="00DC3D4F">
      <w:pPr>
        <w:numPr>
          <w:ilvl w:val="0"/>
          <w:numId w:val="5"/>
        </w:numPr>
        <w:spacing w:line="360" w:lineRule="auto"/>
        <w:ind w:left="709" w:hanging="283"/>
        <w:rPr>
          <w:rFonts w:ascii="Arial" w:hAnsi="Arial" w:cs="Arial"/>
        </w:rPr>
      </w:pPr>
      <w:r w:rsidRPr="00420EA3">
        <w:rPr>
          <w:rFonts w:ascii="Arial" w:hAnsi="Arial" w:cs="Arial"/>
        </w:rPr>
        <w:t>Boards of study with student representation</w:t>
      </w:r>
      <w:r w:rsidR="00DC3D4F" w:rsidRPr="00420EA3">
        <w:rPr>
          <w:rFonts w:ascii="Arial" w:hAnsi="Arial" w:cs="Arial"/>
        </w:rPr>
        <w:t xml:space="preserve"> </w:t>
      </w:r>
    </w:p>
    <w:p w14:paraId="37C66F2C" w14:textId="77777777" w:rsidR="00DC3D4F" w:rsidRPr="00420EA3" w:rsidRDefault="002E13B4" w:rsidP="00DC3D4F">
      <w:pPr>
        <w:numPr>
          <w:ilvl w:val="0"/>
          <w:numId w:val="5"/>
        </w:numPr>
        <w:spacing w:line="360" w:lineRule="auto"/>
        <w:ind w:left="709" w:hanging="283"/>
        <w:rPr>
          <w:rFonts w:ascii="Arial" w:hAnsi="Arial" w:cs="Arial"/>
        </w:rPr>
      </w:pPr>
      <w:r w:rsidRPr="00420EA3">
        <w:rPr>
          <w:rFonts w:ascii="Arial" w:hAnsi="Arial" w:cs="Arial"/>
        </w:rPr>
        <w:t>Annual Monitoring and Enhancement</w:t>
      </w:r>
    </w:p>
    <w:p w14:paraId="2722B98B" w14:textId="77777777" w:rsidR="00DC3D4F" w:rsidRPr="00420EA3" w:rsidRDefault="002E13B4" w:rsidP="00DC3D4F">
      <w:pPr>
        <w:numPr>
          <w:ilvl w:val="0"/>
          <w:numId w:val="5"/>
        </w:numPr>
        <w:spacing w:line="360" w:lineRule="auto"/>
        <w:ind w:left="709" w:hanging="283"/>
        <w:rPr>
          <w:rFonts w:ascii="Arial" w:hAnsi="Arial" w:cs="Arial"/>
        </w:rPr>
      </w:pPr>
      <w:r w:rsidRPr="00420EA3">
        <w:rPr>
          <w:rFonts w:ascii="Arial" w:hAnsi="Arial" w:cs="Arial"/>
        </w:rPr>
        <w:lastRenderedPageBreak/>
        <w:t>Periodic review undertaken at subject level</w:t>
      </w:r>
    </w:p>
    <w:p w14:paraId="07EB9DAF" w14:textId="77777777" w:rsidR="00DC3D4F" w:rsidRPr="00420EA3" w:rsidRDefault="002E13B4" w:rsidP="00DC3D4F">
      <w:pPr>
        <w:numPr>
          <w:ilvl w:val="0"/>
          <w:numId w:val="5"/>
        </w:numPr>
        <w:spacing w:line="360" w:lineRule="auto"/>
        <w:ind w:left="709" w:hanging="283"/>
        <w:rPr>
          <w:rFonts w:ascii="Arial" w:hAnsi="Arial" w:cs="Arial"/>
        </w:rPr>
      </w:pPr>
      <w:r w:rsidRPr="00420EA3">
        <w:rPr>
          <w:rFonts w:ascii="Arial" w:hAnsi="Arial" w:cs="Arial"/>
        </w:rPr>
        <w:t>Student evaluation including Module Evaluation Questionnaire (MEQs)</w:t>
      </w:r>
      <w:r w:rsidR="00DC3D4F" w:rsidRPr="00420EA3">
        <w:rPr>
          <w:rFonts w:ascii="Arial" w:hAnsi="Arial" w:cs="Arial"/>
        </w:rPr>
        <w:t xml:space="preserve"> and</w:t>
      </w:r>
      <w:r w:rsidRPr="00420EA3">
        <w:rPr>
          <w:rFonts w:ascii="Arial" w:hAnsi="Arial" w:cs="Arial"/>
        </w:rPr>
        <w:t xml:space="preserve"> level surveys</w:t>
      </w:r>
      <w:r w:rsidR="00DC3D4F" w:rsidRPr="00420EA3">
        <w:rPr>
          <w:rFonts w:ascii="Arial" w:hAnsi="Arial" w:cs="Arial"/>
        </w:rPr>
        <w:t>.</w:t>
      </w:r>
    </w:p>
    <w:p w14:paraId="183B4A37" w14:textId="77777777" w:rsidR="00DC3D4F" w:rsidRPr="00420EA3" w:rsidRDefault="002E13B4" w:rsidP="00DC3D4F">
      <w:pPr>
        <w:numPr>
          <w:ilvl w:val="0"/>
          <w:numId w:val="5"/>
        </w:numPr>
        <w:spacing w:line="360" w:lineRule="auto"/>
        <w:ind w:left="709" w:hanging="283"/>
        <w:rPr>
          <w:rFonts w:ascii="Arial" w:hAnsi="Arial" w:cs="Arial"/>
        </w:rPr>
      </w:pPr>
      <w:r w:rsidRPr="00420EA3">
        <w:rPr>
          <w:rFonts w:ascii="Arial" w:hAnsi="Arial" w:cs="Arial"/>
        </w:rPr>
        <w:t>Moderation</w:t>
      </w:r>
      <w:r w:rsidRPr="00420EA3">
        <w:rPr>
          <w:rFonts w:ascii="Arial" w:hAnsi="Arial" w:cs="Arial"/>
        </w:rPr>
        <w:fldChar w:fldCharType="begin"/>
      </w:r>
      <w:r w:rsidRPr="00420EA3">
        <w:rPr>
          <w:rFonts w:ascii="Arial" w:hAnsi="Arial" w:cs="Arial"/>
        </w:rPr>
        <w:instrText xml:space="preserve"> XE "</w:instrText>
      </w:r>
      <w:r w:rsidRPr="00420EA3">
        <w:rPr>
          <w:rFonts w:ascii="Arial" w:hAnsi="Arial" w:cs="Arial"/>
          <w:b/>
          <w:noProof/>
        </w:rPr>
        <w:instrText>Moderation</w:instrText>
      </w:r>
      <w:r w:rsidRPr="00420EA3">
        <w:rPr>
          <w:rFonts w:ascii="Arial" w:hAnsi="Arial" w:cs="Arial"/>
        </w:rPr>
        <w:instrText xml:space="preserve">" </w:instrText>
      </w:r>
      <w:r w:rsidRPr="00420EA3">
        <w:rPr>
          <w:rFonts w:ascii="Arial" w:hAnsi="Arial" w:cs="Arial"/>
        </w:rPr>
        <w:fldChar w:fldCharType="end"/>
      </w:r>
      <w:r w:rsidRPr="00420EA3">
        <w:rPr>
          <w:rFonts w:ascii="Arial" w:hAnsi="Arial" w:cs="Arial"/>
        </w:rPr>
        <w:t xml:space="preserve"> policies</w:t>
      </w:r>
    </w:p>
    <w:p w14:paraId="3BDD6E8D" w14:textId="77777777" w:rsidR="00DC3D4F" w:rsidRPr="00420EA3" w:rsidRDefault="002E13B4" w:rsidP="00DC3D4F">
      <w:pPr>
        <w:numPr>
          <w:ilvl w:val="0"/>
          <w:numId w:val="5"/>
        </w:numPr>
        <w:spacing w:line="360" w:lineRule="auto"/>
        <w:ind w:left="709" w:hanging="283"/>
        <w:rPr>
          <w:rFonts w:ascii="Arial" w:hAnsi="Arial" w:cs="Arial"/>
        </w:rPr>
      </w:pPr>
      <w:r w:rsidRPr="00420EA3">
        <w:rPr>
          <w:rFonts w:ascii="Arial" w:hAnsi="Arial" w:cs="Arial"/>
        </w:rPr>
        <w:t>Feedback from employers</w:t>
      </w:r>
    </w:p>
    <w:p w14:paraId="5FB8B62D" w14:textId="77777777" w:rsidR="00DC3D4F" w:rsidRPr="00420EA3" w:rsidRDefault="004C0EBB" w:rsidP="00DC3D4F">
      <w:pPr>
        <w:numPr>
          <w:ilvl w:val="0"/>
          <w:numId w:val="5"/>
        </w:numPr>
        <w:spacing w:line="360" w:lineRule="auto"/>
        <w:ind w:left="709" w:hanging="283"/>
        <w:rPr>
          <w:rFonts w:ascii="Arial" w:hAnsi="Arial" w:cs="Arial"/>
        </w:rPr>
      </w:pPr>
      <w:r w:rsidRPr="00420EA3">
        <w:rPr>
          <w:rFonts w:ascii="Arial" w:hAnsi="Arial" w:cs="Arial"/>
        </w:rPr>
        <w:t>Informal feedback mechanisms such as Early Module Review</w:t>
      </w:r>
    </w:p>
    <w:p w14:paraId="3E5DFCA0" w14:textId="78DA09D9" w:rsidR="004C0EBB" w:rsidRPr="00420EA3" w:rsidRDefault="004C0EBB" w:rsidP="00DC3D4F">
      <w:pPr>
        <w:numPr>
          <w:ilvl w:val="0"/>
          <w:numId w:val="5"/>
        </w:numPr>
        <w:spacing w:line="360" w:lineRule="auto"/>
        <w:ind w:left="709" w:hanging="283"/>
        <w:rPr>
          <w:rFonts w:ascii="Arial" w:hAnsi="Arial" w:cs="Arial"/>
        </w:rPr>
      </w:pPr>
      <w:r w:rsidRPr="00420EA3">
        <w:rPr>
          <w:rFonts w:ascii="Arial" w:hAnsi="Arial" w:cs="Arial"/>
        </w:rPr>
        <w:t>Institutional governance structures designed to escalate issues that cannot be solved locally</w:t>
      </w:r>
      <w:r w:rsidR="00A74FD9" w:rsidRPr="00420EA3">
        <w:rPr>
          <w:rFonts w:ascii="Arial" w:hAnsi="Arial" w:cs="Arial"/>
        </w:rPr>
        <w:t>.</w:t>
      </w:r>
    </w:p>
    <w:p w14:paraId="1087536D" w14:textId="77777777" w:rsidR="00A74FD9" w:rsidRPr="00420EA3" w:rsidRDefault="00A74FD9" w:rsidP="005D6FE3">
      <w:pPr>
        <w:spacing w:line="360" w:lineRule="auto"/>
        <w:ind w:left="786"/>
        <w:jc w:val="both"/>
        <w:rPr>
          <w:rFonts w:ascii="Arial" w:hAnsi="Arial" w:cs="Arial"/>
        </w:rPr>
      </w:pPr>
    </w:p>
    <w:p w14:paraId="498731FE" w14:textId="41243DF0" w:rsidR="00195F7B" w:rsidRPr="00420EA3" w:rsidRDefault="00195F7B" w:rsidP="005D6FE3">
      <w:pPr>
        <w:numPr>
          <w:ilvl w:val="0"/>
          <w:numId w:val="3"/>
        </w:numPr>
        <w:spacing w:line="360" w:lineRule="auto"/>
        <w:jc w:val="both"/>
        <w:rPr>
          <w:rFonts w:ascii="Arial" w:hAnsi="Arial" w:cs="Arial"/>
          <w:b/>
          <w:szCs w:val="24"/>
        </w:rPr>
      </w:pPr>
      <w:r w:rsidRPr="00420EA3">
        <w:rPr>
          <w:rFonts w:ascii="Arial" w:hAnsi="Arial" w:cs="Arial"/>
          <w:b/>
          <w:szCs w:val="24"/>
        </w:rPr>
        <w:t xml:space="preserve">Employability </w:t>
      </w:r>
      <w:r w:rsidR="00FC1286" w:rsidRPr="00420EA3">
        <w:rPr>
          <w:rFonts w:ascii="Arial" w:hAnsi="Arial" w:cs="Arial"/>
          <w:b/>
          <w:szCs w:val="24"/>
        </w:rPr>
        <w:t>and work</w:t>
      </w:r>
      <w:r w:rsidR="00420EA3" w:rsidRPr="00420EA3">
        <w:rPr>
          <w:rFonts w:ascii="Arial" w:hAnsi="Arial" w:cs="Arial"/>
          <w:b/>
          <w:szCs w:val="24"/>
        </w:rPr>
        <w:t>-</w:t>
      </w:r>
      <w:r w:rsidR="00FC1286" w:rsidRPr="00420EA3">
        <w:rPr>
          <w:rFonts w:ascii="Arial" w:hAnsi="Arial" w:cs="Arial"/>
          <w:b/>
          <w:szCs w:val="24"/>
        </w:rPr>
        <w:t>based learning</w:t>
      </w:r>
      <w:r w:rsidRPr="00420EA3">
        <w:rPr>
          <w:rFonts w:ascii="Arial" w:hAnsi="Arial" w:cs="Arial"/>
          <w:b/>
          <w:szCs w:val="24"/>
        </w:rPr>
        <w:t xml:space="preserve"> </w:t>
      </w:r>
    </w:p>
    <w:p w14:paraId="2BF5EE62" w14:textId="77777777" w:rsidR="00A74FD9" w:rsidRPr="00420EA3" w:rsidRDefault="00A74FD9" w:rsidP="005D6FE3">
      <w:pPr>
        <w:pStyle w:val="ListParagraph"/>
        <w:spacing w:after="120" w:line="360" w:lineRule="auto"/>
        <w:ind w:left="360"/>
        <w:jc w:val="both"/>
        <w:rPr>
          <w:rFonts w:cs="Arial"/>
        </w:rPr>
      </w:pPr>
      <w:r w:rsidRPr="00420EA3">
        <w:rPr>
          <w:rFonts w:cs="Arial"/>
        </w:rPr>
        <w:t xml:space="preserve">Developing employable graduates with the entrepreneurial spirit and critical thinking required by employers today is at the heart of this programme. </w:t>
      </w:r>
    </w:p>
    <w:p w14:paraId="014D997C" w14:textId="77777777" w:rsidR="00A74FD9" w:rsidRPr="00420EA3" w:rsidRDefault="00A74FD9" w:rsidP="005D6FE3">
      <w:pPr>
        <w:spacing w:after="120" w:line="360" w:lineRule="auto"/>
        <w:ind w:left="360"/>
        <w:jc w:val="both"/>
        <w:rPr>
          <w:rFonts w:ascii="Arial" w:hAnsi="Arial" w:cs="Arial"/>
        </w:rPr>
      </w:pPr>
      <w:r w:rsidRPr="00420EA3">
        <w:rPr>
          <w:rFonts w:ascii="Arial" w:hAnsi="Arial" w:cs="Arial"/>
        </w:rPr>
        <w:t xml:space="preserve">Students go on to a wide range of careers, such as working for leading multinationals, becoming entrepreneurs, working in the public sector or taking leading roles in the voluntary sector. </w:t>
      </w:r>
    </w:p>
    <w:p w14:paraId="624132F1" w14:textId="77777777" w:rsidR="00A74FD9" w:rsidRPr="00420EA3" w:rsidRDefault="00A74FD9" w:rsidP="005D6FE3">
      <w:pPr>
        <w:spacing w:after="120" w:line="360" w:lineRule="auto"/>
        <w:ind w:left="360"/>
        <w:jc w:val="both"/>
        <w:rPr>
          <w:rFonts w:ascii="Arial" w:hAnsi="Arial" w:cs="Arial"/>
        </w:rPr>
      </w:pPr>
      <w:r w:rsidRPr="00420EA3">
        <w:rPr>
          <w:rFonts w:ascii="Arial" w:hAnsi="Arial" w:cs="Arial"/>
        </w:rPr>
        <w:t xml:space="preserve">At all levels, students have the opportunity to engage in work-related projects that draw on case studies and real-life scenarios, and all modules are designed to develop skills valued by employers, such as presentations, teamwork, critical thinking, problem solving and communication skills. </w:t>
      </w:r>
    </w:p>
    <w:p w14:paraId="1087181B" w14:textId="77777777" w:rsidR="00A74FD9" w:rsidRPr="00420EA3" w:rsidRDefault="00A74FD9" w:rsidP="005D6FE3">
      <w:pPr>
        <w:spacing w:after="120" w:line="360" w:lineRule="auto"/>
        <w:ind w:left="360"/>
        <w:jc w:val="both"/>
        <w:rPr>
          <w:rFonts w:ascii="Arial" w:hAnsi="Arial" w:cs="Arial"/>
        </w:rPr>
      </w:pPr>
      <w:r w:rsidRPr="00420EA3">
        <w:rPr>
          <w:rFonts w:ascii="Arial" w:hAnsi="Arial" w:cs="Arial"/>
        </w:rPr>
        <w:t xml:space="preserve">This is achieved by embedding employability initiatives within the curriculum as well as designing appropriately authentic assessment methods to mirror real-life practices, such as business plans and reports and summaries, so that students are exposed to opportunities that develop their skills on an ongoing basis. </w:t>
      </w:r>
    </w:p>
    <w:p w14:paraId="3CFF3E0B" w14:textId="77777777" w:rsidR="00A74FD9" w:rsidRPr="00420EA3" w:rsidRDefault="00A74FD9" w:rsidP="005D6FE3">
      <w:pPr>
        <w:spacing w:after="120" w:line="360" w:lineRule="auto"/>
        <w:ind w:left="360"/>
        <w:jc w:val="both"/>
        <w:rPr>
          <w:rFonts w:ascii="Arial" w:hAnsi="Arial" w:cs="Arial"/>
        </w:rPr>
      </w:pPr>
      <w:r w:rsidRPr="00420EA3">
        <w:rPr>
          <w:rFonts w:ascii="Arial" w:hAnsi="Arial" w:cs="Arial"/>
        </w:rPr>
        <w:t xml:space="preserve">Students are encouraged to reflect on their learning, so they can also articulate how the acquisition of such skills relates to practice and how they can be developed in the future. Business practitioners often contribute to the evaluation of student work. </w:t>
      </w:r>
    </w:p>
    <w:p w14:paraId="0AAB1D09" w14:textId="5833D983" w:rsidR="00A74FD9" w:rsidRPr="00420EA3" w:rsidRDefault="00A74FD9" w:rsidP="005D6FE3">
      <w:pPr>
        <w:spacing w:after="120" w:line="360" w:lineRule="auto"/>
        <w:ind w:left="360"/>
        <w:jc w:val="both"/>
        <w:rPr>
          <w:rFonts w:ascii="Arial" w:hAnsi="Arial" w:cs="Arial"/>
        </w:rPr>
      </w:pPr>
      <w:r w:rsidRPr="00420EA3">
        <w:rPr>
          <w:rFonts w:ascii="Arial" w:hAnsi="Arial" w:cs="Arial"/>
        </w:rPr>
        <w:t>The services of a dedicated Business and Professional Experience team</w:t>
      </w:r>
      <w:r w:rsidRPr="00420EA3" w:rsidDel="00E17F47">
        <w:rPr>
          <w:rFonts w:ascii="Arial" w:hAnsi="Arial" w:cs="Arial"/>
        </w:rPr>
        <w:t xml:space="preserve"> </w:t>
      </w:r>
      <w:r w:rsidRPr="00420EA3">
        <w:rPr>
          <w:rFonts w:ascii="Arial" w:hAnsi="Arial" w:cs="Arial"/>
        </w:rPr>
        <w:t>are offered to all students</w:t>
      </w:r>
      <w:r w:rsidR="00A9421F" w:rsidRPr="00420EA3">
        <w:rPr>
          <w:rFonts w:ascii="Arial" w:hAnsi="Arial" w:cs="Arial"/>
        </w:rPr>
        <w:t>.</w:t>
      </w:r>
      <w:r w:rsidRPr="00420EA3">
        <w:rPr>
          <w:rFonts w:ascii="Arial" w:hAnsi="Arial" w:cs="Arial"/>
        </w:rPr>
        <w:t xml:space="preserve"> The faculty school offers employment-based activities where employers are invited on campus to participate in specialist networking activities, such as the Strategy into Practice seminar series, events which provide additional opportunities for students to hear about current business issues from prominent guest speakers.</w:t>
      </w:r>
    </w:p>
    <w:p w14:paraId="4CB0B87A" w14:textId="77777777" w:rsidR="00A74FD9" w:rsidRPr="00420EA3" w:rsidRDefault="00A74FD9" w:rsidP="005D6FE3">
      <w:pPr>
        <w:spacing w:after="120" w:line="360" w:lineRule="auto"/>
        <w:ind w:left="360"/>
        <w:jc w:val="both"/>
        <w:rPr>
          <w:rFonts w:ascii="Arial" w:hAnsi="Arial" w:cs="Arial"/>
        </w:rPr>
      </w:pPr>
      <w:r w:rsidRPr="00420EA3">
        <w:rPr>
          <w:rFonts w:ascii="Arial" w:hAnsi="Arial" w:cs="Arial"/>
        </w:rPr>
        <w:t>As an alternative to immediate employment upon completion of the degree, Faculty of Business and Social Sciences graduates are also well prepared for postgraduate study.</w:t>
      </w:r>
    </w:p>
    <w:p w14:paraId="32A20D6B" w14:textId="77777777" w:rsidR="00A74FD9" w:rsidRPr="00420EA3" w:rsidRDefault="00A74FD9" w:rsidP="005D6FE3">
      <w:pPr>
        <w:spacing w:after="120" w:line="360" w:lineRule="auto"/>
        <w:ind w:left="360"/>
        <w:jc w:val="both"/>
        <w:rPr>
          <w:rFonts w:ascii="Arial" w:hAnsi="Arial" w:cs="Arial"/>
        </w:rPr>
      </w:pPr>
      <w:r w:rsidRPr="00420EA3">
        <w:rPr>
          <w:rFonts w:ascii="Arial" w:hAnsi="Arial" w:cs="Arial"/>
        </w:rPr>
        <w:t xml:space="preserve">To complement the development of employability skills within the curriculum, the University also formally recognises students who build up a portfolio of skills developed through non-academic activities such as volunteering, maintaining a personal </w:t>
      </w:r>
      <w:r w:rsidRPr="00420EA3">
        <w:rPr>
          <w:rFonts w:ascii="Arial" w:hAnsi="Arial" w:cs="Arial"/>
        </w:rPr>
        <w:lastRenderedPageBreak/>
        <w:t xml:space="preserve">development planning journal and attending networking seminars, through the Kingston Award. </w:t>
      </w:r>
    </w:p>
    <w:p w14:paraId="0DE98755" w14:textId="1FF394C8" w:rsidR="00A74FD9" w:rsidRPr="00420EA3" w:rsidRDefault="00A74FD9" w:rsidP="005D6FE3">
      <w:pPr>
        <w:spacing w:after="120" w:line="360" w:lineRule="auto"/>
        <w:ind w:left="360"/>
        <w:jc w:val="both"/>
        <w:rPr>
          <w:rFonts w:ascii="Arial" w:hAnsi="Arial" w:cs="Arial"/>
        </w:rPr>
      </w:pPr>
      <w:r w:rsidRPr="00420EA3">
        <w:rPr>
          <w:rFonts w:ascii="Arial" w:hAnsi="Arial" w:cs="Arial"/>
        </w:rPr>
        <w:t xml:space="preserve">High-achieving students are also eligible for Student Achievement Awards that recognise excellent academic achievement. </w:t>
      </w:r>
    </w:p>
    <w:p w14:paraId="5E9F83E9" w14:textId="042D22CA" w:rsidR="00FC1286" w:rsidRPr="00420EA3" w:rsidRDefault="00FC1286" w:rsidP="005D6FE3">
      <w:pPr>
        <w:spacing w:after="120" w:line="360" w:lineRule="auto"/>
        <w:ind w:left="360"/>
        <w:jc w:val="both"/>
        <w:rPr>
          <w:rFonts w:ascii="Arial" w:hAnsi="Arial" w:cs="Arial"/>
        </w:rPr>
      </w:pPr>
      <w:r w:rsidRPr="00420EA3">
        <w:rPr>
          <w:rFonts w:ascii="Arial" w:hAnsi="Arial" w:cs="Arial"/>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047B1FA6" w14:textId="77777777" w:rsidR="00195F7B" w:rsidRPr="00420EA3" w:rsidRDefault="00195F7B" w:rsidP="005D6FE3">
      <w:pPr>
        <w:spacing w:line="360" w:lineRule="auto"/>
        <w:jc w:val="both"/>
        <w:rPr>
          <w:rFonts w:ascii="Arial" w:hAnsi="Arial" w:cs="Arial"/>
          <w:szCs w:val="24"/>
        </w:rPr>
      </w:pPr>
    </w:p>
    <w:p w14:paraId="4B943478" w14:textId="77777777" w:rsidR="00C923C1" w:rsidRPr="00420EA3" w:rsidRDefault="00C923C1" w:rsidP="00C923C1">
      <w:pPr>
        <w:pStyle w:val="ListParagraph"/>
        <w:numPr>
          <w:ilvl w:val="0"/>
          <w:numId w:val="3"/>
        </w:numPr>
        <w:spacing w:line="360" w:lineRule="auto"/>
        <w:rPr>
          <w:rFonts w:eastAsia="Calibri" w:cs="Arial"/>
          <w:b/>
          <w:color w:val="000000" w:themeColor="text1"/>
          <w:szCs w:val="24"/>
          <w:lang w:eastAsia="en-US"/>
        </w:rPr>
      </w:pPr>
      <w:r w:rsidRPr="00420EA3">
        <w:rPr>
          <w:rFonts w:eastAsia="Calibri" w:cs="Arial"/>
          <w:b/>
          <w:color w:val="000000" w:themeColor="text1"/>
          <w:szCs w:val="24"/>
          <w:lang w:eastAsia="en-US"/>
        </w:rPr>
        <w:t>Other sources of information that you may wish to consult</w:t>
      </w:r>
    </w:p>
    <w:p w14:paraId="1F7816BD" w14:textId="6774F81F" w:rsidR="00637441" w:rsidRDefault="00C923C1" w:rsidP="00637441">
      <w:pPr>
        <w:pStyle w:val="ListParagraph"/>
        <w:spacing w:line="360" w:lineRule="auto"/>
        <w:ind w:left="360"/>
      </w:pPr>
      <w:r w:rsidRPr="00420EA3">
        <w:rPr>
          <w:rFonts w:cs="Arial"/>
          <w:color w:val="000000" w:themeColor="text1"/>
        </w:rPr>
        <w:t xml:space="preserve">You may wish to refer the </w:t>
      </w:r>
      <w:hyperlink r:id="rId15" w:history="1">
        <w:r w:rsidRPr="00420EA3">
          <w:rPr>
            <w:rStyle w:val="Hyperlink"/>
            <w:rFonts w:eastAsia="Calibri" w:cs="Arial"/>
            <w:lang w:eastAsia="en-US"/>
          </w:rPr>
          <w:t>subject benchmark statements</w:t>
        </w:r>
      </w:hyperlink>
      <w:r w:rsidRPr="00420EA3">
        <w:rPr>
          <w:rFonts w:cs="Arial"/>
          <w:color w:val="000000" w:themeColor="text1"/>
        </w:rPr>
        <w:t xml:space="preserve">, </w:t>
      </w:r>
      <w:r w:rsidR="009C5831" w:rsidRPr="00420EA3">
        <w:rPr>
          <w:rFonts w:cs="Arial"/>
          <w:color w:val="000000" w:themeColor="text1"/>
        </w:rPr>
        <w:t>Canvas (Kingston University virtual learning environment – for current students only)</w:t>
      </w:r>
      <w:r w:rsidRPr="00420EA3">
        <w:rPr>
          <w:rFonts w:cs="Arial"/>
          <w:color w:val="000000" w:themeColor="text1"/>
        </w:rPr>
        <w:t xml:space="preserve"> and </w:t>
      </w:r>
      <w:r w:rsidR="00637441">
        <w:rPr>
          <w:rFonts w:cs="Arial"/>
          <w:color w:val="000000" w:themeColor="text1"/>
        </w:rPr>
        <w:t>SVKM-</w:t>
      </w:r>
      <w:r w:rsidR="00C14083">
        <w:rPr>
          <w:rFonts w:cs="Arial"/>
          <w:color w:val="000000" w:themeColor="text1"/>
        </w:rPr>
        <w:t>C</w:t>
      </w:r>
      <w:r w:rsidR="00637441">
        <w:rPr>
          <w:rFonts w:cs="Arial"/>
          <w:color w:val="000000" w:themeColor="text1"/>
        </w:rPr>
        <w:t>IS</w:t>
      </w:r>
      <w:r w:rsidRPr="00420EA3">
        <w:rPr>
          <w:rFonts w:cs="Arial"/>
          <w:color w:val="000000" w:themeColor="text1"/>
        </w:rPr>
        <w:t xml:space="preserve"> websites</w:t>
      </w:r>
      <w:r w:rsidR="009C5831" w:rsidRPr="00420EA3">
        <w:rPr>
          <w:rFonts w:cs="Arial"/>
          <w:color w:val="000000" w:themeColor="text1"/>
        </w:rPr>
        <w:t xml:space="preserve"> </w:t>
      </w:r>
      <w:hyperlink r:id="rId16" w:history="1">
        <w:r w:rsidR="00B53E0F" w:rsidRPr="00A74136">
          <w:rPr>
            <w:rStyle w:val="Hyperlink"/>
          </w:rPr>
          <w:t>https://iis.svkm.ac.in/</w:t>
        </w:r>
      </w:hyperlink>
    </w:p>
    <w:p w14:paraId="2B79E55D" w14:textId="777004E1" w:rsidR="000F2901" w:rsidRPr="00637441" w:rsidRDefault="00C923C1" w:rsidP="00637441">
      <w:pPr>
        <w:pStyle w:val="ListParagraph"/>
        <w:spacing w:line="360" w:lineRule="auto"/>
        <w:ind w:left="360"/>
        <w:sectPr w:rsidR="000F2901" w:rsidRPr="00637441" w:rsidSect="000F2901">
          <w:pgSz w:w="11906" w:h="16838"/>
          <w:pgMar w:top="851" w:right="1440" w:bottom="851" w:left="1440" w:header="709" w:footer="709" w:gutter="0"/>
          <w:cols w:space="708"/>
          <w:docGrid w:linePitch="360"/>
        </w:sectPr>
      </w:pPr>
      <w:r w:rsidRPr="00637441">
        <w:rPr>
          <w:rFonts w:cs="Arial"/>
          <w:color w:val="000000" w:themeColor="text1"/>
        </w:rPr>
        <w:t xml:space="preserve"> </w:t>
      </w:r>
    </w:p>
    <w:p w14:paraId="0CB378E7" w14:textId="2C4F74E2" w:rsidR="00CE4A7C" w:rsidRPr="00420EA3" w:rsidRDefault="009C5831" w:rsidP="000F2901">
      <w:pPr>
        <w:pStyle w:val="ListParagraph"/>
        <w:numPr>
          <w:ilvl w:val="0"/>
          <w:numId w:val="3"/>
        </w:numPr>
        <w:spacing w:line="360" w:lineRule="auto"/>
        <w:jc w:val="both"/>
        <w:rPr>
          <w:rFonts w:cs="Arial"/>
          <w:b/>
        </w:rPr>
      </w:pPr>
      <w:r w:rsidRPr="00420EA3">
        <w:rPr>
          <w:rFonts w:cs="Arial"/>
          <w:b/>
        </w:rPr>
        <w:lastRenderedPageBreak/>
        <w:t>Development of Course Learning Outcomes in Modules</w:t>
      </w:r>
    </w:p>
    <w:p w14:paraId="5C31E426" w14:textId="77777777" w:rsidR="00CE4A7C" w:rsidRPr="00420EA3" w:rsidRDefault="00CE4A7C" w:rsidP="005D6FE3">
      <w:pPr>
        <w:spacing w:line="360" w:lineRule="auto"/>
        <w:jc w:val="both"/>
        <w:rPr>
          <w:rFonts w:ascii="Arial" w:hAnsi="Arial" w:cs="Arial"/>
        </w:rPr>
      </w:pPr>
      <w:r w:rsidRPr="00420EA3">
        <w:rPr>
          <w:rFonts w:ascii="Arial" w:hAnsi="Arial" w:cs="Arial"/>
        </w:rPr>
        <w:t xml:space="preserve">This map identifies where the programme learning outcomes are </w:t>
      </w:r>
      <w:proofErr w:type="spellStart"/>
      <w:r w:rsidRPr="00420EA3">
        <w:rPr>
          <w:rFonts w:ascii="Arial" w:hAnsi="Arial" w:cs="Arial"/>
        </w:rPr>
        <w:t>summatively</w:t>
      </w:r>
      <w:proofErr w:type="spellEnd"/>
      <w:r w:rsidRPr="00420EA3">
        <w:rPr>
          <w:rFonts w:ascii="Arial" w:hAnsi="Arial" w:cs="Arial"/>
        </w:rPr>
        <w:t xml:space="preserve"> assessed across the modules for this programme. It provides an aid to academic staff in understanding how individual modules contribute to the programme aims, a means to help students monitor their own learning and personal and professional development as the programme progresses, and a checklist for quality assurance purposes. </w:t>
      </w:r>
    </w:p>
    <w:p w14:paraId="010A626C" w14:textId="77777777" w:rsidR="00CE4A7C" w:rsidRPr="00420EA3" w:rsidRDefault="00CE4A7C" w:rsidP="005D6FE3">
      <w:pPr>
        <w:tabs>
          <w:tab w:val="left" w:pos="426"/>
        </w:tabs>
        <w:spacing w:after="120" w:line="360" w:lineRule="auto"/>
        <w:jc w:val="both"/>
        <w:rPr>
          <w:rFonts w:ascii="Arial" w:hAnsi="Arial" w:cs="Arial"/>
          <w:b/>
        </w:rPr>
      </w:pPr>
    </w:p>
    <w:p w14:paraId="066E69D5" w14:textId="77777777" w:rsidR="00CE4A7C" w:rsidRPr="00420EA3" w:rsidRDefault="00CE4A7C" w:rsidP="005D6FE3">
      <w:pPr>
        <w:tabs>
          <w:tab w:val="left" w:pos="426"/>
        </w:tabs>
        <w:spacing w:after="120" w:line="360" w:lineRule="auto"/>
        <w:jc w:val="both"/>
        <w:rPr>
          <w:rFonts w:ascii="Arial" w:hAnsi="Arial" w:cs="Arial"/>
          <w:b/>
        </w:rPr>
      </w:pPr>
      <w:r w:rsidRPr="00420EA3">
        <w:rPr>
          <w:rFonts w:ascii="Arial" w:hAnsi="Arial" w:cs="Arial"/>
          <w:b/>
        </w:rPr>
        <w:t xml:space="preserve">S </w:t>
      </w:r>
      <w:r w:rsidRPr="00420EA3">
        <w:rPr>
          <w:rFonts w:ascii="Arial" w:hAnsi="Arial" w:cs="Arial"/>
        </w:rPr>
        <w:t xml:space="preserve">indicates where a summative assessment occurs. </w:t>
      </w:r>
    </w:p>
    <w:p w14:paraId="54DEC461" w14:textId="7D79DE58" w:rsidR="00CE4A7C" w:rsidRPr="00420EA3" w:rsidRDefault="00CE4A7C" w:rsidP="005D6FE3">
      <w:pPr>
        <w:tabs>
          <w:tab w:val="left" w:pos="426"/>
        </w:tabs>
        <w:spacing w:after="120" w:line="360" w:lineRule="auto"/>
        <w:jc w:val="both"/>
        <w:rPr>
          <w:rFonts w:ascii="Arial" w:hAnsi="Arial" w:cs="Arial"/>
          <w:bCs/>
        </w:rPr>
      </w:pPr>
      <w:r w:rsidRPr="00420EA3">
        <w:rPr>
          <w:rFonts w:ascii="Arial" w:hAnsi="Arial" w:cs="Arial"/>
          <w:bCs/>
        </w:rPr>
        <w:t xml:space="preserve">Students will be provided with formative assessment opportunities throughout the course to practise and develop their proficiency in the range of assessment methods utilised. </w:t>
      </w:r>
    </w:p>
    <w:p w14:paraId="4753DAF7" w14:textId="77777777" w:rsidR="00CE4A7C" w:rsidRPr="00420EA3" w:rsidRDefault="00CE4A7C" w:rsidP="005D6FE3">
      <w:pPr>
        <w:jc w:val="both"/>
        <w:rPr>
          <w:rFonts w:ascii="Arial" w:hAnsi="Arial" w:cs="Arial"/>
          <w:bCs/>
        </w:rPr>
      </w:pPr>
      <w:r w:rsidRPr="00420EA3">
        <w:rPr>
          <w:rFonts w:ascii="Arial" w:hAnsi="Arial" w:cs="Arial"/>
          <w:bCs/>
        </w:rPr>
        <w:br w:type="page"/>
      </w:r>
    </w:p>
    <w:p w14:paraId="2ED35BEA" w14:textId="77777777" w:rsidR="00CE4A7C" w:rsidRPr="00420EA3" w:rsidRDefault="00CE4A7C" w:rsidP="005D6FE3">
      <w:pPr>
        <w:tabs>
          <w:tab w:val="left" w:pos="426"/>
        </w:tabs>
        <w:spacing w:after="120" w:line="360" w:lineRule="auto"/>
        <w:jc w:val="both"/>
        <w:rPr>
          <w:rFonts w:ascii="Arial" w:hAnsi="Arial" w:cs="Arial"/>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1088"/>
        <w:gridCol w:w="1047"/>
        <w:gridCol w:w="1047"/>
        <w:gridCol w:w="1047"/>
        <w:gridCol w:w="1048"/>
        <w:gridCol w:w="1046"/>
        <w:gridCol w:w="1047"/>
        <w:gridCol w:w="1047"/>
        <w:gridCol w:w="1218"/>
        <w:gridCol w:w="1047"/>
        <w:gridCol w:w="1255"/>
      </w:tblGrid>
      <w:tr w:rsidR="00CE4A7C" w:rsidRPr="0078150B" w14:paraId="75676958" w14:textId="77777777" w:rsidTr="005B630D">
        <w:trPr>
          <w:trHeight w:val="348"/>
        </w:trPr>
        <w:tc>
          <w:tcPr>
            <w:tcW w:w="1125" w:type="pct"/>
            <w:gridSpan w:val="2"/>
            <w:vMerge w:val="restart"/>
            <w:shd w:val="clear" w:color="auto" w:fill="DEEAF6"/>
            <w:vAlign w:val="center"/>
          </w:tcPr>
          <w:p w14:paraId="3293B8C5" w14:textId="77777777" w:rsidR="00CE4A7C" w:rsidRPr="0078150B" w:rsidRDefault="00CE4A7C" w:rsidP="005D6FE3">
            <w:pPr>
              <w:spacing w:after="120" w:line="360" w:lineRule="auto"/>
              <w:jc w:val="both"/>
              <w:rPr>
                <w:rFonts w:ascii="Arial" w:hAnsi="Arial" w:cs="Arial"/>
              </w:rPr>
            </w:pPr>
          </w:p>
          <w:p w14:paraId="68241CF4" w14:textId="77777777" w:rsidR="00CE4A7C" w:rsidRPr="0078150B" w:rsidRDefault="00CE4A7C" w:rsidP="005D6FE3">
            <w:pPr>
              <w:spacing w:after="120" w:line="360" w:lineRule="auto"/>
              <w:jc w:val="both"/>
              <w:rPr>
                <w:rFonts w:ascii="Arial" w:hAnsi="Arial" w:cs="Arial"/>
                <w:b/>
              </w:rPr>
            </w:pPr>
            <w:r w:rsidRPr="0078150B">
              <w:rPr>
                <w:rFonts w:ascii="Arial" w:hAnsi="Arial" w:cs="Arial"/>
                <w:b/>
              </w:rPr>
              <w:t>Module Code</w:t>
            </w:r>
          </w:p>
        </w:tc>
        <w:tc>
          <w:tcPr>
            <w:tcW w:w="1528" w:type="pct"/>
            <w:gridSpan w:val="4"/>
            <w:shd w:val="clear" w:color="auto" w:fill="DEEAF6"/>
          </w:tcPr>
          <w:p w14:paraId="4C77B01B" w14:textId="77777777" w:rsidR="00CE4A7C" w:rsidRPr="0078150B" w:rsidRDefault="00CE4A7C" w:rsidP="005D6FE3">
            <w:pPr>
              <w:spacing w:after="120" w:line="360" w:lineRule="auto"/>
              <w:jc w:val="both"/>
              <w:rPr>
                <w:rFonts w:ascii="Arial" w:hAnsi="Arial" w:cs="Arial"/>
                <w:b/>
              </w:rPr>
            </w:pPr>
            <w:r w:rsidRPr="0078150B">
              <w:rPr>
                <w:rFonts w:ascii="Arial" w:hAnsi="Arial" w:cs="Arial"/>
                <w:b/>
              </w:rPr>
              <w:t>Level 4</w:t>
            </w:r>
          </w:p>
        </w:tc>
        <w:tc>
          <w:tcPr>
            <w:tcW w:w="1549" w:type="pct"/>
            <w:gridSpan w:val="4"/>
            <w:shd w:val="clear" w:color="auto" w:fill="DEEAF6"/>
          </w:tcPr>
          <w:p w14:paraId="26ABD221" w14:textId="77777777" w:rsidR="00CE4A7C" w:rsidRPr="0078150B" w:rsidRDefault="00CE4A7C" w:rsidP="005D6FE3">
            <w:pPr>
              <w:spacing w:after="120" w:line="360" w:lineRule="auto"/>
              <w:jc w:val="both"/>
              <w:rPr>
                <w:rFonts w:ascii="Arial" w:hAnsi="Arial" w:cs="Arial"/>
                <w:b/>
              </w:rPr>
            </w:pPr>
            <w:r w:rsidRPr="0078150B">
              <w:rPr>
                <w:rFonts w:ascii="Arial" w:hAnsi="Arial" w:cs="Arial"/>
                <w:b/>
              </w:rPr>
              <w:t>Level 5</w:t>
            </w:r>
          </w:p>
        </w:tc>
        <w:tc>
          <w:tcPr>
            <w:tcW w:w="798" w:type="pct"/>
            <w:gridSpan w:val="2"/>
            <w:shd w:val="clear" w:color="auto" w:fill="DEEAF6"/>
          </w:tcPr>
          <w:p w14:paraId="28A8F90E" w14:textId="77777777" w:rsidR="00CE4A7C" w:rsidRPr="0078150B" w:rsidRDefault="00CE4A7C" w:rsidP="005D6FE3">
            <w:pPr>
              <w:spacing w:after="120" w:line="360" w:lineRule="auto"/>
              <w:jc w:val="both"/>
              <w:rPr>
                <w:rFonts w:ascii="Arial" w:hAnsi="Arial" w:cs="Arial"/>
                <w:b/>
              </w:rPr>
            </w:pPr>
            <w:r w:rsidRPr="0078150B">
              <w:rPr>
                <w:rFonts w:ascii="Arial" w:hAnsi="Arial" w:cs="Arial"/>
                <w:b/>
              </w:rPr>
              <w:t>Level 6</w:t>
            </w:r>
          </w:p>
        </w:tc>
      </w:tr>
      <w:tr w:rsidR="0078150B" w:rsidRPr="0078150B" w14:paraId="285DED59" w14:textId="77777777" w:rsidTr="005B630D">
        <w:trPr>
          <w:trHeight w:val="1301"/>
        </w:trPr>
        <w:tc>
          <w:tcPr>
            <w:tcW w:w="1125" w:type="pct"/>
            <w:gridSpan w:val="2"/>
            <w:vMerge/>
            <w:shd w:val="clear" w:color="auto" w:fill="DEEAF6"/>
          </w:tcPr>
          <w:p w14:paraId="1B415E51" w14:textId="77777777" w:rsidR="005B630D" w:rsidRPr="0078150B" w:rsidRDefault="005B630D" w:rsidP="005B630D">
            <w:pPr>
              <w:spacing w:after="120" w:line="360" w:lineRule="auto"/>
              <w:jc w:val="both"/>
              <w:rPr>
                <w:rFonts w:ascii="Arial" w:hAnsi="Arial" w:cs="Arial"/>
              </w:rPr>
            </w:pPr>
          </w:p>
        </w:tc>
        <w:tc>
          <w:tcPr>
            <w:tcW w:w="382" w:type="pct"/>
            <w:shd w:val="clear" w:color="auto" w:fill="DEEAF6"/>
          </w:tcPr>
          <w:p w14:paraId="35CBFAF4" w14:textId="70C84C83" w:rsidR="005B630D" w:rsidRPr="0078150B" w:rsidRDefault="005B630D" w:rsidP="005B630D">
            <w:pPr>
              <w:spacing w:after="120" w:line="360" w:lineRule="auto"/>
              <w:jc w:val="both"/>
              <w:rPr>
                <w:rFonts w:ascii="Arial" w:hAnsi="Arial" w:cs="Arial"/>
                <w:b/>
                <w:bCs/>
              </w:rPr>
            </w:pPr>
            <w:r w:rsidRPr="0078150B">
              <w:rPr>
                <w:rFonts w:ascii="Arial" w:hAnsi="Arial" w:cs="Arial"/>
                <w:b/>
                <w:bCs/>
              </w:rPr>
              <w:t>BB4402</w:t>
            </w:r>
          </w:p>
        </w:tc>
        <w:tc>
          <w:tcPr>
            <w:tcW w:w="382" w:type="pct"/>
            <w:shd w:val="clear" w:color="auto" w:fill="DEEAF6"/>
          </w:tcPr>
          <w:p w14:paraId="6D673EF3" w14:textId="4F2C291D" w:rsidR="005B630D" w:rsidRPr="0078150B" w:rsidRDefault="005B630D" w:rsidP="005B630D">
            <w:pPr>
              <w:spacing w:after="120" w:line="360" w:lineRule="auto"/>
              <w:jc w:val="both"/>
              <w:rPr>
                <w:rFonts w:ascii="Arial" w:hAnsi="Arial" w:cs="Arial"/>
                <w:b/>
                <w:bCs/>
              </w:rPr>
            </w:pPr>
            <w:r w:rsidRPr="0078150B">
              <w:rPr>
                <w:rFonts w:ascii="Arial" w:hAnsi="Arial" w:cs="Arial"/>
                <w:b/>
                <w:bCs/>
              </w:rPr>
              <w:t>BB4404</w:t>
            </w:r>
          </w:p>
        </w:tc>
        <w:tc>
          <w:tcPr>
            <w:tcW w:w="382" w:type="pct"/>
            <w:shd w:val="clear" w:color="auto" w:fill="DEEAF6"/>
          </w:tcPr>
          <w:p w14:paraId="2CE6E817" w14:textId="6C320A2F" w:rsidR="005B630D" w:rsidRPr="0078150B" w:rsidRDefault="005B630D" w:rsidP="005B630D">
            <w:pPr>
              <w:spacing w:after="120" w:line="360" w:lineRule="auto"/>
              <w:jc w:val="both"/>
              <w:rPr>
                <w:rFonts w:ascii="Arial" w:hAnsi="Arial" w:cs="Arial"/>
                <w:b/>
                <w:bCs/>
              </w:rPr>
            </w:pPr>
            <w:r w:rsidRPr="0078150B">
              <w:rPr>
                <w:rFonts w:ascii="Arial" w:hAnsi="Arial" w:cs="Arial"/>
                <w:b/>
                <w:bCs/>
              </w:rPr>
              <w:t>BH4101</w:t>
            </w:r>
          </w:p>
        </w:tc>
        <w:tc>
          <w:tcPr>
            <w:tcW w:w="382" w:type="pct"/>
            <w:shd w:val="clear" w:color="auto" w:fill="DEEAF6"/>
          </w:tcPr>
          <w:p w14:paraId="31627EEB" w14:textId="56BDA64F" w:rsidR="005B630D" w:rsidRPr="0078150B" w:rsidRDefault="005B630D" w:rsidP="005B630D">
            <w:pPr>
              <w:spacing w:after="120" w:line="360" w:lineRule="auto"/>
              <w:jc w:val="both"/>
              <w:rPr>
                <w:rFonts w:ascii="Arial" w:hAnsi="Arial" w:cs="Arial"/>
                <w:b/>
                <w:bCs/>
              </w:rPr>
            </w:pPr>
            <w:r w:rsidRPr="0078150B">
              <w:rPr>
                <w:rFonts w:ascii="Arial" w:hAnsi="Arial" w:cs="Arial"/>
                <w:b/>
                <w:bCs/>
              </w:rPr>
              <w:t>BM4701</w:t>
            </w:r>
          </w:p>
        </w:tc>
        <w:tc>
          <w:tcPr>
            <w:tcW w:w="382" w:type="pct"/>
            <w:shd w:val="clear" w:color="auto" w:fill="DEEAF6"/>
          </w:tcPr>
          <w:p w14:paraId="2AABB891" w14:textId="044A9A9A" w:rsidR="005B630D" w:rsidRPr="0078150B" w:rsidRDefault="005B630D" w:rsidP="005B630D">
            <w:pPr>
              <w:spacing w:after="120" w:line="360" w:lineRule="auto"/>
              <w:jc w:val="both"/>
              <w:rPr>
                <w:rFonts w:ascii="Arial" w:hAnsi="Arial" w:cs="Arial"/>
                <w:b/>
                <w:bCs/>
              </w:rPr>
            </w:pPr>
            <w:r w:rsidRPr="0078150B">
              <w:rPr>
                <w:rFonts w:ascii="Arial" w:hAnsi="Arial" w:cs="Arial"/>
                <w:b/>
                <w:bCs/>
              </w:rPr>
              <w:t>BA5801</w:t>
            </w:r>
          </w:p>
        </w:tc>
        <w:tc>
          <w:tcPr>
            <w:tcW w:w="382" w:type="pct"/>
            <w:shd w:val="clear" w:color="auto" w:fill="DEEAF6"/>
          </w:tcPr>
          <w:p w14:paraId="18D45930" w14:textId="3D19C1D0" w:rsidR="005B630D" w:rsidRPr="0078150B" w:rsidRDefault="005B630D" w:rsidP="005B630D">
            <w:pPr>
              <w:spacing w:after="120" w:line="360" w:lineRule="auto"/>
              <w:jc w:val="both"/>
              <w:rPr>
                <w:rFonts w:ascii="Arial" w:hAnsi="Arial" w:cs="Arial"/>
                <w:b/>
                <w:bCs/>
              </w:rPr>
            </w:pPr>
            <w:r w:rsidRPr="0078150B">
              <w:rPr>
                <w:rFonts w:ascii="Arial" w:hAnsi="Arial" w:cs="Arial"/>
                <w:b/>
                <w:bCs/>
              </w:rPr>
              <w:t>BS5201</w:t>
            </w:r>
          </w:p>
        </w:tc>
        <w:tc>
          <w:tcPr>
            <w:tcW w:w="382" w:type="pct"/>
            <w:shd w:val="clear" w:color="auto" w:fill="DEEAF6"/>
          </w:tcPr>
          <w:p w14:paraId="256E36FE" w14:textId="202D276D" w:rsidR="005B630D" w:rsidRPr="0078150B" w:rsidRDefault="005B630D" w:rsidP="005B630D">
            <w:pPr>
              <w:spacing w:after="120" w:line="360" w:lineRule="auto"/>
              <w:jc w:val="both"/>
              <w:rPr>
                <w:rFonts w:ascii="Arial" w:hAnsi="Arial" w:cs="Arial"/>
                <w:b/>
                <w:bCs/>
              </w:rPr>
            </w:pPr>
            <w:r w:rsidRPr="0078150B">
              <w:rPr>
                <w:rFonts w:ascii="Arial" w:hAnsi="Arial" w:cs="Arial"/>
                <w:b/>
                <w:bCs/>
              </w:rPr>
              <w:t>BS5202</w:t>
            </w:r>
          </w:p>
        </w:tc>
        <w:tc>
          <w:tcPr>
            <w:tcW w:w="404" w:type="pct"/>
            <w:shd w:val="clear" w:color="auto" w:fill="DEEAF6"/>
          </w:tcPr>
          <w:p w14:paraId="10407CBA" w14:textId="7F4E326C" w:rsidR="005B630D" w:rsidRPr="0078150B" w:rsidRDefault="005B630D" w:rsidP="005B630D">
            <w:pPr>
              <w:spacing w:after="120" w:line="360" w:lineRule="auto"/>
              <w:jc w:val="both"/>
              <w:rPr>
                <w:rFonts w:ascii="Arial" w:hAnsi="Arial" w:cs="Arial"/>
                <w:b/>
                <w:bCs/>
              </w:rPr>
            </w:pPr>
            <w:r w:rsidRPr="0078150B">
              <w:rPr>
                <w:rFonts w:ascii="Arial" w:hAnsi="Arial" w:cs="Arial"/>
                <w:b/>
                <w:bCs/>
              </w:rPr>
              <w:t>BM5206 (optional)</w:t>
            </w:r>
          </w:p>
        </w:tc>
        <w:tc>
          <w:tcPr>
            <w:tcW w:w="382" w:type="pct"/>
            <w:shd w:val="clear" w:color="auto" w:fill="DEEAF6"/>
          </w:tcPr>
          <w:p w14:paraId="14FDA5DE" w14:textId="40BD981C" w:rsidR="005B630D" w:rsidRPr="0078150B" w:rsidRDefault="005B630D" w:rsidP="005B630D">
            <w:pPr>
              <w:spacing w:after="120" w:line="360" w:lineRule="auto"/>
              <w:jc w:val="both"/>
              <w:rPr>
                <w:rFonts w:ascii="Arial" w:hAnsi="Arial" w:cs="Arial"/>
                <w:b/>
                <w:bCs/>
              </w:rPr>
            </w:pPr>
            <w:r w:rsidRPr="0078150B">
              <w:rPr>
                <w:rFonts w:ascii="Arial" w:hAnsi="Arial" w:cs="Arial"/>
                <w:b/>
                <w:bCs/>
              </w:rPr>
              <w:t>BO6203</w:t>
            </w:r>
          </w:p>
        </w:tc>
        <w:tc>
          <w:tcPr>
            <w:tcW w:w="416" w:type="pct"/>
            <w:shd w:val="clear" w:color="auto" w:fill="DEEAF6"/>
          </w:tcPr>
          <w:p w14:paraId="61D0F543" w14:textId="28D96EF4" w:rsidR="005B630D" w:rsidRPr="0078150B" w:rsidRDefault="005B630D" w:rsidP="005B630D">
            <w:pPr>
              <w:spacing w:after="120" w:line="360" w:lineRule="auto"/>
              <w:jc w:val="both"/>
              <w:rPr>
                <w:rFonts w:ascii="Arial" w:hAnsi="Arial" w:cs="Arial"/>
                <w:b/>
                <w:bCs/>
              </w:rPr>
            </w:pPr>
            <w:r w:rsidRPr="0078150B">
              <w:rPr>
                <w:rFonts w:ascii="Arial" w:hAnsi="Arial" w:cs="Arial"/>
                <w:b/>
                <w:bCs/>
              </w:rPr>
              <w:t>BS6701 (Optional)</w:t>
            </w:r>
          </w:p>
        </w:tc>
      </w:tr>
      <w:tr w:rsidR="0078150B" w:rsidRPr="0078150B" w14:paraId="4AD1FC53" w14:textId="77777777" w:rsidTr="005B630D">
        <w:trPr>
          <w:trHeight w:val="183"/>
        </w:trPr>
        <w:tc>
          <w:tcPr>
            <w:tcW w:w="728" w:type="pct"/>
            <w:vMerge w:val="restart"/>
            <w:shd w:val="clear" w:color="auto" w:fill="DEEAF6"/>
            <w:vAlign w:val="center"/>
          </w:tcPr>
          <w:p w14:paraId="3667394A" w14:textId="77777777" w:rsidR="005B630D" w:rsidRPr="0078150B" w:rsidRDefault="005B630D" w:rsidP="005B630D">
            <w:pPr>
              <w:spacing w:after="120" w:line="360" w:lineRule="auto"/>
              <w:jc w:val="both"/>
              <w:rPr>
                <w:rFonts w:ascii="Arial" w:hAnsi="Arial" w:cs="Arial"/>
                <w:b/>
              </w:rPr>
            </w:pPr>
            <w:r w:rsidRPr="0078150B">
              <w:rPr>
                <w:rFonts w:ascii="Arial" w:hAnsi="Arial" w:cs="Arial"/>
                <w:b/>
              </w:rPr>
              <w:t>Knowledge and Understanding</w:t>
            </w:r>
          </w:p>
        </w:tc>
        <w:tc>
          <w:tcPr>
            <w:tcW w:w="396" w:type="pct"/>
            <w:shd w:val="clear" w:color="auto" w:fill="auto"/>
            <w:vAlign w:val="center"/>
          </w:tcPr>
          <w:p w14:paraId="310D8A13" w14:textId="77777777" w:rsidR="005B630D" w:rsidRPr="0078150B" w:rsidRDefault="005B630D" w:rsidP="005B630D">
            <w:pPr>
              <w:spacing w:after="120" w:line="360" w:lineRule="auto"/>
              <w:jc w:val="both"/>
              <w:rPr>
                <w:rFonts w:ascii="Arial" w:hAnsi="Arial" w:cs="Arial"/>
              </w:rPr>
            </w:pPr>
            <w:r w:rsidRPr="0078150B">
              <w:rPr>
                <w:rFonts w:ascii="Arial" w:hAnsi="Arial" w:cs="Arial"/>
              </w:rPr>
              <w:t>A1</w:t>
            </w:r>
          </w:p>
        </w:tc>
        <w:tc>
          <w:tcPr>
            <w:tcW w:w="382" w:type="pct"/>
            <w:shd w:val="clear" w:color="auto" w:fill="auto"/>
            <w:vAlign w:val="center"/>
          </w:tcPr>
          <w:p w14:paraId="6F76CB99" w14:textId="77777777"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3B6D9E79" w14:textId="77777777"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77656564" w14:textId="6E7973CA"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07EF9A94" w14:textId="77777777"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0E09CCF3" w14:textId="77777777"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29084E0F" w14:textId="689CA015"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382" w:type="pct"/>
            <w:shd w:val="clear" w:color="auto" w:fill="auto"/>
            <w:vAlign w:val="center"/>
          </w:tcPr>
          <w:p w14:paraId="3EA76FBD" w14:textId="025E50FA"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404" w:type="pct"/>
          </w:tcPr>
          <w:p w14:paraId="38767AC8" w14:textId="6E5BBD7D" w:rsidR="005B630D" w:rsidRPr="0078150B" w:rsidRDefault="005B630D" w:rsidP="0078150B">
            <w:pPr>
              <w:spacing w:after="120" w:line="360" w:lineRule="auto"/>
              <w:jc w:val="center"/>
              <w:rPr>
                <w:rFonts w:ascii="Arial" w:hAnsi="Arial" w:cs="Arial"/>
              </w:rPr>
            </w:pPr>
          </w:p>
        </w:tc>
        <w:tc>
          <w:tcPr>
            <w:tcW w:w="382" w:type="pct"/>
            <w:vAlign w:val="center"/>
          </w:tcPr>
          <w:p w14:paraId="34510B52" w14:textId="591DFC0F" w:rsidR="005B630D" w:rsidRPr="0078150B" w:rsidRDefault="005B630D" w:rsidP="0078150B">
            <w:pPr>
              <w:spacing w:after="120" w:line="360" w:lineRule="auto"/>
              <w:jc w:val="center"/>
              <w:rPr>
                <w:rFonts w:ascii="Arial" w:hAnsi="Arial" w:cs="Arial"/>
              </w:rPr>
            </w:pPr>
          </w:p>
        </w:tc>
        <w:tc>
          <w:tcPr>
            <w:tcW w:w="416" w:type="pct"/>
            <w:shd w:val="clear" w:color="auto" w:fill="auto"/>
            <w:vAlign w:val="center"/>
          </w:tcPr>
          <w:p w14:paraId="242C1944" w14:textId="07CB9BBB" w:rsidR="005B630D" w:rsidRPr="0078150B" w:rsidRDefault="005B630D" w:rsidP="0078150B">
            <w:pPr>
              <w:spacing w:after="120" w:line="360" w:lineRule="auto"/>
              <w:jc w:val="center"/>
              <w:rPr>
                <w:rFonts w:ascii="Arial" w:hAnsi="Arial" w:cs="Arial"/>
              </w:rPr>
            </w:pPr>
            <w:r w:rsidRPr="0078150B">
              <w:rPr>
                <w:rFonts w:ascii="Arial" w:hAnsi="Arial" w:cs="Arial"/>
              </w:rPr>
              <w:t>S</w:t>
            </w:r>
          </w:p>
        </w:tc>
      </w:tr>
      <w:tr w:rsidR="0078150B" w:rsidRPr="0078150B" w14:paraId="4CD2238B" w14:textId="77777777" w:rsidTr="005B630D">
        <w:trPr>
          <w:trHeight w:val="358"/>
        </w:trPr>
        <w:tc>
          <w:tcPr>
            <w:tcW w:w="728" w:type="pct"/>
            <w:vMerge/>
            <w:shd w:val="clear" w:color="auto" w:fill="DEEAF6"/>
          </w:tcPr>
          <w:p w14:paraId="74C9E5F3" w14:textId="77777777" w:rsidR="005B630D" w:rsidRPr="0078150B" w:rsidRDefault="005B630D" w:rsidP="005B630D">
            <w:pPr>
              <w:spacing w:after="120" w:line="360" w:lineRule="auto"/>
              <w:jc w:val="both"/>
              <w:rPr>
                <w:rFonts w:ascii="Arial" w:hAnsi="Arial" w:cs="Arial"/>
                <w:b/>
              </w:rPr>
            </w:pPr>
          </w:p>
        </w:tc>
        <w:tc>
          <w:tcPr>
            <w:tcW w:w="396" w:type="pct"/>
            <w:shd w:val="clear" w:color="auto" w:fill="auto"/>
            <w:vAlign w:val="center"/>
          </w:tcPr>
          <w:p w14:paraId="00878767" w14:textId="77777777" w:rsidR="005B630D" w:rsidRPr="0078150B" w:rsidRDefault="005B630D" w:rsidP="005B630D">
            <w:pPr>
              <w:spacing w:after="120" w:line="360" w:lineRule="auto"/>
              <w:jc w:val="both"/>
              <w:rPr>
                <w:rFonts w:ascii="Arial" w:hAnsi="Arial" w:cs="Arial"/>
              </w:rPr>
            </w:pPr>
            <w:r w:rsidRPr="0078150B">
              <w:rPr>
                <w:rFonts w:ascii="Arial" w:hAnsi="Arial" w:cs="Arial"/>
              </w:rPr>
              <w:t>A2</w:t>
            </w:r>
          </w:p>
        </w:tc>
        <w:tc>
          <w:tcPr>
            <w:tcW w:w="382" w:type="pct"/>
            <w:shd w:val="clear" w:color="auto" w:fill="auto"/>
            <w:vAlign w:val="center"/>
          </w:tcPr>
          <w:p w14:paraId="6A623216" w14:textId="0C4FCD99"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5428749F" w14:textId="6C8F23F2"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2F0EDC04" w14:textId="50ECAF5E"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681B60A4" w14:textId="23109067"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7D574F96" w14:textId="44A1FAA4"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19952FCC" w14:textId="74635768"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0B5753CB" w14:textId="775546E2"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404" w:type="pct"/>
          </w:tcPr>
          <w:p w14:paraId="30364C71" w14:textId="7F5467FA"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382" w:type="pct"/>
            <w:vAlign w:val="center"/>
          </w:tcPr>
          <w:p w14:paraId="2E1F5FA5" w14:textId="02E13242"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416" w:type="pct"/>
            <w:shd w:val="clear" w:color="auto" w:fill="auto"/>
            <w:vAlign w:val="center"/>
          </w:tcPr>
          <w:p w14:paraId="04A5198F" w14:textId="29220557" w:rsidR="005B630D" w:rsidRPr="0078150B" w:rsidRDefault="005B630D" w:rsidP="0078150B">
            <w:pPr>
              <w:spacing w:after="120" w:line="360" w:lineRule="auto"/>
              <w:jc w:val="center"/>
              <w:rPr>
                <w:rFonts w:ascii="Arial" w:hAnsi="Arial" w:cs="Arial"/>
              </w:rPr>
            </w:pPr>
            <w:r w:rsidRPr="0078150B">
              <w:rPr>
                <w:rFonts w:ascii="Arial" w:hAnsi="Arial" w:cs="Arial"/>
              </w:rPr>
              <w:t>S</w:t>
            </w:r>
          </w:p>
        </w:tc>
      </w:tr>
      <w:tr w:rsidR="0078150B" w:rsidRPr="0078150B" w14:paraId="613D0A20" w14:textId="77777777" w:rsidTr="005B630D">
        <w:trPr>
          <w:trHeight w:val="358"/>
        </w:trPr>
        <w:tc>
          <w:tcPr>
            <w:tcW w:w="728" w:type="pct"/>
            <w:vMerge/>
            <w:shd w:val="clear" w:color="auto" w:fill="DEEAF6"/>
          </w:tcPr>
          <w:p w14:paraId="34AA65DC" w14:textId="77777777" w:rsidR="005B630D" w:rsidRPr="0078150B" w:rsidRDefault="005B630D" w:rsidP="005B630D">
            <w:pPr>
              <w:spacing w:after="120" w:line="360" w:lineRule="auto"/>
              <w:jc w:val="both"/>
              <w:rPr>
                <w:rFonts w:ascii="Arial" w:hAnsi="Arial" w:cs="Arial"/>
                <w:b/>
              </w:rPr>
            </w:pPr>
          </w:p>
        </w:tc>
        <w:tc>
          <w:tcPr>
            <w:tcW w:w="396" w:type="pct"/>
            <w:shd w:val="clear" w:color="auto" w:fill="auto"/>
            <w:vAlign w:val="center"/>
          </w:tcPr>
          <w:p w14:paraId="08128503" w14:textId="77777777" w:rsidR="005B630D" w:rsidRPr="0078150B" w:rsidRDefault="005B630D" w:rsidP="005B630D">
            <w:pPr>
              <w:spacing w:after="120" w:line="360" w:lineRule="auto"/>
              <w:jc w:val="both"/>
              <w:rPr>
                <w:rFonts w:ascii="Arial" w:hAnsi="Arial" w:cs="Arial"/>
              </w:rPr>
            </w:pPr>
            <w:r w:rsidRPr="0078150B">
              <w:rPr>
                <w:rFonts w:ascii="Arial" w:hAnsi="Arial" w:cs="Arial"/>
              </w:rPr>
              <w:t>A3</w:t>
            </w:r>
          </w:p>
        </w:tc>
        <w:tc>
          <w:tcPr>
            <w:tcW w:w="382" w:type="pct"/>
            <w:shd w:val="clear" w:color="auto" w:fill="auto"/>
            <w:vAlign w:val="center"/>
          </w:tcPr>
          <w:p w14:paraId="498580A2" w14:textId="77777777"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21A497B4" w14:textId="77777777"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425C877E" w14:textId="1A336A0D"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72C6C1F7" w14:textId="40B586F7"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4E0C0EBA" w14:textId="77777777"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3F9DC1EC" w14:textId="432D6CD9"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22255819" w14:textId="1D8D318F"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404" w:type="pct"/>
          </w:tcPr>
          <w:p w14:paraId="0DB17700" w14:textId="77777777" w:rsidR="005B630D" w:rsidRPr="0078150B" w:rsidRDefault="005B630D" w:rsidP="0078150B">
            <w:pPr>
              <w:spacing w:after="120" w:line="360" w:lineRule="auto"/>
              <w:jc w:val="center"/>
              <w:rPr>
                <w:rFonts w:ascii="Arial" w:hAnsi="Arial" w:cs="Arial"/>
              </w:rPr>
            </w:pPr>
          </w:p>
        </w:tc>
        <w:tc>
          <w:tcPr>
            <w:tcW w:w="382" w:type="pct"/>
            <w:vAlign w:val="center"/>
          </w:tcPr>
          <w:p w14:paraId="6C2EEC27" w14:textId="1451C6B3"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416" w:type="pct"/>
            <w:shd w:val="clear" w:color="auto" w:fill="auto"/>
            <w:vAlign w:val="center"/>
          </w:tcPr>
          <w:p w14:paraId="5F267400" w14:textId="19339B1F" w:rsidR="005B630D" w:rsidRPr="0078150B" w:rsidRDefault="005B630D" w:rsidP="0078150B">
            <w:pPr>
              <w:spacing w:after="120" w:line="360" w:lineRule="auto"/>
              <w:jc w:val="center"/>
              <w:rPr>
                <w:rFonts w:ascii="Arial" w:hAnsi="Arial" w:cs="Arial"/>
              </w:rPr>
            </w:pPr>
            <w:r w:rsidRPr="0078150B">
              <w:rPr>
                <w:rFonts w:ascii="Arial" w:hAnsi="Arial" w:cs="Arial"/>
              </w:rPr>
              <w:t>S</w:t>
            </w:r>
          </w:p>
        </w:tc>
      </w:tr>
      <w:tr w:rsidR="0078150B" w:rsidRPr="0078150B" w14:paraId="2EA3A2EF" w14:textId="77777777" w:rsidTr="005B630D">
        <w:trPr>
          <w:trHeight w:val="358"/>
        </w:trPr>
        <w:tc>
          <w:tcPr>
            <w:tcW w:w="728" w:type="pct"/>
            <w:vMerge/>
            <w:shd w:val="clear" w:color="auto" w:fill="DEEAF6"/>
          </w:tcPr>
          <w:p w14:paraId="7DBA5D90" w14:textId="77777777" w:rsidR="005B630D" w:rsidRPr="0078150B" w:rsidRDefault="005B630D" w:rsidP="005B630D">
            <w:pPr>
              <w:spacing w:after="120" w:line="360" w:lineRule="auto"/>
              <w:jc w:val="both"/>
              <w:rPr>
                <w:rFonts w:ascii="Arial" w:hAnsi="Arial" w:cs="Arial"/>
                <w:b/>
              </w:rPr>
            </w:pPr>
          </w:p>
        </w:tc>
        <w:tc>
          <w:tcPr>
            <w:tcW w:w="396" w:type="pct"/>
            <w:shd w:val="clear" w:color="auto" w:fill="auto"/>
            <w:vAlign w:val="center"/>
          </w:tcPr>
          <w:p w14:paraId="71A46BC0" w14:textId="77777777" w:rsidR="005B630D" w:rsidRPr="0078150B" w:rsidRDefault="005B630D" w:rsidP="005B630D">
            <w:pPr>
              <w:spacing w:after="120" w:line="360" w:lineRule="auto"/>
              <w:jc w:val="both"/>
              <w:rPr>
                <w:rFonts w:ascii="Arial" w:hAnsi="Arial" w:cs="Arial"/>
              </w:rPr>
            </w:pPr>
            <w:r w:rsidRPr="0078150B">
              <w:rPr>
                <w:rFonts w:ascii="Arial" w:hAnsi="Arial" w:cs="Arial"/>
              </w:rPr>
              <w:t>A4</w:t>
            </w:r>
          </w:p>
        </w:tc>
        <w:tc>
          <w:tcPr>
            <w:tcW w:w="382" w:type="pct"/>
            <w:shd w:val="clear" w:color="auto" w:fill="auto"/>
            <w:vAlign w:val="center"/>
          </w:tcPr>
          <w:p w14:paraId="4BC68A21" w14:textId="77777777"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1AADE4B0" w14:textId="77777777"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1C2AFF78" w14:textId="4178420D"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389755AB" w14:textId="77777777"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20BE4801" w14:textId="77777777"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3EDD21C2" w14:textId="5BB6459B"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382" w:type="pct"/>
            <w:shd w:val="clear" w:color="auto" w:fill="auto"/>
            <w:vAlign w:val="center"/>
          </w:tcPr>
          <w:p w14:paraId="4464EFAF" w14:textId="4CB30341"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404" w:type="pct"/>
          </w:tcPr>
          <w:p w14:paraId="6F4BEF1A" w14:textId="6425EF22"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382" w:type="pct"/>
            <w:vAlign w:val="center"/>
          </w:tcPr>
          <w:p w14:paraId="4F20B32D" w14:textId="204087C4"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416" w:type="pct"/>
            <w:shd w:val="clear" w:color="auto" w:fill="auto"/>
            <w:vAlign w:val="center"/>
          </w:tcPr>
          <w:p w14:paraId="3486B391" w14:textId="6BD2B6CC" w:rsidR="005B630D" w:rsidRPr="0078150B" w:rsidRDefault="005B630D" w:rsidP="0078150B">
            <w:pPr>
              <w:spacing w:after="120" w:line="360" w:lineRule="auto"/>
              <w:jc w:val="center"/>
              <w:rPr>
                <w:rFonts w:ascii="Arial" w:hAnsi="Arial" w:cs="Arial"/>
              </w:rPr>
            </w:pPr>
            <w:r w:rsidRPr="0078150B">
              <w:rPr>
                <w:rFonts w:ascii="Arial" w:hAnsi="Arial" w:cs="Arial"/>
              </w:rPr>
              <w:t>S</w:t>
            </w:r>
          </w:p>
        </w:tc>
      </w:tr>
      <w:tr w:rsidR="0078150B" w:rsidRPr="0078150B" w14:paraId="706F54E9" w14:textId="77777777" w:rsidTr="005B630D">
        <w:trPr>
          <w:trHeight w:val="348"/>
        </w:trPr>
        <w:tc>
          <w:tcPr>
            <w:tcW w:w="728" w:type="pct"/>
            <w:vMerge w:val="restart"/>
            <w:shd w:val="clear" w:color="auto" w:fill="DEEAF6"/>
            <w:vAlign w:val="center"/>
          </w:tcPr>
          <w:p w14:paraId="56AE7BD2" w14:textId="77777777" w:rsidR="005B630D" w:rsidRPr="0078150B" w:rsidRDefault="005B630D" w:rsidP="005B630D">
            <w:pPr>
              <w:spacing w:after="120" w:line="360" w:lineRule="auto"/>
              <w:jc w:val="both"/>
              <w:rPr>
                <w:rFonts w:ascii="Arial" w:hAnsi="Arial" w:cs="Arial"/>
                <w:b/>
              </w:rPr>
            </w:pPr>
            <w:r w:rsidRPr="0078150B">
              <w:rPr>
                <w:rFonts w:ascii="Arial" w:hAnsi="Arial" w:cs="Arial"/>
                <w:b/>
              </w:rPr>
              <w:t>Intellectual Skills</w:t>
            </w:r>
          </w:p>
        </w:tc>
        <w:tc>
          <w:tcPr>
            <w:tcW w:w="396" w:type="pct"/>
            <w:shd w:val="clear" w:color="auto" w:fill="auto"/>
            <w:vAlign w:val="center"/>
          </w:tcPr>
          <w:p w14:paraId="7ED10EB0" w14:textId="77777777" w:rsidR="005B630D" w:rsidRPr="0078150B" w:rsidRDefault="005B630D" w:rsidP="005B630D">
            <w:pPr>
              <w:spacing w:after="120" w:line="360" w:lineRule="auto"/>
              <w:jc w:val="both"/>
              <w:rPr>
                <w:rFonts w:ascii="Arial" w:hAnsi="Arial" w:cs="Arial"/>
              </w:rPr>
            </w:pPr>
            <w:r w:rsidRPr="0078150B">
              <w:rPr>
                <w:rFonts w:ascii="Arial" w:hAnsi="Arial" w:cs="Arial"/>
              </w:rPr>
              <w:t>B1</w:t>
            </w:r>
          </w:p>
        </w:tc>
        <w:tc>
          <w:tcPr>
            <w:tcW w:w="382" w:type="pct"/>
            <w:shd w:val="clear" w:color="auto" w:fill="auto"/>
            <w:vAlign w:val="center"/>
          </w:tcPr>
          <w:p w14:paraId="352D6941" w14:textId="50AABC4F"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2A2BAB12" w14:textId="24DD163C"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684E9DD0" w14:textId="3D8AB195"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2B093152" w14:textId="4D807E6F"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1AB5DAD4" w14:textId="15194C88"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4D98A7CB" w14:textId="7A992E6F"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382" w:type="pct"/>
            <w:shd w:val="clear" w:color="auto" w:fill="auto"/>
            <w:vAlign w:val="center"/>
          </w:tcPr>
          <w:p w14:paraId="7469FA19" w14:textId="0A90B952"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404" w:type="pct"/>
          </w:tcPr>
          <w:p w14:paraId="20AC8BBE" w14:textId="1E53DB5F"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382" w:type="pct"/>
            <w:vAlign w:val="center"/>
          </w:tcPr>
          <w:p w14:paraId="1679B8D7" w14:textId="66A5204D"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416" w:type="pct"/>
            <w:shd w:val="clear" w:color="auto" w:fill="auto"/>
            <w:vAlign w:val="center"/>
          </w:tcPr>
          <w:p w14:paraId="56B4C827" w14:textId="0DBB9557" w:rsidR="005B630D" w:rsidRPr="0078150B" w:rsidRDefault="005B630D" w:rsidP="0078150B">
            <w:pPr>
              <w:spacing w:after="120" w:line="360" w:lineRule="auto"/>
              <w:jc w:val="center"/>
              <w:rPr>
                <w:rFonts w:ascii="Arial" w:hAnsi="Arial" w:cs="Arial"/>
              </w:rPr>
            </w:pPr>
            <w:r w:rsidRPr="0078150B">
              <w:rPr>
                <w:rFonts w:ascii="Arial" w:hAnsi="Arial" w:cs="Arial"/>
              </w:rPr>
              <w:t>S</w:t>
            </w:r>
          </w:p>
        </w:tc>
      </w:tr>
      <w:tr w:rsidR="0078150B" w:rsidRPr="0078150B" w14:paraId="424CF215" w14:textId="77777777" w:rsidTr="005B630D">
        <w:trPr>
          <w:trHeight w:val="358"/>
        </w:trPr>
        <w:tc>
          <w:tcPr>
            <w:tcW w:w="728" w:type="pct"/>
            <w:vMerge/>
            <w:shd w:val="clear" w:color="auto" w:fill="DEEAF6"/>
          </w:tcPr>
          <w:p w14:paraId="7A195930" w14:textId="77777777" w:rsidR="005B630D" w:rsidRPr="0078150B" w:rsidRDefault="005B630D" w:rsidP="005B630D">
            <w:pPr>
              <w:spacing w:after="120" w:line="360" w:lineRule="auto"/>
              <w:jc w:val="both"/>
              <w:rPr>
                <w:rFonts w:ascii="Arial" w:hAnsi="Arial" w:cs="Arial"/>
                <w:b/>
              </w:rPr>
            </w:pPr>
          </w:p>
        </w:tc>
        <w:tc>
          <w:tcPr>
            <w:tcW w:w="396" w:type="pct"/>
            <w:shd w:val="clear" w:color="auto" w:fill="auto"/>
            <w:vAlign w:val="center"/>
          </w:tcPr>
          <w:p w14:paraId="397F9208" w14:textId="77777777" w:rsidR="005B630D" w:rsidRPr="0078150B" w:rsidRDefault="005B630D" w:rsidP="005B630D">
            <w:pPr>
              <w:spacing w:after="120" w:line="360" w:lineRule="auto"/>
              <w:jc w:val="both"/>
              <w:rPr>
                <w:rFonts w:ascii="Arial" w:hAnsi="Arial" w:cs="Arial"/>
              </w:rPr>
            </w:pPr>
            <w:r w:rsidRPr="0078150B">
              <w:rPr>
                <w:rFonts w:ascii="Arial" w:hAnsi="Arial" w:cs="Arial"/>
              </w:rPr>
              <w:t>B2</w:t>
            </w:r>
          </w:p>
        </w:tc>
        <w:tc>
          <w:tcPr>
            <w:tcW w:w="382" w:type="pct"/>
            <w:shd w:val="clear" w:color="auto" w:fill="auto"/>
            <w:vAlign w:val="center"/>
          </w:tcPr>
          <w:p w14:paraId="6E11FFAA" w14:textId="557F38F2"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438A16E4" w14:textId="0CB886D7"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239D05AB" w14:textId="0CCB7833"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59EF269E" w14:textId="1E19A14D"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46A96FC3" w14:textId="3A5FA0F5"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6D31690C" w14:textId="61976470"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382" w:type="pct"/>
            <w:shd w:val="clear" w:color="auto" w:fill="auto"/>
            <w:vAlign w:val="center"/>
          </w:tcPr>
          <w:p w14:paraId="1B97F011" w14:textId="6D22370F"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404" w:type="pct"/>
          </w:tcPr>
          <w:p w14:paraId="2EE175A6" w14:textId="12139432"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382" w:type="pct"/>
            <w:vAlign w:val="center"/>
          </w:tcPr>
          <w:p w14:paraId="1A6B20FF" w14:textId="67D5095B"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416" w:type="pct"/>
            <w:shd w:val="clear" w:color="auto" w:fill="auto"/>
            <w:vAlign w:val="center"/>
          </w:tcPr>
          <w:p w14:paraId="1ADD9940" w14:textId="705CED5D" w:rsidR="005B630D" w:rsidRPr="0078150B" w:rsidRDefault="005B630D" w:rsidP="0078150B">
            <w:pPr>
              <w:spacing w:after="120" w:line="360" w:lineRule="auto"/>
              <w:jc w:val="center"/>
              <w:rPr>
                <w:rFonts w:ascii="Arial" w:hAnsi="Arial" w:cs="Arial"/>
              </w:rPr>
            </w:pPr>
            <w:r w:rsidRPr="0078150B">
              <w:rPr>
                <w:rFonts w:ascii="Arial" w:hAnsi="Arial" w:cs="Arial"/>
              </w:rPr>
              <w:t>S</w:t>
            </w:r>
          </w:p>
        </w:tc>
      </w:tr>
      <w:tr w:rsidR="0078150B" w:rsidRPr="0078150B" w14:paraId="6A047DDB" w14:textId="77777777" w:rsidTr="005B630D">
        <w:trPr>
          <w:trHeight w:val="358"/>
        </w:trPr>
        <w:tc>
          <w:tcPr>
            <w:tcW w:w="728" w:type="pct"/>
            <w:vMerge/>
            <w:shd w:val="clear" w:color="auto" w:fill="DEEAF6"/>
          </w:tcPr>
          <w:p w14:paraId="1CEFF48F" w14:textId="77777777" w:rsidR="005B630D" w:rsidRPr="0078150B" w:rsidRDefault="005B630D" w:rsidP="005B630D">
            <w:pPr>
              <w:spacing w:after="120" w:line="360" w:lineRule="auto"/>
              <w:jc w:val="both"/>
              <w:rPr>
                <w:rFonts w:ascii="Arial" w:hAnsi="Arial" w:cs="Arial"/>
                <w:b/>
              </w:rPr>
            </w:pPr>
          </w:p>
        </w:tc>
        <w:tc>
          <w:tcPr>
            <w:tcW w:w="396" w:type="pct"/>
            <w:shd w:val="clear" w:color="auto" w:fill="auto"/>
            <w:vAlign w:val="center"/>
          </w:tcPr>
          <w:p w14:paraId="3C85DF20" w14:textId="77777777" w:rsidR="005B630D" w:rsidRPr="0078150B" w:rsidRDefault="005B630D" w:rsidP="005B630D">
            <w:pPr>
              <w:spacing w:after="120" w:line="360" w:lineRule="auto"/>
              <w:jc w:val="both"/>
              <w:rPr>
                <w:rFonts w:ascii="Arial" w:hAnsi="Arial" w:cs="Arial"/>
              </w:rPr>
            </w:pPr>
            <w:r w:rsidRPr="0078150B">
              <w:rPr>
                <w:rFonts w:ascii="Arial" w:hAnsi="Arial" w:cs="Arial"/>
              </w:rPr>
              <w:t>B3</w:t>
            </w:r>
          </w:p>
        </w:tc>
        <w:tc>
          <w:tcPr>
            <w:tcW w:w="382" w:type="pct"/>
            <w:shd w:val="clear" w:color="auto" w:fill="auto"/>
            <w:vAlign w:val="center"/>
          </w:tcPr>
          <w:p w14:paraId="76CDABE8" w14:textId="3BD0BE9A"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4B48E8F4" w14:textId="522CE865"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471DB447" w14:textId="74CEF28C"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5999E740" w14:textId="1FDC4B5A"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00496BD4" w14:textId="0699C6EA"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1BBA54DF" w14:textId="1BD9EBFC"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5656B2F9" w14:textId="54A72419"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404" w:type="pct"/>
          </w:tcPr>
          <w:p w14:paraId="571CD904" w14:textId="1428FCFC"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382" w:type="pct"/>
            <w:vAlign w:val="center"/>
          </w:tcPr>
          <w:p w14:paraId="08BE5123" w14:textId="72D4CAA9"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416" w:type="pct"/>
            <w:shd w:val="clear" w:color="auto" w:fill="auto"/>
            <w:vAlign w:val="center"/>
          </w:tcPr>
          <w:p w14:paraId="083B67A9" w14:textId="380B02EB" w:rsidR="005B630D" w:rsidRPr="0078150B" w:rsidRDefault="005B630D" w:rsidP="0078150B">
            <w:pPr>
              <w:spacing w:after="120" w:line="360" w:lineRule="auto"/>
              <w:jc w:val="center"/>
              <w:rPr>
                <w:rFonts w:ascii="Arial" w:hAnsi="Arial" w:cs="Arial"/>
              </w:rPr>
            </w:pPr>
            <w:r w:rsidRPr="0078150B">
              <w:rPr>
                <w:rFonts w:ascii="Arial" w:hAnsi="Arial" w:cs="Arial"/>
              </w:rPr>
              <w:t>S</w:t>
            </w:r>
          </w:p>
        </w:tc>
      </w:tr>
      <w:tr w:rsidR="0078150B" w:rsidRPr="0078150B" w14:paraId="04B0B956" w14:textId="77777777" w:rsidTr="005B630D">
        <w:trPr>
          <w:trHeight w:val="358"/>
        </w:trPr>
        <w:tc>
          <w:tcPr>
            <w:tcW w:w="728" w:type="pct"/>
            <w:vMerge/>
            <w:shd w:val="clear" w:color="auto" w:fill="DEEAF6"/>
          </w:tcPr>
          <w:p w14:paraId="495D34FE" w14:textId="77777777" w:rsidR="005B630D" w:rsidRPr="0078150B" w:rsidRDefault="005B630D" w:rsidP="005B630D">
            <w:pPr>
              <w:spacing w:after="120" w:line="360" w:lineRule="auto"/>
              <w:jc w:val="both"/>
              <w:rPr>
                <w:rFonts w:ascii="Arial" w:hAnsi="Arial" w:cs="Arial"/>
                <w:b/>
              </w:rPr>
            </w:pPr>
          </w:p>
        </w:tc>
        <w:tc>
          <w:tcPr>
            <w:tcW w:w="396" w:type="pct"/>
            <w:shd w:val="clear" w:color="auto" w:fill="auto"/>
            <w:vAlign w:val="center"/>
          </w:tcPr>
          <w:p w14:paraId="17C6C679" w14:textId="77777777" w:rsidR="005B630D" w:rsidRPr="0078150B" w:rsidRDefault="005B630D" w:rsidP="005B630D">
            <w:pPr>
              <w:spacing w:after="120" w:line="360" w:lineRule="auto"/>
              <w:jc w:val="both"/>
              <w:rPr>
                <w:rFonts w:ascii="Arial" w:hAnsi="Arial" w:cs="Arial"/>
              </w:rPr>
            </w:pPr>
            <w:r w:rsidRPr="0078150B">
              <w:rPr>
                <w:rFonts w:ascii="Arial" w:hAnsi="Arial" w:cs="Arial"/>
              </w:rPr>
              <w:t>B4</w:t>
            </w:r>
          </w:p>
        </w:tc>
        <w:tc>
          <w:tcPr>
            <w:tcW w:w="382" w:type="pct"/>
            <w:shd w:val="clear" w:color="auto" w:fill="auto"/>
            <w:vAlign w:val="center"/>
          </w:tcPr>
          <w:p w14:paraId="3FB8CD66" w14:textId="037D6A64"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2FAC99CC" w14:textId="79245FD5"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0B94F57D" w14:textId="423BE3A3"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6C9A6FBC" w14:textId="584DCD7B"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7BBD6964" w14:textId="5470B9C0"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2C812953" w14:textId="07F5104E"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382" w:type="pct"/>
            <w:shd w:val="clear" w:color="auto" w:fill="auto"/>
            <w:vAlign w:val="center"/>
          </w:tcPr>
          <w:p w14:paraId="721B22B3" w14:textId="2B20B16B"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404" w:type="pct"/>
          </w:tcPr>
          <w:p w14:paraId="160F2D28" w14:textId="037E1994"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382" w:type="pct"/>
            <w:vAlign w:val="center"/>
          </w:tcPr>
          <w:p w14:paraId="5F442262" w14:textId="686FB718"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416" w:type="pct"/>
            <w:shd w:val="clear" w:color="auto" w:fill="auto"/>
            <w:vAlign w:val="center"/>
          </w:tcPr>
          <w:p w14:paraId="53E7F50C" w14:textId="197BCE36" w:rsidR="005B630D" w:rsidRPr="0078150B" w:rsidRDefault="005B630D" w:rsidP="0078150B">
            <w:pPr>
              <w:spacing w:after="120" w:line="360" w:lineRule="auto"/>
              <w:jc w:val="center"/>
              <w:rPr>
                <w:rFonts w:ascii="Arial" w:hAnsi="Arial" w:cs="Arial"/>
              </w:rPr>
            </w:pPr>
            <w:r w:rsidRPr="0078150B">
              <w:rPr>
                <w:rFonts w:ascii="Arial" w:hAnsi="Arial" w:cs="Arial"/>
              </w:rPr>
              <w:t>S</w:t>
            </w:r>
          </w:p>
        </w:tc>
      </w:tr>
      <w:tr w:rsidR="0078150B" w:rsidRPr="0078150B" w14:paraId="7C11AD39" w14:textId="77777777" w:rsidTr="005B630D">
        <w:trPr>
          <w:trHeight w:val="348"/>
        </w:trPr>
        <w:tc>
          <w:tcPr>
            <w:tcW w:w="728" w:type="pct"/>
            <w:vMerge w:val="restart"/>
            <w:shd w:val="clear" w:color="auto" w:fill="DEEAF6"/>
            <w:vAlign w:val="center"/>
          </w:tcPr>
          <w:p w14:paraId="0AC2C1E8" w14:textId="77777777" w:rsidR="005B630D" w:rsidRPr="0078150B" w:rsidRDefault="005B630D" w:rsidP="005B630D">
            <w:pPr>
              <w:spacing w:after="120" w:line="360" w:lineRule="auto"/>
              <w:jc w:val="both"/>
              <w:rPr>
                <w:rFonts w:ascii="Arial" w:hAnsi="Arial" w:cs="Arial"/>
                <w:b/>
              </w:rPr>
            </w:pPr>
            <w:r w:rsidRPr="0078150B">
              <w:rPr>
                <w:rFonts w:ascii="Arial" w:hAnsi="Arial" w:cs="Arial"/>
                <w:b/>
              </w:rPr>
              <w:t>Practical Skills</w:t>
            </w:r>
          </w:p>
        </w:tc>
        <w:tc>
          <w:tcPr>
            <w:tcW w:w="396" w:type="pct"/>
            <w:shd w:val="clear" w:color="auto" w:fill="auto"/>
            <w:vAlign w:val="center"/>
          </w:tcPr>
          <w:p w14:paraId="6C959474" w14:textId="77777777" w:rsidR="005B630D" w:rsidRPr="0078150B" w:rsidRDefault="005B630D" w:rsidP="005B630D">
            <w:pPr>
              <w:spacing w:after="120" w:line="360" w:lineRule="auto"/>
              <w:jc w:val="both"/>
              <w:rPr>
                <w:rFonts w:ascii="Arial" w:hAnsi="Arial" w:cs="Arial"/>
              </w:rPr>
            </w:pPr>
            <w:r w:rsidRPr="0078150B">
              <w:rPr>
                <w:rFonts w:ascii="Arial" w:hAnsi="Arial" w:cs="Arial"/>
              </w:rPr>
              <w:t>C1</w:t>
            </w:r>
          </w:p>
        </w:tc>
        <w:tc>
          <w:tcPr>
            <w:tcW w:w="382" w:type="pct"/>
            <w:shd w:val="clear" w:color="auto" w:fill="auto"/>
            <w:vAlign w:val="center"/>
          </w:tcPr>
          <w:p w14:paraId="416D28AA" w14:textId="200F2608"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13BDEBC9" w14:textId="6D102959"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780B3251" w14:textId="0E98CAF2"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60964562" w14:textId="77777777"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7FF0B975" w14:textId="0392E42E"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5107BD2E" w14:textId="167C7CB3"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30F17B55" w14:textId="204323A6"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404" w:type="pct"/>
          </w:tcPr>
          <w:p w14:paraId="3B153BC1" w14:textId="77777777" w:rsidR="005B630D" w:rsidRPr="0078150B" w:rsidRDefault="005B630D" w:rsidP="0078150B">
            <w:pPr>
              <w:spacing w:after="120" w:line="360" w:lineRule="auto"/>
              <w:jc w:val="center"/>
              <w:rPr>
                <w:rFonts w:ascii="Arial" w:hAnsi="Arial" w:cs="Arial"/>
              </w:rPr>
            </w:pPr>
          </w:p>
        </w:tc>
        <w:tc>
          <w:tcPr>
            <w:tcW w:w="382" w:type="pct"/>
            <w:vAlign w:val="center"/>
          </w:tcPr>
          <w:p w14:paraId="38A226B7" w14:textId="78BB16DA" w:rsidR="005B630D" w:rsidRPr="0078150B" w:rsidRDefault="005B630D" w:rsidP="0078150B">
            <w:pPr>
              <w:spacing w:after="120" w:line="360" w:lineRule="auto"/>
              <w:jc w:val="center"/>
              <w:rPr>
                <w:rFonts w:ascii="Arial" w:hAnsi="Arial" w:cs="Arial"/>
              </w:rPr>
            </w:pPr>
          </w:p>
        </w:tc>
        <w:tc>
          <w:tcPr>
            <w:tcW w:w="416" w:type="pct"/>
            <w:shd w:val="clear" w:color="auto" w:fill="auto"/>
            <w:vAlign w:val="center"/>
          </w:tcPr>
          <w:p w14:paraId="3FB41EE2" w14:textId="3DA2A31E" w:rsidR="005B630D" w:rsidRPr="0078150B" w:rsidRDefault="005B630D" w:rsidP="0078150B">
            <w:pPr>
              <w:spacing w:after="120" w:line="360" w:lineRule="auto"/>
              <w:jc w:val="center"/>
              <w:rPr>
                <w:rFonts w:ascii="Arial" w:hAnsi="Arial" w:cs="Arial"/>
              </w:rPr>
            </w:pPr>
            <w:r w:rsidRPr="0078150B">
              <w:rPr>
                <w:rFonts w:ascii="Arial" w:hAnsi="Arial" w:cs="Arial"/>
              </w:rPr>
              <w:t>S</w:t>
            </w:r>
          </w:p>
        </w:tc>
      </w:tr>
      <w:tr w:rsidR="0078150B" w:rsidRPr="0078150B" w14:paraId="3CF0A30B" w14:textId="77777777" w:rsidTr="005B630D">
        <w:trPr>
          <w:trHeight w:val="358"/>
        </w:trPr>
        <w:tc>
          <w:tcPr>
            <w:tcW w:w="728" w:type="pct"/>
            <w:vMerge/>
            <w:shd w:val="clear" w:color="auto" w:fill="DEEAF6"/>
          </w:tcPr>
          <w:p w14:paraId="4D2F5DD7" w14:textId="77777777" w:rsidR="005B630D" w:rsidRPr="0078150B" w:rsidRDefault="005B630D" w:rsidP="005B630D">
            <w:pPr>
              <w:spacing w:after="120" w:line="360" w:lineRule="auto"/>
              <w:jc w:val="both"/>
              <w:rPr>
                <w:rFonts w:ascii="Arial" w:hAnsi="Arial" w:cs="Arial"/>
              </w:rPr>
            </w:pPr>
          </w:p>
        </w:tc>
        <w:tc>
          <w:tcPr>
            <w:tcW w:w="396" w:type="pct"/>
            <w:shd w:val="clear" w:color="auto" w:fill="auto"/>
            <w:vAlign w:val="center"/>
          </w:tcPr>
          <w:p w14:paraId="2D2FDDF1" w14:textId="77777777" w:rsidR="005B630D" w:rsidRPr="0078150B" w:rsidRDefault="005B630D" w:rsidP="005B630D">
            <w:pPr>
              <w:spacing w:after="120" w:line="360" w:lineRule="auto"/>
              <w:jc w:val="both"/>
              <w:rPr>
                <w:rFonts w:ascii="Arial" w:hAnsi="Arial" w:cs="Arial"/>
              </w:rPr>
            </w:pPr>
            <w:r w:rsidRPr="0078150B">
              <w:rPr>
                <w:rFonts w:ascii="Arial" w:hAnsi="Arial" w:cs="Arial"/>
              </w:rPr>
              <w:t>C2</w:t>
            </w:r>
          </w:p>
        </w:tc>
        <w:tc>
          <w:tcPr>
            <w:tcW w:w="382" w:type="pct"/>
            <w:shd w:val="clear" w:color="auto" w:fill="auto"/>
            <w:vAlign w:val="center"/>
          </w:tcPr>
          <w:p w14:paraId="2062426A" w14:textId="61437B4F"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749AAA81" w14:textId="63F7B474"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6C8C1A6F" w14:textId="16AE5A84"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55DF1307" w14:textId="77777777"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69E9D360" w14:textId="35485BA1"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4A5EEFED" w14:textId="52CF93DB"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37274013" w14:textId="4ABB5F9C"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404" w:type="pct"/>
          </w:tcPr>
          <w:p w14:paraId="77D1DEBC" w14:textId="28598316" w:rsidR="005B630D" w:rsidRPr="0078150B" w:rsidRDefault="005B630D" w:rsidP="0078150B">
            <w:pPr>
              <w:spacing w:after="120" w:line="360" w:lineRule="auto"/>
              <w:jc w:val="center"/>
              <w:rPr>
                <w:rFonts w:ascii="Arial" w:hAnsi="Arial" w:cs="Arial"/>
              </w:rPr>
            </w:pPr>
          </w:p>
        </w:tc>
        <w:tc>
          <w:tcPr>
            <w:tcW w:w="382" w:type="pct"/>
            <w:vAlign w:val="center"/>
          </w:tcPr>
          <w:p w14:paraId="495AB73A" w14:textId="3804B9D2" w:rsidR="005B630D" w:rsidRPr="0078150B" w:rsidRDefault="005B630D" w:rsidP="0078150B">
            <w:pPr>
              <w:spacing w:after="120" w:line="360" w:lineRule="auto"/>
              <w:jc w:val="center"/>
              <w:rPr>
                <w:rFonts w:ascii="Arial" w:hAnsi="Arial" w:cs="Arial"/>
              </w:rPr>
            </w:pPr>
          </w:p>
        </w:tc>
        <w:tc>
          <w:tcPr>
            <w:tcW w:w="416" w:type="pct"/>
            <w:shd w:val="clear" w:color="auto" w:fill="auto"/>
            <w:vAlign w:val="center"/>
          </w:tcPr>
          <w:p w14:paraId="3833F952" w14:textId="235883E7" w:rsidR="005B630D" w:rsidRPr="0078150B" w:rsidRDefault="005B630D" w:rsidP="0078150B">
            <w:pPr>
              <w:spacing w:after="120" w:line="360" w:lineRule="auto"/>
              <w:jc w:val="center"/>
              <w:rPr>
                <w:rFonts w:ascii="Arial" w:hAnsi="Arial" w:cs="Arial"/>
              </w:rPr>
            </w:pPr>
            <w:r w:rsidRPr="0078150B">
              <w:rPr>
                <w:rFonts w:ascii="Arial" w:hAnsi="Arial" w:cs="Arial"/>
              </w:rPr>
              <w:t>S</w:t>
            </w:r>
          </w:p>
        </w:tc>
      </w:tr>
      <w:tr w:rsidR="0078150B" w:rsidRPr="0078150B" w14:paraId="1A55041D" w14:textId="77777777" w:rsidTr="005B630D">
        <w:trPr>
          <w:trHeight w:val="348"/>
        </w:trPr>
        <w:tc>
          <w:tcPr>
            <w:tcW w:w="728" w:type="pct"/>
            <w:vMerge/>
            <w:shd w:val="clear" w:color="auto" w:fill="DEEAF6"/>
          </w:tcPr>
          <w:p w14:paraId="76ABB82E" w14:textId="77777777" w:rsidR="005B630D" w:rsidRPr="0078150B" w:rsidRDefault="005B630D" w:rsidP="005B630D">
            <w:pPr>
              <w:spacing w:after="120" w:line="360" w:lineRule="auto"/>
              <w:jc w:val="both"/>
              <w:rPr>
                <w:rFonts w:ascii="Arial" w:hAnsi="Arial" w:cs="Arial"/>
              </w:rPr>
            </w:pPr>
          </w:p>
        </w:tc>
        <w:tc>
          <w:tcPr>
            <w:tcW w:w="396" w:type="pct"/>
            <w:shd w:val="clear" w:color="auto" w:fill="auto"/>
            <w:vAlign w:val="center"/>
          </w:tcPr>
          <w:p w14:paraId="34C5BF16" w14:textId="77777777" w:rsidR="005B630D" w:rsidRPr="0078150B" w:rsidRDefault="005B630D" w:rsidP="005B630D">
            <w:pPr>
              <w:spacing w:after="120" w:line="360" w:lineRule="auto"/>
              <w:jc w:val="both"/>
              <w:rPr>
                <w:rFonts w:ascii="Arial" w:hAnsi="Arial" w:cs="Arial"/>
              </w:rPr>
            </w:pPr>
            <w:r w:rsidRPr="0078150B">
              <w:rPr>
                <w:rFonts w:ascii="Arial" w:hAnsi="Arial" w:cs="Arial"/>
              </w:rPr>
              <w:t>C3</w:t>
            </w:r>
          </w:p>
        </w:tc>
        <w:tc>
          <w:tcPr>
            <w:tcW w:w="382" w:type="pct"/>
            <w:shd w:val="clear" w:color="auto" w:fill="auto"/>
            <w:vAlign w:val="center"/>
          </w:tcPr>
          <w:p w14:paraId="21408AEE" w14:textId="2C115AA0"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441EA16E" w14:textId="5CD9D6C6"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6623D20C" w14:textId="39D34110"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073E1571" w14:textId="74DE67B4"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73C945EC" w14:textId="33EFFBB1"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0B8C5F94" w14:textId="5F7F3E3A"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382" w:type="pct"/>
            <w:shd w:val="clear" w:color="auto" w:fill="auto"/>
            <w:vAlign w:val="center"/>
          </w:tcPr>
          <w:p w14:paraId="233B7986" w14:textId="114FC861"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404" w:type="pct"/>
          </w:tcPr>
          <w:p w14:paraId="3BB1CB78" w14:textId="77777777" w:rsidR="005B630D" w:rsidRPr="0078150B" w:rsidRDefault="005B630D" w:rsidP="0078150B">
            <w:pPr>
              <w:spacing w:after="120" w:line="360" w:lineRule="auto"/>
              <w:jc w:val="center"/>
              <w:rPr>
                <w:rFonts w:ascii="Arial" w:hAnsi="Arial" w:cs="Arial"/>
              </w:rPr>
            </w:pPr>
          </w:p>
        </w:tc>
        <w:tc>
          <w:tcPr>
            <w:tcW w:w="382" w:type="pct"/>
            <w:vAlign w:val="center"/>
          </w:tcPr>
          <w:p w14:paraId="2ED78081" w14:textId="2ECE3B57" w:rsidR="005B630D" w:rsidRPr="0078150B" w:rsidRDefault="005B630D" w:rsidP="0078150B">
            <w:pPr>
              <w:spacing w:after="120" w:line="360" w:lineRule="auto"/>
              <w:jc w:val="center"/>
              <w:rPr>
                <w:rFonts w:ascii="Arial" w:hAnsi="Arial" w:cs="Arial"/>
              </w:rPr>
            </w:pPr>
          </w:p>
        </w:tc>
        <w:tc>
          <w:tcPr>
            <w:tcW w:w="416" w:type="pct"/>
            <w:shd w:val="clear" w:color="auto" w:fill="auto"/>
            <w:vAlign w:val="center"/>
          </w:tcPr>
          <w:p w14:paraId="1C699A66" w14:textId="15C8EBC5" w:rsidR="005B630D" w:rsidRPr="0078150B" w:rsidRDefault="005B630D" w:rsidP="0078150B">
            <w:pPr>
              <w:spacing w:after="120" w:line="360" w:lineRule="auto"/>
              <w:jc w:val="center"/>
              <w:rPr>
                <w:rFonts w:ascii="Arial" w:hAnsi="Arial" w:cs="Arial"/>
              </w:rPr>
            </w:pPr>
            <w:r w:rsidRPr="0078150B">
              <w:rPr>
                <w:rFonts w:ascii="Arial" w:hAnsi="Arial" w:cs="Arial"/>
              </w:rPr>
              <w:t>S</w:t>
            </w:r>
          </w:p>
        </w:tc>
      </w:tr>
      <w:tr w:rsidR="0078150B" w:rsidRPr="0078150B" w14:paraId="6FC73219" w14:textId="77777777" w:rsidTr="005B630D">
        <w:trPr>
          <w:trHeight w:val="348"/>
        </w:trPr>
        <w:tc>
          <w:tcPr>
            <w:tcW w:w="728" w:type="pct"/>
            <w:vMerge/>
            <w:shd w:val="clear" w:color="auto" w:fill="DEEAF6"/>
          </w:tcPr>
          <w:p w14:paraId="4A8B83D5" w14:textId="77777777" w:rsidR="005B630D" w:rsidRPr="0078150B" w:rsidRDefault="005B630D" w:rsidP="005B630D">
            <w:pPr>
              <w:spacing w:after="120" w:line="360" w:lineRule="auto"/>
              <w:jc w:val="both"/>
              <w:rPr>
                <w:rFonts w:ascii="Arial" w:hAnsi="Arial" w:cs="Arial"/>
              </w:rPr>
            </w:pPr>
          </w:p>
        </w:tc>
        <w:tc>
          <w:tcPr>
            <w:tcW w:w="396" w:type="pct"/>
            <w:shd w:val="clear" w:color="auto" w:fill="auto"/>
            <w:vAlign w:val="center"/>
          </w:tcPr>
          <w:p w14:paraId="654D5E2A" w14:textId="77777777" w:rsidR="005B630D" w:rsidRPr="0078150B" w:rsidRDefault="005B630D" w:rsidP="005B630D">
            <w:pPr>
              <w:spacing w:after="120" w:line="360" w:lineRule="auto"/>
              <w:jc w:val="both"/>
              <w:rPr>
                <w:rFonts w:ascii="Arial" w:hAnsi="Arial" w:cs="Arial"/>
              </w:rPr>
            </w:pPr>
            <w:r w:rsidRPr="0078150B">
              <w:rPr>
                <w:rFonts w:ascii="Arial" w:hAnsi="Arial" w:cs="Arial"/>
              </w:rPr>
              <w:t>C4</w:t>
            </w:r>
          </w:p>
        </w:tc>
        <w:tc>
          <w:tcPr>
            <w:tcW w:w="382" w:type="pct"/>
            <w:shd w:val="clear" w:color="auto" w:fill="auto"/>
            <w:vAlign w:val="center"/>
          </w:tcPr>
          <w:p w14:paraId="64225EA7" w14:textId="32E78862"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15960E01" w14:textId="0E4543C7"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38A3EDF7" w14:textId="7873C4BF"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03ED0004" w14:textId="133D54B6"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3626406B" w14:textId="189784BA"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74820DBA" w14:textId="2DDAF4B8"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3C559600" w14:textId="3CC6E983"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404" w:type="pct"/>
          </w:tcPr>
          <w:p w14:paraId="3A685A89" w14:textId="17A807ED"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382" w:type="pct"/>
            <w:vAlign w:val="center"/>
          </w:tcPr>
          <w:p w14:paraId="5066201F" w14:textId="20CFFDBF"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416" w:type="pct"/>
            <w:shd w:val="clear" w:color="auto" w:fill="auto"/>
            <w:vAlign w:val="center"/>
          </w:tcPr>
          <w:p w14:paraId="78EB23BE" w14:textId="5809968B" w:rsidR="005B630D" w:rsidRPr="0078150B" w:rsidRDefault="005B630D" w:rsidP="0078150B">
            <w:pPr>
              <w:spacing w:after="120" w:line="360" w:lineRule="auto"/>
              <w:jc w:val="center"/>
              <w:rPr>
                <w:rFonts w:ascii="Arial" w:hAnsi="Arial" w:cs="Arial"/>
              </w:rPr>
            </w:pPr>
            <w:r w:rsidRPr="0078150B">
              <w:rPr>
                <w:rFonts w:ascii="Arial" w:hAnsi="Arial" w:cs="Arial"/>
              </w:rPr>
              <w:t>S</w:t>
            </w:r>
          </w:p>
        </w:tc>
      </w:tr>
    </w:tbl>
    <w:p w14:paraId="16EAAB26" w14:textId="149421C3" w:rsidR="00CE4A7C" w:rsidRPr="00420EA3" w:rsidRDefault="00CE4A7C" w:rsidP="005D6FE3">
      <w:pPr>
        <w:jc w:val="both"/>
        <w:rPr>
          <w:rFonts w:ascii="Arial" w:hAnsi="Arial" w:cs="Arial"/>
          <w:szCs w:val="24"/>
        </w:rPr>
      </w:pPr>
    </w:p>
    <w:p w14:paraId="11DFEDD0" w14:textId="16D4AC53" w:rsidR="00CE4A7C" w:rsidRDefault="00CE4A7C" w:rsidP="005D6FE3">
      <w:pPr>
        <w:jc w:val="both"/>
        <w:rPr>
          <w:rFonts w:ascii="Arial" w:hAnsi="Arial" w:cs="Arial"/>
          <w:szCs w:val="24"/>
        </w:rPr>
      </w:pPr>
    </w:p>
    <w:p w14:paraId="77E3A326" w14:textId="75409D94" w:rsidR="002C4399" w:rsidRPr="002C4399" w:rsidRDefault="002C4399" w:rsidP="002C4399">
      <w:pPr>
        <w:pStyle w:val="ListParagraph"/>
        <w:numPr>
          <w:ilvl w:val="0"/>
          <w:numId w:val="3"/>
        </w:numPr>
        <w:spacing w:line="360" w:lineRule="auto"/>
        <w:jc w:val="both"/>
        <w:rPr>
          <w:rFonts w:cs="Arial"/>
          <w:b/>
        </w:rPr>
      </w:pPr>
      <w:r w:rsidRPr="002C4399">
        <w:rPr>
          <w:rFonts w:cs="Arial"/>
          <w:b/>
        </w:rPr>
        <w:lastRenderedPageBreak/>
        <w:t>Approved Variants from the Undergraduate and Postgraduate Regulations</w:t>
      </w:r>
    </w:p>
    <w:p w14:paraId="4803B4C3" w14:textId="04CFDEF1" w:rsidR="002C4399" w:rsidRPr="002C4399" w:rsidRDefault="002C4399" w:rsidP="002C4399">
      <w:pPr>
        <w:jc w:val="both"/>
        <w:rPr>
          <w:rFonts w:ascii="Arial" w:hAnsi="Arial" w:cs="Arial"/>
        </w:rPr>
      </w:pPr>
      <w:r w:rsidRPr="002C4399">
        <w:rPr>
          <w:rFonts w:ascii="Arial" w:hAnsi="Arial" w:cs="Arial"/>
        </w:rPr>
        <w:t xml:space="preserve">The collaborative partner’s name </w:t>
      </w:r>
      <w:r>
        <w:rPr>
          <w:rFonts w:ascii="Arial" w:hAnsi="Arial" w:cs="Arial"/>
        </w:rPr>
        <w:t>(SVKM-</w:t>
      </w:r>
      <w:r w:rsidR="00C14083">
        <w:rPr>
          <w:rFonts w:ascii="Arial" w:hAnsi="Arial" w:cs="Arial"/>
        </w:rPr>
        <w:t>C</w:t>
      </w:r>
      <w:r>
        <w:rPr>
          <w:rFonts w:ascii="Arial" w:hAnsi="Arial" w:cs="Arial"/>
        </w:rPr>
        <w:t xml:space="preserve">IS) </w:t>
      </w:r>
      <w:r w:rsidRPr="002C4399">
        <w:rPr>
          <w:rFonts w:ascii="Arial" w:hAnsi="Arial" w:cs="Arial"/>
        </w:rPr>
        <w:t xml:space="preserve">is not stated in the degree certificate. Their name only </w:t>
      </w:r>
      <w:r w:rsidR="00DC2FAE" w:rsidRPr="002C4399">
        <w:rPr>
          <w:rFonts w:ascii="Arial" w:hAnsi="Arial" w:cs="Arial"/>
        </w:rPr>
        <w:t>appears</w:t>
      </w:r>
      <w:r w:rsidRPr="002C4399">
        <w:rPr>
          <w:rFonts w:ascii="Arial" w:hAnsi="Arial" w:cs="Arial"/>
        </w:rPr>
        <w:t xml:space="preserve"> in the HEAR statement.</w:t>
      </w:r>
    </w:p>
    <w:sectPr w:rsidR="002C4399" w:rsidRPr="002C4399" w:rsidSect="00293F5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AA01A" w14:textId="77777777" w:rsidR="00D52749" w:rsidRDefault="00D52749" w:rsidP="00C16E1D">
      <w:r>
        <w:separator/>
      </w:r>
    </w:p>
  </w:endnote>
  <w:endnote w:type="continuationSeparator" w:id="0">
    <w:p w14:paraId="0BDBCA5E" w14:textId="77777777" w:rsidR="00D52749" w:rsidRDefault="00D52749"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D174C" w14:textId="638C9A5A" w:rsidR="00586437" w:rsidRDefault="00586437"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 xml:space="preserve">AQSH: Template C4 </w:t>
    </w:r>
    <w:r w:rsidRPr="009D2840">
      <w:rPr>
        <w:rFonts w:ascii="Arial" w:hAnsi="Arial" w:cs="Arial"/>
        <w:sz w:val="16"/>
        <w:szCs w:val="16"/>
      </w:rPr>
      <w:tab/>
    </w:r>
    <w:r>
      <w:rPr>
        <w:rFonts w:ascii="Arial" w:hAnsi="Arial" w:cs="Arial"/>
        <w:sz w:val="16"/>
        <w:szCs w:val="16"/>
      </w:rPr>
      <w:t xml:space="preserve">           202</w:t>
    </w:r>
    <w:r w:rsidR="003C0E42">
      <w:rPr>
        <w:rFonts w:ascii="Arial" w:hAnsi="Arial" w:cs="Arial"/>
        <w:sz w:val="16"/>
        <w:szCs w:val="16"/>
      </w:rPr>
      <w:t>2</w:t>
    </w:r>
    <w:r>
      <w:rPr>
        <w:rFonts w:ascii="Arial" w:hAnsi="Arial" w:cs="Arial"/>
        <w:sz w:val="16"/>
        <w:szCs w:val="16"/>
      </w:rPr>
      <w:t>-202</w:t>
    </w:r>
    <w:r w:rsidR="003C0E42">
      <w:rPr>
        <w:rFonts w:ascii="Arial" w:hAnsi="Arial" w:cs="Arial"/>
        <w:sz w:val="16"/>
        <w:szCs w:val="16"/>
      </w:rPr>
      <w:t>3</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14</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14</w:t>
    </w:r>
    <w:r w:rsidRPr="009D2840">
      <w:rPr>
        <w:rFonts w:ascii="Arial" w:hAnsi="Arial" w:cs="Arial"/>
        <w:b/>
        <w:sz w:val="16"/>
        <w:szCs w:val="16"/>
      </w:rPr>
      <w:fldChar w:fldCharType="end"/>
    </w:r>
  </w:p>
  <w:p w14:paraId="09E37037" w14:textId="77777777" w:rsidR="00586437" w:rsidRDefault="00586437" w:rsidP="00165D50">
    <w:pPr>
      <w:pStyle w:val="Footer"/>
    </w:pPr>
  </w:p>
  <w:p w14:paraId="7554AAE5" w14:textId="77777777" w:rsidR="00586437" w:rsidRPr="00165D50" w:rsidRDefault="00586437"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59C35" w14:textId="77777777" w:rsidR="00D52749" w:rsidRDefault="00D52749" w:rsidP="00C16E1D">
      <w:r>
        <w:separator/>
      </w:r>
    </w:p>
  </w:footnote>
  <w:footnote w:type="continuationSeparator" w:id="0">
    <w:p w14:paraId="5A351A87" w14:textId="77777777" w:rsidR="00D52749" w:rsidRDefault="00D52749" w:rsidP="00C16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06E98"/>
    <w:multiLevelType w:val="hybridMultilevel"/>
    <w:tmpl w:val="3AF0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FB6632"/>
    <w:multiLevelType w:val="hybridMultilevel"/>
    <w:tmpl w:val="A1CCB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083445"/>
    <w:multiLevelType w:val="hybridMultilevel"/>
    <w:tmpl w:val="BE80C67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157982"/>
    <w:multiLevelType w:val="hybridMultilevel"/>
    <w:tmpl w:val="FD1E2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D06C28"/>
    <w:multiLevelType w:val="hybridMultilevel"/>
    <w:tmpl w:val="278214F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0"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4A14B2"/>
    <w:multiLevelType w:val="hybridMultilevel"/>
    <w:tmpl w:val="5F466F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6B54E7F"/>
    <w:multiLevelType w:val="hybridMultilevel"/>
    <w:tmpl w:val="294CB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7D4179"/>
    <w:multiLevelType w:val="hybridMultilevel"/>
    <w:tmpl w:val="EE9A2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D94D72"/>
    <w:multiLevelType w:val="hybridMultilevel"/>
    <w:tmpl w:val="9BBE549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C991D09"/>
    <w:multiLevelType w:val="hybridMultilevel"/>
    <w:tmpl w:val="3F728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600844"/>
    <w:multiLevelType w:val="hybridMultilevel"/>
    <w:tmpl w:val="B27CF04C"/>
    <w:lvl w:ilvl="0" w:tplc="08090001">
      <w:start w:val="1"/>
      <w:numFmt w:val="bullet"/>
      <w:lvlText w:val=""/>
      <w:lvlJc w:val="left"/>
      <w:pPr>
        <w:ind w:left="4746" w:hanging="360"/>
      </w:pPr>
      <w:rPr>
        <w:rFonts w:ascii="Symbol" w:hAnsi="Symbol" w:hint="default"/>
      </w:rPr>
    </w:lvl>
    <w:lvl w:ilvl="1" w:tplc="08090003" w:tentative="1">
      <w:start w:val="1"/>
      <w:numFmt w:val="bullet"/>
      <w:lvlText w:val="o"/>
      <w:lvlJc w:val="left"/>
      <w:pPr>
        <w:ind w:left="5466" w:hanging="360"/>
      </w:pPr>
      <w:rPr>
        <w:rFonts w:ascii="Courier New" w:hAnsi="Courier New" w:cs="Courier New" w:hint="default"/>
      </w:rPr>
    </w:lvl>
    <w:lvl w:ilvl="2" w:tplc="08090005" w:tentative="1">
      <w:start w:val="1"/>
      <w:numFmt w:val="bullet"/>
      <w:lvlText w:val=""/>
      <w:lvlJc w:val="left"/>
      <w:pPr>
        <w:ind w:left="6186" w:hanging="360"/>
      </w:pPr>
      <w:rPr>
        <w:rFonts w:ascii="Wingdings" w:hAnsi="Wingdings" w:hint="default"/>
      </w:rPr>
    </w:lvl>
    <w:lvl w:ilvl="3" w:tplc="08090001" w:tentative="1">
      <w:start w:val="1"/>
      <w:numFmt w:val="bullet"/>
      <w:lvlText w:val=""/>
      <w:lvlJc w:val="left"/>
      <w:pPr>
        <w:ind w:left="6906" w:hanging="360"/>
      </w:pPr>
      <w:rPr>
        <w:rFonts w:ascii="Symbol" w:hAnsi="Symbol" w:hint="default"/>
      </w:rPr>
    </w:lvl>
    <w:lvl w:ilvl="4" w:tplc="08090003" w:tentative="1">
      <w:start w:val="1"/>
      <w:numFmt w:val="bullet"/>
      <w:lvlText w:val="o"/>
      <w:lvlJc w:val="left"/>
      <w:pPr>
        <w:ind w:left="7626" w:hanging="360"/>
      </w:pPr>
      <w:rPr>
        <w:rFonts w:ascii="Courier New" w:hAnsi="Courier New" w:cs="Courier New" w:hint="default"/>
      </w:rPr>
    </w:lvl>
    <w:lvl w:ilvl="5" w:tplc="08090005" w:tentative="1">
      <w:start w:val="1"/>
      <w:numFmt w:val="bullet"/>
      <w:lvlText w:val=""/>
      <w:lvlJc w:val="left"/>
      <w:pPr>
        <w:ind w:left="8346" w:hanging="360"/>
      </w:pPr>
      <w:rPr>
        <w:rFonts w:ascii="Wingdings" w:hAnsi="Wingdings" w:hint="default"/>
      </w:rPr>
    </w:lvl>
    <w:lvl w:ilvl="6" w:tplc="08090001" w:tentative="1">
      <w:start w:val="1"/>
      <w:numFmt w:val="bullet"/>
      <w:lvlText w:val=""/>
      <w:lvlJc w:val="left"/>
      <w:pPr>
        <w:ind w:left="9066" w:hanging="360"/>
      </w:pPr>
      <w:rPr>
        <w:rFonts w:ascii="Symbol" w:hAnsi="Symbol" w:hint="default"/>
      </w:rPr>
    </w:lvl>
    <w:lvl w:ilvl="7" w:tplc="08090003" w:tentative="1">
      <w:start w:val="1"/>
      <w:numFmt w:val="bullet"/>
      <w:lvlText w:val="o"/>
      <w:lvlJc w:val="left"/>
      <w:pPr>
        <w:ind w:left="9786" w:hanging="360"/>
      </w:pPr>
      <w:rPr>
        <w:rFonts w:ascii="Courier New" w:hAnsi="Courier New" w:cs="Courier New" w:hint="default"/>
      </w:rPr>
    </w:lvl>
    <w:lvl w:ilvl="8" w:tplc="08090005" w:tentative="1">
      <w:start w:val="1"/>
      <w:numFmt w:val="bullet"/>
      <w:lvlText w:val=""/>
      <w:lvlJc w:val="left"/>
      <w:pPr>
        <w:ind w:left="10506" w:hanging="360"/>
      </w:pPr>
      <w:rPr>
        <w:rFonts w:ascii="Wingdings" w:hAnsi="Wingdings" w:hint="default"/>
      </w:rPr>
    </w:lvl>
  </w:abstractNum>
  <w:abstractNum w:abstractNumId="17" w15:restartNumberingAfterBreak="0">
    <w:nsid w:val="6A946D9A"/>
    <w:multiLevelType w:val="hybridMultilevel"/>
    <w:tmpl w:val="E5D47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18020624">
    <w:abstractNumId w:val="0"/>
  </w:num>
  <w:num w:numId="2" w16cid:durableId="1334649302">
    <w:abstractNumId w:val="7"/>
  </w:num>
  <w:num w:numId="3" w16cid:durableId="1163665674">
    <w:abstractNumId w:val="8"/>
  </w:num>
  <w:num w:numId="4" w16cid:durableId="1007246147">
    <w:abstractNumId w:val="1"/>
  </w:num>
  <w:num w:numId="5" w16cid:durableId="885527146">
    <w:abstractNumId w:val="16"/>
  </w:num>
  <w:num w:numId="6" w16cid:durableId="424691492">
    <w:abstractNumId w:val="9"/>
  </w:num>
  <w:num w:numId="7" w16cid:durableId="468328877">
    <w:abstractNumId w:val="3"/>
  </w:num>
  <w:num w:numId="8" w16cid:durableId="191041215">
    <w:abstractNumId w:val="4"/>
  </w:num>
  <w:num w:numId="9" w16cid:durableId="1342581937">
    <w:abstractNumId w:val="12"/>
  </w:num>
  <w:num w:numId="10" w16cid:durableId="1463114240">
    <w:abstractNumId w:val="13"/>
  </w:num>
  <w:num w:numId="11" w16cid:durableId="309336177">
    <w:abstractNumId w:val="2"/>
  </w:num>
  <w:num w:numId="12" w16cid:durableId="1848978979">
    <w:abstractNumId w:val="10"/>
  </w:num>
  <w:num w:numId="13" w16cid:durableId="237059463">
    <w:abstractNumId w:val="4"/>
  </w:num>
  <w:num w:numId="14" w16cid:durableId="555434945">
    <w:abstractNumId w:val="6"/>
  </w:num>
  <w:num w:numId="15" w16cid:durableId="491990532">
    <w:abstractNumId w:val="11"/>
  </w:num>
  <w:num w:numId="16" w16cid:durableId="1738018033">
    <w:abstractNumId w:val="14"/>
  </w:num>
  <w:num w:numId="17" w16cid:durableId="627206503">
    <w:abstractNumId w:val="17"/>
  </w:num>
  <w:num w:numId="18" w16cid:durableId="1489176704">
    <w:abstractNumId w:val="5"/>
  </w:num>
  <w:num w:numId="19" w16cid:durableId="575819271">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7B"/>
    <w:rsid w:val="000002E1"/>
    <w:rsid w:val="0000202E"/>
    <w:rsid w:val="000038E6"/>
    <w:rsid w:val="000064D3"/>
    <w:rsid w:val="000079EC"/>
    <w:rsid w:val="00011600"/>
    <w:rsid w:val="00012B0F"/>
    <w:rsid w:val="00012B2F"/>
    <w:rsid w:val="00013B44"/>
    <w:rsid w:val="00013C41"/>
    <w:rsid w:val="00013D97"/>
    <w:rsid w:val="00014CCC"/>
    <w:rsid w:val="000159E3"/>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5E4"/>
    <w:rsid w:val="00033A10"/>
    <w:rsid w:val="0003562C"/>
    <w:rsid w:val="00035D6B"/>
    <w:rsid w:val="00037212"/>
    <w:rsid w:val="0003722D"/>
    <w:rsid w:val="00040D52"/>
    <w:rsid w:val="000411C7"/>
    <w:rsid w:val="00041914"/>
    <w:rsid w:val="00041F69"/>
    <w:rsid w:val="00042F42"/>
    <w:rsid w:val="00043022"/>
    <w:rsid w:val="000435EB"/>
    <w:rsid w:val="00044BC1"/>
    <w:rsid w:val="000452F2"/>
    <w:rsid w:val="000459B2"/>
    <w:rsid w:val="00047358"/>
    <w:rsid w:val="00047E43"/>
    <w:rsid w:val="00051993"/>
    <w:rsid w:val="000519D8"/>
    <w:rsid w:val="00052779"/>
    <w:rsid w:val="00052FB8"/>
    <w:rsid w:val="00053333"/>
    <w:rsid w:val="00053F3F"/>
    <w:rsid w:val="00054B0D"/>
    <w:rsid w:val="000551E3"/>
    <w:rsid w:val="000637BA"/>
    <w:rsid w:val="00063A37"/>
    <w:rsid w:val="00064350"/>
    <w:rsid w:val="0006783E"/>
    <w:rsid w:val="00067DF6"/>
    <w:rsid w:val="00073A70"/>
    <w:rsid w:val="00075169"/>
    <w:rsid w:val="0007617F"/>
    <w:rsid w:val="00076E42"/>
    <w:rsid w:val="000836F1"/>
    <w:rsid w:val="00084B12"/>
    <w:rsid w:val="00084E77"/>
    <w:rsid w:val="00085064"/>
    <w:rsid w:val="000852CC"/>
    <w:rsid w:val="00085856"/>
    <w:rsid w:val="000943DF"/>
    <w:rsid w:val="0009486D"/>
    <w:rsid w:val="000967F2"/>
    <w:rsid w:val="000A041D"/>
    <w:rsid w:val="000A2790"/>
    <w:rsid w:val="000A4168"/>
    <w:rsid w:val="000A61FD"/>
    <w:rsid w:val="000A730B"/>
    <w:rsid w:val="000A7CBD"/>
    <w:rsid w:val="000B0843"/>
    <w:rsid w:val="000B129A"/>
    <w:rsid w:val="000B269C"/>
    <w:rsid w:val="000B2713"/>
    <w:rsid w:val="000B3499"/>
    <w:rsid w:val="000B4483"/>
    <w:rsid w:val="000B54AF"/>
    <w:rsid w:val="000B71DA"/>
    <w:rsid w:val="000C109B"/>
    <w:rsid w:val="000C2113"/>
    <w:rsid w:val="000C51EA"/>
    <w:rsid w:val="000C6BCB"/>
    <w:rsid w:val="000D47BE"/>
    <w:rsid w:val="000D4A4A"/>
    <w:rsid w:val="000D4F9E"/>
    <w:rsid w:val="000D5169"/>
    <w:rsid w:val="000D5F7A"/>
    <w:rsid w:val="000D6452"/>
    <w:rsid w:val="000D6D4B"/>
    <w:rsid w:val="000E18FF"/>
    <w:rsid w:val="000E2855"/>
    <w:rsid w:val="000E290A"/>
    <w:rsid w:val="000E2EC1"/>
    <w:rsid w:val="000E3589"/>
    <w:rsid w:val="000E3DB4"/>
    <w:rsid w:val="000E4400"/>
    <w:rsid w:val="000E4488"/>
    <w:rsid w:val="000E5AC8"/>
    <w:rsid w:val="000E60DF"/>
    <w:rsid w:val="000E6BF2"/>
    <w:rsid w:val="000E73B7"/>
    <w:rsid w:val="000E7E28"/>
    <w:rsid w:val="000F124B"/>
    <w:rsid w:val="000F23B5"/>
    <w:rsid w:val="000F2901"/>
    <w:rsid w:val="000F38C3"/>
    <w:rsid w:val="000F4ECD"/>
    <w:rsid w:val="001012A1"/>
    <w:rsid w:val="001018F0"/>
    <w:rsid w:val="00102DA0"/>
    <w:rsid w:val="00103284"/>
    <w:rsid w:val="00103E34"/>
    <w:rsid w:val="001066A8"/>
    <w:rsid w:val="00107816"/>
    <w:rsid w:val="00107B05"/>
    <w:rsid w:val="001101E9"/>
    <w:rsid w:val="001102AA"/>
    <w:rsid w:val="00111690"/>
    <w:rsid w:val="00111F95"/>
    <w:rsid w:val="001132EB"/>
    <w:rsid w:val="00114F7B"/>
    <w:rsid w:val="00120275"/>
    <w:rsid w:val="00123689"/>
    <w:rsid w:val="0012438B"/>
    <w:rsid w:val="0012492D"/>
    <w:rsid w:val="00127C2E"/>
    <w:rsid w:val="00127EBD"/>
    <w:rsid w:val="00130DA8"/>
    <w:rsid w:val="001323B3"/>
    <w:rsid w:val="00132BBE"/>
    <w:rsid w:val="001332D8"/>
    <w:rsid w:val="0013493F"/>
    <w:rsid w:val="001354BD"/>
    <w:rsid w:val="00135B76"/>
    <w:rsid w:val="00135FE2"/>
    <w:rsid w:val="00136145"/>
    <w:rsid w:val="00136D04"/>
    <w:rsid w:val="0013766D"/>
    <w:rsid w:val="00140DB2"/>
    <w:rsid w:val="001412F0"/>
    <w:rsid w:val="00142485"/>
    <w:rsid w:val="00145B29"/>
    <w:rsid w:val="00145B3C"/>
    <w:rsid w:val="00145B6E"/>
    <w:rsid w:val="001466F7"/>
    <w:rsid w:val="00146CB2"/>
    <w:rsid w:val="00146E3D"/>
    <w:rsid w:val="00147ABC"/>
    <w:rsid w:val="00150E75"/>
    <w:rsid w:val="00151883"/>
    <w:rsid w:val="00152460"/>
    <w:rsid w:val="00157055"/>
    <w:rsid w:val="00160E05"/>
    <w:rsid w:val="0016347D"/>
    <w:rsid w:val="001640D0"/>
    <w:rsid w:val="00164360"/>
    <w:rsid w:val="00165025"/>
    <w:rsid w:val="00165B4D"/>
    <w:rsid w:val="00165BCF"/>
    <w:rsid w:val="00165D50"/>
    <w:rsid w:val="001665D4"/>
    <w:rsid w:val="00166D8E"/>
    <w:rsid w:val="00167430"/>
    <w:rsid w:val="00167F4C"/>
    <w:rsid w:val="001725F5"/>
    <w:rsid w:val="00172B08"/>
    <w:rsid w:val="001731C4"/>
    <w:rsid w:val="001733C5"/>
    <w:rsid w:val="00174337"/>
    <w:rsid w:val="00175E3A"/>
    <w:rsid w:val="00181451"/>
    <w:rsid w:val="00182E2A"/>
    <w:rsid w:val="00183084"/>
    <w:rsid w:val="00185D46"/>
    <w:rsid w:val="00187120"/>
    <w:rsid w:val="00195F7B"/>
    <w:rsid w:val="0019610A"/>
    <w:rsid w:val="001A104C"/>
    <w:rsid w:val="001A111E"/>
    <w:rsid w:val="001A1738"/>
    <w:rsid w:val="001A2444"/>
    <w:rsid w:val="001A247A"/>
    <w:rsid w:val="001A2557"/>
    <w:rsid w:val="001A3164"/>
    <w:rsid w:val="001A5630"/>
    <w:rsid w:val="001A756B"/>
    <w:rsid w:val="001B2282"/>
    <w:rsid w:val="001B523C"/>
    <w:rsid w:val="001B64ED"/>
    <w:rsid w:val="001B683B"/>
    <w:rsid w:val="001B6871"/>
    <w:rsid w:val="001B760D"/>
    <w:rsid w:val="001B7F12"/>
    <w:rsid w:val="001C1257"/>
    <w:rsid w:val="001C1F00"/>
    <w:rsid w:val="001C3EDA"/>
    <w:rsid w:val="001C416E"/>
    <w:rsid w:val="001C4573"/>
    <w:rsid w:val="001C4C15"/>
    <w:rsid w:val="001D0389"/>
    <w:rsid w:val="001D0537"/>
    <w:rsid w:val="001D0B09"/>
    <w:rsid w:val="001D0E9C"/>
    <w:rsid w:val="001D1149"/>
    <w:rsid w:val="001D503E"/>
    <w:rsid w:val="001D5B61"/>
    <w:rsid w:val="001D6494"/>
    <w:rsid w:val="001D7453"/>
    <w:rsid w:val="001D7D6F"/>
    <w:rsid w:val="001E0808"/>
    <w:rsid w:val="001E0868"/>
    <w:rsid w:val="001E25CD"/>
    <w:rsid w:val="001E2DD8"/>
    <w:rsid w:val="001F0386"/>
    <w:rsid w:val="001F11AD"/>
    <w:rsid w:val="001F170F"/>
    <w:rsid w:val="001F3036"/>
    <w:rsid w:val="001F5AA5"/>
    <w:rsid w:val="0020178F"/>
    <w:rsid w:val="00207199"/>
    <w:rsid w:val="00207D6E"/>
    <w:rsid w:val="00210A85"/>
    <w:rsid w:val="0021324F"/>
    <w:rsid w:val="00214BD4"/>
    <w:rsid w:val="00216E34"/>
    <w:rsid w:val="00216E66"/>
    <w:rsid w:val="002215B4"/>
    <w:rsid w:val="00222220"/>
    <w:rsid w:val="00223D49"/>
    <w:rsid w:val="002245B5"/>
    <w:rsid w:val="00225103"/>
    <w:rsid w:val="002256F6"/>
    <w:rsid w:val="00231659"/>
    <w:rsid w:val="00231F39"/>
    <w:rsid w:val="00232FBD"/>
    <w:rsid w:val="0023442D"/>
    <w:rsid w:val="00237043"/>
    <w:rsid w:val="002371A8"/>
    <w:rsid w:val="00240EEA"/>
    <w:rsid w:val="00241DCB"/>
    <w:rsid w:val="002421F8"/>
    <w:rsid w:val="00243B7B"/>
    <w:rsid w:val="00245780"/>
    <w:rsid w:val="0024644D"/>
    <w:rsid w:val="002515C9"/>
    <w:rsid w:val="00251D6D"/>
    <w:rsid w:val="002527DE"/>
    <w:rsid w:val="00252D57"/>
    <w:rsid w:val="00252F49"/>
    <w:rsid w:val="00253A26"/>
    <w:rsid w:val="00256E5C"/>
    <w:rsid w:val="00260BC0"/>
    <w:rsid w:val="002617FA"/>
    <w:rsid w:val="002644BD"/>
    <w:rsid w:val="002673AE"/>
    <w:rsid w:val="002705C2"/>
    <w:rsid w:val="00271291"/>
    <w:rsid w:val="00272537"/>
    <w:rsid w:val="00272562"/>
    <w:rsid w:val="0027491B"/>
    <w:rsid w:val="002749F8"/>
    <w:rsid w:val="00275B94"/>
    <w:rsid w:val="00275E19"/>
    <w:rsid w:val="00276F09"/>
    <w:rsid w:val="00277A9A"/>
    <w:rsid w:val="00277EB9"/>
    <w:rsid w:val="00282189"/>
    <w:rsid w:val="00282B9E"/>
    <w:rsid w:val="002844A8"/>
    <w:rsid w:val="002845F2"/>
    <w:rsid w:val="00285162"/>
    <w:rsid w:val="00285BA5"/>
    <w:rsid w:val="0029012A"/>
    <w:rsid w:val="002929AD"/>
    <w:rsid w:val="00293F55"/>
    <w:rsid w:val="0029445A"/>
    <w:rsid w:val="00295712"/>
    <w:rsid w:val="002959F8"/>
    <w:rsid w:val="002964D6"/>
    <w:rsid w:val="00297E58"/>
    <w:rsid w:val="002A743D"/>
    <w:rsid w:val="002A79CA"/>
    <w:rsid w:val="002B0123"/>
    <w:rsid w:val="002B0B10"/>
    <w:rsid w:val="002B2DC9"/>
    <w:rsid w:val="002B3AA4"/>
    <w:rsid w:val="002B4044"/>
    <w:rsid w:val="002B7841"/>
    <w:rsid w:val="002C1847"/>
    <w:rsid w:val="002C1C72"/>
    <w:rsid w:val="002C2FF9"/>
    <w:rsid w:val="002C4399"/>
    <w:rsid w:val="002C587A"/>
    <w:rsid w:val="002C60C0"/>
    <w:rsid w:val="002C62F5"/>
    <w:rsid w:val="002D1C24"/>
    <w:rsid w:val="002D1E65"/>
    <w:rsid w:val="002D20BD"/>
    <w:rsid w:val="002D2BD1"/>
    <w:rsid w:val="002D31AE"/>
    <w:rsid w:val="002D34FA"/>
    <w:rsid w:val="002D509A"/>
    <w:rsid w:val="002D53E9"/>
    <w:rsid w:val="002E13B4"/>
    <w:rsid w:val="002E396C"/>
    <w:rsid w:val="002E409E"/>
    <w:rsid w:val="002E4AD9"/>
    <w:rsid w:val="002E7B53"/>
    <w:rsid w:val="002F0443"/>
    <w:rsid w:val="002F1C7B"/>
    <w:rsid w:val="002F2C1A"/>
    <w:rsid w:val="002F31FD"/>
    <w:rsid w:val="002F4B6F"/>
    <w:rsid w:val="002F4C1A"/>
    <w:rsid w:val="002F5B31"/>
    <w:rsid w:val="002F5FB1"/>
    <w:rsid w:val="002F6368"/>
    <w:rsid w:val="00300689"/>
    <w:rsid w:val="003015EC"/>
    <w:rsid w:val="0030364C"/>
    <w:rsid w:val="003048CC"/>
    <w:rsid w:val="00305D1C"/>
    <w:rsid w:val="00305E1E"/>
    <w:rsid w:val="00310AD9"/>
    <w:rsid w:val="0031505B"/>
    <w:rsid w:val="00315B9B"/>
    <w:rsid w:val="00316319"/>
    <w:rsid w:val="00317027"/>
    <w:rsid w:val="00317992"/>
    <w:rsid w:val="00324A1C"/>
    <w:rsid w:val="00324F2B"/>
    <w:rsid w:val="00325144"/>
    <w:rsid w:val="003254EA"/>
    <w:rsid w:val="00327695"/>
    <w:rsid w:val="00334464"/>
    <w:rsid w:val="003358FB"/>
    <w:rsid w:val="00336761"/>
    <w:rsid w:val="00336E22"/>
    <w:rsid w:val="0034048B"/>
    <w:rsid w:val="00341544"/>
    <w:rsid w:val="00343A01"/>
    <w:rsid w:val="00343FFD"/>
    <w:rsid w:val="00344684"/>
    <w:rsid w:val="00345A77"/>
    <w:rsid w:val="00347401"/>
    <w:rsid w:val="00351864"/>
    <w:rsid w:val="003551E2"/>
    <w:rsid w:val="00355837"/>
    <w:rsid w:val="0035651B"/>
    <w:rsid w:val="00360C24"/>
    <w:rsid w:val="00362719"/>
    <w:rsid w:val="00362942"/>
    <w:rsid w:val="003629D3"/>
    <w:rsid w:val="003634A9"/>
    <w:rsid w:val="00363768"/>
    <w:rsid w:val="003643C9"/>
    <w:rsid w:val="003660F4"/>
    <w:rsid w:val="003666FC"/>
    <w:rsid w:val="00367BE9"/>
    <w:rsid w:val="0037133E"/>
    <w:rsid w:val="00371D46"/>
    <w:rsid w:val="0037273D"/>
    <w:rsid w:val="00373DB3"/>
    <w:rsid w:val="00374F56"/>
    <w:rsid w:val="0037767E"/>
    <w:rsid w:val="00377A46"/>
    <w:rsid w:val="00380BE7"/>
    <w:rsid w:val="00380EDF"/>
    <w:rsid w:val="003848C2"/>
    <w:rsid w:val="00384B41"/>
    <w:rsid w:val="00385EE9"/>
    <w:rsid w:val="003862A7"/>
    <w:rsid w:val="003862A8"/>
    <w:rsid w:val="003875C9"/>
    <w:rsid w:val="00387A10"/>
    <w:rsid w:val="00390086"/>
    <w:rsid w:val="00390D47"/>
    <w:rsid w:val="0039132D"/>
    <w:rsid w:val="0039306E"/>
    <w:rsid w:val="003937EE"/>
    <w:rsid w:val="003951F4"/>
    <w:rsid w:val="00395420"/>
    <w:rsid w:val="00396CEF"/>
    <w:rsid w:val="0039776E"/>
    <w:rsid w:val="003A0AE1"/>
    <w:rsid w:val="003A1CFC"/>
    <w:rsid w:val="003A3B50"/>
    <w:rsid w:val="003A5B5C"/>
    <w:rsid w:val="003B0ABE"/>
    <w:rsid w:val="003B2785"/>
    <w:rsid w:val="003B510A"/>
    <w:rsid w:val="003B5132"/>
    <w:rsid w:val="003B6AC7"/>
    <w:rsid w:val="003C0336"/>
    <w:rsid w:val="003C0390"/>
    <w:rsid w:val="003C0E42"/>
    <w:rsid w:val="003C1656"/>
    <w:rsid w:val="003C2084"/>
    <w:rsid w:val="003C2B95"/>
    <w:rsid w:val="003C2D61"/>
    <w:rsid w:val="003C425C"/>
    <w:rsid w:val="003C6975"/>
    <w:rsid w:val="003C6D22"/>
    <w:rsid w:val="003D03F3"/>
    <w:rsid w:val="003D0B6D"/>
    <w:rsid w:val="003D0CFC"/>
    <w:rsid w:val="003D1540"/>
    <w:rsid w:val="003D3488"/>
    <w:rsid w:val="003D38AD"/>
    <w:rsid w:val="003D5838"/>
    <w:rsid w:val="003D5DD6"/>
    <w:rsid w:val="003D7DEA"/>
    <w:rsid w:val="003D7E5E"/>
    <w:rsid w:val="003E054F"/>
    <w:rsid w:val="003E0BA5"/>
    <w:rsid w:val="003E2470"/>
    <w:rsid w:val="003E2903"/>
    <w:rsid w:val="003E2ED0"/>
    <w:rsid w:val="003E3374"/>
    <w:rsid w:val="003E5E0F"/>
    <w:rsid w:val="003E65E8"/>
    <w:rsid w:val="003E6E04"/>
    <w:rsid w:val="003E7DC7"/>
    <w:rsid w:val="003F0E1B"/>
    <w:rsid w:val="003F674C"/>
    <w:rsid w:val="00400B46"/>
    <w:rsid w:val="00402555"/>
    <w:rsid w:val="00403A8F"/>
    <w:rsid w:val="00403D11"/>
    <w:rsid w:val="00410BEE"/>
    <w:rsid w:val="0041180A"/>
    <w:rsid w:val="004143B7"/>
    <w:rsid w:val="004146C9"/>
    <w:rsid w:val="00414DF4"/>
    <w:rsid w:val="004160DA"/>
    <w:rsid w:val="00420254"/>
    <w:rsid w:val="00420B33"/>
    <w:rsid w:val="00420EA3"/>
    <w:rsid w:val="00421E2C"/>
    <w:rsid w:val="00422320"/>
    <w:rsid w:val="0042356E"/>
    <w:rsid w:val="00424B0F"/>
    <w:rsid w:val="00424BC6"/>
    <w:rsid w:val="0042527C"/>
    <w:rsid w:val="0042572B"/>
    <w:rsid w:val="00426298"/>
    <w:rsid w:val="00426B4F"/>
    <w:rsid w:val="00426D4B"/>
    <w:rsid w:val="004319E0"/>
    <w:rsid w:val="0043276E"/>
    <w:rsid w:val="00434665"/>
    <w:rsid w:val="00435DD9"/>
    <w:rsid w:val="00437580"/>
    <w:rsid w:val="0043796E"/>
    <w:rsid w:val="004401CA"/>
    <w:rsid w:val="00441578"/>
    <w:rsid w:val="00442FF9"/>
    <w:rsid w:val="00443D98"/>
    <w:rsid w:val="00443E71"/>
    <w:rsid w:val="00445F5C"/>
    <w:rsid w:val="004526AD"/>
    <w:rsid w:val="00453E97"/>
    <w:rsid w:val="00460A37"/>
    <w:rsid w:val="0046194A"/>
    <w:rsid w:val="00461B1F"/>
    <w:rsid w:val="004621F6"/>
    <w:rsid w:val="00463066"/>
    <w:rsid w:val="00463EAF"/>
    <w:rsid w:val="00466C6A"/>
    <w:rsid w:val="004676CE"/>
    <w:rsid w:val="0047013B"/>
    <w:rsid w:val="00470B78"/>
    <w:rsid w:val="0047208E"/>
    <w:rsid w:val="00472753"/>
    <w:rsid w:val="00472FAF"/>
    <w:rsid w:val="00473D70"/>
    <w:rsid w:val="00474C89"/>
    <w:rsid w:val="00475703"/>
    <w:rsid w:val="004759FD"/>
    <w:rsid w:val="004767BA"/>
    <w:rsid w:val="00480ADE"/>
    <w:rsid w:val="00484EEB"/>
    <w:rsid w:val="00487EC8"/>
    <w:rsid w:val="00490789"/>
    <w:rsid w:val="00492AF5"/>
    <w:rsid w:val="0049317E"/>
    <w:rsid w:val="00494C0F"/>
    <w:rsid w:val="004A1B40"/>
    <w:rsid w:val="004A4F0B"/>
    <w:rsid w:val="004A586E"/>
    <w:rsid w:val="004A79D4"/>
    <w:rsid w:val="004B0460"/>
    <w:rsid w:val="004B2F02"/>
    <w:rsid w:val="004B6620"/>
    <w:rsid w:val="004B6B76"/>
    <w:rsid w:val="004B6C15"/>
    <w:rsid w:val="004C0EBB"/>
    <w:rsid w:val="004C1279"/>
    <w:rsid w:val="004C2A97"/>
    <w:rsid w:val="004C302E"/>
    <w:rsid w:val="004C5744"/>
    <w:rsid w:val="004C5AD1"/>
    <w:rsid w:val="004C6707"/>
    <w:rsid w:val="004C79AC"/>
    <w:rsid w:val="004D00A3"/>
    <w:rsid w:val="004D0EA2"/>
    <w:rsid w:val="004D377C"/>
    <w:rsid w:val="004D39AC"/>
    <w:rsid w:val="004D44DA"/>
    <w:rsid w:val="004D57D6"/>
    <w:rsid w:val="004D7152"/>
    <w:rsid w:val="004E0D2B"/>
    <w:rsid w:val="004E54E1"/>
    <w:rsid w:val="004E6270"/>
    <w:rsid w:val="004E6E92"/>
    <w:rsid w:val="004F1061"/>
    <w:rsid w:val="004F1498"/>
    <w:rsid w:val="004F238B"/>
    <w:rsid w:val="004F486D"/>
    <w:rsid w:val="004F59D7"/>
    <w:rsid w:val="004F606A"/>
    <w:rsid w:val="0050528F"/>
    <w:rsid w:val="00507F2C"/>
    <w:rsid w:val="00511B47"/>
    <w:rsid w:val="00515D63"/>
    <w:rsid w:val="00517772"/>
    <w:rsid w:val="00524C00"/>
    <w:rsid w:val="0052669E"/>
    <w:rsid w:val="00526D4E"/>
    <w:rsid w:val="00526F9B"/>
    <w:rsid w:val="00527063"/>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60EA6"/>
    <w:rsid w:val="005612E8"/>
    <w:rsid w:val="00561905"/>
    <w:rsid w:val="00561D5A"/>
    <w:rsid w:val="00562601"/>
    <w:rsid w:val="00562E8A"/>
    <w:rsid w:val="005641C1"/>
    <w:rsid w:val="00565507"/>
    <w:rsid w:val="00567C0E"/>
    <w:rsid w:val="0057007A"/>
    <w:rsid w:val="005710F0"/>
    <w:rsid w:val="005731ED"/>
    <w:rsid w:val="005738D0"/>
    <w:rsid w:val="00575308"/>
    <w:rsid w:val="00575CEA"/>
    <w:rsid w:val="00576540"/>
    <w:rsid w:val="00577451"/>
    <w:rsid w:val="0057783B"/>
    <w:rsid w:val="00582345"/>
    <w:rsid w:val="00582F93"/>
    <w:rsid w:val="00584802"/>
    <w:rsid w:val="00586437"/>
    <w:rsid w:val="0058724A"/>
    <w:rsid w:val="0058730B"/>
    <w:rsid w:val="00587ED8"/>
    <w:rsid w:val="00590B5E"/>
    <w:rsid w:val="0059219C"/>
    <w:rsid w:val="0059509A"/>
    <w:rsid w:val="00596C2F"/>
    <w:rsid w:val="00597EFD"/>
    <w:rsid w:val="005A1534"/>
    <w:rsid w:val="005A3159"/>
    <w:rsid w:val="005A6643"/>
    <w:rsid w:val="005A76AA"/>
    <w:rsid w:val="005A7B62"/>
    <w:rsid w:val="005B1518"/>
    <w:rsid w:val="005B18E1"/>
    <w:rsid w:val="005B3BE3"/>
    <w:rsid w:val="005B4C28"/>
    <w:rsid w:val="005B630D"/>
    <w:rsid w:val="005C171D"/>
    <w:rsid w:val="005C2054"/>
    <w:rsid w:val="005C2CCE"/>
    <w:rsid w:val="005C3910"/>
    <w:rsid w:val="005C5B50"/>
    <w:rsid w:val="005C5B68"/>
    <w:rsid w:val="005C60AE"/>
    <w:rsid w:val="005C77F7"/>
    <w:rsid w:val="005D02E8"/>
    <w:rsid w:val="005D0BFE"/>
    <w:rsid w:val="005D1CCC"/>
    <w:rsid w:val="005D3897"/>
    <w:rsid w:val="005D3B08"/>
    <w:rsid w:val="005D5A87"/>
    <w:rsid w:val="005D666A"/>
    <w:rsid w:val="005D6FE3"/>
    <w:rsid w:val="005D75CA"/>
    <w:rsid w:val="005D7877"/>
    <w:rsid w:val="005D7BD4"/>
    <w:rsid w:val="005E12F6"/>
    <w:rsid w:val="005E2027"/>
    <w:rsid w:val="005E2446"/>
    <w:rsid w:val="005E2DA6"/>
    <w:rsid w:val="005E331C"/>
    <w:rsid w:val="005E3608"/>
    <w:rsid w:val="005E4165"/>
    <w:rsid w:val="005F04C5"/>
    <w:rsid w:val="005F078E"/>
    <w:rsid w:val="005F2ACE"/>
    <w:rsid w:val="005F3A67"/>
    <w:rsid w:val="005F6FF6"/>
    <w:rsid w:val="005F7E4F"/>
    <w:rsid w:val="00600093"/>
    <w:rsid w:val="006024B5"/>
    <w:rsid w:val="00602C0C"/>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7598"/>
    <w:rsid w:val="00627782"/>
    <w:rsid w:val="0063120B"/>
    <w:rsid w:val="00631680"/>
    <w:rsid w:val="006326B1"/>
    <w:rsid w:val="006334E1"/>
    <w:rsid w:val="00633502"/>
    <w:rsid w:val="006345A4"/>
    <w:rsid w:val="0063596C"/>
    <w:rsid w:val="00636F59"/>
    <w:rsid w:val="00637441"/>
    <w:rsid w:val="00640718"/>
    <w:rsid w:val="00640FC1"/>
    <w:rsid w:val="0064256A"/>
    <w:rsid w:val="006425D2"/>
    <w:rsid w:val="00642F9F"/>
    <w:rsid w:val="006433B3"/>
    <w:rsid w:val="006440CF"/>
    <w:rsid w:val="00646C4F"/>
    <w:rsid w:val="00646D16"/>
    <w:rsid w:val="00651960"/>
    <w:rsid w:val="00653626"/>
    <w:rsid w:val="006550A0"/>
    <w:rsid w:val="00655908"/>
    <w:rsid w:val="00657CE2"/>
    <w:rsid w:val="00660D43"/>
    <w:rsid w:val="00661813"/>
    <w:rsid w:val="00662FFF"/>
    <w:rsid w:val="00663091"/>
    <w:rsid w:val="00665579"/>
    <w:rsid w:val="00665D3E"/>
    <w:rsid w:val="006663F7"/>
    <w:rsid w:val="00670932"/>
    <w:rsid w:val="00671182"/>
    <w:rsid w:val="00671EE7"/>
    <w:rsid w:val="00672ABC"/>
    <w:rsid w:val="00675AFB"/>
    <w:rsid w:val="00675BAC"/>
    <w:rsid w:val="00676EEC"/>
    <w:rsid w:val="00677319"/>
    <w:rsid w:val="00680E5E"/>
    <w:rsid w:val="0068111F"/>
    <w:rsid w:val="00682679"/>
    <w:rsid w:val="0068372C"/>
    <w:rsid w:val="00683B64"/>
    <w:rsid w:val="00693615"/>
    <w:rsid w:val="00694278"/>
    <w:rsid w:val="006947A2"/>
    <w:rsid w:val="006964F4"/>
    <w:rsid w:val="0069771F"/>
    <w:rsid w:val="006A01A2"/>
    <w:rsid w:val="006A01B7"/>
    <w:rsid w:val="006A18D0"/>
    <w:rsid w:val="006A2B86"/>
    <w:rsid w:val="006A6241"/>
    <w:rsid w:val="006A6344"/>
    <w:rsid w:val="006A70BC"/>
    <w:rsid w:val="006A71C0"/>
    <w:rsid w:val="006B0CAB"/>
    <w:rsid w:val="006B1665"/>
    <w:rsid w:val="006B1DE2"/>
    <w:rsid w:val="006B2456"/>
    <w:rsid w:val="006B5F2F"/>
    <w:rsid w:val="006B5FF9"/>
    <w:rsid w:val="006B75C4"/>
    <w:rsid w:val="006C1821"/>
    <w:rsid w:val="006C2A23"/>
    <w:rsid w:val="006C3710"/>
    <w:rsid w:val="006C4299"/>
    <w:rsid w:val="006C43C2"/>
    <w:rsid w:val="006C525D"/>
    <w:rsid w:val="006C5265"/>
    <w:rsid w:val="006C7663"/>
    <w:rsid w:val="006C7DCD"/>
    <w:rsid w:val="006D0605"/>
    <w:rsid w:val="006D14F5"/>
    <w:rsid w:val="006D31F2"/>
    <w:rsid w:val="006E0077"/>
    <w:rsid w:val="006E1A76"/>
    <w:rsid w:val="006E3282"/>
    <w:rsid w:val="006E34F8"/>
    <w:rsid w:val="006E388D"/>
    <w:rsid w:val="006E5306"/>
    <w:rsid w:val="006E58FE"/>
    <w:rsid w:val="006E668B"/>
    <w:rsid w:val="006E6BD9"/>
    <w:rsid w:val="006F06B7"/>
    <w:rsid w:val="006F1A89"/>
    <w:rsid w:val="006F31A9"/>
    <w:rsid w:val="006F325C"/>
    <w:rsid w:val="006F500E"/>
    <w:rsid w:val="006F55B1"/>
    <w:rsid w:val="006F5A99"/>
    <w:rsid w:val="006F75E2"/>
    <w:rsid w:val="006F7664"/>
    <w:rsid w:val="00702333"/>
    <w:rsid w:val="007031C0"/>
    <w:rsid w:val="00703F32"/>
    <w:rsid w:val="0070558B"/>
    <w:rsid w:val="0070695A"/>
    <w:rsid w:val="00706BBD"/>
    <w:rsid w:val="00706DA2"/>
    <w:rsid w:val="007071C3"/>
    <w:rsid w:val="0070789D"/>
    <w:rsid w:val="00707DFB"/>
    <w:rsid w:val="00710F8F"/>
    <w:rsid w:val="00711D3F"/>
    <w:rsid w:val="007127E2"/>
    <w:rsid w:val="00712CBB"/>
    <w:rsid w:val="00713604"/>
    <w:rsid w:val="007148BD"/>
    <w:rsid w:val="0072096E"/>
    <w:rsid w:val="0072118C"/>
    <w:rsid w:val="00724192"/>
    <w:rsid w:val="00724A36"/>
    <w:rsid w:val="0072558B"/>
    <w:rsid w:val="0072593B"/>
    <w:rsid w:val="0072711C"/>
    <w:rsid w:val="00727207"/>
    <w:rsid w:val="00730E4C"/>
    <w:rsid w:val="00731BD5"/>
    <w:rsid w:val="0073208B"/>
    <w:rsid w:val="0073271E"/>
    <w:rsid w:val="00734046"/>
    <w:rsid w:val="007353E7"/>
    <w:rsid w:val="007357B3"/>
    <w:rsid w:val="0073606D"/>
    <w:rsid w:val="007374C2"/>
    <w:rsid w:val="007444E8"/>
    <w:rsid w:val="00750C9C"/>
    <w:rsid w:val="00751A0A"/>
    <w:rsid w:val="00754CE0"/>
    <w:rsid w:val="00755976"/>
    <w:rsid w:val="00756747"/>
    <w:rsid w:val="007569C9"/>
    <w:rsid w:val="00762C27"/>
    <w:rsid w:val="00764310"/>
    <w:rsid w:val="00767218"/>
    <w:rsid w:val="00767AC5"/>
    <w:rsid w:val="00770086"/>
    <w:rsid w:val="00770656"/>
    <w:rsid w:val="007711AE"/>
    <w:rsid w:val="00771A72"/>
    <w:rsid w:val="00773833"/>
    <w:rsid w:val="0077388E"/>
    <w:rsid w:val="00773D63"/>
    <w:rsid w:val="00773E0C"/>
    <w:rsid w:val="00774B0B"/>
    <w:rsid w:val="00776B07"/>
    <w:rsid w:val="00777B03"/>
    <w:rsid w:val="0078150B"/>
    <w:rsid w:val="007816A8"/>
    <w:rsid w:val="0078563F"/>
    <w:rsid w:val="00786F11"/>
    <w:rsid w:val="007876D0"/>
    <w:rsid w:val="007907D8"/>
    <w:rsid w:val="00791E30"/>
    <w:rsid w:val="0079218C"/>
    <w:rsid w:val="0079248C"/>
    <w:rsid w:val="00793F80"/>
    <w:rsid w:val="00794E13"/>
    <w:rsid w:val="00795D41"/>
    <w:rsid w:val="00796BDC"/>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53BB"/>
    <w:rsid w:val="007B65A2"/>
    <w:rsid w:val="007C0B75"/>
    <w:rsid w:val="007C25B6"/>
    <w:rsid w:val="007C3F61"/>
    <w:rsid w:val="007C5185"/>
    <w:rsid w:val="007D010F"/>
    <w:rsid w:val="007D2A0C"/>
    <w:rsid w:val="007D2E85"/>
    <w:rsid w:val="007D2ED4"/>
    <w:rsid w:val="007D4EE7"/>
    <w:rsid w:val="007D52CF"/>
    <w:rsid w:val="007D53C4"/>
    <w:rsid w:val="007D5F05"/>
    <w:rsid w:val="007E15F2"/>
    <w:rsid w:val="007E3072"/>
    <w:rsid w:val="007E3FF7"/>
    <w:rsid w:val="007E6745"/>
    <w:rsid w:val="007E69DF"/>
    <w:rsid w:val="007F19A8"/>
    <w:rsid w:val="007F2222"/>
    <w:rsid w:val="007F2EF2"/>
    <w:rsid w:val="007F5C94"/>
    <w:rsid w:val="008020B0"/>
    <w:rsid w:val="00803197"/>
    <w:rsid w:val="008033F2"/>
    <w:rsid w:val="00806989"/>
    <w:rsid w:val="00807C18"/>
    <w:rsid w:val="00807FD3"/>
    <w:rsid w:val="00810009"/>
    <w:rsid w:val="008113BF"/>
    <w:rsid w:val="00812436"/>
    <w:rsid w:val="00813028"/>
    <w:rsid w:val="0081323B"/>
    <w:rsid w:val="008133CE"/>
    <w:rsid w:val="008147F1"/>
    <w:rsid w:val="008153F7"/>
    <w:rsid w:val="00815E64"/>
    <w:rsid w:val="00817132"/>
    <w:rsid w:val="00817E13"/>
    <w:rsid w:val="00820207"/>
    <w:rsid w:val="00820577"/>
    <w:rsid w:val="008228FF"/>
    <w:rsid w:val="008239ED"/>
    <w:rsid w:val="00826C54"/>
    <w:rsid w:val="008275D6"/>
    <w:rsid w:val="0083054A"/>
    <w:rsid w:val="00830B9F"/>
    <w:rsid w:val="008317AD"/>
    <w:rsid w:val="00837F30"/>
    <w:rsid w:val="008459E9"/>
    <w:rsid w:val="008461CC"/>
    <w:rsid w:val="00846BDE"/>
    <w:rsid w:val="00850CE9"/>
    <w:rsid w:val="00851112"/>
    <w:rsid w:val="00851148"/>
    <w:rsid w:val="00851581"/>
    <w:rsid w:val="008515B4"/>
    <w:rsid w:val="00851C26"/>
    <w:rsid w:val="0085359F"/>
    <w:rsid w:val="00854DCC"/>
    <w:rsid w:val="0086044A"/>
    <w:rsid w:val="00860557"/>
    <w:rsid w:val="00861A1D"/>
    <w:rsid w:val="00862BAA"/>
    <w:rsid w:val="00862FBD"/>
    <w:rsid w:val="00864548"/>
    <w:rsid w:val="0086753E"/>
    <w:rsid w:val="00872AD9"/>
    <w:rsid w:val="00872C34"/>
    <w:rsid w:val="00874114"/>
    <w:rsid w:val="0087562E"/>
    <w:rsid w:val="00880218"/>
    <w:rsid w:val="008808A5"/>
    <w:rsid w:val="00883295"/>
    <w:rsid w:val="0088447A"/>
    <w:rsid w:val="00885183"/>
    <w:rsid w:val="00891514"/>
    <w:rsid w:val="00893B40"/>
    <w:rsid w:val="00893E5E"/>
    <w:rsid w:val="008A0C66"/>
    <w:rsid w:val="008A1427"/>
    <w:rsid w:val="008A4630"/>
    <w:rsid w:val="008A72E8"/>
    <w:rsid w:val="008B164B"/>
    <w:rsid w:val="008B293C"/>
    <w:rsid w:val="008B40D5"/>
    <w:rsid w:val="008B4266"/>
    <w:rsid w:val="008B51D8"/>
    <w:rsid w:val="008B6220"/>
    <w:rsid w:val="008B753A"/>
    <w:rsid w:val="008C064D"/>
    <w:rsid w:val="008C193A"/>
    <w:rsid w:val="008C20E5"/>
    <w:rsid w:val="008C22C2"/>
    <w:rsid w:val="008C2B59"/>
    <w:rsid w:val="008C47AA"/>
    <w:rsid w:val="008C4B27"/>
    <w:rsid w:val="008C613D"/>
    <w:rsid w:val="008C7463"/>
    <w:rsid w:val="008C756B"/>
    <w:rsid w:val="008C7975"/>
    <w:rsid w:val="008C7A72"/>
    <w:rsid w:val="008C7AEB"/>
    <w:rsid w:val="008C7BA0"/>
    <w:rsid w:val="008D4596"/>
    <w:rsid w:val="008D45CC"/>
    <w:rsid w:val="008D4B49"/>
    <w:rsid w:val="008D6187"/>
    <w:rsid w:val="008D62CD"/>
    <w:rsid w:val="008D65C0"/>
    <w:rsid w:val="008D71BF"/>
    <w:rsid w:val="008D7336"/>
    <w:rsid w:val="008D78CE"/>
    <w:rsid w:val="008E133E"/>
    <w:rsid w:val="008E4563"/>
    <w:rsid w:val="008E6905"/>
    <w:rsid w:val="008F18DB"/>
    <w:rsid w:val="008F1AA3"/>
    <w:rsid w:val="008F2240"/>
    <w:rsid w:val="008F3682"/>
    <w:rsid w:val="008F3DA2"/>
    <w:rsid w:val="008F40D6"/>
    <w:rsid w:val="008F4B19"/>
    <w:rsid w:val="008F5302"/>
    <w:rsid w:val="008F752F"/>
    <w:rsid w:val="009007A0"/>
    <w:rsid w:val="009042E7"/>
    <w:rsid w:val="00905CD7"/>
    <w:rsid w:val="00907D9D"/>
    <w:rsid w:val="00912785"/>
    <w:rsid w:val="0091340C"/>
    <w:rsid w:val="00915BC0"/>
    <w:rsid w:val="009168B6"/>
    <w:rsid w:val="00917772"/>
    <w:rsid w:val="00920A86"/>
    <w:rsid w:val="009210FE"/>
    <w:rsid w:val="009248D5"/>
    <w:rsid w:val="0092498C"/>
    <w:rsid w:val="009251E4"/>
    <w:rsid w:val="0093130C"/>
    <w:rsid w:val="009314B7"/>
    <w:rsid w:val="00931828"/>
    <w:rsid w:val="00931B0C"/>
    <w:rsid w:val="00931B64"/>
    <w:rsid w:val="009332EB"/>
    <w:rsid w:val="009344C0"/>
    <w:rsid w:val="00934805"/>
    <w:rsid w:val="00935CC8"/>
    <w:rsid w:val="00935D2F"/>
    <w:rsid w:val="00940889"/>
    <w:rsid w:val="00940DE1"/>
    <w:rsid w:val="00941DFD"/>
    <w:rsid w:val="009427EA"/>
    <w:rsid w:val="00943493"/>
    <w:rsid w:val="009447FF"/>
    <w:rsid w:val="00944A50"/>
    <w:rsid w:val="00944C4E"/>
    <w:rsid w:val="00945196"/>
    <w:rsid w:val="00946377"/>
    <w:rsid w:val="009506A8"/>
    <w:rsid w:val="009509D0"/>
    <w:rsid w:val="00951199"/>
    <w:rsid w:val="00954D7D"/>
    <w:rsid w:val="00957626"/>
    <w:rsid w:val="009605EE"/>
    <w:rsid w:val="00962492"/>
    <w:rsid w:val="00963226"/>
    <w:rsid w:val="009633C0"/>
    <w:rsid w:val="009638ED"/>
    <w:rsid w:val="00963B38"/>
    <w:rsid w:val="00963ED4"/>
    <w:rsid w:val="0096401E"/>
    <w:rsid w:val="00964ED7"/>
    <w:rsid w:val="009667A8"/>
    <w:rsid w:val="00966A69"/>
    <w:rsid w:val="00966F76"/>
    <w:rsid w:val="00970012"/>
    <w:rsid w:val="009707E1"/>
    <w:rsid w:val="00973BF5"/>
    <w:rsid w:val="009742DA"/>
    <w:rsid w:val="00974B9B"/>
    <w:rsid w:val="00974F54"/>
    <w:rsid w:val="009759EE"/>
    <w:rsid w:val="00975C3B"/>
    <w:rsid w:val="0097682C"/>
    <w:rsid w:val="0097737A"/>
    <w:rsid w:val="00982D29"/>
    <w:rsid w:val="0098444C"/>
    <w:rsid w:val="0098510C"/>
    <w:rsid w:val="009854E1"/>
    <w:rsid w:val="00985701"/>
    <w:rsid w:val="00985A51"/>
    <w:rsid w:val="00987E6D"/>
    <w:rsid w:val="00991377"/>
    <w:rsid w:val="00991C73"/>
    <w:rsid w:val="0099322F"/>
    <w:rsid w:val="009969BF"/>
    <w:rsid w:val="0099706E"/>
    <w:rsid w:val="009A0280"/>
    <w:rsid w:val="009A3C2D"/>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B63FE"/>
    <w:rsid w:val="009C29F3"/>
    <w:rsid w:val="009C35C7"/>
    <w:rsid w:val="009C3E60"/>
    <w:rsid w:val="009C3F2A"/>
    <w:rsid w:val="009C5831"/>
    <w:rsid w:val="009C6EF9"/>
    <w:rsid w:val="009C725A"/>
    <w:rsid w:val="009D054E"/>
    <w:rsid w:val="009D39C2"/>
    <w:rsid w:val="009D5FB2"/>
    <w:rsid w:val="009D699E"/>
    <w:rsid w:val="009E131A"/>
    <w:rsid w:val="009E4DA1"/>
    <w:rsid w:val="009E5A35"/>
    <w:rsid w:val="009E621A"/>
    <w:rsid w:val="009F07B1"/>
    <w:rsid w:val="009F093A"/>
    <w:rsid w:val="009F44BE"/>
    <w:rsid w:val="009F53D3"/>
    <w:rsid w:val="009F5871"/>
    <w:rsid w:val="00A01793"/>
    <w:rsid w:val="00A0204F"/>
    <w:rsid w:val="00A0331B"/>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4F0A"/>
    <w:rsid w:val="00A2569C"/>
    <w:rsid w:val="00A25CBC"/>
    <w:rsid w:val="00A27A13"/>
    <w:rsid w:val="00A3172F"/>
    <w:rsid w:val="00A31D64"/>
    <w:rsid w:val="00A31EBC"/>
    <w:rsid w:val="00A348D0"/>
    <w:rsid w:val="00A34EB8"/>
    <w:rsid w:val="00A3578F"/>
    <w:rsid w:val="00A357BE"/>
    <w:rsid w:val="00A35C28"/>
    <w:rsid w:val="00A35C77"/>
    <w:rsid w:val="00A35F9C"/>
    <w:rsid w:val="00A40925"/>
    <w:rsid w:val="00A43270"/>
    <w:rsid w:val="00A43B07"/>
    <w:rsid w:val="00A44AB2"/>
    <w:rsid w:val="00A44D5A"/>
    <w:rsid w:val="00A5171B"/>
    <w:rsid w:val="00A51DBE"/>
    <w:rsid w:val="00A52EFA"/>
    <w:rsid w:val="00A5380C"/>
    <w:rsid w:val="00A540B6"/>
    <w:rsid w:val="00A55E71"/>
    <w:rsid w:val="00A60C4C"/>
    <w:rsid w:val="00A62B09"/>
    <w:rsid w:val="00A6328F"/>
    <w:rsid w:val="00A647FC"/>
    <w:rsid w:val="00A65044"/>
    <w:rsid w:val="00A659BE"/>
    <w:rsid w:val="00A66317"/>
    <w:rsid w:val="00A67DDA"/>
    <w:rsid w:val="00A67E02"/>
    <w:rsid w:val="00A73502"/>
    <w:rsid w:val="00A73FFD"/>
    <w:rsid w:val="00A74FD9"/>
    <w:rsid w:val="00A77328"/>
    <w:rsid w:val="00A77CDD"/>
    <w:rsid w:val="00A77E08"/>
    <w:rsid w:val="00A80213"/>
    <w:rsid w:val="00A809BC"/>
    <w:rsid w:val="00A82BFB"/>
    <w:rsid w:val="00A83EA8"/>
    <w:rsid w:val="00A873FD"/>
    <w:rsid w:val="00A912F9"/>
    <w:rsid w:val="00A923A8"/>
    <w:rsid w:val="00A92ACE"/>
    <w:rsid w:val="00A9421F"/>
    <w:rsid w:val="00A94A29"/>
    <w:rsid w:val="00A96C14"/>
    <w:rsid w:val="00A970E9"/>
    <w:rsid w:val="00AA0516"/>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B09"/>
    <w:rsid w:val="00AC4EF5"/>
    <w:rsid w:val="00AC53E1"/>
    <w:rsid w:val="00AC6323"/>
    <w:rsid w:val="00AC6A88"/>
    <w:rsid w:val="00AC7D08"/>
    <w:rsid w:val="00AC7EB4"/>
    <w:rsid w:val="00AD01AD"/>
    <w:rsid w:val="00AD0794"/>
    <w:rsid w:val="00AD1F7E"/>
    <w:rsid w:val="00AD23B6"/>
    <w:rsid w:val="00AD43D4"/>
    <w:rsid w:val="00AD7356"/>
    <w:rsid w:val="00AE0520"/>
    <w:rsid w:val="00AE0869"/>
    <w:rsid w:val="00AE2BF4"/>
    <w:rsid w:val="00AE3076"/>
    <w:rsid w:val="00AE4492"/>
    <w:rsid w:val="00AE555D"/>
    <w:rsid w:val="00AE616F"/>
    <w:rsid w:val="00AE628E"/>
    <w:rsid w:val="00AE757A"/>
    <w:rsid w:val="00AE7B1A"/>
    <w:rsid w:val="00AF12C3"/>
    <w:rsid w:val="00AF24EE"/>
    <w:rsid w:val="00AF3A0C"/>
    <w:rsid w:val="00AF43D0"/>
    <w:rsid w:val="00AF4D72"/>
    <w:rsid w:val="00AF5A23"/>
    <w:rsid w:val="00AF5C24"/>
    <w:rsid w:val="00AF79D3"/>
    <w:rsid w:val="00B00625"/>
    <w:rsid w:val="00B01F56"/>
    <w:rsid w:val="00B02A4D"/>
    <w:rsid w:val="00B05D93"/>
    <w:rsid w:val="00B0617A"/>
    <w:rsid w:val="00B06772"/>
    <w:rsid w:val="00B1339C"/>
    <w:rsid w:val="00B14C38"/>
    <w:rsid w:val="00B15A2C"/>
    <w:rsid w:val="00B1764B"/>
    <w:rsid w:val="00B17CDC"/>
    <w:rsid w:val="00B20952"/>
    <w:rsid w:val="00B23937"/>
    <w:rsid w:val="00B23B35"/>
    <w:rsid w:val="00B26BDB"/>
    <w:rsid w:val="00B32E76"/>
    <w:rsid w:val="00B348EB"/>
    <w:rsid w:val="00B357EB"/>
    <w:rsid w:val="00B36808"/>
    <w:rsid w:val="00B371C8"/>
    <w:rsid w:val="00B377D0"/>
    <w:rsid w:val="00B40A2C"/>
    <w:rsid w:val="00B42D17"/>
    <w:rsid w:val="00B43893"/>
    <w:rsid w:val="00B4720B"/>
    <w:rsid w:val="00B47933"/>
    <w:rsid w:val="00B506F9"/>
    <w:rsid w:val="00B51F27"/>
    <w:rsid w:val="00B53DB9"/>
    <w:rsid w:val="00B53E0F"/>
    <w:rsid w:val="00B55861"/>
    <w:rsid w:val="00B56355"/>
    <w:rsid w:val="00B56E73"/>
    <w:rsid w:val="00B57A95"/>
    <w:rsid w:val="00B620CD"/>
    <w:rsid w:val="00B6474E"/>
    <w:rsid w:val="00B65A8B"/>
    <w:rsid w:val="00B66FE6"/>
    <w:rsid w:val="00B72FDE"/>
    <w:rsid w:val="00B73471"/>
    <w:rsid w:val="00B73E2C"/>
    <w:rsid w:val="00B74BB1"/>
    <w:rsid w:val="00B75137"/>
    <w:rsid w:val="00B75B0A"/>
    <w:rsid w:val="00B76072"/>
    <w:rsid w:val="00B76E58"/>
    <w:rsid w:val="00B7775A"/>
    <w:rsid w:val="00B803AA"/>
    <w:rsid w:val="00B82008"/>
    <w:rsid w:val="00B84222"/>
    <w:rsid w:val="00B85480"/>
    <w:rsid w:val="00B86501"/>
    <w:rsid w:val="00B871FC"/>
    <w:rsid w:val="00B87678"/>
    <w:rsid w:val="00B91891"/>
    <w:rsid w:val="00B92B9A"/>
    <w:rsid w:val="00B92DA0"/>
    <w:rsid w:val="00B94572"/>
    <w:rsid w:val="00B96F93"/>
    <w:rsid w:val="00BA160F"/>
    <w:rsid w:val="00BA162C"/>
    <w:rsid w:val="00BA216C"/>
    <w:rsid w:val="00BA49D8"/>
    <w:rsid w:val="00BA6E3A"/>
    <w:rsid w:val="00BA7116"/>
    <w:rsid w:val="00BA7FC4"/>
    <w:rsid w:val="00BB0DFD"/>
    <w:rsid w:val="00BB122B"/>
    <w:rsid w:val="00BB34BD"/>
    <w:rsid w:val="00BB62F9"/>
    <w:rsid w:val="00BC0E71"/>
    <w:rsid w:val="00BC5299"/>
    <w:rsid w:val="00BC542D"/>
    <w:rsid w:val="00BC55D0"/>
    <w:rsid w:val="00BC5705"/>
    <w:rsid w:val="00BC590F"/>
    <w:rsid w:val="00BC73A3"/>
    <w:rsid w:val="00BD1AFF"/>
    <w:rsid w:val="00BD31E4"/>
    <w:rsid w:val="00BD38D1"/>
    <w:rsid w:val="00BD4322"/>
    <w:rsid w:val="00BD48E1"/>
    <w:rsid w:val="00BD685E"/>
    <w:rsid w:val="00BD75A0"/>
    <w:rsid w:val="00BE101A"/>
    <w:rsid w:val="00BE2251"/>
    <w:rsid w:val="00BE2367"/>
    <w:rsid w:val="00BE3A1C"/>
    <w:rsid w:val="00BF0752"/>
    <w:rsid w:val="00BF0C4A"/>
    <w:rsid w:val="00BF1261"/>
    <w:rsid w:val="00BF138B"/>
    <w:rsid w:val="00BF334C"/>
    <w:rsid w:val="00BF3A66"/>
    <w:rsid w:val="00BF67E2"/>
    <w:rsid w:val="00C02EC3"/>
    <w:rsid w:val="00C038AE"/>
    <w:rsid w:val="00C06420"/>
    <w:rsid w:val="00C06E6D"/>
    <w:rsid w:val="00C10B34"/>
    <w:rsid w:val="00C11A8A"/>
    <w:rsid w:val="00C12087"/>
    <w:rsid w:val="00C14083"/>
    <w:rsid w:val="00C1484C"/>
    <w:rsid w:val="00C15385"/>
    <w:rsid w:val="00C16E1D"/>
    <w:rsid w:val="00C2068E"/>
    <w:rsid w:val="00C21DF7"/>
    <w:rsid w:val="00C2245F"/>
    <w:rsid w:val="00C25D5E"/>
    <w:rsid w:val="00C26DC9"/>
    <w:rsid w:val="00C27198"/>
    <w:rsid w:val="00C303AD"/>
    <w:rsid w:val="00C30476"/>
    <w:rsid w:val="00C3067E"/>
    <w:rsid w:val="00C32E76"/>
    <w:rsid w:val="00C34F98"/>
    <w:rsid w:val="00C36986"/>
    <w:rsid w:val="00C37E41"/>
    <w:rsid w:val="00C43756"/>
    <w:rsid w:val="00C449BE"/>
    <w:rsid w:val="00C45146"/>
    <w:rsid w:val="00C45812"/>
    <w:rsid w:val="00C45AA9"/>
    <w:rsid w:val="00C477BD"/>
    <w:rsid w:val="00C51EC1"/>
    <w:rsid w:val="00C53CC0"/>
    <w:rsid w:val="00C54595"/>
    <w:rsid w:val="00C558D0"/>
    <w:rsid w:val="00C56A71"/>
    <w:rsid w:val="00C57C6F"/>
    <w:rsid w:val="00C605A5"/>
    <w:rsid w:val="00C60EB3"/>
    <w:rsid w:val="00C61C3F"/>
    <w:rsid w:val="00C62967"/>
    <w:rsid w:val="00C6322D"/>
    <w:rsid w:val="00C64569"/>
    <w:rsid w:val="00C66827"/>
    <w:rsid w:val="00C70103"/>
    <w:rsid w:val="00C713C7"/>
    <w:rsid w:val="00C72E60"/>
    <w:rsid w:val="00C748E4"/>
    <w:rsid w:val="00C755DA"/>
    <w:rsid w:val="00C76EAA"/>
    <w:rsid w:val="00C770B8"/>
    <w:rsid w:val="00C805CF"/>
    <w:rsid w:val="00C81E92"/>
    <w:rsid w:val="00C840AF"/>
    <w:rsid w:val="00C87A5C"/>
    <w:rsid w:val="00C904B1"/>
    <w:rsid w:val="00C91ADC"/>
    <w:rsid w:val="00C923C1"/>
    <w:rsid w:val="00C940BC"/>
    <w:rsid w:val="00C950BE"/>
    <w:rsid w:val="00C951A1"/>
    <w:rsid w:val="00C959D3"/>
    <w:rsid w:val="00C96322"/>
    <w:rsid w:val="00CA0338"/>
    <w:rsid w:val="00CA782E"/>
    <w:rsid w:val="00CB011F"/>
    <w:rsid w:val="00CB03DA"/>
    <w:rsid w:val="00CB19F9"/>
    <w:rsid w:val="00CB31A5"/>
    <w:rsid w:val="00CB369A"/>
    <w:rsid w:val="00CB4BEC"/>
    <w:rsid w:val="00CB58B0"/>
    <w:rsid w:val="00CB65E7"/>
    <w:rsid w:val="00CB7280"/>
    <w:rsid w:val="00CB76D8"/>
    <w:rsid w:val="00CB794C"/>
    <w:rsid w:val="00CC2314"/>
    <w:rsid w:val="00CC396A"/>
    <w:rsid w:val="00CC54AF"/>
    <w:rsid w:val="00CC6036"/>
    <w:rsid w:val="00CC7713"/>
    <w:rsid w:val="00CC7AAA"/>
    <w:rsid w:val="00CD0BC0"/>
    <w:rsid w:val="00CD2E5F"/>
    <w:rsid w:val="00CD64D8"/>
    <w:rsid w:val="00CD6B78"/>
    <w:rsid w:val="00CE0AF2"/>
    <w:rsid w:val="00CE1597"/>
    <w:rsid w:val="00CE1AF2"/>
    <w:rsid w:val="00CE1D11"/>
    <w:rsid w:val="00CE3690"/>
    <w:rsid w:val="00CE4A7C"/>
    <w:rsid w:val="00CE4CEF"/>
    <w:rsid w:val="00CE6576"/>
    <w:rsid w:val="00CE70DF"/>
    <w:rsid w:val="00CF5134"/>
    <w:rsid w:val="00D009E2"/>
    <w:rsid w:val="00D00B77"/>
    <w:rsid w:val="00D0226E"/>
    <w:rsid w:val="00D03D65"/>
    <w:rsid w:val="00D04708"/>
    <w:rsid w:val="00D05B37"/>
    <w:rsid w:val="00D06AB9"/>
    <w:rsid w:val="00D104B4"/>
    <w:rsid w:val="00D11244"/>
    <w:rsid w:val="00D1263F"/>
    <w:rsid w:val="00D146BB"/>
    <w:rsid w:val="00D17F69"/>
    <w:rsid w:val="00D20A19"/>
    <w:rsid w:val="00D21C6B"/>
    <w:rsid w:val="00D23A95"/>
    <w:rsid w:val="00D23EF8"/>
    <w:rsid w:val="00D27AE4"/>
    <w:rsid w:val="00D30EB7"/>
    <w:rsid w:val="00D31247"/>
    <w:rsid w:val="00D312D6"/>
    <w:rsid w:val="00D32E50"/>
    <w:rsid w:val="00D358FF"/>
    <w:rsid w:val="00D374CD"/>
    <w:rsid w:val="00D40BF9"/>
    <w:rsid w:val="00D40DCB"/>
    <w:rsid w:val="00D42A0A"/>
    <w:rsid w:val="00D4387A"/>
    <w:rsid w:val="00D46586"/>
    <w:rsid w:val="00D52749"/>
    <w:rsid w:val="00D53106"/>
    <w:rsid w:val="00D53212"/>
    <w:rsid w:val="00D545FB"/>
    <w:rsid w:val="00D55634"/>
    <w:rsid w:val="00D55E2B"/>
    <w:rsid w:val="00D56388"/>
    <w:rsid w:val="00D610E6"/>
    <w:rsid w:val="00D6133E"/>
    <w:rsid w:val="00D614D7"/>
    <w:rsid w:val="00D63354"/>
    <w:rsid w:val="00D63976"/>
    <w:rsid w:val="00D65871"/>
    <w:rsid w:val="00D663AF"/>
    <w:rsid w:val="00D670A3"/>
    <w:rsid w:val="00D71CB7"/>
    <w:rsid w:val="00D721EA"/>
    <w:rsid w:val="00D7240E"/>
    <w:rsid w:val="00D74F07"/>
    <w:rsid w:val="00D77B0B"/>
    <w:rsid w:val="00D81509"/>
    <w:rsid w:val="00D8625D"/>
    <w:rsid w:val="00D862E1"/>
    <w:rsid w:val="00D92427"/>
    <w:rsid w:val="00D973BC"/>
    <w:rsid w:val="00DA2A40"/>
    <w:rsid w:val="00DA32AC"/>
    <w:rsid w:val="00DA58F8"/>
    <w:rsid w:val="00DA7807"/>
    <w:rsid w:val="00DB0820"/>
    <w:rsid w:val="00DB2F72"/>
    <w:rsid w:val="00DB4B2F"/>
    <w:rsid w:val="00DB4C78"/>
    <w:rsid w:val="00DB6D2E"/>
    <w:rsid w:val="00DB719D"/>
    <w:rsid w:val="00DB7613"/>
    <w:rsid w:val="00DC2FAE"/>
    <w:rsid w:val="00DC33B9"/>
    <w:rsid w:val="00DC3D4F"/>
    <w:rsid w:val="00DC5F37"/>
    <w:rsid w:val="00DD00DC"/>
    <w:rsid w:val="00DD3FA9"/>
    <w:rsid w:val="00DD604A"/>
    <w:rsid w:val="00DE2BE1"/>
    <w:rsid w:val="00DE3412"/>
    <w:rsid w:val="00DE40E0"/>
    <w:rsid w:val="00DE41C6"/>
    <w:rsid w:val="00DE49A7"/>
    <w:rsid w:val="00DE4D69"/>
    <w:rsid w:val="00DE6094"/>
    <w:rsid w:val="00DE6738"/>
    <w:rsid w:val="00DE693F"/>
    <w:rsid w:val="00DE73EB"/>
    <w:rsid w:val="00DE7EAC"/>
    <w:rsid w:val="00DF00A8"/>
    <w:rsid w:val="00DF1797"/>
    <w:rsid w:val="00DF3C16"/>
    <w:rsid w:val="00DF3EA0"/>
    <w:rsid w:val="00DF4B74"/>
    <w:rsid w:val="00DF7B75"/>
    <w:rsid w:val="00DF7E34"/>
    <w:rsid w:val="00E02181"/>
    <w:rsid w:val="00E02796"/>
    <w:rsid w:val="00E02AED"/>
    <w:rsid w:val="00E02B9F"/>
    <w:rsid w:val="00E02DD4"/>
    <w:rsid w:val="00E0359C"/>
    <w:rsid w:val="00E046AB"/>
    <w:rsid w:val="00E04E11"/>
    <w:rsid w:val="00E05BC1"/>
    <w:rsid w:val="00E0710D"/>
    <w:rsid w:val="00E07AB2"/>
    <w:rsid w:val="00E07BEF"/>
    <w:rsid w:val="00E11C57"/>
    <w:rsid w:val="00E11FFB"/>
    <w:rsid w:val="00E13D08"/>
    <w:rsid w:val="00E14173"/>
    <w:rsid w:val="00E16423"/>
    <w:rsid w:val="00E17835"/>
    <w:rsid w:val="00E21019"/>
    <w:rsid w:val="00E219A6"/>
    <w:rsid w:val="00E22F00"/>
    <w:rsid w:val="00E2470F"/>
    <w:rsid w:val="00E24805"/>
    <w:rsid w:val="00E25137"/>
    <w:rsid w:val="00E30211"/>
    <w:rsid w:val="00E30983"/>
    <w:rsid w:val="00E309A0"/>
    <w:rsid w:val="00E31634"/>
    <w:rsid w:val="00E31E63"/>
    <w:rsid w:val="00E32711"/>
    <w:rsid w:val="00E33B97"/>
    <w:rsid w:val="00E33CBD"/>
    <w:rsid w:val="00E33CC6"/>
    <w:rsid w:val="00E340EB"/>
    <w:rsid w:val="00E3536D"/>
    <w:rsid w:val="00E361EE"/>
    <w:rsid w:val="00E36B77"/>
    <w:rsid w:val="00E36B7C"/>
    <w:rsid w:val="00E404D4"/>
    <w:rsid w:val="00E40581"/>
    <w:rsid w:val="00E4202A"/>
    <w:rsid w:val="00E463C8"/>
    <w:rsid w:val="00E47787"/>
    <w:rsid w:val="00E47F9B"/>
    <w:rsid w:val="00E51157"/>
    <w:rsid w:val="00E535EB"/>
    <w:rsid w:val="00E54FB3"/>
    <w:rsid w:val="00E55C85"/>
    <w:rsid w:val="00E56A2B"/>
    <w:rsid w:val="00E56E19"/>
    <w:rsid w:val="00E5710E"/>
    <w:rsid w:val="00E57B75"/>
    <w:rsid w:val="00E602E1"/>
    <w:rsid w:val="00E61062"/>
    <w:rsid w:val="00E620EC"/>
    <w:rsid w:val="00E64835"/>
    <w:rsid w:val="00E67005"/>
    <w:rsid w:val="00E6776A"/>
    <w:rsid w:val="00E67DAC"/>
    <w:rsid w:val="00E70C16"/>
    <w:rsid w:val="00E72FCA"/>
    <w:rsid w:val="00E74735"/>
    <w:rsid w:val="00E76096"/>
    <w:rsid w:val="00E76119"/>
    <w:rsid w:val="00E76569"/>
    <w:rsid w:val="00E76A71"/>
    <w:rsid w:val="00E779F0"/>
    <w:rsid w:val="00E77A65"/>
    <w:rsid w:val="00E80154"/>
    <w:rsid w:val="00E80575"/>
    <w:rsid w:val="00E815D3"/>
    <w:rsid w:val="00E85260"/>
    <w:rsid w:val="00E879AA"/>
    <w:rsid w:val="00E87D8F"/>
    <w:rsid w:val="00E87E25"/>
    <w:rsid w:val="00E9122E"/>
    <w:rsid w:val="00E9382D"/>
    <w:rsid w:val="00E93A24"/>
    <w:rsid w:val="00E940A7"/>
    <w:rsid w:val="00E955E4"/>
    <w:rsid w:val="00E958CC"/>
    <w:rsid w:val="00E96B75"/>
    <w:rsid w:val="00EA002D"/>
    <w:rsid w:val="00EA0149"/>
    <w:rsid w:val="00EA0ADE"/>
    <w:rsid w:val="00EA139F"/>
    <w:rsid w:val="00EA1DBA"/>
    <w:rsid w:val="00EA30F1"/>
    <w:rsid w:val="00EA35A2"/>
    <w:rsid w:val="00EA4D0D"/>
    <w:rsid w:val="00EA6D39"/>
    <w:rsid w:val="00EB47C6"/>
    <w:rsid w:val="00EB6407"/>
    <w:rsid w:val="00EB6D3C"/>
    <w:rsid w:val="00EB7236"/>
    <w:rsid w:val="00EC06B1"/>
    <w:rsid w:val="00EC0787"/>
    <w:rsid w:val="00EC1ABF"/>
    <w:rsid w:val="00EC23AB"/>
    <w:rsid w:val="00EC2900"/>
    <w:rsid w:val="00EC3E91"/>
    <w:rsid w:val="00EC7407"/>
    <w:rsid w:val="00ED1130"/>
    <w:rsid w:val="00ED236D"/>
    <w:rsid w:val="00ED449E"/>
    <w:rsid w:val="00ED45E4"/>
    <w:rsid w:val="00ED4D6B"/>
    <w:rsid w:val="00ED5E9D"/>
    <w:rsid w:val="00ED6C51"/>
    <w:rsid w:val="00EE17AA"/>
    <w:rsid w:val="00EE2AF3"/>
    <w:rsid w:val="00EE2B7E"/>
    <w:rsid w:val="00EE365F"/>
    <w:rsid w:val="00EE49BC"/>
    <w:rsid w:val="00EE563A"/>
    <w:rsid w:val="00EE5D95"/>
    <w:rsid w:val="00EF0C2F"/>
    <w:rsid w:val="00EF1323"/>
    <w:rsid w:val="00EF2C6B"/>
    <w:rsid w:val="00EF47E1"/>
    <w:rsid w:val="00F013A5"/>
    <w:rsid w:val="00F021D7"/>
    <w:rsid w:val="00F02E20"/>
    <w:rsid w:val="00F02F85"/>
    <w:rsid w:val="00F044D7"/>
    <w:rsid w:val="00F0578F"/>
    <w:rsid w:val="00F05C1B"/>
    <w:rsid w:val="00F05F06"/>
    <w:rsid w:val="00F104B3"/>
    <w:rsid w:val="00F10C31"/>
    <w:rsid w:val="00F10FD4"/>
    <w:rsid w:val="00F11102"/>
    <w:rsid w:val="00F13E1F"/>
    <w:rsid w:val="00F14CAF"/>
    <w:rsid w:val="00F15077"/>
    <w:rsid w:val="00F20A65"/>
    <w:rsid w:val="00F2184E"/>
    <w:rsid w:val="00F21986"/>
    <w:rsid w:val="00F222A4"/>
    <w:rsid w:val="00F23E2C"/>
    <w:rsid w:val="00F2438B"/>
    <w:rsid w:val="00F2449A"/>
    <w:rsid w:val="00F2742E"/>
    <w:rsid w:val="00F303FC"/>
    <w:rsid w:val="00F30953"/>
    <w:rsid w:val="00F32ED9"/>
    <w:rsid w:val="00F33CE3"/>
    <w:rsid w:val="00F34F1E"/>
    <w:rsid w:val="00F36177"/>
    <w:rsid w:val="00F36A36"/>
    <w:rsid w:val="00F3777D"/>
    <w:rsid w:val="00F404F0"/>
    <w:rsid w:val="00F40A28"/>
    <w:rsid w:val="00F41381"/>
    <w:rsid w:val="00F4183F"/>
    <w:rsid w:val="00F42480"/>
    <w:rsid w:val="00F44B94"/>
    <w:rsid w:val="00F44EFC"/>
    <w:rsid w:val="00F4549B"/>
    <w:rsid w:val="00F45982"/>
    <w:rsid w:val="00F506EA"/>
    <w:rsid w:val="00F51472"/>
    <w:rsid w:val="00F52B50"/>
    <w:rsid w:val="00F53E67"/>
    <w:rsid w:val="00F551CB"/>
    <w:rsid w:val="00F553CE"/>
    <w:rsid w:val="00F55B15"/>
    <w:rsid w:val="00F5609A"/>
    <w:rsid w:val="00F56B5A"/>
    <w:rsid w:val="00F57D82"/>
    <w:rsid w:val="00F615F9"/>
    <w:rsid w:val="00F62CF8"/>
    <w:rsid w:val="00F641DF"/>
    <w:rsid w:val="00F67F91"/>
    <w:rsid w:val="00F713D3"/>
    <w:rsid w:val="00F71E19"/>
    <w:rsid w:val="00F72931"/>
    <w:rsid w:val="00F76E9C"/>
    <w:rsid w:val="00F77DC4"/>
    <w:rsid w:val="00F81A17"/>
    <w:rsid w:val="00F82C37"/>
    <w:rsid w:val="00F830B6"/>
    <w:rsid w:val="00F83E0F"/>
    <w:rsid w:val="00F85FE1"/>
    <w:rsid w:val="00F92A4E"/>
    <w:rsid w:val="00F93917"/>
    <w:rsid w:val="00F9549D"/>
    <w:rsid w:val="00F961F8"/>
    <w:rsid w:val="00F96B22"/>
    <w:rsid w:val="00FA02F2"/>
    <w:rsid w:val="00FA3F1A"/>
    <w:rsid w:val="00FA53A4"/>
    <w:rsid w:val="00FA6628"/>
    <w:rsid w:val="00FA7E75"/>
    <w:rsid w:val="00FA7F87"/>
    <w:rsid w:val="00FB121D"/>
    <w:rsid w:val="00FB148B"/>
    <w:rsid w:val="00FB26F8"/>
    <w:rsid w:val="00FB3D1F"/>
    <w:rsid w:val="00FB5813"/>
    <w:rsid w:val="00FB6DBD"/>
    <w:rsid w:val="00FC07C0"/>
    <w:rsid w:val="00FC0DE3"/>
    <w:rsid w:val="00FC1286"/>
    <w:rsid w:val="00FC1F2E"/>
    <w:rsid w:val="00FC25D7"/>
    <w:rsid w:val="00FC3125"/>
    <w:rsid w:val="00FC3A61"/>
    <w:rsid w:val="00FC3D56"/>
    <w:rsid w:val="00FC42D5"/>
    <w:rsid w:val="00FC49EB"/>
    <w:rsid w:val="00FC4F24"/>
    <w:rsid w:val="00FC66EB"/>
    <w:rsid w:val="00FC7A40"/>
    <w:rsid w:val="00FD0F58"/>
    <w:rsid w:val="00FD2332"/>
    <w:rsid w:val="00FD2DEA"/>
    <w:rsid w:val="00FD3DEE"/>
    <w:rsid w:val="00FD54EE"/>
    <w:rsid w:val="00FD5D30"/>
    <w:rsid w:val="00FD6320"/>
    <w:rsid w:val="00FE0D0A"/>
    <w:rsid w:val="00FE233A"/>
    <w:rsid w:val="00FE261D"/>
    <w:rsid w:val="00FE2F4E"/>
    <w:rsid w:val="00FE3186"/>
    <w:rsid w:val="00FE4CD9"/>
    <w:rsid w:val="00FE4D4C"/>
    <w:rsid w:val="00FE4FDD"/>
    <w:rsid w:val="00FE6DCC"/>
    <w:rsid w:val="00FF02D6"/>
    <w:rsid w:val="00FF0A4B"/>
    <w:rsid w:val="00FF168E"/>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3208C"/>
  <w15:chartTrackingRefBased/>
  <w15:docId w15:val="{50EA4DF2-C1C6-458B-BBD0-25E1DBD31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uiPriority w:val="99"/>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F2C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34886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qaa.ac.uk/docs/qaa/subject-benchmark-statements/subject-benchmark-statement-business-and-management.pdf?sfvrsn=db39c881_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is.svkm.ac.i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qaa.ac.uk/assuring-standards-and-quality/the-quality-code/subject-benchmark-statements"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145FB6D-9723-4C56-BCDC-B4F57E7F2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9031F8-4DBB-4815-873D-34541194983F}">
  <ds:schemaRefs>
    <ds:schemaRef ds:uri="http://schemas.microsoft.com/sharepoint/v3/contenttype/forms"/>
  </ds:schemaRefs>
</ds:datastoreItem>
</file>

<file path=customXml/itemProps3.xml><?xml version="1.0" encoding="utf-8"?>
<ds:datastoreItem xmlns:ds="http://schemas.openxmlformats.org/officeDocument/2006/customXml" ds:itemID="{5DE8A85B-F76B-4F58-9262-2F07F5154753}">
  <ds:schemaRefs>
    <ds:schemaRef ds:uri="http://schemas.openxmlformats.org/officeDocument/2006/bibliography"/>
  </ds:schemaRefs>
</ds:datastoreItem>
</file>

<file path=customXml/itemProps4.xml><?xml version="1.0" encoding="utf-8"?>
<ds:datastoreItem xmlns:ds="http://schemas.openxmlformats.org/officeDocument/2006/customXml" ds:itemID="{BBDC59F6-A6E7-4F4C-8ADC-4A29EE254C69}">
  <ds:schemaRefs>
    <ds:schemaRef ds:uri="30bd1ae3-149d-4880-86ad-393ca53a6c39"/>
    <ds:schemaRef ds:uri="http://schemas.microsoft.com/office/2006/metadata/properties"/>
    <ds:schemaRef ds:uri="56bcba56-1e8e-456b-9282-2a60465f51d5"/>
    <ds:schemaRef ds:uri="http://schemas.microsoft.com/office/2006/documentManagement/types"/>
    <ds:schemaRef ds:uri="http://schemas.openxmlformats.org/package/2006/metadata/core-properties"/>
    <ds:schemaRef ds:uri="http://www.w3.org/XML/1998/namespace"/>
    <ds:schemaRef ds:uri="http://purl.org/dc/dcmitype/"/>
    <ds:schemaRef ds:uri="http://purl.org/dc/terms/"/>
    <ds:schemaRef ds:uri="http://schemas.microsoft.com/office/infopath/2007/PartnerControls"/>
    <ds:schemaRef ds:uri="3949bc56-6107-4a37-a900-858857adfede"/>
    <ds:schemaRef ds:uri="http://purl.org/dc/elements/1.1/"/>
  </ds:schemaRefs>
</ds:datastoreItem>
</file>

<file path=customXml/itemProps5.xml><?xml version="1.0" encoding="utf-8"?>
<ds:datastoreItem xmlns:ds="http://schemas.openxmlformats.org/officeDocument/2006/customXml" ds:itemID="{72ABCF3A-F224-438F-B133-966EA32CA00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4154</Words>
  <Characters>23681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27780</CharactersWithSpaces>
  <SharedDoc>false</SharedDoc>
  <HLinks>
    <vt:vector size="18" baseType="variant">
      <vt:variant>
        <vt:i4>4390915</vt:i4>
      </vt:variant>
      <vt:variant>
        <vt:i4>9</vt:i4>
      </vt:variant>
      <vt:variant>
        <vt:i4>0</vt:i4>
      </vt:variant>
      <vt:variant>
        <vt:i4>5</vt:i4>
      </vt:variant>
      <vt:variant>
        <vt:lpwstr>https://www.hesa.ac.uk/component/content/article?id=1787</vt:lpwstr>
      </vt:variant>
      <vt:variant>
        <vt:lpwstr/>
      </vt:variant>
      <vt:variant>
        <vt:i4>4391019</vt:i4>
      </vt:variant>
      <vt:variant>
        <vt:i4>6</vt:i4>
      </vt:variant>
      <vt:variant>
        <vt:i4>0</vt:i4>
      </vt:variant>
      <vt:variant>
        <vt:i4>5</vt:i4>
      </vt:variant>
      <vt:variant>
        <vt:lpwstr>https://www.qaa.ac.uk/docs/qaa/subject-benchmark-statements/sbs-business-management-15.pdf?sfvrsn=c7e1f781_10</vt:lpwstr>
      </vt:variant>
      <vt:variant>
        <vt:lpwstr/>
      </vt:variant>
      <vt:variant>
        <vt:i4>7274613</vt:i4>
      </vt:variant>
      <vt:variant>
        <vt:i4>3</vt:i4>
      </vt:variant>
      <vt:variant>
        <vt:i4>0</vt:i4>
      </vt:variant>
      <vt:variant>
        <vt:i4>5</vt:i4>
      </vt:variant>
      <vt:variant>
        <vt:lpwstr>http://www.kingston.ac.uk/programme-specifications/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Pereira, John Sebastian</dc:creator>
  <cp:keywords/>
  <cp:lastModifiedBy>Stokes, Laura J</cp:lastModifiedBy>
  <cp:revision>4</cp:revision>
  <cp:lastPrinted>2021-01-15T07:47:00Z</cp:lastPrinted>
  <dcterms:created xsi:type="dcterms:W3CDTF">2022-07-11T13:26:00Z</dcterms:created>
  <dcterms:modified xsi:type="dcterms:W3CDTF">2022-08-25T08:36:00Z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KU43124@kingston.ac.uk</vt:lpwstr>
  </property>
  <property fmtid="{D5CDD505-2E9C-101B-9397-08002B2CF9AE}" pid="7" name="MSIP_Label_3b551598-29da-492a-8b9f-8358cd43dd03_SetDate">
    <vt:lpwstr>2021-03-29T09:05:51.6457446Z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6357b006-0e81-4d2d-9850-4a80177d01d8</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y fmtid="{D5CDD505-2E9C-101B-9397-08002B2CF9AE}" pid="13" name="_dlc_DocIdItemGuid">
    <vt:lpwstr>e8efd7fe-18eb-4e48-93d8-4439321eec17</vt:lpwstr>
  </property>
</Properties>
</file>